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8D1A" w14:textId="77777777" w:rsidR="00775C23" w:rsidRPr="00BD651F" w:rsidRDefault="00775C23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0F26EBB" wp14:editId="6F8EA943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7F545" w14:textId="77777777" w:rsidR="00775C23" w:rsidRPr="00BD651F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5739276A" w14:textId="7537121D" w:rsidR="00775C23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A354D6">
        <w:rPr>
          <w:rFonts w:ascii="Arial" w:hAnsi="Arial" w:cs="Arial"/>
          <w:b/>
          <w:bCs/>
          <w:spacing w:val="3"/>
          <w:sz w:val="24"/>
          <w:szCs w:val="24"/>
        </w:rPr>
        <w:t>2</w:t>
      </w:r>
      <w:r w:rsidR="00031853">
        <w:rPr>
          <w:rFonts w:ascii="Arial" w:hAnsi="Arial" w:cs="Arial"/>
          <w:b/>
          <w:bCs/>
          <w:spacing w:val="3"/>
          <w:sz w:val="24"/>
          <w:szCs w:val="24"/>
        </w:rPr>
        <w:t>6</w:t>
      </w:r>
      <w:r>
        <w:rPr>
          <w:rFonts w:ascii="Arial" w:hAnsi="Arial" w:cs="Arial"/>
          <w:b/>
          <w:bCs/>
          <w:spacing w:val="3"/>
          <w:sz w:val="24"/>
          <w:szCs w:val="24"/>
        </w:rPr>
        <w:t>-</w:t>
      </w:r>
      <w:r w:rsidR="00C2738B">
        <w:rPr>
          <w:rFonts w:ascii="Arial" w:hAnsi="Arial" w:cs="Arial"/>
          <w:b/>
          <w:bCs/>
          <w:spacing w:val="3"/>
          <w:sz w:val="24"/>
          <w:szCs w:val="24"/>
        </w:rPr>
        <w:t>0487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EE0A04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46A9F50F" w14:textId="77777777" w:rsidR="00775C23" w:rsidRPr="00247B74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012B1B57" w14:textId="77777777" w:rsidR="00775C23" w:rsidRPr="00BD651F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6F86B" id="Line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DC498BE" w14:textId="77777777" w:rsidR="00775C23" w:rsidRPr="00960269" w:rsidRDefault="00775C23" w:rsidP="00706BB9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r w:rsidRPr="00FB54B2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0269">
        <w:rPr>
          <w:rFonts w:ascii="Arial" w:hAnsi="Arial" w:cs="Arial"/>
          <w:b/>
          <w:bCs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 xml:space="preserve">Honorable Mayor &amp; Members of the </w:t>
      </w:r>
    </w:p>
    <w:p w14:paraId="2A249D73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59B8FD7F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E1DE3C" w14:textId="3A7D2C62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r w:rsidR="00031853">
        <w:rPr>
          <w:rFonts w:ascii="Arial" w:hAnsi="Arial" w:cs="Arial"/>
          <w:spacing w:val="-2"/>
          <w:sz w:val="24"/>
          <w:szCs w:val="24"/>
        </w:rPr>
        <w:t>Rickelle Williams, City Manager</w:t>
      </w:r>
    </w:p>
    <w:p w14:paraId="7C176941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DCB11" w14:textId="6C1D5377" w:rsidR="00775C23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DATE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777DD5">
        <w:rPr>
          <w:rFonts w:ascii="Arial" w:hAnsi="Arial" w:cs="Arial"/>
          <w:sz w:val="24"/>
          <w:szCs w:val="24"/>
        </w:rPr>
        <w:t xml:space="preserve">June </w:t>
      </w:r>
      <w:r w:rsidR="00143EAE">
        <w:rPr>
          <w:rFonts w:ascii="Arial" w:hAnsi="Arial" w:cs="Arial"/>
          <w:sz w:val="24"/>
          <w:szCs w:val="24"/>
        </w:rPr>
        <w:t>2</w:t>
      </w:r>
      <w:r w:rsidR="00031853">
        <w:rPr>
          <w:rFonts w:ascii="Arial" w:hAnsi="Arial" w:cs="Arial"/>
          <w:sz w:val="24"/>
          <w:szCs w:val="24"/>
        </w:rPr>
        <w:t>, 2026</w:t>
      </w:r>
    </w:p>
    <w:p w14:paraId="5CD406BE" w14:textId="77777777" w:rsidR="0080466F" w:rsidRPr="00960269" w:rsidRDefault="0080466F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94378C" w14:textId="0DD602E0" w:rsidR="009B03BE" w:rsidRPr="00927DF6" w:rsidRDefault="0080466F" w:rsidP="009B03BE">
      <w:pPr>
        <w:spacing w:after="0" w:line="240" w:lineRule="auto"/>
        <w:ind w:left="1440" w:hanging="1440"/>
        <w:jc w:val="both"/>
        <w:rPr>
          <w:rFonts w:ascii="Arial" w:eastAsia="Arial" w:hAnsi="Arial" w:cs="Arial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TITLE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9B03BE" w:rsidRPr="00034BF0">
        <w:rPr>
          <w:rFonts w:ascii="Arial" w:eastAsia="Arial" w:hAnsi="Arial" w:cs="Arial"/>
          <w:sz w:val="24"/>
          <w:szCs w:val="24"/>
        </w:rPr>
        <w:t xml:space="preserve">Resolution Authorizing the Submittal of </w:t>
      </w:r>
      <w:r w:rsidR="00064622">
        <w:rPr>
          <w:rFonts w:ascii="Arial" w:eastAsia="Arial" w:hAnsi="Arial" w:cs="Arial"/>
          <w:sz w:val="24"/>
          <w:szCs w:val="24"/>
        </w:rPr>
        <w:t xml:space="preserve">a </w:t>
      </w:r>
      <w:r w:rsidR="009B03BE" w:rsidRPr="00034BF0">
        <w:rPr>
          <w:rFonts w:ascii="Arial" w:eastAsia="Arial" w:hAnsi="Arial" w:cs="Arial"/>
          <w:sz w:val="24"/>
          <w:szCs w:val="24"/>
        </w:rPr>
        <w:t>Grant Application to the Broward Metropolitan Planning Organization</w:t>
      </w:r>
      <w:r w:rsidR="00B00819">
        <w:rPr>
          <w:rFonts w:ascii="Arial" w:eastAsia="Arial" w:hAnsi="Arial" w:cs="Arial"/>
          <w:sz w:val="24"/>
          <w:szCs w:val="24"/>
        </w:rPr>
        <w:t xml:space="preserve"> to </w:t>
      </w:r>
      <w:r w:rsidR="00E11EF6">
        <w:rPr>
          <w:rFonts w:ascii="Arial" w:eastAsia="Arial" w:hAnsi="Arial" w:cs="Arial"/>
          <w:sz w:val="24"/>
          <w:szCs w:val="24"/>
        </w:rPr>
        <w:t xml:space="preserve">the </w:t>
      </w:r>
      <w:r w:rsidR="00774455">
        <w:rPr>
          <w:rFonts w:ascii="Arial" w:eastAsia="Arial" w:hAnsi="Arial" w:cs="Arial"/>
          <w:sz w:val="24"/>
          <w:szCs w:val="24"/>
        </w:rPr>
        <w:t>Roads for Economic Vitality (REV)</w:t>
      </w:r>
      <w:r w:rsidR="009B03BE" w:rsidRPr="00034BF0">
        <w:rPr>
          <w:rFonts w:ascii="Arial" w:eastAsia="Arial" w:hAnsi="Arial" w:cs="Arial"/>
          <w:sz w:val="24"/>
          <w:szCs w:val="24"/>
        </w:rPr>
        <w:t xml:space="preserve"> </w:t>
      </w:r>
      <w:r w:rsidR="009A0CFE">
        <w:rPr>
          <w:rFonts w:ascii="Arial" w:eastAsia="Arial" w:hAnsi="Arial" w:cs="Arial"/>
          <w:sz w:val="24"/>
          <w:szCs w:val="24"/>
        </w:rPr>
        <w:t>Program</w:t>
      </w:r>
      <w:r w:rsidR="009A0CFE" w:rsidRPr="00034BF0">
        <w:rPr>
          <w:rFonts w:ascii="Arial" w:eastAsia="Arial" w:hAnsi="Arial" w:cs="Arial"/>
          <w:sz w:val="24"/>
          <w:szCs w:val="24"/>
        </w:rPr>
        <w:t xml:space="preserve"> </w:t>
      </w:r>
      <w:r w:rsidR="0003760F" w:rsidRPr="0003760F">
        <w:rPr>
          <w:rFonts w:ascii="Arial" w:eastAsia="Arial" w:hAnsi="Arial" w:cs="Arial"/>
          <w:sz w:val="24"/>
          <w:szCs w:val="24"/>
        </w:rPr>
        <w:t>for the Riverside Park Mobility Project in the Amount of Up to $5,000,000</w:t>
      </w:r>
      <w:r w:rsidR="0003760F">
        <w:rPr>
          <w:rFonts w:ascii="Arial" w:eastAsia="Arial" w:hAnsi="Arial" w:cs="Arial"/>
          <w:sz w:val="24"/>
          <w:szCs w:val="24"/>
        </w:rPr>
        <w:t xml:space="preserve"> </w:t>
      </w:r>
      <w:r w:rsidR="009B03BE">
        <w:rPr>
          <w:rFonts w:ascii="Arial" w:eastAsia="Arial" w:hAnsi="Arial" w:cs="Arial"/>
          <w:sz w:val="24"/>
          <w:szCs w:val="24"/>
        </w:rPr>
        <w:t xml:space="preserve">- </w:t>
      </w:r>
      <w:r w:rsidR="009B03BE">
        <w:rPr>
          <w:rFonts w:ascii="Arial" w:eastAsia="Arial" w:hAnsi="Arial" w:cs="Arial"/>
          <w:b/>
          <w:sz w:val="24"/>
          <w:szCs w:val="24"/>
        </w:rPr>
        <w:t xml:space="preserve">(Commission District </w:t>
      </w:r>
      <w:r w:rsidR="00031853">
        <w:rPr>
          <w:rFonts w:ascii="Arial" w:eastAsia="Arial" w:hAnsi="Arial" w:cs="Arial"/>
          <w:b/>
          <w:sz w:val="24"/>
          <w:szCs w:val="24"/>
        </w:rPr>
        <w:t>4</w:t>
      </w:r>
      <w:r w:rsidR="009B03BE">
        <w:rPr>
          <w:rFonts w:ascii="Arial" w:eastAsia="Arial" w:hAnsi="Arial" w:cs="Arial"/>
          <w:b/>
          <w:sz w:val="24"/>
          <w:szCs w:val="24"/>
        </w:rPr>
        <w:t>)</w:t>
      </w:r>
    </w:p>
    <w:p w14:paraId="1350CA33" w14:textId="63C3FA86" w:rsidR="00CE2F1B" w:rsidRPr="00CB716B" w:rsidRDefault="009709DB" w:rsidP="00706BB9">
      <w:pPr>
        <w:pBdr>
          <w:bottom w:val="single" w:sz="4" w:space="1" w:color="auto"/>
        </w:pBd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11A82C2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F46F75" w14:textId="77777777" w:rsidR="001343B0" w:rsidRDefault="001343B0" w:rsidP="001343B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ec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mm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on</w:t>
      </w:r>
    </w:p>
    <w:p w14:paraId="0664C562" w14:textId="324FB2B1" w:rsidR="001343B0" w:rsidRPr="00F606D1" w:rsidRDefault="001343B0" w:rsidP="001343B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recommends</w:t>
      </w:r>
      <w:r w:rsidRPr="00034BF0">
        <w:rPr>
          <w:rFonts w:ascii="Arial" w:hAnsi="Arial" w:cs="Arial"/>
          <w:sz w:val="24"/>
          <w:szCs w:val="24"/>
        </w:rPr>
        <w:t xml:space="preserve"> the City Commission adopt a resolution authorizing the submittal of </w:t>
      </w:r>
      <w:r w:rsidR="0050527D">
        <w:rPr>
          <w:rFonts w:ascii="Arial" w:hAnsi="Arial" w:cs="Arial"/>
          <w:sz w:val="24"/>
          <w:szCs w:val="24"/>
        </w:rPr>
        <w:t xml:space="preserve">a </w:t>
      </w:r>
      <w:r w:rsidRPr="00034BF0">
        <w:rPr>
          <w:rFonts w:ascii="Arial" w:hAnsi="Arial" w:cs="Arial"/>
          <w:sz w:val="24"/>
          <w:szCs w:val="24"/>
        </w:rPr>
        <w:t>grant application to the Broward Metropolitan Planning Organization (MPO)</w:t>
      </w:r>
      <w:r w:rsidR="000C03C8">
        <w:rPr>
          <w:rFonts w:ascii="Arial" w:hAnsi="Arial" w:cs="Arial"/>
          <w:sz w:val="24"/>
          <w:szCs w:val="24"/>
        </w:rPr>
        <w:t xml:space="preserve"> for the</w:t>
      </w:r>
      <w:r w:rsidR="006112D8" w:rsidRPr="006112D8">
        <w:t xml:space="preserve"> </w:t>
      </w:r>
      <w:r w:rsidR="006112D8" w:rsidRPr="006112D8">
        <w:rPr>
          <w:rFonts w:ascii="Arial" w:hAnsi="Arial" w:cs="Arial"/>
          <w:sz w:val="24"/>
          <w:szCs w:val="24"/>
        </w:rPr>
        <w:t xml:space="preserve">Roads for Economic Vitality (REV) </w:t>
      </w:r>
      <w:r w:rsidR="007E393D">
        <w:rPr>
          <w:rFonts w:ascii="Arial" w:hAnsi="Arial" w:cs="Arial"/>
          <w:sz w:val="24"/>
          <w:szCs w:val="24"/>
        </w:rPr>
        <w:t>Program</w:t>
      </w:r>
      <w:r w:rsidR="007E393D" w:rsidRPr="00034BF0">
        <w:rPr>
          <w:rFonts w:ascii="Arial" w:hAnsi="Arial" w:cs="Arial"/>
          <w:sz w:val="24"/>
          <w:szCs w:val="24"/>
        </w:rPr>
        <w:t xml:space="preserve"> </w:t>
      </w:r>
      <w:r w:rsidRPr="00034BF0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 xml:space="preserve">the </w:t>
      </w:r>
      <w:r w:rsidR="00031853">
        <w:rPr>
          <w:rFonts w:ascii="Arial" w:hAnsi="Arial" w:cs="Arial"/>
          <w:sz w:val="24"/>
          <w:szCs w:val="24"/>
        </w:rPr>
        <w:t>Riverside Park</w:t>
      </w:r>
      <w:r>
        <w:rPr>
          <w:rFonts w:ascii="Arial" w:hAnsi="Arial" w:cs="Arial"/>
          <w:sz w:val="24"/>
          <w:szCs w:val="24"/>
        </w:rPr>
        <w:t xml:space="preserve"> Mobility Project in the amount </w:t>
      </w:r>
      <w:r w:rsidR="00D62E5D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up to $</w:t>
      </w:r>
      <w:r w:rsidR="00031853">
        <w:rPr>
          <w:rFonts w:ascii="Arial" w:hAnsi="Arial" w:cs="Arial"/>
          <w:sz w:val="24"/>
          <w:szCs w:val="24"/>
        </w:rPr>
        <w:t>5</w:t>
      </w:r>
      <w:r w:rsidR="008A40F6">
        <w:rPr>
          <w:rFonts w:ascii="Arial" w:hAnsi="Arial" w:cs="Arial"/>
          <w:sz w:val="24"/>
          <w:szCs w:val="24"/>
        </w:rPr>
        <w:t>,000,000</w:t>
      </w:r>
      <w:r w:rsidRPr="00034BF0">
        <w:rPr>
          <w:rFonts w:ascii="Arial" w:hAnsi="Arial" w:cs="Arial"/>
          <w:sz w:val="24"/>
          <w:szCs w:val="24"/>
        </w:rPr>
        <w:t xml:space="preserve">. </w:t>
      </w:r>
    </w:p>
    <w:p w14:paraId="62F4E6F7" w14:textId="77777777" w:rsidR="001343B0" w:rsidRPr="00922FE1" w:rsidRDefault="001343B0" w:rsidP="001343B0">
      <w:pPr>
        <w:spacing w:after="0" w:line="240" w:lineRule="auto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922FE1">
        <w:rPr>
          <w:rFonts w:ascii="Arial" w:eastAsiaTheme="minorHAnsi" w:hAnsi="Arial" w:cs="Arial"/>
          <w:b/>
          <w:sz w:val="24"/>
          <w:szCs w:val="24"/>
          <w:u w:val="single"/>
        </w:rPr>
        <w:t>Background</w:t>
      </w:r>
    </w:p>
    <w:p w14:paraId="66B4CBC5" w14:textId="2DF5392F" w:rsidR="00C475D9" w:rsidRDefault="00C24F94" w:rsidP="00134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1343B0" w:rsidRPr="00F50879">
        <w:rPr>
          <w:rFonts w:ascii="Arial" w:hAnsi="Arial" w:cs="Arial"/>
          <w:sz w:val="24"/>
          <w:szCs w:val="24"/>
        </w:rPr>
        <w:t xml:space="preserve"> Broward </w:t>
      </w:r>
      <w:r w:rsidR="001343B0">
        <w:rPr>
          <w:rFonts w:ascii="Arial" w:hAnsi="Arial" w:cs="Arial"/>
          <w:sz w:val="24"/>
          <w:szCs w:val="24"/>
        </w:rPr>
        <w:t>MPO</w:t>
      </w:r>
      <w:r w:rsidR="001343B0" w:rsidRPr="00F50879">
        <w:rPr>
          <w:rFonts w:ascii="Arial" w:hAnsi="Arial" w:cs="Arial"/>
          <w:sz w:val="24"/>
          <w:szCs w:val="24"/>
        </w:rPr>
        <w:t xml:space="preserve"> </w:t>
      </w:r>
      <w:r w:rsidR="006F08EA">
        <w:rPr>
          <w:rFonts w:ascii="Arial" w:hAnsi="Arial" w:cs="Arial"/>
          <w:sz w:val="24"/>
          <w:szCs w:val="24"/>
        </w:rPr>
        <w:t xml:space="preserve">released </w:t>
      </w:r>
      <w:r w:rsidR="00606B66">
        <w:rPr>
          <w:rFonts w:ascii="Arial" w:hAnsi="Arial" w:cs="Arial"/>
          <w:sz w:val="24"/>
          <w:szCs w:val="24"/>
        </w:rPr>
        <w:t>a</w:t>
      </w:r>
      <w:r w:rsidR="006F08EA">
        <w:rPr>
          <w:rFonts w:ascii="Arial" w:hAnsi="Arial" w:cs="Arial"/>
          <w:sz w:val="24"/>
          <w:szCs w:val="24"/>
        </w:rPr>
        <w:t xml:space="preserve"> call</w:t>
      </w:r>
      <w:r w:rsidR="001343B0" w:rsidRPr="00F50879">
        <w:rPr>
          <w:rFonts w:ascii="Arial" w:hAnsi="Arial" w:cs="Arial"/>
          <w:sz w:val="24"/>
          <w:szCs w:val="24"/>
        </w:rPr>
        <w:t xml:space="preserve"> for project</w:t>
      </w:r>
      <w:r w:rsidR="001343B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 </w:t>
      </w:r>
      <w:r w:rsidR="00107493">
        <w:rPr>
          <w:rFonts w:ascii="Arial" w:hAnsi="Arial" w:cs="Arial"/>
          <w:sz w:val="24"/>
          <w:szCs w:val="24"/>
        </w:rPr>
        <w:t xml:space="preserve">its </w:t>
      </w:r>
      <w:r>
        <w:rPr>
          <w:rFonts w:ascii="Arial" w:hAnsi="Arial" w:cs="Arial"/>
          <w:sz w:val="24"/>
          <w:szCs w:val="24"/>
        </w:rPr>
        <w:t>competitive grant program</w:t>
      </w:r>
      <w:r w:rsidR="00D62E5D">
        <w:rPr>
          <w:rFonts w:ascii="Arial" w:hAnsi="Arial" w:cs="Arial"/>
          <w:sz w:val="24"/>
          <w:szCs w:val="24"/>
        </w:rPr>
        <w:t>,</w:t>
      </w:r>
      <w:r w:rsidR="001343B0">
        <w:rPr>
          <w:rFonts w:ascii="Arial" w:hAnsi="Arial" w:cs="Arial"/>
          <w:sz w:val="24"/>
          <w:szCs w:val="24"/>
        </w:rPr>
        <w:t xml:space="preserve"> </w:t>
      </w:r>
      <w:r w:rsidR="0044476C">
        <w:rPr>
          <w:rFonts w:ascii="Arial" w:hAnsi="Arial" w:cs="Arial"/>
          <w:sz w:val="24"/>
          <w:szCs w:val="24"/>
        </w:rPr>
        <w:t xml:space="preserve">which </w:t>
      </w:r>
      <w:r w:rsidR="00606B66">
        <w:rPr>
          <w:rFonts w:ascii="Arial" w:hAnsi="Arial" w:cs="Arial"/>
          <w:sz w:val="24"/>
          <w:szCs w:val="24"/>
        </w:rPr>
        <w:t>was formerly</w:t>
      </w:r>
      <w:r w:rsidR="0044476C">
        <w:rPr>
          <w:rFonts w:ascii="Arial" w:hAnsi="Arial" w:cs="Arial"/>
          <w:sz w:val="24"/>
          <w:szCs w:val="24"/>
        </w:rPr>
        <w:t xml:space="preserve"> known as the Complete Streets and Other Localized Initiatives Program (CSLIP). Th</w:t>
      </w:r>
      <w:r w:rsidR="00107493">
        <w:rPr>
          <w:rFonts w:ascii="Arial" w:hAnsi="Arial" w:cs="Arial"/>
          <w:sz w:val="24"/>
          <w:szCs w:val="24"/>
        </w:rPr>
        <w:t>e</w:t>
      </w:r>
      <w:r w:rsidR="0044476C">
        <w:rPr>
          <w:rFonts w:ascii="Arial" w:hAnsi="Arial" w:cs="Arial"/>
          <w:sz w:val="24"/>
          <w:szCs w:val="24"/>
        </w:rPr>
        <w:t xml:space="preserve"> program has been rebranded as the Roads for Economic Vitality </w:t>
      </w:r>
      <w:r w:rsidR="007A239F">
        <w:rPr>
          <w:rFonts w:ascii="Arial" w:hAnsi="Arial" w:cs="Arial"/>
          <w:sz w:val="24"/>
          <w:szCs w:val="24"/>
        </w:rPr>
        <w:t xml:space="preserve">(REV) Program for consistency with </w:t>
      </w:r>
      <w:r w:rsidR="00931B0A">
        <w:rPr>
          <w:rFonts w:ascii="Arial" w:hAnsi="Arial" w:cs="Arial"/>
          <w:sz w:val="24"/>
          <w:szCs w:val="24"/>
        </w:rPr>
        <w:t xml:space="preserve">United </w:t>
      </w:r>
      <w:r w:rsidR="00A425CE">
        <w:rPr>
          <w:rFonts w:ascii="Arial" w:hAnsi="Arial" w:cs="Arial"/>
          <w:sz w:val="24"/>
          <w:szCs w:val="24"/>
        </w:rPr>
        <w:t xml:space="preserve">States </w:t>
      </w:r>
      <w:r w:rsidR="00931B0A">
        <w:rPr>
          <w:rFonts w:ascii="Arial" w:hAnsi="Arial" w:cs="Arial"/>
          <w:sz w:val="24"/>
          <w:szCs w:val="24"/>
        </w:rPr>
        <w:t>Department of Tra</w:t>
      </w:r>
      <w:r w:rsidR="00D90849">
        <w:rPr>
          <w:rFonts w:ascii="Arial" w:hAnsi="Arial" w:cs="Arial"/>
          <w:sz w:val="24"/>
          <w:szCs w:val="24"/>
        </w:rPr>
        <w:t>n</w:t>
      </w:r>
      <w:r w:rsidR="00931B0A">
        <w:rPr>
          <w:rFonts w:ascii="Arial" w:hAnsi="Arial" w:cs="Arial"/>
          <w:sz w:val="24"/>
          <w:szCs w:val="24"/>
        </w:rPr>
        <w:t>sportation</w:t>
      </w:r>
      <w:r w:rsidR="005377EB">
        <w:rPr>
          <w:rFonts w:ascii="Arial" w:hAnsi="Arial" w:cs="Arial"/>
          <w:sz w:val="24"/>
          <w:szCs w:val="24"/>
        </w:rPr>
        <w:t xml:space="preserve"> (USDOT)</w:t>
      </w:r>
      <w:r w:rsidR="00A425CE">
        <w:rPr>
          <w:rFonts w:ascii="Arial" w:hAnsi="Arial" w:cs="Arial"/>
          <w:sz w:val="24"/>
          <w:szCs w:val="24"/>
        </w:rPr>
        <w:t xml:space="preserve"> policies</w:t>
      </w:r>
      <w:r w:rsidR="007A239F">
        <w:rPr>
          <w:rFonts w:ascii="Arial" w:hAnsi="Arial" w:cs="Arial"/>
          <w:sz w:val="24"/>
          <w:szCs w:val="24"/>
        </w:rPr>
        <w:t xml:space="preserve">. </w:t>
      </w:r>
      <w:r w:rsidR="00A848A2">
        <w:rPr>
          <w:rFonts w:ascii="Arial" w:hAnsi="Arial" w:cs="Arial"/>
          <w:sz w:val="24"/>
          <w:szCs w:val="24"/>
        </w:rPr>
        <w:t xml:space="preserve">The </w:t>
      </w:r>
      <w:r w:rsidR="00C475D9">
        <w:rPr>
          <w:rFonts w:ascii="Arial" w:hAnsi="Arial" w:cs="Arial"/>
          <w:sz w:val="24"/>
          <w:szCs w:val="24"/>
        </w:rPr>
        <w:t xml:space="preserve">overall </w:t>
      </w:r>
      <w:r w:rsidR="00A848A2">
        <w:rPr>
          <w:rFonts w:ascii="Arial" w:hAnsi="Arial" w:cs="Arial"/>
          <w:sz w:val="24"/>
          <w:szCs w:val="24"/>
        </w:rPr>
        <w:t xml:space="preserve">purpose of the grant program has remained </w:t>
      </w:r>
      <w:r w:rsidR="00EC31B2">
        <w:rPr>
          <w:rFonts w:ascii="Arial" w:hAnsi="Arial" w:cs="Arial"/>
          <w:sz w:val="24"/>
          <w:szCs w:val="24"/>
        </w:rPr>
        <w:t>consistent,</w:t>
      </w:r>
      <w:r w:rsidR="00A848A2">
        <w:rPr>
          <w:rFonts w:ascii="Arial" w:hAnsi="Arial" w:cs="Arial"/>
          <w:sz w:val="24"/>
          <w:szCs w:val="24"/>
        </w:rPr>
        <w:t xml:space="preserve"> </w:t>
      </w:r>
      <w:r w:rsidR="00C475D9" w:rsidRPr="0050697E">
        <w:rPr>
          <w:rFonts w:ascii="Arial" w:hAnsi="Arial" w:cs="Arial"/>
          <w:sz w:val="24"/>
          <w:szCs w:val="24"/>
        </w:rPr>
        <w:t>however</w:t>
      </w:r>
      <w:r w:rsidR="00C07E6C">
        <w:rPr>
          <w:rFonts w:ascii="Arial" w:hAnsi="Arial" w:cs="Arial"/>
          <w:sz w:val="24"/>
          <w:szCs w:val="24"/>
        </w:rPr>
        <w:t>,</w:t>
      </w:r>
      <w:r w:rsidR="00C475D9">
        <w:rPr>
          <w:rFonts w:ascii="Arial" w:hAnsi="Arial" w:cs="Arial"/>
          <w:sz w:val="24"/>
          <w:szCs w:val="24"/>
        </w:rPr>
        <w:t xml:space="preserve"> there have been </w:t>
      </w:r>
      <w:r w:rsidR="00B84167" w:rsidRPr="00B84167">
        <w:rPr>
          <w:rFonts w:ascii="Arial" w:hAnsi="Arial" w:cs="Arial"/>
          <w:sz w:val="24"/>
          <w:szCs w:val="24"/>
        </w:rPr>
        <w:t>updates to evaluation criteria and ranking methodology</w:t>
      </w:r>
      <w:r w:rsidR="00C475D9">
        <w:rPr>
          <w:rFonts w:ascii="Arial" w:hAnsi="Arial" w:cs="Arial"/>
          <w:sz w:val="24"/>
          <w:szCs w:val="24"/>
        </w:rPr>
        <w:t xml:space="preserve">. </w:t>
      </w:r>
    </w:p>
    <w:p w14:paraId="798584CF" w14:textId="77777777" w:rsidR="00FE3D8E" w:rsidRDefault="00FE3D8E" w:rsidP="00134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0BC258" w14:textId="08DB92A5" w:rsidR="006136F0" w:rsidRDefault="006136F0" w:rsidP="00134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231532">
        <w:rPr>
          <w:rFonts w:ascii="Arial" w:hAnsi="Arial" w:cs="Arial"/>
          <w:sz w:val="24"/>
          <w:szCs w:val="24"/>
        </w:rPr>
        <w:t xml:space="preserve"> City currently has </w:t>
      </w:r>
      <w:r>
        <w:rPr>
          <w:rFonts w:ascii="Arial" w:hAnsi="Arial" w:cs="Arial"/>
          <w:sz w:val="24"/>
          <w:szCs w:val="24"/>
        </w:rPr>
        <w:t xml:space="preserve">three (3) active projects awarded through the MPO’s </w:t>
      </w:r>
      <w:r w:rsidR="00207A6B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rant program as detailed below:</w:t>
      </w:r>
    </w:p>
    <w:p w14:paraId="3A092B6E" w14:textId="77777777" w:rsidR="00342502" w:rsidRDefault="00342502" w:rsidP="00134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288585" w14:textId="6D705D5A" w:rsidR="00342502" w:rsidRDefault="006136F0" w:rsidP="006136F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Shady Banks and Tarpon River Master Plan Implementation</w:t>
      </w:r>
      <w:r w:rsidR="00432830">
        <w:rPr>
          <w:rFonts w:ascii="Arial" w:hAnsi="Arial" w:cs="Arial"/>
          <w:sz w:val="24"/>
          <w:szCs w:val="24"/>
        </w:rPr>
        <w:t xml:space="preserve"> (</w:t>
      </w:r>
      <w:r w:rsidR="00705BF0">
        <w:rPr>
          <w:rFonts w:ascii="Arial" w:hAnsi="Arial" w:cs="Arial"/>
          <w:sz w:val="24"/>
          <w:szCs w:val="24"/>
        </w:rPr>
        <w:t>approximately $2,500,000</w:t>
      </w:r>
      <w:r w:rsidR="0043283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–</w:t>
      </w:r>
      <w:r w:rsidR="00150C32">
        <w:rPr>
          <w:rFonts w:ascii="Arial" w:hAnsi="Arial" w:cs="Arial"/>
          <w:sz w:val="24"/>
          <w:szCs w:val="24"/>
        </w:rPr>
        <w:t xml:space="preserve"> t</w:t>
      </w:r>
      <w:r w:rsidR="00432830">
        <w:rPr>
          <w:rFonts w:ascii="Arial" w:hAnsi="Arial" w:cs="Arial"/>
          <w:sz w:val="24"/>
          <w:szCs w:val="24"/>
        </w:rPr>
        <w:t>he project will</w:t>
      </w:r>
      <w:r>
        <w:rPr>
          <w:rFonts w:ascii="Arial" w:hAnsi="Arial" w:cs="Arial"/>
          <w:sz w:val="24"/>
          <w:szCs w:val="24"/>
        </w:rPr>
        <w:t xml:space="preserve"> add traffic calming and sidewalks in various locations</w:t>
      </w:r>
      <w:r w:rsidR="00432830">
        <w:rPr>
          <w:rFonts w:ascii="Arial" w:hAnsi="Arial" w:cs="Arial"/>
          <w:sz w:val="24"/>
          <w:szCs w:val="24"/>
        </w:rPr>
        <w:t xml:space="preserve"> within the neighborhood</w:t>
      </w:r>
      <w:r w:rsidR="00150C32">
        <w:rPr>
          <w:rFonts w:ascii="Arial" w:hAnsi="Arial" w:cs="Arial"/>
          <w:sz w:val="24"/>
          <w:szCs w:val="24"/>
        </w:rPr>
        <w:t>. The project is currently in design, with construction anticipated to commence in Fiscal Year (FY) 2027</w:t>
      </w:r>
      <w:r w:rsidR="00342502">
        <w:rPr>
          <w:rFonts w:ascii="Arial" w:hAnsi="Arial" w:cs="Arial"/>
          <w:sz w:val="24"/>
          <w:szCs w:val="24"/>
        </w:rPr>
        <w:t xml:space="preserve">; </w:t>
      </w:r>
    </w:p>
    <w:p w14:paraId="10D546FD" w14:textId="28AA84A9" w:rsidR="006136F0" w:rsidRDefault="006136F0" w:rsidP="0034250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CF832A9" w14:textId="39EEA3CB" w:rsidR="00342502" w:rsidRPr="00B400C9" w:rsidRDefault="006136F0" w:rsidP="006136F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00C9">
        <w:rPr>
          <w:rFonts w:ascii="Arial" w:hAnsi="Arial" w:cs="Arial"/>
          <w:sz w:val="24"/>
          <w:szCs w:val="24"/>
        </w:rPr>
        <w:t xml:space="preserve">NE 15 Avenue Mobility Project </w:t>
      </w:r>
      <w:r w:rsidR="006C23E7" w:rsidRPr="00B400C9">
        <w:rPr>
          <w:rFonts w:ascii="Arial" w:hAnsi="Arial" w:cs="Arial"/>
          <w:sz w:val="24"/>
          <w:szCs w:val="24"/>
        </w:rPr>
        <w:t xml:space="preserve">from </w:t>
      </w:r>
      <w:r w:rsidRPr="00B400C9">
        <w:rPr>
          <w:rFonts w:ascii="Arial" w:hAnsi="Arial" w:cs="Arial"/>
          <w:sz w:val="24"/>
          <w:szCs w:val="24"/>
        </w:rPr>
        <w:t>Sunrise Boulevard to South Fork of Middle River</w:t>
      </w:r>
      <w:r w:rsidR="006C23E7" w:rsidRPr="00B400C9">
        <w:rPr>
          <w:rFonts w:ascii="Arial" w:hAnsi="Arial" w:cs="Arial"/>
          <w:sz w:val="24"/>
          <w:szCs w:val="24"/>
        </w:rPr>
        <w:t xml:space="preserve"> (</w:t>
      </w:r>
      <w:r w:rsidR="00624EED">
        <w:rPr>
          <w:rFonts w:ascii="Arial" w:hAnsi="Arial" w:cs="Arial"/>
          <w:sz w:val="24"/>
          <w:szCs w:val="24"/>
        </w:rPr>
        <w:t>approximately $4,000,000</w:t>
      </w:r>
      <w:r w:rsidR="006C23E7" w:rsidRPr="00B400C9">
        <w:rPr>
          <w:rFonts w:ascii="Arial" w:hAnsi="Arial" w:cs="Arial"/>
          <w:sz w:val="24"/>
          <w:szCs w:val="24"/>
        </w:rPr>
        <w:t>)</w:t>
      </w:r>
      <w:r w:rsidRPr="00B400C9">
        <w:rPr>
          <w:rFonts w:ascii="Arial" w:hAnsi="Arial" w:cs="Arial"/>
          <w:sz w:val="24"/>
          <w:szCs w:val="24"/>
        </w:rPr>
        <w:t xml:space="preserve"> – </w:t>
      </w:r>
      <w:r w:rsidR="00231532" w:rsidRPr="00B400C9">
        <w:rPr>
          <w:rFonts w:ascii="Arial" w:hAnsi="Arial" w:cs="Arial"/>
          <w:sz w:val="24"/>
          <w:szCs w:val="24"/>
        </w:rPr>
        <w:t>th</w:t>
      </w:r>
      <w:r w:rsidR="00775104" w:rsidRPr="00B400C9">
        <w:rPr>
          <w:rFonts w:ascii="Arial" w:hAnsi="Arial" w:cs="Arial"/>
          <w:sz w:val="24"/>
          <w:szCs w:val="24"/>
        </w:rPr>
        <w:t>e</w:t>
      </w:r>
      <w:r w:rsidR="00231532" w:rsidRPr="00B400C9">
        <w:rPr>
          <w:rFonts w:ascii="Arial" w:hAnsi="Arial" w:cs="Arial"/>
          <w:sz w:val="24"/>
          <w:szCs w:val="24"/>
        </w:rPr>
        <w:t xml:space="preserve"> p</w:t>
      </w:r>
      <w:r w:rsidRPr="00B400C9">
        <w:rPr>
          <w:rFonts w:ascii="Arial" w:hAnsi="Arial" w:cs="Arial"/>
          <w:sz w:val="24"/>
          <w:szCs w:val="24"/>
        </w:rPr>
        <w:t xml:space="preserve">roject will </w:t>
      </w:r>
      <w:r w:rsidR="00D50C81" w:rsidRPr="00B400C9">
        <w:rPr>
          <w:rFonts w:ascii="Arial" w:hAnsi="Arial" w:cs="Arial"/>
          <w:sz w:val="24"/>
          <w:szCs w:val="24"/>
        </w:rPr>
        <w:t>further improve t</w:t>
      </w:r>
      <w:r w:rsidRPr="00B400C9">
        <w:rPr>
          <w:rFonts w:ascii="Arial" w:hAnsi="Arial" w:cs="Arial"/>
          <w:sz w:val="24"/>
          <w:szCs w:val="24"/>
        </w:rPr>
        <w:t xml:space="preserve">he pilot project </w:t>
      </w:r>
      <w:r w:rsidR="00D50C81" w:rsidRPr="00B400C9">
        <w:rPr>
          <w:rFonts w:ascii="Arial" w:hAnsi="Arial" w:cs="Arial"/>
          <w:sz w:val="24"/>
          <w:szCs w:val="24"/>
        </w:rPr>
        <w:t xml:space="preserve">implemented a few years ago </w:t>
      </w:r>
      <w:r w:rsidRPr="00B400C9">
        <w:rPr>
          <w:rFonts w:ascii="Arial" w:hAnsi="Arial" w:cs="Arial"/>
          <w:sz w:val="24"/>
          <w:szCs w:val="24"/>
        </w:rPr>
        <w:t xml:space="preserve">and add crosswalks and traffic calming throughout. </w:t>
      </w:r>
      <w:r w:rsidR="00C90A38" w:rsidRPr="00B400C9">
        <w:rPr>
          <w:rFonts w:ascii="Arial" w:hAnsi="Arial" w:cs="Arial"/>
          <w:sz w:val="24"/>
          <w:szCs w:val="24"/>
        </w:rPr>
        <w:t xml:space="preserve">Design funding is </w:t>
      </w:r>
      <w:proofErr w:type="gramStart"/>
      <w:r w:rsidR="00C90A38" w:rsidRPr="00B400C9">
        <w:rPr>
          <w:rFonts w:ascii="Arial" w:hAnsi="Arial" w:cs="Arial"/>
          <w:sz w:val="24"/>
          <w:szCs w:val="24"/>
        </w:rPr>
        <w:t>prog</w:t>
      </w:r>
      <w:r w:rsidRPr="00B400C9">
        <w:rPr>
          <w:rFonts w:ascii="Arial" w:hAnsi="Arial" w:cs="Arial"/>
          <w:sz w:val="24"/>
          <w:szCs w:val="24"/>
        </w:rPr>
        <w:t>rammed</w:t>
      </w:r>
      <w:proofErr w:type="gramEnd"/>
      <w:r w:rsidRPr="00B400C9">
        <w:rPr>
          <w:rFonts w:ascii="Arial" w:hAnsi="Arial" w:cs="Arial"/>
          <w:sz w:val="24"/>
          <w:szCs w:val="24"/>
        </w:rPr>
        <w:t xml:space="preserve"> </w:t>
      </w:r>
      <w:r w:rsidR="00C90A38" w:rsidRPr="00B400C9">
        <w:rPr>
          <w:rFonts w:ascii="Arial" w:hAnsi="Arial" w:cs="Arial"/>
          <w:sz w:val="24"/>
          <w:szCs w:val="24"/>
        </w:rPr>
        <w:t xml:space="preserve">for </w:t>
      </w:r>
      <w:r w:rsidRPr="00B400C9">
        <w:rPr>
          <w:rFonts w:ascii="Arial" w:hAnsi="Arial" w:cs="Arial"/>
          <w:sz w:val="24"/>
          <w:szCs w:val="24"/>
        </w:rPr>
        <w:t>FY</w:t>
      </w:r>
      <w:r w:rsidR="00EC1938" w:rsidRPr="00B400C9">
        <w:rPr>
          <w:rFonts w:ascii="Arial" w:hAnsi="Arial" w:cs="Arial"/>
          <w:sz w:val="24"/>
          <w:szCs w:val="24"/>
        </w:rPr>
        <w:t xml:space="preserve"> </w:t>
      </w:r>
      <w:r w:rsidRPr="00B400C9">
        <w:rPr>
          <w:rFonts w:ascii="Arial" w:hAnsi="Arial" w:cs="Arial"/>
          <w:sz w:val="24"/>
          <w:szCs w:val="24"/>
        </w:rPr>
        <w:t>2</w:t>
      </w:r>
      <w:r w:rsidR="00EC1938" w:rsidRPr="00B400C9">
        <w:rPr>
          <w:rFonts w:ascii="Arial" w:hAnsi="Arial" w:cs="Arial"/>
          <w:sz w:val="24"/>
          <w:szCs w:val="24"/>
        </w:rPr>
        <w:t>02</w:t>
      </w:r>
      <w:r w:rsidRPr="00B400C9">
        <w:rPr>
          <w:rFonts w:ascii="Arial" w:hAnsi="Arial" w:cs="Arial"/>
          <w:sz w:val="24"/>
          <w:szCs w:val="24"/>
        </w:rPr>
        <w:t>7 and construction funding</w:t>
      </w:r>
      <w:r w:rsidR="002364C4">
        <w:rPr>
          <w:rFonts w:ascii="Arial" w:hAnsi="Arial" w:cs="Arial"/>
          <w:sz w:val="24"/>
          <w:szCs w:val="24"/>
        </w:rPr>
        <w:t xml:space="preserve"> is </w:t>
      </w:r>
      <w:proofErr w:type="gramStart"/>
      <w:r w:rsidR="002364C4">
        <w:rPr>
          <w:rFonts w:ascii="Arial" w:hAnsi="Arial" w:cs="Arial"/>
          <w:sz w:val="24"/>
          <w:szCs w:val="24"/>
        </w:rPr>
        <w:t>programmed</w:t>
      </w:r>
      <w:proofErr w:type="gramEnd"/>
      <w:r w:rsidRPr="00B400C9">
        <w:rPr>
          <w:rFonts w:ascii="Arial" w:hAnsi="Arial" w:cs="Arial"/>
          <w:sz w:val="24"/>
          <w:szCs w:val="24"/>
        </w:rPr>
        <w:t xml:space="preserve"> </w:t>
      </w:r>
      <w:r w:rsidR="00C90A38" w:rsidRPr="00B400C9">
        <w:rPr>
          <w:rFonts w:ascii="Arial" w:hAnsi="Arial" w:cs="Arial"/>
          <w:sz w:val="24"/>
          <w:szCs w:val="24"/>
        </w:rPr>
        <w:t>for</w:t>
      </w:r>
      <w:r w:rsidRPr="00B400C9">
        <w:rPr>
          <w:rFonts w:ascii="Arial" w:hAnsi="Arial" w:cs="Arial"/>
          <w:sz w:val="24"/>
          <w:szCs w:val="24"/>
        </w:rPr>
        <w:t xml:space="preserve"> FY</w:t>
      </w:r>
      <w:r w:rsidR="00EC1938" w:rsidRPr="00B400C9">
        <w:rPr>
          <w:rFonts w:ascii="Arial" w:hAnsi="Arial" w:cs="Arial"/>
          <w:sz w:val="24"/>
          <w:szCs w:val="24"/>
        </w:rPr>
        <w:t xml:space="preserve"> 20</w:t>
      </w:r>
      <w:r w:rsidRPr="00B400C9">
        <w:rPr>
          <w:rFonts w:ascii="Arial" w:hAnsi="Arial" w:cs="Arial"/>
          <w:sz w:val="24"/>
          <w:szCs w:val="24"/>
        </w:rPr>
        <w:t>30</w:t>
      </w:r>
      <w:r w:rsidR="00342502" w:rsidRPr="00B400C9">
        <w:rPr>
          <w:rFonts w:ascii="Arial" w:hAnsi="Arial" w:cs="Arial"/>
          <w:sz w:val="24"/>
          <w:szCs w:val="24"/>
        </w:rPr>
        <w:t>;</w:t>
      </w:r>
      <w:r w:rsidR="00240D7C">
        <w:rPr>
          <w:rFonts w:ascii="Arial" w:hAnsi="Arial" w:cs="Arial"/>
          <w:sz w:val="24"/>
          <w:szCs w:val="24"/>
        </w:rPr>
        <w:t xml:space="preserve"> and</w:t>
      </w:r>
    </w:p>
    <w:p w14:paraId="58BC7C9F" w14:textId="77777777" w:rsidR="00342502" w:rsidRPr="00342502" w:rsidRDefault="00342502" w:rsidP="00342502">
      <w:pPr>
        <w:pStyle w:val="ListParagraph"/>
        <w:rPr>
          <w:rFonts w:ascii="Arial" w:hAnsi="Arial" w:cs="Arial"/>
          <w:sz w:val="24"/>
          <w:szCs w:val="24"/>
        </w:rPr>
      </w:pPr>
    </w:p>
    <w:p w14:paraId="6045EBAC" w14:textId="101D05E3" w:rsidR="006136F0" w:rsidRDefault="006136F0" w:rsidP="0034250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6A5868E0" w14:textId="6C383685" w:rsidR="006136F0" w:rsidRPr="006136F0" w:rsidRDefault="006136F0" w:rsidP="006136F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 Middle River Mobility Project (</w:t>
      </w:r>
      <w:r w:rsidR="00624EED">
        <w:rPr>
          <w:rFonts w:ascii="Arial" w:hAnsi="Arial" w:cs="Arial"/>
          <w:sz w:val="24"/>
          <w:szCs w:val="24"/>
        </w:rPr>
        <w:t>approximately $4,000,000</w:t>
      </w:r>
      <w:r>
        <w:rPr>
          <w:rFonts w:ascii="Arial" w:hAnsi="Arial" w:cs="Arial"/>
          <w:sz w:val="24"/>
          <w:szCs w:val="24"/>
        </w:rPr>
        <w:t xml:space="preserve">) – </w:t>
      </w:r>
      <w:r w:rsidR="00C57137">
        <w:rPr>
          <w:rFonts w:ascii="Arial" w:hAnsi="Arial" w:cs="Arial"/>
          <w:sz w:val="24"/>
          <w:szCs w:val="24"/>
        </w:rPr>
        <w:t>this p</w:t>
      </w:r>
      <w:r>
        <w:rPr>
          <w:rFonts w:ascii="Arial" w:hAnsi="Arial" w:cs="Arial"/>
          <w:sz w:val="24"/>
          <w:szCs w:val="24"/>
        </w:rPr>
        <w:t xml:space="preserve">roject will add traffic calming and sidewalks on priority corridors established by the neighborhood. Design funding is </w:t>
      </w:r>
      <w:proofErr w:type="gramStart"/>
      <w:r>
        <w:rPr>
          <w:rFonts w:ascii="Arial" w:hAnsi="Arial" w:cs="Arial"/>
          <w:sz w:val="24"/>
          <w:szCs w:val="24"/>
        </w:rPr>
        <w:t>programmed</w:t>
      </w:r>
      <w:proofErr w:type="gramEnd"/>
      <w:r>
        <w:rPr>
          <w:rFonts w:ascii="Arial" w:hAnsi="Arial" w:cs="Arial"/>
          <w:sz w:val="24"/>
          <w:szCs w:val="24"/>
        </w:rPr>
        <w:t xml:space="preserve"> for FY</w:t>
      </w:r>
      <w:r w:rsidR="00EC1938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 xml:space="preserve">29 and construction funding </w:t>
      </w:r>
      <w:r w:rsidR="00EE29F4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anticipated for FY</w:t>
      </w:r>
      <w:r w:rsidR="00EC1938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31.</w:t>
      </w:r>
    </w:p>
    <w:p w14:paraId="58057B16" w14:textId="77777777" w:rsidR="00C475D9" w:rsidRDefault="00C475D9" w:rsidP="00134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24ABE3" w14:textId="4DC0D8DC" w:rsidR="00AA1006" w:rsidRDefault="00B10126" w:rsidP="00AA100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program is now </w:t>
      </w:r>
      <w:r w:rsidRPr="0050697E">
        <w:rPr>
          <w:rFonts w:ascii="Arial" w:hAnsi="Arial" w:cs="Arial"/>
          <w:sz w:val="24"/>
          <w:szCs w:val="24"/>
        </w:rPr>
        <w:t>offered on a biennial basis</w:t>
      </w:r>
      <w:r>
        <w:rPr>
          <w:rFonts w:ascii="Arial" w:hAnsi="Arial" w:cs="Arial"/>
          <w:sz w:val="24"/>
          <w:szCs w:val="24"/>
        </w:rPr>
        <w:t xml:space="preserve">, with agencies able to submit only one (1) application </w:t>
      </w:r>
      <w:r w:rsidR="00107493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 xml:space="preserve">each cycle. </w:t>
      </w:r>
      <w:r w:rsidR="00ED45CA">
        <w:rPr>
          <w:rFonts w:ascii="Arial" w:hAnsi="Arial" w:cs="Arial"/>
          <w:sz w:val="24"/>
          <w:szCs w:val="24"/>
        </w:rPr>
        <w:t>Over the past several years, the MPO has funded no more than three (3) projects annually based on the availability of funds.</w:t>
      </w:r>
      <w:r w:rsidR="00ED45CA" w:rsidRPr="008D797C">
        <w:rPr>
          <w:rFonts w:ascii="Arial" w:hAnsi="Arial" w:cs="Arial"/>
          <w:sz w:val="24"/>
          <w:szCs w:val="24"/>
        </w:rPr>
        <w:t xml:space="preserve"> </w:t>
      </w:r>
      <w:r w:rsidR="00AA1006">
        <w:rPr>
          <w:rFonts w:ascii="Arial" w:hAnsi="Arial" w:cs="Arial"/>
          <w:sz w:val="24"/>
          <w:szCs w:val="24"/>
        </w:rPr>
        <w:t xml:space="preserve">The REV Program does not require a local match. </w:t>
      </w:r>
    </w:p>
    <w:p w14:paraId="2DFEF231" w14:textId="5FE31A4D" w:rsidR="00ED45CA" w:rsidRDefault="00ED45CA" w:rsidP="00AA100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03EAA6E" w14:textId="50E3634A" w:rsidR="00F24B25" w:rsidRDefault="00B10126" w:rsidP="00AA100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application deadline for this cycle is June 17, 2026. </w:t>
      </w:r>
      <w:r w:rsidR="001343B0" w:rsidRPr="00F50879">
        <w:rPr>
          <w:rFonts w:ascii="Arial" w:hAnsi="Arial" w:cs="Arial"/>
          <w:sz w:val="24"/>
          <w:szCs w:val="24"/>
        </w:rPr>
        <w:t xml:space="preserve">Applications </w:t>
      </w:r>
      <w:r w:rsidR="004F6DA1">
        <w:rPr>
          <w:rFonts w:ascii="Arial" w:hAnsi="Arial" w:cs="Arial"/>
          <w:sz w:val="24"/>
          <w:szCs w:val="24"/>
        </w:rPr>
        <w:t>will be</w:t>
      </w:r>
      <w:r w:rsidR="001343B0" w:rsidRPr="00F50879">
        <w:rPr>
          <w:rFonts w:ascii="Arial" w:hAnsi="Arial" w:cs="Arial"/>
          <w:sz w:val="24"/>
          <w:szCs w:val="24"/>
        </w:rPr>
        <w:t xml:space="preserve"> objectively evaluated</w:t>
      </w:r>
      <w:r w:rsidR="00AF45E5">
        <w:rPr>
          <w:rFonts w:ascii="Arial" w:hAnsi="Arial" w:cs="Arial"/>
          <w:sz w:val="24"/>
          <w:szCs w:val="24"/>
        </w:rPr>
        <w:t xml:space="preserve"> and ranked</w:t>
      </w:r>
      <w:r w:rsidR="001343B0" w:rsidRPr="00F50879">
        <w:rPr>
          <w:rFonts w:ascii="Arial" w:hAnsi="Arial" w:cs="Arial"/>
          <w:sz w:val="24"/>
          <w:szCs w:val="24"/>
        </w:rPr>
        <w:t xml:space="preserve"> </w:t>
      </w:r>
      <w:r w:rsidR="001343B0" w:rsidRPr="00460D3D">
        <w:rPr>
          <w:rFonts w:ascii="Arial" w:hAnsi="Arial" w:cs="Arial"/>
          <w:sz w:val="24"/>
          <w:szCs w:val="24"/>
        </w:rPr>
        <w:t xml:space="preserve">based on </w:t>
      </w:r>
      <w:r w:rsidR="00BD4E17" w:rsidRPr="00460D3D">
        <w:rPr>
          <w:rFonts w:ascii="Arial" w:hAnsi="Arial" w:cs="Arial"/>
          <w:sz w:val="24"/>
          <w:szCs w:val="24"/>
        </w:rPr>
        <w:t>economic vitality</w:t>
      </w:r>
      <w:r w:rsidR="001343B0" w:rsidRPr="00460D3D">
        <w:rPr>
          <w:rFonts w:ascii="Arial" w:hAnsi="Arial" w:cs="Arial"/>
          <w:sz w:val="24"/>
          <w:szCs w:val="24"/>
        </w:rPr>
        <w:t xml:space="preserve">, safety, </w:t>
      </w:r>
      <w:r w:rsidR="00BD4E17" w:rsidRPr="00460D3D">
        <w:rPr>
          <w:rFonts w:ascii="Arial" w:hAnsi="Arial" w:cs="Arial"/>
          <w:sz w:val="24"/>
          <w:szCs w:val="24"/>
        </w:rPr>
        <w:t>access, and mobility</w:t>
      </w:r>
      <w:r w:rsidR="001343B0" w:rsidRPr="00AC5F97">
        <w:rPr>
          <w:rFonts w:ascii="Arial" w:hAnsi="Arial" w:cs="Arial"/>
          <w:sz w:val="24"/>
          <w:szCs w:val="24"/>
        </w:rPr>
        <w:t>.</w:t>
      </w:r>
      <w:r w:rsidR="001343B0">
        <w:rPr>
          <w:rFonts w:ascii="Arial" w:hAnsi="Arial" w:cs="Arial"/>
          <w:sz w:val="24"/>
          <w:szCs w:val="24"/>
        </w:rPr>
        <w:t xml:space="preserve"> </w:t>
      </w:r>
      <w:r w:rsidR="00107493">
        <w:rPr>
          <w:rFonts w:ascii="Arial" w:hAnsi="Arial" w:cs="Arial"/>
          <w:sz w:val="24"/>
          <w:szCs w:val="24"/>
        </w:rPr>
        <w:t>P</w:t>
      </w:r>
      <w:r w:rsidR="00F24B25" w:rsidRPr="00F50879">
        <w:rPr>
          <w:rFonts w:ascii="Arial" w:hAnsi="Arial" w:cs="Arial"/>
          <w:sz w:val="24"/>
          <w:szCs w:val="24"/>
        </w:rPr>
        <w:t>roject</w:t>
      </w:r>
      <w:r w:rsidR="00107493">
        <w:rPr>
          <w:rFonts w:ascii="Arial" w:hAnsi="Arial" w:cs="Arial"/>
          <w:sz w:val="24"/>
          <w:szCs w:val="24"/>
        </w:rPr>
        <w:t xml:space="preserve"> applications</w:t>
      </w:r>
      <w:r w:rsidR="00F24B25" w:rsidRPr="00F50879">
        <w:rPr>
          <w:rFonts w:ascii="Arial" w:hAnsi="Arial" w:cs="Arial"/>
          <w:sz w:val="24"/>
          <w:szCs w:val="24"/>
        </w:rPr>
        <w:t xml:space="preserve"> will</w:t>
      </w:r>
      <w:r w:rsidR="00F24B25">
        <w:rPr>
          <w:rFonts w:ascii="Arial" w:hAnsi="Arial" w:cs="Arial"/>
          <w:sz w:val="24"/>
          <w:szCs w:val="24"/>
        </w:rPr>
        <w:t xml:space="preserve"> be vetted by</w:t>
      </w:r>
      <w:r w:rsidR="00F24B25" w:rsidRPr="00F50879">
        <w:rPr>
          <w:rFonts w:ascii="Arial" w:hAnsi="Arial" w:cs="Arial"/>
          <w:sz w:val="24"/>
          <w:szCs w:val="24"/>
        </w:rPr>
        <w:t xml:space="preserve"> </w:t>
      </w:r>
      <w:r w:rsidR="00240D7C">
        <w:rPr>
          <w:rFonts w:ascii="Arial" w:hAnsi="Arial" w:cs="Arial"/>
          <w:sz w:val="24"/>
          <w:szCs w:val="24"/>
        </w:rPr>
        <w:t xml:space="preserve">the </w:t>
      </w:r>
      <w:r w:rsidR="00F24B25">
        <w:rPr>
          <w:rFonts w:ascii="Arial" w:hAnsi="Arial" w:cs="Arial"/>
          <w:sz w:val="24"/>
          <w:szCs w:val="24"/>
        </w:rPr>
        <w:t>F</w:t>
      </w:r>
      <w:r w:rsidR="00240D7C">
        <w:rPr>
          <w:rFonts w:ascii="Arial" w:hAnsi="Arial" w:cs="Arial"/>
          <w:sz w:val="24"/>
          <w:szCs w:val="24"/>
        </w:rPr>
        <w:t xml:space="preserve">lorida </w:t>
      </w:r>
      <w:r w:rsidR="00F24B25">
        <w:rPr>
          <w:rFonts w:ascii="Arial" w:hAnsi="Arial" w:cs="Arial"/>
          <w:sz w:val="24"/>
          <w:szCs w:val="24"/>
        </w:rPr>
        <w:t>D</w:t>
      </w:r>
      <w:r w:rsidR="00240D7C">
        <w:rPr>
          <w:rFonts w:ascii="Arial" w:hAnsi="Arial" w:cs="Arial"/>
          <w:sz w:val="24"/>
          <w:szCs w:val="24"/>
        </w:rPr>
        <w:t>epartment of Transportation (FD</w:t>
      </w:r>
      <w:r w:rsidR="00F24B25">
        <w:rPr>
          <w:rFonts w:ascii="Arial" w:hAnsi="Arial" w:cs="Arial"/>
          <w:sz w:val="24"/>
          <w:szCs w:val="24"/>
        </w:rPr>
        <w:t>OT</w:t>
      </w:r>
      <w:r w:rsidR="00240D7C">
        <w:rPr>
          <w:rFonts w:ascii="Arial" w:hAnsi="Arial" w:cs="Arial"/>
          <w:sz w:val="24"/>
          <w:szCs w:val="24"/>
        </w:rPr>
        <w:t>)</w:t>
      </w:r>
      <w:r w:rsidR="00F24B25">
        <w:rPr>
          <w:rFonts w:ascii="Arial" w:hAnsi="Arial" w:cs="Arial"/>
          <w:sz w:val="24"/>
          <w:szCs w:val="24"/>
        </w:rPr>
        <w:t>, wh</w:t>
      </w:r>
      <w:r w:rsidR="00775104">
        <w:rPr>
          <w:rFonts w:ascii="Arial" w:hAnsi="Arial" w:cs="Arial"/>
          <w:sz w:val="24"/>
          <w:szCs w:val="24"/>
        </w:rPr>
        <w:t>o</w:t>
      </w:r>
      <w:r w:rsidR="00F24B25">
        <w:rPr>
          <w:rFonts w:ascii="Arial" w:hAnsi="Arial" w:cs="Arial"/>
          <w:sz w:val="24"/>
          <w:szCs w:val="24"/>
        </w:rPr>
        <w:t xml:space="preserve"> oversees the use of USDOT</w:t>
      </w:r>
      <w:r w:rsidR="00F24B25" w:rsidRPr="00F50879">
        <w:rPr>
          <w:rFonts w:ascii="Arial" w:hAnsi="Arial" w:cs="Arial"/>
          <w:sz w:val="24"/>
          <w:szCs w:val="24"/>
        </w:rPr>
        <w:t xml:space="preserve"> </w:t>
      </w:r>
      <w:r w:rsidR="00107493">
        <w:rPr>
          <w:rFonts w:ascii="Arial" w:hAnsi="Arial" w:cs="Arial"/>
          <w:sz w:val="24"/>
          <w:szCs w:val="24"/>
        </w:rPr>
        <w:t>f</w:t>
      </w:r>
      <w:r w:rsidR="00F24B25" w:rsidRPr="00F50879">
        <w:rPr>
          <w:rFonts w:ascii="Arial" w:hAnsi="Arial" w:cs="Arial"/>
          <w:sz w:val="24"/>
          <w:szCs w:val="24"/>
        </w:rPr>
        <w:t>unds</w:t>
      </w:r>
      <w:r w:rsidR="00F24B25">
        <w:rPr>
          <w:rFonts w:ascii="Arial" w:hAnsi="Arial" w:cs="Arial"/>
          <w:sz w:val="24"/>
          <w:szCs w:val="24"/>
        </w:rPr>
        <w:t xml:space="preserve"> </w:t>
      </w:r>
      <w:r w:rsidR="00F24B25" w:rsidRPr="00F50879">
        <w:rPr>
          <w:rFonts w:ascii="Arial" w:hAnsi="Arial" w:cs="Arial"/>
          <w:sz w:val="24"/>
          <w:szCs w:val="24"/>
        </w:rPr>
        <w:t>spent on local roadways</w:t>
      </w:r>
      <w:r w:rsidR="00F24B25">
        <w:rPr>
          <w:rFonts w:ascii="Arial" w:hAnsi="Arial" w:cs="Arial"/>
          <w:sz w:val="24"/>
          <w:szCs w:val="24"/>
        </w:rPr>
        <w:t xml:space="preserve"> by municipalities to ensure eligibility and compliance with federal implementation regulations.</w:t>
      </w:r>
    </w:p>
    <w:p w14:paraId="3098E2F0" w14:textId="77777777" w:rsidR="007E7F03" w:rsidRDefault="007E7F03" w:rsidP="00AA100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D7ECD66" w14:textId="6E0E5650" w:rsidR="00202007" w:rsidRDefault="001343B0" w:rsidP="002364C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proposed project </w:t>
      </w:r>
      <w:r w:rsidR="005825D1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this cycle i</w:t>
      </w:r>
      <w:r w:rsidR="00E23A06">
        <w:rPr>
          <w:rFonts w:ascii="Arial" w:hAnsi="Arial" w:cs="Arial"/>
          <w:sz w:val="24"/>
          <w:szCs w:val="24"/>
        </w:rPr>
        <w:t>s</w:t>
      </w:r>
      <w:r w:rsidR="008E757C" w:rsidRPr="008E757C">
        <w:rPr>
          <w:rFonts w:ascii="Arial" w:hAnsi="Arial" w:cs="Arial"/>
          <w:sz w:val="24"/>
          <w:szCs w:val="24"/>
        </w:rPr>
        <w:t xml:space="preserve"> the</w:t>
      </w:r>
      <w:r w:rsidR="008E757C" w:rsidRPr="008E757C">
        <w:rPr>
          <w:rFonts w:ascii="Arial" w:hAnsi="Arial" w:cs="Arial"/>
          <w:b/>
          <w:bCs/>
          <w:sz w:val="24"/>
          <w:szCs w:val="24"/>
        </w:rPr>
        <w:t xml:space="preserve"> </w:t>
      </w:r>
      <w:r w:rsidR="00645133">
        <w:rPr>
          <w:rFonts w:ascii="Arial" w:hAnsi="Arial" w:cs="Arial"/>
          <w:sz w:val="24"/>
          <w:szCs w:val="24"/>
        </w:rPr>
        <w:t xml:space="preserve">Riverside Park </w:t>
      </w:r>
      <w:r w:rsidRPr="008E757C">
        <w:rPr>
          <w:rFonts w:ascii="Arial" w:hAnsi="Arial" w:cs="Arial"/>
          <w:sz w:val="24"/>
          <w:szCs w:val="24"/>
        </w:rPr>
        <w:t>Mobility Project</w:t>
      </w:r>
      <w:r w:rsidR="008E757C">
        <w:rPr>
          <w:rFonts w:ascii="Arial" w:hAnsi="Arial" w:cs="Arial"/>
          <w:sz w:val="24"/>
          <w:szCs w:val="24"/>
        </w:rPr>
        <w:t>. T</w:t>
      </w:r>
      <w:r w:rsidRPr="008E757C">
        <w:rPr>
          <w:rFonts w:ascii="Arial" w:hAnsi="Arial" w:cs="Arial"/>
          <w:sz w:val="24"/>
          <w:szCs w:val="24"/>
        </w:rPr>
        <w:t xml:space="preserve">he </w:t>
      </w:r>
      <w:proofErr w:type="gramStart"/>
      <w:r w:rsidR="00EE0C08">
        <w:rPr>
          <w:rFonts w:ascii="Arial" w:hAnsi="Arial" w:cs="Arial"/>
          <w:sz w:val="24"/>
          <w:szCs w:val="24"/>
        </w:rPr>
        <w:t>City</w:t>
      </w:r>
      <w:proofErr w:type="gramEnd"/>
      <w:r w:rsidR="00EE0C08">
        <w:rPr>
          <w:rFonts w:ascii="Arial" w:hAnsi="Arial" w:cs="Arial"/>
          <w:sz w:val="24"/>
          <w:szCs w:val="24"/>
        </w:rPr>
        <w:t xml:space="preserve"> </w:t>
      </w:r>
      <w:r w:rsidR="00645133">
        <w:rPr>
          <w:rFonts w:ascii="Arial" w:hAnsi="Arial" w:cs="Arial"/>
          <w:sz w:val="24"/>
          <w:szCs w:val="24"/>
        </w:rPr>
        <w:t xml:space="preserve">recently </w:t>
      </w:r>
      <w:r w:rsidR="004E24AF">
        <w:rPr>
          <w:rFonts w:ascii="Arial" w:hAnsi="Arial" w:cs="Arial"/>
          <w:sz w:val="24"/>
          <w:szCs w:val="24"/>
        </w:rPr>
        <w:t xml:space="preserve">completed </w:t>
      </w:r>
      <w:r w:rsidR="00107493">
        <w:rPr>
          <w:rFonts w:ascii="Arial" w:hAnsi="Arial" w:cs="Arial"/>
          <w:sz w:val="24"/>
          <w:szCs w:val="24"/>
        </w:rPr>
        <w:t>a</w:t>
      </w:r>
      <w:r w:rsidR="002364C4">
        <w:rPr>
          <w:rFonts w:ascii="Arial" w:hAnsi="Arial" w:cs="Arial"/>
          <w:sz w:val="24"/>
          <w:szCs w:val="24"/>
        </w:rPr>
        <w:t xml:space="preserve"> </w:t>
      </w:r>
      <w:r w:rsidR="002364C4" w:rsidRPr="002364C4">
        <w:rPr>
          <w:rFonts w:ascii="Arial" w:hAnsi="Arial" w:cs="Arial"/>
          <w:sz w:val="24"/>
          <w:szCs w:val="24"/>
        </w:rPr>
        <w:t>Riverside Park</w:t>
      </w:r>
      <w:r w:rsidR="002364C4">
        <w:rPr>
          <w:rFonts w:ascii="Arial" w:hAnsi="Arial" w:cs="Arial"/>
          <w:sz w:val="24"/>
          <w:szCs w:val="24"/>
        </w:rPr>
        <w:t xml:space="preserve"> </w:t>
      </w:r>
      <w:r w:rsidR="002364C4" w:rsidRPr="002364C4">
        <w:rPr>
          <w:rFonts w:ascii="Arial" w:hAnsi="Arial" w:cs="Arial"/>
          <w:sz w:val="24"/>
          <w:szCs w:val="24"/>
        </w:rPr>
        <w:t>Traffic Calming and Mobility Plan</w:t>
      </w:r>
      <w:r w:rsidR="00637534" w:rsidRPr="008E757C">
        <w:rPr>
          <w:rFonts w:ascii="Arial" w:hAnsi="Arial" w:cs="Arial"/>
          <w:sz w:val="24"/>
          <w:szCs w:val="24"/>
        </w:rPr>
        <w:t xml:space="preserve"> </w:t>
      </w:r>
      <w:r w:rsidR="005825D1">
        <w:rPr>
          <w:rFonts w:ascii="Arial" w:hAnsi="Arial" w:cs="Arial"/>
          <w:sz w:val="24"/>
          <w:szCs w:val="24"/>
        </w:rPr>
        <w:t>identifying</w:t>
      </w:r>
      <w:r w:rsidRPr="008E757C">
        <w:rPr>
          <w:rFonts w:ascii="Arial" w:hAnsi="Arial" w:cs="Arial"/>
          <w:sz w:val="24"/>
          <w:szCs w:val="24"/>
        </w:rPr>
        <w:t xml:space="preserve"> needs and </w:t>
      </w:r>
      <w:r w:rsidR="00240D7C">
        <w:rPr>
          <w:rFonts w:ascii="Arial" w:hAnsi="Arial" w:cs="Arial"/>
          <w:sz w:val="24"/>
          <w:szCs w:val="24"/>
        </w:rPr>
        <w:t xml:space="preserve">its </w:t>
      </w:r>
      <w:r w:rsidRPr="008E757C">
        <w:rPr>
          <w:rFonts w:ascii="Arial" w:hAnsi="Arial" w:cs="Arial"/>
          <w:sz w:val="24"/>
          <w:szCs w:val="24"/>
        </w:rPr>
        <w:t>preferred improvement</w:t>
      </w:r>
      <w:r w:rsidR="0092222E" w:rsidRPr="008E757C">
        <w:rPr>
          <w:rFonts w:ascii="Arial" w:hAnsi="Arial" w:cs="Arial"/>
          <w:sz w:val="24"/>
          <w:szCs w:val="24"/>
        </w:rPr>
        <w:t xml:space="preserve">s. </w:t>
      </w:r>
      <w:r w:rsidR="00EA139F">
        <w:rPr>
          <w:rFonts w:ascii="Arial" w:hAnsi="Arial" w:cs="Arial"/>
          <w:sz w:val="24"/>
          <w:szCs w:val="24"/>
        </w:rPr>
        <w:t>The process included walking audit</w:t>
      </w:r>
      <w:r w:rsidR="0059156B">
        <w:rPr>
          <w:rFonts w:ascii="Arial" w:hAnsi="Arial" w:cs="Arial"/>
          <w:sz w:val="24"/>
          <w:szCs w:val="24"/>
        </w:rPr>
        <w:t>s on May 13, 2025</w:t>
      </w:r>
      <w:r w:rsidR="007F560A">
        <w:rPr>
          <w:rFonts w:ascii="Arial" w:hAnsi="Arial" w:cs="Arial"/>
          <w:sz w:val="24"/>
          <w:szCs w:val="24"/>
        </w:rPr>
        <w:t>,</w:t>
      </w:r>
      <w:r w:rsidR="0059156B">
        <w:rPr>
          <w:rFonts w:ascii="Arial" w:hAnsi="Arial" w:cs="Arial"/>
          <w:sz w:val="24"/>
          <w:szCs w:val="24"/>
        </w:rPr>
        <w:t xml:space="preserve"> and</w:t>
      </w:r>
      <w:r w:rsidR="00A361E3">
        <w:rPr>
          <w:rFonts w:ascii="Arial" w:hAnsi="Arial" w:cs="Arial"/>
          <w:sz w:val="24"/>
          <w:szCs w:val="24"/>
        </w:rPr>
        <w:t xml:space="preserve"> </w:t>
      </w:r>
      <w:r w:rsidR="004B526F">
        <w:rPr>
          <w:rFonts w:ascii="Arial" w:hAnsi="Arial" w:cs="Arial"/>
          <w:sz w:val="24"/>
          <w:szCs w:val="24"/>
        </w:rPr>
        <w:t>September 9, 2025</w:t>
      </w:r>
      <w:r w:rsidR="008D1054">
        <w:rPr>
          <w:rFonts w:ascii="Arial" w:hAnsi="Arial" w:cs="Arial"/>
          <w:sz w:val="24"/>
          <w:szCs w:val="24"/>
        </w:rPr>
        <w:t xml:space="preserve">. </w:t>
      </w:r>
      <w:r w:rsidR="004E24AF">
        <w:rPr>
          <w:rFonts w:ascii="Arial" w:hAnsi="Arial" w:cs="Arial"/>
          <w:sz w:val="24"/>
          <w:szCs w:val="24"/>
        </w:rPr>
        <w:t>Additionally, s</w:t>
      </w:r>
      <w:r w:rsidR="00A5270A">
        <w:rPr>
          <w:rFonts w:ascii="Arial" w:hAnsi="Arial" w:cs="Arial"/>
          <w:sz w:val="24"/>
          <w:szCs w:val="24"/>
        </w:rPr>
        <w:t xml:space="preserve">taff </w:t>
      </w:r>
      <w:r w:rsidR="004E24AF">
        <w:rPr>
          <w:rFonts w:ascii="Arial" w:hAnsi="Arial" w:cs="Arial"/>
          <w:sz w:val="24"/>
          <w:szCs w:val="24"/>
        </w:rPr>
        <w:t>attended</w:t>
      </w:r>
      <w:r w:rsidR="00A5270A">
        <w:rPr>
          <w:rFonts w:ascii="Arial" w:hAnsi="Arial" w:cs="Arial"/>
          <w:sz w:val="24"/>
          <w:szCs w:val="24"/>
        </w:rPr>
        <w:t xml:space="preserve"> </w:t>
      </w:r>
      <w:r w:rsidR="00A361E3">
        <w:rPr>
          <w:rFonts w:ascii="Arial" w:hAnsi="Arial" w:cs="Arial"/>
          <w:sz w:val="24"/>
          <w:szCs w:val="24"/>
        </w:rPr>
        <w:t xml:space="preserve">Riverside Park Residents Association meetings on </w:t>
      </w:r>
      <w:r w:rsidR="00355B16">
        <w:rPr>
          <w:rFonts w:ascii="Arial" w:hAnsi="Arial" w:cs="Arial"/>
          <w:sz w:val="24"/>
          <w:szCs w:val="24"/>
        </w:rPr>
        <w:t>November 5, 2025</w:t>
      </w:r>
      <w:r w:rsidR="00A5270A">
        <w:rPr>
          <w:rFonts w:ascii="Arial" w:hAnsi="Arial" w:cs="Arial"/>
          <w:sz w:val="24"/>
          <w:szCs w:val="24"/>
        </w:rPr>
        <w:t>,</w:t>
      </w:r>
      <w:r w:rsidR="00D25925">
        <w:rPr>
          <w:rFonts w:ascii="Arial" w:hAnsi="Arial" w:cs="Arial"/>
          <w:sz w:val="24"/>
          <w:szCs w:val="24"/>
        </w:rPr>
        <w:t xml:space="preserve"> </w:t>
      </w:r>
      <w:r w:rsidR="0034471C">
        <w:rPr>
          <w:rFonts w:ascii="Arial" w:hAnsi="Arial" w:cs="Arial"/>
          <w:sz w:val="24"/>
          <w:szCs w:val="24"/>
        </w:rPr>
        <w:t>to share findings and preliminary recommendations</w:t>
      </w:r>
      <w:r w:rsidR="00A5270A">
        <w:rPr>
          <w:rFonts w:ascii="Arial" w:hAnsi="Arial" w:cs="Arial"/>
          <w:sz w:val="24"/>
          <w:szCs w:val="24"/>
        </w:rPr>
        <w:t>;</w:t>
      </w:r>
      <w:r w:rsidR="00002524">
        <w:rPr>
          <w:rFonts w:ascii="Arial" w:hAnsi="Arial" w:cs="Arial"/>
          <w:sz w:val="24"/>
          <w:szCs w:val="24"/>
        </w:rPr>
        <w:t xml:space="preserve"> </w:t>
      </w:r>
      <w:r w:rsidR="0034471C">
        <w:rPr>
          <w:rFonts w:ascii="Arial" w:hAnsi="Arial" w:cs="Arial"/>
          <w:sz w:val="24"/>
          <w:szCs w:val="24"/>
        </w:rPr>
        <w:t xml:space="preserve">and on January 7, </w:t>
      </w:r>
      <w:r w:rsidR="00F57C83">
        <w:rPr>
          <w:rFonts w:ascii="Arial" w:hAnsi="Arial" w:cs="Arial"/>
          <w:sz w:val="24"/>
          <w:szCs w:val="24"/>
        </w:rPr>
        <w:t>2026,</w:t>
      </w:r>
      <w:r w:rsidR="0034471C">
        <w:rPr>
          <w:rFonts w:ascii="Arial" w:hAnsi="Arial" w:cs="Arial"/>
          <w:sz w:val="24"/>
          <w:szCs w:val="24"/>
        </w:rPr>
        <w:t xml:space="preserve"> to share the final recommendations and discuss prioritization</w:t>
      </w:r>
      <w:r w:rsidR="00A361E3">
        <w:rPr>
          <w:rFonts w:ascii="Arial" w:hAnsi="Arial" w:cs="Arial"/>
          <w:sz w:val="24"/>
          <w:szCs w:val="24"/>
        </w:rPr>
        <w:t>.</w:t>
      </w:r>
      <w:r w:rsidR="00884745">
        <w:rPr>
          <w:rFonts w:ascii="Arial" w:hAnsi="Arial" w:cs="Arial"/>
          <w:sz w:val="24"/>
          <w:szCs w:val="24"/>
        </w:rPr>
        <w:t xml:space="preserve"> Stakeholders included residents, </w:t>
      </w:r>
      <w:r w:rsidR="001D38C2">
        <w:rPr>
          <w:rFonts w:ascii="Arial" w:hAnsi="Arial" w:cs="Arial"/>
          <w:sz w:val="24"/>
          <w:szCs w:val="24"/>
        </w:rPr>
        <w:t xml:space="preserve">Stranahan High </w:t>
      </w:r>
      <w:r w:rsidR="00202007">
        <w:rPr>
          <w:rFonts w:ascii="Arial" w:hAnsi="Arial" w:cs="Arial"/>
          <w:sz w:val="24"/>
          <w:szCs w:val="24"/>
        </w:rPr>
        <w:t xml:space="preserve">school personnel, </w:t>
      </w:r>
      <w:r w:rsidR="001F7972">
        <w:rPr>
          <w:rFonts w:ascii="Arial" w:hAnsi="Arial" w:cs="Arial"/>
          <w:sz w:val="24"/>
          <w:szCs w:val="24"/>
        </w:rPr>
        <w:t>Broward County S</w:t>
      </w:r>
      <w:r w:rsidR="00202007">
        <w:rPr>
          <w:rFonts w:ascii="Arial" w:hAnsi="Arial" w:cs="Arial"/>
          <w:sz w:val="24"/>
          <w:szCs w:val="24"/>
        </w:rPr>
        <w:t xml:space="preserve">chool </w:t>
      </w:r>
      <w:r w:rsidR="001F7972">
        <w:rPr>
          <w:rFonts w:ascii="Arial" w:hAnsi="Arial" w:cs="Arial"/>
          <w:sz w:val="24"/>
          <w:szCs w:val="24"/>
        </w:rPr>
        <w:t>B</w:t>
      </w:r>
      <w:r w:rsidR="00202007">
        <w:rPr>
          <w:rFonts w:ascii="Arial" w:hAnsi="Arial" w:cs="Arial"/>
          <w:sz w:val="24"/>
          <w:szCs w:val="24"/>
        </w:rPr>
        <w:t xml:space="preserve">oard staff, Broward MPO staff, Broward County </w:t>
      </w:r>
      <w:r w:rsidR="001051C8">
        <w:rPr>
          <w:rFonts w:ascii="Arial" w:hAnsi="Arial" w:cs="Arial"/>
          <w:sz w:val="24"/>
          <w:szCs w:val="24"/>
        </w:rPr>
        <w:t xml:space="preserve">transportation </w:t>
      </w:r>
      <w:r w:rsidR="00202007">
        <w:rPr>
          <w:rFonts w:ascii="Arial" w:hAnsi="Arial" w:cs="Arial"/>
          <w:sz w:val="24"/>
          <w:szCs w:val="24"/>
        </w:rPr>
        <w:t>staff</w:t>
      </w:r>
      <w:r w:rsidR="001051C8">
        <w:rPr>
          <w:rFonts w:ascii="Arial" w:hAnsi="Arial" w:cs="Arial"/>
          <w:sz w:val="24"/>
          <w:szCs w:val="24"/>
        </w:rPr>
        <w:t xml:space="preserve">, and </w:t>
      </w:r>
      <w:r w:rsidR="006E3A7A">
        <w:rPr>
          <w:rFonts w:ascii="Arial" w:hAnsi="Arial" w:cs="Arial"/>
          <w:sz w:val="24"/>
          <w:szCs w:val="24"/>
        </w:rPr>
        <w:t xml:space="preserve">City </w:t>
      </w:r>
      <w:r w:rsidR="001051C8">
        <w:rPr>
          <w:rFonts w:ascii="Arial" w:hAnsi="Arial" w:cs="Arial"/>
          <w:sz w:val="24"/>
          <w:szCs w:val="24"/>
        </w:rPr>
        <w:t>staff</w:t>
      </w:r>
      <w:r w:rsidR="00202007">
        <w:rPr>
          <w:rFonts w:ascii="Arial" w:hAnsi="Arial" w:cs="Arial"/>
          <w:sz w:val="24"/>
          <w:szCs w:val="24"/>
        </w:rPr>
        <w:t xml:space="preserve">.  </w:t>
      </w:r>
    </w:p>
    <w:p w14:paraId="3835B2F7" w14:textId="736C4BCB" w:rsidR="001471CB" w:rsidRPr="008E757C" w:rsidRDefault="00B43F23" w:rsidP="008E75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757C">
        <w:rPr>
          <w:rFonts w:ascii="Arial" w:hAnsi="Arial" w:cs="Arial"/>
          <w:sz w:val="24"/>
          <w:szCs w:val="24"/>
        </w:rPr>
        <w:t xml:space="preserve">The </w:t>
      </w:r>
      <w:r w:rsidR="006E3A7A" w:rsidRPr="008E757C">
        <w:rPr>
          <w:rFonts w:ascii="Arial" w:hAnsi="Arial" w:cs="Arial"/>
          <w:sz w:val="24"/>
          <w:szCs w:val="24"/>
        </w:rPr>
        <w:t xml:space="preserve">proposed </w:t>
      </w:r>
      <w:r w:rsidRPr="008E757C">
        <w:rPr>
          <w:rFonts w:ascii="Arial" w:hAnsi="Arial" w:cs="Arial"/>
          <w:sz w:val="24"/>
          <w:szCs w:val="24"/>
        </w:rPr>
        <w:t>improvements</w:t>
      </w:r>
      <w:r w:rsidR="00B016C2" w:rsidRPr="008E757C">
        <w:rPr>
          <w:rFonts w:ascii="Arial" w:hAnsi="Arial" w:cs="Arial"/>
          <w:sz w:val="24"/>
          <w:szCs w:val="24"/>
        </w:rPr>
        <w:t xml:space="preserve"> </w:t>
      </w:r>
      <w:r w:rsidRPr="008E757C">
        <w:rPr>
          <w:rFonts w:ascii="Arial" w:hAnsi="Arial" w:cs="Arial"/>
          <w:sz w:val="24"/>
          <w:szCs w:val="24"/>
        </w:rPr>
        <w:t xml:space="preserve">include </w:t>
      </w:r>
      <w:r w:rsidR="00A97260">
        <w:rPr>
          <w:rFonts w:ascii="Arial" w:hAnsi="Arial" w:cs="Arial"/>
          <w:sz w:val="24"/>
          <w:szCs w:val="24"/>
        </w:rPr>
        <w:t>new</w:t>
      </w:r>
      <w:r w:rsidRPr="008E757C">
        <w:rPr>
          <w:rFonts w:ascii="Arial" w:hAnsi="Arial" w:cs="Arial"/>
          <w:sz w:val="24"/>
          <w:szCs w:val="24"/>
        </w:rPr>
        <w:t xml:space="preserve"> sidewalks and traffic calming through raised intersections and </w:t>
      </w:r>
      <w:r w:rsidR="00203D19">
        <w:rPr>
          <w:rFonts w:ascii="Arial" w:hAnsi="Arial" w:cs="Arial"/>
          <w:sz w:val="24"/>
          <w:szCs w:val="24"/>
        </w:rPr>
        <w:t xml:space="preserve">an </w:t>
      </w:r>
      <w:r w:rsidRPr="008E757C">
        <w:rPr>
          <w:rFonts w:ascii="Arial" w:hAnsi="Arial" w:cs="Arial"/>
          <w:sz w:val="24"/>
          <w:szCs w:val="24"/>
        </w:rPr>
        <w:t xml:space="preserve">asphalt speed </w:t>
      </w:r>
      <w:r w:rsidR="00AF165F">
        <w:rPr>
          <w:rFonts w:ascii="Arial" w:hAnsi="Arial" w:cs="Arial"/>
          <w:sz w:val="24"/>
          <w:szCs w:val="24"/>
        </w:rPr>
        <w:t>table</w:t>
      </w:r>
      <w:r w:rsidRPr="008E757C">
        <w:rPr>
          <w:rFonts w:ascii="Arial" w:hAnsi="Arial" w:cs="Arial"/>
          <w:sz w:val="24"/>
          <w:szCs w:val="24"/>
        </w:rPr>
        <w:t xml:space="preserve"> to improve safety </w:t>
      </w:r>
      <w:r w:rsidR="00203D19">
        <w:rPr>
          <w:rFonts w:ascii="Arial" w:hAnsi="Arial" w:cs="Arial"/>
          <w:sz w:val="24"/>
          <w:szCs w:val="24"/>
        </w:rPr>
        <w:t>for</w:t>
      </w:r>
      <w:r w:rsidR="00203D19" w:rsidRPr="008E757C">
        <w:rPr>
          <w:rFonts w:ascii="Arial" w:hAnsi="Arial" w:cs="Arial"/>
          <w:sz w:val="24"/>
          <w:szCs w:val="24"/>
        </w:rPr>
        <w:t xml:space="preserve"> </w:t>
      </w:r>
      <w:r w:rsidRPr="008E757C">
        <w:rPr>
          <w:rFonts w:ascii="Arial" w:hAnsi="Arial" w:cs="Arial"/>
          <w:sz w:val="24"/>
          <w:szCs w:val="24"/>
        </w:rPr>
        <w:t xml:space="preserve">all </w:t>
      </w:r>
      <w:r w:rsidR="00BA0BE0">
        <w:rPr>
          <w:rFonts w:ascii="Arial" w:hAnsi="Arial" w:cs="Arial"/>
          <w:sz w:val="24"/>
          <w:szCs w:val="24"/>
        </w:rPr>
        <w:t xml:space="preserve">roadway </w:t>
      </w:r>
      <w:r w:rsidRPr="008E757C">
        <w:rPr>
          <w:rFonts w:ascii="Arial" w:hAnsi="Arial" w:cs="Arial"/>
          <w:sz w:val="24"/>
          <w:szCs w:val="24"/>
        </w:rPr>
        <w:t>users</w:t>
      </w:r>
      <w:r w:rsidR="00637534" w:rsidRPr="008E757C">
        <w:rPr>
          <w:rFonts w:ascii="Arial" w:hAnsi="Arial" w:cs="Arial"/>
          <w:sz w:val="24"/>
          <w:szCs w:val="24"/>
        </w:rPr>
        <w:t>.</w:t>
      </w:r>
      <w:r w:rsidRPr="008E757C">
        <w:rPr>
          <w:rFonts w:ascii="Arial" w:hAnsi="Arial" w:cs="Arial"/>
          <w:sz w:val="24"/>
          <w:szCs w:val="24"/>
        </w:rPr>
        <w:t xml:space="preserve"> </w:t>
      </w:r>
      <w:r w:rsidR="001343B0" w:rsidRPr="008E757C">
        <w:rPr>
          <w:rFonts w:ascii="Arial" w:hAnsi="Arial" w:cs="Arial"/>
          <w:sz w:val="24"/>
          <w:szCs w:val="24"/>
        </w:rPr>
        <w:t xml:space="preserve">The project </w:t>
      </w:r>
      <w:r w:rsidR="00941AAC">
        <w:rPr>
          <w:rFonts w:ascii="Arial" w:hAnsi="Arial" w:cs="Arial"/>
          <w:sz w:val="24"/>
          <w:szCs w:val="24"/>
        </w:rPr>
        <w:t>anticipates the following improvements</w:t>
      </w:r>
      <w:r w:rsidR="001471CB" w:rsidRPr="008E757C">
        <w:rPr>
          <w:rFonts w:ascii="Arial" w:hAnsi="Arial" w:cs="Arial"/>
          <w:sz w:val="24"/>
          <w:szCs w:val="24"/>
        </w:rPr>
        <w:t>:</w:t>
      </w:r>
    </w:p>
    <w:p w14:paraId="469628EF" w14:textId="2030D464" w:rsidR="00F57C83" w:rsidRDefault="00B86195" w:rsidP="00F57C8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E3A7A">
        <w:rPr>
          <w:rFonts w:ascii="Arial" w:hAnsi="Arial" w:cs="Arial"/>
          <w:sz w:val="24"/>
          <w:szCs w:val="24"/>
        </w:rPr>
        <w:t>Grand Drive/</w:t>
      </w:r>
      <w:r w:rsidR="002B166D" w:rsidRPr="006E3A7A">
        <w:rPr>
          <w:rFonts w:ascii="Arial" w:hAnsi="Arial" w:cs="Arial"/>
          <w:sz w:val="24"/>
          <w:szCs w:val="24"/>
        </w:rPr>
        <w:t xml:space="preserve">SW 5 Court </w:t>
      </w:r>
      <w:r w:rsidR="00FF4B02" w:rsidRPr="006E3A7A">
        <w:rPr>
          <w:rFonts w:ascii="Arial" w:hAnsi="Arial" w:cs="Arial"/>
          <w:sz w:val="24"/>
          <w:szCs w:val="24"/>
        </w:rPr>
        <w:t>–</w:t>
      </w:r>
      <w:r w:rsidR="002B166D" w:rsidRPr="006E3A7A">
        <w:rPr>
          <w:rFonts w:ascii="Arial" w:hAnsi="Arial" w:cs="Arial"/>
          <w:sz w:val="24"/>
          <w:szCs w:val="24"/>
        </w:rPr>
        <w:t xml:space="preserve"> sidewal</w:t>
      </w:r>
      <w:r w:rsidR="00303A6E" w:rsidRPr="006E3A7A">
        <w:rPr>
          <w:rFonts w:ascii="Arial" w:hAnsi="Arial" w:cs="Arial"/>
          <w:sz w:val="24"/>
          <w:szCs w:val="24"/>
        </w:rPr>
        <w:t>k</w:t>
      </w:r>
      <w:r w:rsidR="00203D19">
        <w:rPr>
          <w:rFonts w:ascii="Arial" w:hAnsi="Arial" w:cs="Arial"/>
          <w:sz w:val="24"/>
          <w:szCs w:val="24"/>
        </w:rPr>
        <w:t>s</w:t>
      </w:r>
      <w:r w:rsidR="00FF4B02" w:rsidRPr="006E3A7A">
        <w:rPr>
          <w:rFonts w:ascii="Arial" w:hAnsi="Arial" w:cs="Arial"/>
          <w:sz w:val="24"/>
          <w:szCs w:val="24"/>
        </w:rPr>
        <w:t xml:space="preserve">, curve warning safety signage, </w:t>
      </w:r>
      <w:r w:rsidR="0016539E" w:rsidRPr="006E3A7A">
        <w:rPr>
          <w:rFonts w:ascii="Arial" w:hAnsi="Arial" w:cs="Arial"/>
          <w:sz w:val="24"/>
          <w:szCs w:val="24"/>
        </w:rPr>
        <w:t>crosswalk and a speed table between SW 13 Avenue and SW 14 Avenue</w:t>
      </w:r>
      <w:r w:rsidR="004E24AF">
        <w:rPr>
          <w:rFonts w:ascii="Arial" w:hAnsi="Arial" w:cs="Arial"/>
          <w:sz w:val="24"/>
          <w:szCs w:val="24"/>
        </w:rPr>
        <w:t>;</w:t>
      </w:r>
    </w:p>
    <w:p w14:paraId="78F26BD8" w14:textId="77777777" w:rsidR="00107493" w:rsidRPr="00F57C83" w:rsidRDefault="00107493" w:rsidP="00107493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3789F79" w14:textId="29C256E8" w:rsidR="00F57C83" w:rsidRPr="00F57C83" w:rsidRDefault="00303A6E" w:rsidP="00F57C8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E3A7A">
        <w:rPr>
          <w:rFonts w:ascii="Arial" w:hAnsi="Arial" w:cs="Arial"/>
          <w:sz w:val="24"/>
          <w:szCs w:val="24"/>
        </w:rPr>
        <w:t xml:space="preserve">SW 15 Avenue </w:t>
      </w:r>
      <w:r w:rsidR="005E75B6" w:rsidRPr="006E3A7A">
        <w:rPr>
          <w:rFonts w:ascii="Arial" w:hAnsi="Arial" w:cs="Arial"/>
          <w:sz w:val="24"/>
          <w:szCs w:val="24"/>
        </w:rPr>
        <w:t>– raised intersection</w:t>
      </w:r>
      <w:r w:rsidR="009C608B" w:rsidRPr="006E3A7A">
        <w:rPr>
          <w:rFonts w:ascii="Arial" w:hAnsi="Arial" w:cs="Arial"/>
          <w:sz w:val="24"/>
          <w:szCs w:val="24"/>
        </w:rPr>
        <w:t>s</w:t>
      </w:r>
      <w:r w:rsidR="004E032D" w:rsidRPr="006E3A7A">
        <w:rPr>
          <w:rFonts w:ascii="Arial" w:hAnsi="Arial" w:cs="Arial"/>
          <w:sz w:val="24"/>
          <w:szCs w:val="24"/>
        </w:rPr>
        <w:t xml:space="preserve"> at SW 9 Street </w:t>
      </w:r>
      <w:r w:rsidR="009C608B" w:rsidRPr="006E3A7A">
        <w:rPr>
          <w:rFonts w:ascii="Arial" w:hAnsi="Arial" w:cs="Arial"/>
          <w:sz w:val="24"/>
          <w:szCs w:val="24"/>
        </w:rPr>
        <w:t xml:space="preserve">and </w:t>
      </w:r>
      <w:r w:rsidR="004E032D" w:rsidRPr="006E3A7A">
        <w:rPr>
          <w:rFonts w:ascii="Arial" w:hAnsi="Arial" w:cs="Arial"/>
          <w:sz w:val="24"/>
          <w:szCs w:val="24"/>
        </w:rPr>
        <w:t>SW 7 Street</w:t>
      </w:r>
      <w:r w:rsidR="009C608B" w:rsidRPr="006E3A7A">
        <w:rPr>
          <w:rFonts w:ascii="Arial" w:hAnsi="Arial" w:cs="Arial"/>
          <w:sz w:val="24"/>
          <w:szCs w:val="24"/>
        </w:rPr>
        <w:t xml:space="preserve"> with crosswalks</w:t>
      </w:r>
      <w:r w:rsidR="004E24AF">
        <w:rPr>
          <w:rFonts w:ascii="Arial" w:hAnsi="Arial" w:cs="Arial"/>
          <w:sz w:val="24"/>
          <w:szCs w:val="24"/>
        </w:rPr>
        <w:t>;</w:t>
      </w:r>
    </w:p>
    <w:p w14:paraId="2967E7E7" w14:textId="77777777" w:rsidR="00107493" w:rsidRDefault="00107493" w:rsidP="00107493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3DE32DD" w14:textId="5CD63EFE" w:rsidR="00F57C83" w:rsidRPr="00107493" w:rsidRDefault="002E1CFD" w:rsidP="0010749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E3A7A">
        <w:rPr>
          <w:rFonts w:ascii="Arial" w:hAnsi="Arial" w:cs="Arial"/>
          <w:sz w:val="24"/>
          <w:szCs w:val="24"/>
        </w:rPr>
        <w:t>SW 18</w:t>
      </w:r>
      <w:r w:rsidR="008B2B9C" w:rsidRPr="006E3A7A">
        <w:rPr>
          <w:rFonts w:ascii="Arial" w:hAnsi="Arial" w:cs="Arial"/>
          <w:sz w:val="24"/>
          <w:szCs w:val="24"/>
        </w:rPr>
        <w:t xml:space="preserve"> </w:t>
      </w:r>
      <w:r w:rsidRPr="006E3A7A">
        <w:rPr>
          <w:rFonts w:ascii="Arial" w:hAnsi="Arial" w:cs="Arial"/>
          <w:sz w:val="24"/>
          <w:szCs w:val="24"/>
        </w:rPr>
        <w:t xml:space="preserve">Avenue – filling sidewalk gaps, </w:t>
      </w:r>
      <w:r w:rsidR="004F7893" w:rsidRPr="006E3A7A">
        <w:rPr>
          <w:rFonts w:ascii="Arial" w:hAnsi="Arial" w:cs="Arial"/>
          <w:sz w:val="24"/>
          <w:szCs w:val="24"/>
        </w:rPr>
        <w:t xml:space="preserve">installation of curbs to reduce vehicles parking and turning in swales related to student drop off, </w:t>
      </w:r>
      <w:r w:rsidR="002C27D1" w:rsidRPr="006E3A7A">
        <w:rPr>
          <w:rFonts w:ascii="Arial" w:hAnsi="Arial" w:cs="Arial"/>
          <w:sz w:val="24"/>
          <w:szCs w:val="24"/>
        </w:rPr>
        <w:t xml:space="preserve">crosswalks and </w:t>
      </w:r>
      <w:r w:rsidR="00107493">
        <w:rPr>
          <w:rFonts w:ascii="Arial" w:hAnsi="Arial" w:cs="Arial"/>
          <w:sz w:val="24"/>
          <w:szCs w:val="24"/>
        </w:rPr>
        <w:t>Americans with Disabilities Act (</w:t>
      </w:r>
      <w:r w:rsidR="002C27D1" w:rsidRPr="006E3A7A">
        <w:rPr>
          <w:rFonts w:ascii="Arial" w:hAnsi="Arial" w:cs="Arial"/>
          <w:sz w:val="24"/>
          <w:szCs w:val="24"/>
        </w:rPr>
        <w:t>ADA</w:t>
      </w:r>
      <w:r w:rsidR="00107493">
        <w:rPr>
          <w:rFonts w:ascii="Arial" w:hAnsi="Arial" w:cs="Arial"/>
          <w:sz w:val="24"/>
          <w:szCs w:val="24"/>
        </w:rPr>
        <w:t>)</w:t>
      </w:r>
      <w:r w:rsidR="002C27D1" w:rsidRPr="006E3A7A">
        <w:rPr>
          <w:rFonts w:ascii="Arial" w:hAnsi="Arial" w:cs="Arial"/>
          <w:sz w:val="24"/>
          <w:szCs w:val="24"/>
        </w:rPr>
        <w:t xml:space="preserve"> accommodations across SW 5 Place</w:t>
      </w:r>
      <w:r w:rsidR="00E024CE" w:rsidRPr="006E3A7A">
        <w:rPr>
          <w:rFonts w:ascii="Arial" w:hAnsi="Arial" w:cs="Arial"/>
          <w:sz w:val="24"/>
          <w:szCs w:val="24"/>
        </w:rPr>
        <w:t>, and a raised intersection at SW 2 Street</w:t>
      </w:r>
      <w:r w:rsidR="004E24AF">
        <w:rPr>
          <w:rFonts w:ascii="Arial" w:hAnsi="Arial" w:cs="Arial"/>
          <w:sz w:val="24"/>
          <w:szCs w:val="24"/>
        </w:rPr>
        <w:t>; and</w:t>
      </w:r>
      <w:r w:rsidR="00E024CE" w:rsidRPr="00107493">
        <w:rPr>
          <w:rFonts w:ascii="Arial" w:hAnsi="Arial" w:cs="Arial"/>
          <w:sz w:val="24"/>
          <w:szCs w:val="24"/>
        </w:rPr>
        <w:t xml:space="preserve"> </w:t>
      </w:r>
    </w:p>
    <w:p w14:paraId="376666CA" w14:textId="77777777" w:rsidR="00107493" w:rsidRDefault="00107493" w:rsidP="00107493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F8CF653" w14:textId="6826E685" w:rsidR="008B2B9C" w:rsidRDefault="008B2B9C" w:rsidP="006E3A7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E3A7A">
        <w:rPr>
          <w:rFonts w:ascii="Arial" w:hAnsi="Arial" w:cs="Arial"/>
          <w:sz w:val="24"/>
          <w:szCs w:val="24"/>
        </w:rPr>
        <w:t xml:space="preserve">SW 20 Avenue </w:t>
      </w:r>
      <w:r w:rsidR="00E12C4C" w:rsidRPr="006E3A7A">
        <w:rPr>
          <w:rFonts w:ascii="Arial" w:hAnsi="Arial" w:cs="Arial"/>
          <w:sz w:val="24"/>
          <w:szCs w:val="24"/>
        </w:rPr>
        <w:t>–</w:t>
      </w:r>
      <w:r w:rsidRPr="006E3A7A">
        <w:rPr>
          <w:rFonts w:ascii="Arial" w:hAnsi="Arial" w:cs="Arial"/>
          <w:sz w:val="24"/>
          <w:szCs w:val="24"/>
        </w:rPr>
        <w:t xml:space="preserve"> </w:t>
      </w:r>
      <w:r w:rsidR="00E12C4C" w:rsidRPr="006E3A7A">
        <w:rPr>
          <w:rFonts w:ascii="Arial" w:hAnsi="Arial" w:cs="Arial"/>
          <w:sz w:val="24"/>
          <w:szCs w:val="24"/>
        </w:rPr>
        <w:t xml:space="preserve">filling sidewalk gaps, </w:t>
      </w:r>
      <w:r w:rsidR="00B44B5D" w:rsidRPr="006E3A7A">
        <w:rPr>
          <w:rFonts w:ascii="Arial" w:hAnsi="Arial" w:cs="Arial"/>
          <w:sz w:val="24"/>
          <w:szCs w:val="24"/>
        </w:rPr>
        <w:t>raised intersection at SW 4 Street with a crosswalk</w:t>
      </w:r>
      <w:r w:rsidR="004E24AF">
        <w:rPr>
          <w:rFonts w:ascii="Arial" w:hAnsi="Arial" w:cs="Arial"/>
          <w:sz w:val="24"/>
          <w:szCs w:val="24"/>
        </w:rPr>
        <w:t>.</w:t>
      </w:r>
    </w:p>
    <w:p w14:paraId="473E431E" w14:textId="2ED41B40" w:rsidR="00B7589B" w:rsidRPr="00B7589B" w:rsidRDefault="00CE46AB" w:rsidP="00B7589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7F03">
        <w:rPr>
          <w:rFonts w:ascii="Arial" w:hAnsi="Arial" w:cs="Arial"/>
          <w:sz w:val="24"/>
          <w:szCs w:val="24"/>
        </w:rPr>
        <w:t xml:space="preserve">he grant is a reimbursable grant program. </w:t>
      </w:r>
      <w:r>
        <w:rPr>
          <w:rFonts w:ascii="Arial" w:hAnsi="Arial" w:cs="Arial"/>
          <w:sz w:val="24"/>
          <w:szCs w:val="24"/>
        </w:rPr>
        <w:t>If awarded</w:t>
      </w:r>
      <w:r w:rsidR="007E7F03">
        <w:rPr>
          <w:rFonts w:ascii="Arial" w:hAnsi="Arial" w:cs="Arial"/>
          <w:sz w:val="24"/>
          <w:szCs w:val="24"/>
        </w:rPr>
        <w:t xml:space="preserve">, </w:t>
      </w:r>
      <w:r w:rsidR="00B7589B" w:rsidRPr="00B7589B">
        <w:rPr>
          <w:rFonts w:ascii="Arial" w:hAnsi="Arial" w:cs="Arial"/>
          <w:sz w:val="24"/>
          <w:szCs w:val="24"/>
        </w:rPr>
        <w:t xml:space="preserve">the City will be required to manage the design and construction of the project in compliance with the Federal Local Agency </w:t>
      </w:r>
      <w:r w:rsidR="00B7589B" w:rsidRPr="00B7589B">
        <w:rPr>
          <w:rFonts w:ascii="Arial" w:hAnsi="Arial" w:cs="Arial"/>
          <w:sz w:val="24"/>
          <w:szCs w:val="24"/>
        </w:rPr>
        <w:lastRenderedPageBreak/>
        <w:t>Program (LAP</w:t>
      </w:r>
      <w:r w:rsidR="0002642C" w:rsidRPr="00B7589B">
        <w:rPr>
          <w:rFonts w:ascii="Arial" w:hAnsi="Arial" w:cs="Arial"/>
          <w:sz w:val="24"/>
          <w:szCs w:val="24"/>
        </w:rPr>
        <w:t>) and</w:t>
      </w:r>
      <w:r w:rsidR="00B7589B" w:rsidRPr="00B7589B">
        <w:rPr>
          <w:rFonts w:ascii="Arial" w:hAnsi="Arial" w:cs="Arial"/>
          <w:sz w:val="24"/>
          <w:szCs w:val="24"/>
        </w:rPr>
        <w:t xml:space="preserve"> fund the contingency costs and any non-eligible scope elements. </w:t>
      </w:r>
      <w:r w:rsidR="00107493">
        <w:rPr>
          <w:rFonts w:ascii="Arial" w:hAnsi="Arial" w:cs="Arial"/>
          <w:sz w:val="24"/>
          <w:szCs w:val="24"/>
        </w:rPr>
        <w:t>The p</w:t>
      </w:r>
      <w:r w:rsidR="00B7589B" w:rsidRPr="00B7589B">
        <w:rPr>
          <w:rFonts w:ascii="Arial" w:hAnsi="Arial" w:cs="Arial"/>
          <w:sz w:val="24"/>
          <w:szCs w:val="24"/>
        </w:rPr>
        <w:t>erformance period associated with the grant is anticipated to begin with design as early as F</w:t>
      </w:r>
      <w:r w:rsidR="00EC1938">
        <w:rPr>
          <w:rFonts w:ascii="Arial" w:hAnsi="Arial" w:cs="Arial"/>
          <w:sz w:val="24"/>
          <w:szCs w:val="24"/>
        </w:rPr>
        <w:t xml:space="preserve">Y </w:t>
      </w:r>
      <w:r w:rsidR="00B7589B" w:rsidRPr="00B7589B">
        <w:rPr>
          <w:rFonts w:ascii="Arial" w:hAnsi="Arial" w:cs="Arial"/>
          <w:sz w:val="24"/>
          <w:szCs w:val="24"/>
        </w:rPr>
        <w:t>2032, and construction in FY</w:t>
      </w:r>
      <w:r w:rsidR="00775104">
        <w:rPr>
          <w:rFonts w:ascii="Arial" w:hAnsi="Arial" w:cs="Arial"/>
          <w:sz w:val="24"/>
          <w:szCs w:val="24"/>
        </w:rPr>
        <w:t xml:space="preserve"> </w:t>
      </w:r>
      <w:r w:rsidR="00B7589B" w:rsidRPr="00B7589B">
        <w:rPr>
          <w:rFonts w:ascii="Arial" w:hAnsi="Arial" w:cs="Arial"/>
          <w:sz w:val="24"/>
          <w:szCs w:val="24"/>
        </w:rPr>
        <w:t>2035.</w:t>
      </w:r>
    </w:p>
    <w:p w14:paraId="1F8F19F6" w14:textId="1A262E8F" w:rsidR="00FF3258" w:rsidRDefault="00B10126" w:rsidP="00240D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37A8B">
        <w:rPr>
          <w:rFonts w:ascii="Arial" w:hAnsi="Arial" w:cs="Arial"/>
          <w:sz w:val="24"/>
          <w:szCs w:val="24"/>
        </w:rPr>
        <w:t xml:space="preserve"> resolution of support</w:t>
      </w:r>
      <w:r>
        <w:rPr>
          <w:rFonts w:ascii="Arial" w:hAnsi="Arial" w:cs="Arial"/>
          <w:sz w:val="24"/>
          <w:szCs w:val="24"/>
        </w:rPr>
        <w:t xml:space="preserve"> </w:t>
      </w:r>
      <w:r w:rsidRPr="00E37A8B">
        <w:rPr>
          <w:rFonts w:ascii="Arial" w:hAnsi="Arial" w:cs="Arial"/>
          <w:sz w:val="24"/>
          <w:szCs w:val="24"/>
        </w:rPr>
        <w:t>from the City Commission</w:t>
      </w:r>
      <w:r>
        <w:rPr>
          <w:rFonts w:ascii="Arial" w:hAnsi="Arial" w:cs="Arial"/>
          <w:sz w:val="24"/>
          <w:szCs w:val="24"/>
        </w:rPr>
        <w:t xml:space="preserve"> is required to submit the grant application</w:t>
      </w:r>
      <w:r w:rsidRPr="00E37A8B">
        <w:rPr>
          <w:rFonts w:ascii="Arial" w:hAnsi="Arial" w:cs="Arial"/>
          <w:sz w:val="24"/>
          <w:szCs w:val="24"/>
        </w:rPr>
        <w:t>.</w:t>
      </w:r>
      <w:r w:rsidR="00F57C83">
        <w:rPr>
          <w:rFonts w:ascii="Arial" w:hAnsi="Arial" w:cs="Arial"/>
          <w:sz w:val="24"/>
          <w:szCs w:val="24"/>
        </w:rPr>
        <w:t xml:space="preserve"> </w:t>
      </w:r>
      <w:r w:rsidR="00240D7C">
        <w:rPr>
          <w:rFonts w:ascii="Arial" w:hAnsi="Arial" w:cs="Arial"/>
          <w:sz w:val="24"/>
          <w:szCs w:val="24"/>
        </w:rPr>
        <w:t>Project s</w:t>
      </w:r>
      <w:r w:rsidR="00F22DFE" w:rsidRPr="00F22DFE">
        <w:rPr>
          <w:rFonts w:ascii="Arial" w:hAnsi="Arial" w:cs="Arial"/>
          <w:sz w:val="24"/>
          <w:szCs w:val="24"/>
        </w:rPr>
        <w:t xml:space="preserve">elections are expected to be announced </w:t>
      </w:r>
      <w:r w:rsidR="00F57C83">
        <w:rPr>
          <w:rFonts w:ascii="Arial" w:hAnsi="Arial" w:cs="Arial"/>
          <w:sz w:val="24"/>
          <w:szCs w:val="24"/>
        </w:rPr>
        <w:t xml:space="preserve">prior </w:t>
      </w:r>
      <w:r w:rsidR="00CE46AB">
        <w:rPr>
          <w:rFonts w:ascii="Arial" w:hAnsi="Arial" w:cs="Arial"/>
          <w:sz w:val="24"/>
          <w:szCs w:val="24"/>
        </w:rPr>
        <w:t xml:space="preserve">to </w:t>
      </w:r>
      <w:proofErr w:type="gramStart"/>
      <w:r w:rsidR="00CE46AB">
        <w:rPr>
          <w:rFonts w:ascii="Arial" w:hAnsi="Arial" w:cs="Arial"/>
          <w:sz w:val="24"/>
          <w:szCs w:val="24"/>
        </w:rPr>
        <w:t xml:space="preserve">the </w:t>
      </w:r>
      <w:r w:rsidR="00F57C83">
        <w:rPr>
          <w:rFonts w:ascii="Arial" w:hAnsi="Arial" w:cs="Arial"/>
          <w:sz w:val="24"/>
          <w:szCs w:val="24"/>
        </w:rPr>
        <w:t xml:space="preserve"> end</w:t>
      </w:r>
      <w:proofErr w:type="gramEnd"/>
      <w:r w:rsidR="00F57C83">
        <w:rPr>
          <w:rFonts w:ascii="Arial" w:hAnsi="Arial" w:cs="Arial"/>
          <w:sz w:val="24"/>
          <w:szCs w:val="24"/>
        </w:rPr>
        <w:t xml:space="preserve"> of calendar year 2026</w:t>
      </w:r>
      <w:r w:rsidR="00F22DFE" w:rsidRPr="00F22DFE">
        <w:rPr>
          <w:rFonts w:ascii="Arial" w:hAnsi="Arial" w:cs="Arial"/>
          <w:sz w:val="24"/>
          <w:szCs w:val="24"/>
        </w:rPr>
        <w:t>.</w:t>
      </w:r>
    </w:p>
    <w:p w14:paraId="3EE37576" w14:textId="77777777" w:rsidR="00B10126" w:rsidRDefault="00B10126" w:rsidP="00706BB9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AB6FB7" w14:textId="0FB550B9" w:rsidR="00422206" w:rsidRDefault="00DE6FAD" w:rsidP="00706BB9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F9A">
        <w:rPr>
          <w:rFonts w:ascii="Arial" w:hAnsi="Arial" w:cs="Arial"/>
          <w:b/>
          <w:bCs/>
          <w:sz w:val="24"/>
          <w:szCs w:val="24"/>
          <w:u w:val="single"/>
        </w:rPr>
        <w:t xml:space="preserve">Resource Impact </w:t>
      </w:r>
    </w:p>
    <w:p w14:paraId="144E49CD" w14:textId="511D9591" w:rsidR="00F01795" w:rsidRPr="00EA1F27" w:rsidRDefault="00F01795" w:rsidP="00F57C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If awarded, the funding will be through a reimbursable grant beginning in </w:t>
      </w:r>
      <w:r w:rsidRPr="00EA1F27">
        <w:rPr>
          <w:rFonts w:ascii="Arial" w:hAnsi="Arial" w:cs="Arial"/>
          <w:bCs/>
          <w:sz w:val="24"/>
          <w:szCs w:val="24"/>
        </w:rPr>
        <w:t>FY</w:t>
      </w:r>
      <w:r w:rsidR="00775104">
        <w:rPr>
          <w:rFonts w:ascii="Arial" w:hAnsi="Arial" w:cs="Arial"/>
          <w:bCs/>
          <w:sz w:val="24"/>
          <w:szCs w:val="24"/>
        </w:rPr>
        <w:t xml:space="preserve"> </w:t>
      </w:r>
      <w:r w:rsidRPr="00EA1F27">
        <w:rPr>
          <w:rFonts w:ascii="Arial" w:hAnsi="Arial" w:cs="Arial"/>
          <w:bCs/>
          <w:sz w:val="24"/>
          <w:szCs w:val="24"/>
        </w:rPr>
        <w:t>20</w:t>
      </w:r>
      <w:r w:rsidR="003229F0" w:rsidRPr="00EA1F27">
        <w:rPr>
          <w:rFonts w:ascii="Arial" w:hAnsi="Arial" w:cs="Arial"/>
          <w:bCs/>
          <w:sz w:val="24"/>
          <w:szCs w:val="24"/>
        </w:rPr>
        <w:t>3</w:t>
      </w:r>
      <w:r w:rsidR="00874ECA">
        <w:rPr>
          <w:rFonts w:ascii="Arial" w:hAnsi="Arial" w:cs="Arial"/>
          <w:bCs/>
          <w:sz w:val="24"/>
          <w:szCs w:val="24"/>
        </w:rPr>
        <w:t>2</w:t>
      </w:r>
      <w:r w:rsidRPr="00EA1F27">
        <w:rPr>
          <w:rFonts w:ascii="Arial" w:hAnsi="Arial" w:cs="Arial"/>
          <w:bCs/>
          <w:sz w:val="24"/>
          <w:szCs w:val="24"/>
        </w:rPr>
        <w:t xml:space="preserve">. </w:t>
      </w:r>
      <w:r w:rsidR="00F57C83">
        <w:rPr>
          <w:rFonts w:ascii="Arial" w:hAnsi="Arial" w:cs="Arial"/>
          <w:bCs/>
          <w:sz w:val="24"/>
          <w:szCs w:val="24"/>
        </w:rPr>
        <w:t xml:space="preserve">While the </w:t>
      </w:r>
      <w:r w:rsidR="00E43608">
        <w:rPr>
          <w:rFonts w:ascii="Arial" w:hAnsi="Arial" w:cs="Arial"/>
          <w:bCs/>
          <w:sz w:val="24"/>
          <w:szCs w:val="24"/>
        </w:rPr>
        <w:t xml:space="preserve">grant does not require </w:t>
      </w:r>
      <w:r w:rsidR="00107493">
        <w:rPr>
          <w:rFonts w:ascii="Arial" w:hAnsi="Arial" w:cs="Arial"/>
          <w:bCs/>
          <w:sz w:val="24"/>
          <w:szCs w:val="24"/>
        </w:rPr>
        <w:t xml:space="preserve">a </w:t>
      </w:r>
      <w:r w:rsidR="00E43608">
        <w:rPr>
          <w:rFonts w:ascii="Arial" w:hAnsi="Arial" w:cs="Arial"/>
          <w:bCs/>
          <w:sz w:val="24"/>
          <w:szCs w:val="24"/>
        </w:rPr>
        <w:t>local match</w:t>
      </w:r>
      <w:r w:rsidR="00F57C83">
        <w:rPr>
          <w:rFonts w:ascii="Arial" w:hAnsi="Arial" w:cs="Arial"/>
          <w:bCs/>
          <w:sz w:val="24"/>
          <w:szCs w:val="24"/>
        </w:rPr>
        <w:t>,</w:t>
      </w:r>
      <w:r w:rsidR="00BA176C">
        <w:rPr>
          <w:rFonts w:ascii="Arial" w:hAnsi="Arial" w:cs="Arial"/>
          <w:bCs/>
          <w:sz w:val="24"/>
          <w:szCs w:val="24"/>
        </w:rPr>
        <w:t xml:space="preserve"> t</w:t>
      </w:r>
      <w:r w:rsidRPr="00EA1F27">
        <w:rPr>
          <w:rFonts w:ascii="Arial" w:hAnsi="Arial" w:cs="Arial"/>
          <w:bCs/>
          <w:sz w:val="24"/>
          <w:szCs w:val="24"/>
        </w:rPr>
        <w:t xml:space="preserve">he City will be required to provide contingency funding </w:t>
      </w:r>
      <w:r w:rsidR="00430D17" w:rsidRPr="00EA1F27">
        <w:rPr>
          <w:rFonts w:ascii="Arial" w:hAnsi="Arial" w:cs="Arial"/>
          <w:bCs/>
          <w:sz w:val="24"/>
          <w:szCs w:val="24"/>
        </w:rPr>
        <w:t>during the construction phase</w:t>
      </w:r>
      <w:r w:rsidR="00430D17" w:rsidRPr="00EA1F27" w:rsidDel="00430D17">
        <w:rPr>
          <w:rFonts w:ascii="Arial" w:hAnsi="Arial" w:cs="Arial"/>
          <w:bCs/>
          <w:sz w:val="24"/>
          <w:szCs w:val="24"/>
        </w:rPr>
        <w:t xml:space="preserve"> </w:t>
      </w:r>
      <w:r w:rsidRPr="00EA1F27">
        <w:rPr>
          <w:rFonts w:ascii="Arial" w:hAnsi="Arial" w:cs="Arial"/>
          <w:bCs/>
          <w:sz w:val="24"/>
          <w:szCs w:val="24"/>
        </w:rPr>
        <w:t>in</w:t>
      </w:r>
      <w:r w:rsidR="00696C6D">
        <w:rPr>
          <w:rFonts w:ascii="Arial" w:hAnsi="Arial" w:cs="Arial"/>
          <w:bCs/>
          <w:sz w:val="24"/>
          <w:szCs w:val="24"/>
        </w:rPr>
        <w:t xml:space="preserve"> </w:t>
      </w:r>
      <w:r w:rsidR="00696C6D" w:rsidRPr="00EA1F27">
        <w:rPr>
          <w:rFonts w:ascii="Arial" w:hAnsi="Arial" w:cs="Arial"/>
          <w:bCs/>
          <w:sz w:val="24"/>
          <w:szCs w:val="24"/>
        </w:rPr>
        <w:t>FY</w:t>
      </w:r>
      <w:r w:rsidR="00775104">
        <w:rPr>
          <w:rFonts w:ascii="Arial" w:hAnsi="Arial" w:cs="Arial"/>
          <w:bCs/>
          <w:sz w:val="24"/>
          <w:szCs w:val="24"/>
        </w:rPr>
        <w:t xml:space="preserve"> </w:t>
      </w:r>
      <w:r w:rsidR="00696C6D" w:rsidRPr="00EA1F27">
        <w:rPr>
          <w:rFonts w:ascii="Arial" w:hAnsi="Arial" w:cs="Arial"/>
          <w:bCs/>
          <w:sz w:val="24"/>
          <w:szCs w:val="24"/>
        </w:rPr>
        <w:t>203</w:t>
      </w:r>
      <w:r w:rsidR="00696C6D">
        <w:rPr>
          <w:rFonts w:ascii="Arial" w:hAnsi="Arial" w:cs="Arial"/>
          <w:bCs/>
          <w:sz w:val="24"/>
          <w:szCs w:val="24"/>
        </w:rPr>
        <w:t>5</w:t>
      </w:r>
      <w:r w:rsidR="00FE3D8E">
        <w:rPr>
          <w:rFonts w:ascii="Arial" w:hAnsi="Arial" w:cs="Arial"/>
          <w:bCs/>
          <w:sz w:val="24"/>
          <w:szCs w:val="24"/>
        </w:rPr>
        <w:t xml:space="preserve"> </w:t>
      </w:r>
      <w:r w:rsidR="00696C6D">
        <w:rPr>
          <w:rFonts w:ascii="Arial" w:hAnsi="Arial" w:cs="Arial"/>
          <w:bCs/>
          <w:sz w:val="24"/>
          <w:szCs w:val="24"/>
        </w:rPr>
        <w:t>and</w:t>
      </w:r>
      <w:r w:rsidR="00F57C83">
        <w:rPr>
          <w:rFonts w:ascii="Arial" w:hAnsi="Arial" w:cs="Arial"/>
          <w:bCs/>
          <w:sz w:val="24"/>
          <w:szCs w:val="24"/>
        </w:rPr>
        <w:t xml:space="preserve"> </w:t>
      </w:r>
      <w:r w:rsidRPr="00EA1F27">
        <w:rPr>
          <w:rFonts w:ascii="Arial" w:hAnsi="Arial" w:cs="Arial"/>
          <w:bCs/>
          <w:sz w:val="24"/>
          <w:szCs w:val="24"/>
        </w:rPr>
        <w:t xml:space="preserve">maintain </w:t>
      </w:r>
      <w:r w:rsidR="00107493">
        <w:rPr>
          <w:rFonts w:ascii="Arial" w:hAnsi="Arial" w:cs="Arial"/>
          <w:bCs/>
          <w:sz w:val="24"/>
          <w:szCs w:val="24"/>
        </w:rPr>
        <w:t xml:space="preserve">the </w:t>
      </w:r>
      <w:r w:rsidR="00F57C83">
        <w:rPr>
          <w:rFonts w:ascii="Arial" w:hAnsi="Arial" w:cs="Arial"/>
          <w:bCs/>
          <w:sz w:val="24"/>
          <w:szCs w:val="24"/>
        </w:rPr>
        <w:t>improvements</w:t>
      </w:r>
      <w:r w:rsidRPr="00EA1F27">
        <w:rPr>
          <w:rFonts w:ascii="Arial" w:hAnsi="Arial" w:cs="Arial"/>
          <w:bCs/>
          <w:sz w:val="24"/>
          <w:szCs w:val="24"/>
        </w:rPr>
        <w:t>.</w:t>
      </w:r>
      <w:r w:rsidR="00F57C83">
        <w:rPr>
          <w:rFonts w:ascii="Arial" w:hAnsi="Arial" w:cs="Arial"/>
          <w:bCs/>
          <w:sz w:val="24"/>
          <w:szCs w:val="24"/>
        </w:rPr>
        <w:t xml:space="preserve"> Any resource impact</w:t>
      </w:r>
      <w:r w:rsidR="00107493">
        <w:rPr>
          <w:rFonts w:ascii="Arial" w:hAnsi="Arial" w:cs="Arial"/>
          <w:bCs/>
          <w:sz w:val="24"/>
          <w:szCs w:val="24"/>
        </w:rPr>
        <w:t>s</w:t>
      </w:r>
      <w:r w:rsidR="00F57C83">
        <w:rPr>
          <w:rFonts w:ascii="Arial" w:hAnsi="Arial" w:cs="Arial"/>
          <w:bCs/>
          <w:sz w:val="24"/>
          <w:szCs w:val="24"/>
        </w:rPr>
        <w:t xml:space="preserve"> will be presented to the City Commission if</w:t>
      </w:r>
      <w:r w:rsidR="00107493">
        <w:rPr>
          <w:rFonts w:ascii="Arial" w:hAnsi="Arial" w:cs="Arial"/>
          <w:bCs/>
          <w:sz w:val="24"/>
          <w:szCs w:val="24"/>
        </w:rPr>
        <w:t xml:space="preserve"> a</w:t>
      </w:r>
      <w:r w:rsidR="00F57C83">
        <w:rPr>
          <w:rFonts w:ascii="Arial" w:hAnsi="Arial" w:cs="Arial"/>
          <w:bCs/>
          <w:sz w:val="24"/>
          <w:szCs w:val="24"/>
        </w:rPr>
        <w:t xml:space="preserve"> grant is</w:t>
      </w:r>
      <w:r w:rsidR="00107493">
        <w:rPr>
          <w:rFonts w:ascii="Arial" w:hAnsi="Arial" w:cs="Arial"/>
          <w:bCs/>
          <w:sz w:val="24"/>
          <w:szCs w:val="24"/>
        </w:rPr>
        <w:t xml:space="preserve"> awarded for this project.</w:t>
      </w:r>
      <w:r w:rsidR="00F57C83">
        <w:rPr>
          <w:rFonts w:ascii="Arial" w:hAnsi="Arial" w:cs="Arial"/>
          <w:bCs/>
          <w:sz w:val="24"/>
          <w:szCs w:val="24"/>
        </w:rPr>
        <w:t xml:space="preserve">  </w:t>
      </w:r>
      <w:r w:rsidRPr="00EA1F27">
        <w:rPr>
          <w:rFonts w:ascii="Arial" w:hAnsi="Arial" w:cs="Arial"/>
          <w:bCs/>
          <w:sz w:val="24"/>
          <w:szCs w:val="24"/>
        </w:rPr>
        <w:t xml:space="preserve"> </w:t>
      </w:r>
    </w:p>
    <w:p w14:paraId="231218EC" w14:textId="77777777" w:rsidR="00C2781E" w:rsidRDefault="00C2781E" w:rsidP="00AF19A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442828" w14:textId="5492E96F" w:rsidR="00382D8A" w:rsidRPr="00DE6E3A" w:rsidRDefault="00382D8A" w:rsidP="00AF19A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E6E3A">
        <w:rPr>
          <w:rFonts w:ascii="Arial" w:hAnsi="Arial" w:cs="Arial"/>
          <w:b/>
          <w:bCs/>
          <w:sz w:val="24"/>
          <w:szCs w:val="24"/>
          <w:u w:val="single"/>
        </w:rPr>
        <w:t>Strategic Connections</w:t>
      </w:r>
    </w:p>
    <w:p w14:paraId="07BF48F9" w14:textId="7E51BD79" w:rsidR="00F20A41" w:rsidRDefault="00F20A41" w:rsidP="000E47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A41">
        <w:rPr>
          <w:rFonts w:ascii="Arial" w:hAnsi="Arial" w:cs="Arial"/>
          <w:sz w:val="24"/>
          <w:szCs w:val="24"/>
        </w:rPr>
        <w:t xml:space="preserve">This item is a </w:t>
      </w:r>
      <w:r w:rsidRPr="002364C4">
        <w:rPr>
          <w:rFonts w:ascii="Arial" w:hAnsi="Arial" w:cs="Arial"/>
          <w:sz w:val="24"/>
          <w:szCs w:val="24"/>
        </w:rPr>
        <w:t>FY 202</w:t>
      </w:r>
      <w:r w:rsidR="00774455" w:rsidRPr="002364C4">
        <w:rPr>
          <w:rFonts w:ascii="Arial" w:hAnsi="Arial" w:cs="Arial"/>
          <w:sz w:val="24"/>
          <w:szCs w:val="24"/>
        </w:rPr>
        <w:t>6</w:t>
      </w:r>
      <w:r w:rsidRPr="002364C4">
        <w:rPr>
          <w:rFonts w:ascii="Arial" w:hAnsi="Arial" w:cs="Arial"/>
          <w:sz w:val="24"/>
          <w:szCs w:val="24"/>
        </w:rPr>
        <w:t xml:space="preserve"> Commission Priority</w:t>
      </w:r>
      <w:r w:rsidRPr="00F20A41">
        <w:rPr>
          <w:rFonts w:ascii="Arial" w:hAnsi="Arial" w:cs="Arial"/>
          <w:sz w:val="24"/>
          <w:szCs w:val="24"/>
        </w:rPr>
        <w:t xml:space="preserve">, advancing the </w:t>
      </w:r>
      <w:r w:rsidR="00E27769">
        <w:rPr>
          <w:rFonts w:ascii="Arial" w:hAnsi="Arial" w:cs="Arial"/>
          <w:sz w:val="24"/>
          <w:szCs w:val="24"/>
        </w:rPr>
        <w:t>Transportation</w:t>
      </w:r>
      <w:r w:rsidR="00640343">
        <w:rPr>
          <w:rFonts w:ascii="Arial" w:hAnsi="Arial" w:cs="Arial"/>
          <w:sz w:val="24"/>
          <w:szCs w:val="24"/>
        </w:rPr>
        <w:t xml:space="preserve"> and</w:t>
      </w:r>
      <w:r w:rsidR="00E27769">
        <w:rPr>
          <w:rFonts w:ascii="Arial" w:hAnsi="Arial" w:cs="Arial"/>
          <w:sz w:val="24"/>
          <w:szCs w:val="24"/>
        </w:rPr>
        <w:t xml:space="preserve"> Traffic Initiative.</w:t>
      </w:r>
    </w:p>
    <w:p w14:paraId="3F574010" w14:textId="77777777" w:rsidR="00F20A41" w:rsidRDefault="00F20A41" w:rsidP="000E47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4692CE" w14:textId="4A9917F7" w:rsidR="00693196" w:rsidRDefault="00693196" w:rsidP="00693196">
      <w:pPr>
        <w:spacing w:after="0" w:line="240" w:lineRule="auto"/>
        <w:ind w:right="-2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item supports the </w:t>
      </w:r>
      <w:r>
        <w:rPr>
          <w:rFonts w:ascii="Arial" w:eastAsia="Arial" w:hAnsi="Arial" w:cs="Arial"/>
          <w:i/>
          <w:iCs/>
          <w:sz w:val="24"/>
          <w:szCs w:val="24"/>
        </w:rPr>
        <w:t>Press Play Fort Lauderdale 202</w:t>
      </w:r>
      <w:r w:rsidR="005A34D6">
        <w:rPr>
          <w:rFonts w:ascii="Arial" w:eastAsia="Arial" w:hAnsi="Arial" w:cs="Arial"/>
          <w:i/>
          <w:iCs/>
          <w:sz w:val="24"/>
          <w:szCs w:val="24"/>
        </w:rPr>
        <w:t>9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Strategic Plan, specifically advancing:</w:t>
      </w:r>
    </w:p>
    <w:p w14:paraId="357ABACF" w14:textId="4D85EC62" w:rsidR="00693196" w:rsidRPr="00392B5D" w:rsidRDefault="00693196" w:rsidP="00693196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392B5D">
        <w:rPr>
          <w:rFonts w:ascii="Arial" w:eastAsia="Arial" w:hAnsi="Arial" w:cs="Arial"/>
          <w:sz w:val="24"/>
          <w:szCs w:val="24"/>
        </w:rPr>
        <w:t xml:space="preserve">Infrastructure </w:t>
      </w:r>
      <w:r w:rsidR="00392B5D" w:rsidRPr="00392B5D">
        <w:rPr>
          <w:rFonts w:ascii="Arial" w:eastAsia="Arial" w:hAnsi="Arial" w:cs="Arial"/>
          <w:sz w:val="24"/>
          <w:szCs w:val="24"/>
        </w:rPr>
        <w:t xml:space="preserve">&amp; Resilience </w:t>
      </w:r>
      <w:r w:rsidRPr="00392B5D">
        <w:rPr>
          <w:rFonts w:ascii="Arial" w:eastAsia="Arial" w:hAnsi="Arial" w:cs="Arial"/>
          <w:sz w:val="24"/>
          <w:szCs w:val="24"/>
        </w:rPr>
        <w:t>Focus Area</w:t>
      </w:r>
    </w:p>
    <w:p w14:paraId="405D6619" w14:textId="30DA835E" w:rsidR="00693196" w:rsidRPr="00392B5D" w:rsidRDefault="00693196" w:rsidP="00693196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392B5D">
        <w:rPr>
          <w:rFonts w:ascii="Arial" w:eastAsia="Arial" w:hAnsi="Arial" w:cs="Arial"/>
          <w:sz w:val="24"/>
          <w:szCs w:val="24"/>
        </w:rPr>
        <w:t xml:space="preserve">Goal </w:t>
      </w:r>
      <w:r w:rsidR="00D0356C" w:rsidRPr="00392B5D">
        <w:rPr>
          <w:rFonts w:ascii="Arial" w:eastAsia="Arial" w:hAnsi="Arial" w:cs="Arial"/>
          <w:sz w:val="24"/>
          <w:szCs w:val="24"/>
        </w:rPr>
        <w:t>4</w:t>
      </w:r>
      <w:r w:rsidRPr="00392B5D">
        <w:rPr>
          <w:rFonts w:ascii="Arial" w:eastAsia="Arial" w:hAnsi="Arial" w:cs="Arial"/>
          <w:sz w:val="24"/>
          <w:szCs w:val="24"/>
        </w:rPr>
        <w:t xml:space="preserve"> - </w:t>
      </w:r>
      <w:r w:rsidR="00D0356C" w:rsidRPr="00392B5D">
        <w:rPr>
          <w:rFonts w:ascii="Arial" w:eastAsia="Arial" w:hAnsi="Arial" w:cs="Arial"/>
          <w:sz w:val="24"/>
          <w:szCs w:val="24"/>
        </w:rPr>
        <w:t>Facilitate an efficient, multimodal transportation network</w:t>
      </w:r>
      <w:r w:rsidRPr="00392B5D">
        <w:rPr>
          <w:rFonts w:ascii="Arial" w:eastAsia="Arial" w:hAnsi="Arial" w:cs="Arial"/>
          <w:sz w:val="24"/>
          <w:szCs w:val="24"/>
        </w:rPr>
        <w:t>.</w:t>
      </w:r>
    </w:p>
    <w:p w14:paraId="6B45292E" w14:textId="77777777" w:rsidR="001B49CC" w:rsidRDefault="001B49CC" w:rsidP="001B49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item advances the </w:t>
      </w:r>
      <w:r>
        <w:rPr>
          <w:rFonts w:ascii="Arial" w:hAnsi="Arial" w:cs="Arial"/>
          <w:i/>
          <w:iCs/>
          <w:sz w:val="24"/>
          <w:szCs w:val="24"/>
        </w:rPr>
        <w:t>Fast Forward Fort Lauderdale Vision Plan 2035</w:t>
      </w:r>
      <w:r>
        <w:rPr>
          <w:rFonts w:ascii="Arial" w:hAnsi="Arial" w:cs="Arial"/>
          <w:sz w:val="24"/>
          <w:szCs w:val="24"/>
        </w:rPr>
        <w:t>: We Are Connected.</w:t>
      </w:r>
    </w:p>
    <w:p w14:paraId="246C88F8" w14:textId="77777777" w:rsidR="001B49CC" w:rsidRDefault="001B49CC" w:rsidP="001B49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635651" w14:textId="2EF6D1BF" w:rsidR="00382D8A" w:rsidRPr="003028E8" w:rsidRDefault="00382D8A" w:rsidP="00AF19AE">
      <w:pPr>
        <w:tabs>
          <w:tab w:val="left" w:pos="1661"/>
        </w:tabs>
        <w:autoSpaceDE w:val="0"/>
        <w:autoSpaceDN w:val="0"/>
        <w:spacing w:before="39" w:after="0" w:line="240" w:lineRule="auto"/>
        <w:ind w:right="90"/>
        <w:jc w:val="both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 xml:space="preserve">This item supports the </w:t>
      </w:r>
      <w:r w:rsidRPr="0095124A">
        <w:rPr>
          <w:rFonts w:ascii="Arial" w:hAnsi="Arial" w:cs="Arial"/>
          <w:i/>
          <w:sz w:val="24"/>
          <w:szCs w:val="24"/>
        </w:rPr>
        <w:t>Advance Fort Lauderdale 2040 Comprehensive Plan</w:t>
      </w:r>
      <w:r w:rsidRPr="003028E8">
        <w:rPr>
          <w:rFonts w:ascii="Arial" w:hAnsi="Arial" w:cs="Arial"/>
          <w:iCs/>
          <w:sz w:val="24"/>
          <w:szCs w:val="24"/>
        </w:rPr>
        <w:t xml:space="preserve"> specifically advancing:</w:t>
      </w:r>
    </w:p>
    <w:p w14:paraId="40F32E14" w14:textId="77777777" w:rsidR="00382D8A" w:rsidRPr="003028E8" w:rsidRDefault="00382D8A" w:rsidP="00AF19AE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The Infrastructure Focus Area</w:t>
      </w:r>
    </w:p>
    <w:p w14:paraId="4C3B8823" w14:textId="29FE88F6" w:rsidR="00382D8A" w:rsidRPr="00690467" w:rsidRDefault="00690467" w:rsidP="00AF19AE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690467">
        <w:rPr>
          <w:rFonts w:ascii="Arial" w:hAnsi="Arial" w:cs="Arial"/>
          <w:iCs/>
          <w:sz w:val="24"/>
          <w:szCs w:val="24"/>
        </w:rPr>
        <w:t>Transportation &amp; Mobility</w:t>
      </w:r>
      <w:r w:rsidR="00382D8A" w:rsidRPr="00690467">
        <w:rPr>
          <w:rFonts w:ascii="Arial" w:hAnsi="Arial" w:cs="Arial"/>
          <w:iCs/>
          <w:sz w:val="24"/>
          <w:szCs w:val="24"/>
        </w:rPr>
        <w:t xml:space="preserve"> Element</w:t>
      </w:r>
    </w:p>
    <w:p w14:paraId="23AA3833" w14:textId="77777777" w:rsidR="00690467" w:rsidRPr="00690467" w:rsidRDefault="00690467" w:rsidP="00AF19AE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before="39" w:after="0" w:line="240" w:lineRule="auto"/>
        <w:ind w:right="9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Goal 2: Obtain the highest possible value and utility from investments in the City’s transportation network. </w:t>
      </w:r>
    </w:p>
    <w:p w14:paraId="33913E65" w14:textId="45B09E00" w:rsidR="00D932EC" w:rsidRPr="00690467" w:rsidRDefault="00382D8A" w:rsidP="00690467">
      <w:pPr>
        <w:tabs>
          <w:tab w:val="left" w:pos="1661"/>
        </w:tabs>
        <w:autoSpaceDE w:val="0"/>
        <w:autoSpaceDN w:val="0"/>
        <w:spacing w:before="39" w:after="0" w:line="240" w:lineRule="auto"/>
        <w:ind w:right="90"/>
        <w:jc w:val="both"/>
        <w:rPr>
          <w:rFonts w:ascii="Arial" w:hAnsi="Arial" w:cs="Arial"/>
          <w:i/>
          <w:sz w:val="24"/>
          <w:szCs w:val="24"/>
        </w:rPr>
      </w:pPr>
      <w:r w:rsidRPr="00690467">
        <w:rPr>
          <w:rFonts w:ascii="Arial" w:hAnsi="Arial" w:cs="Arial"/>
          <w:i/>
          <w:sz w:val="24"/>
          <w:szCs w:val="24"/>
        </w:rPr>
        <w:tab/>
      </w:r>
      <w:r w:rsidRPr="00690467">
        <w:rPr>
          <w:rFonts w:ascii="Arial" w:hAnsi="Arial" w:cs="Arial"/>
          <w:i/>
          <w:sz w:val="24"/>
          <w:szCs w:val="24"/>
        </w:rPr>
        <w:tab/>
      </w:r>
      <w:r w:rsidRPr="00690467">
        <w:rPr>
          <w:rFonts w:ascii="Arial" w:hAnsi="Arial" w:cs="Arial"/>
          <w:i/>
          <w:sz w:val="24"/>
          <w:szCs w:val="24"/>
        </w:rPr>
        <w:tab/>
      </w:r>
      <w:r w:rsidRPr="00690467">
        <w:rPr>
          <w:rFonts w:ascii="Arial" w:hAnsi="Arial" w:cs="Arial"/>
          <w:i/>
          <w:sz w:val="24"/>
          <w:szCs w:val="24"/>
        </w:rPr>
        <w:tab/>
      </w:r>
    </w:p>
    <w:p w14:paraId="46B24D59" w14:textId="72B5BEB0" w:rsidR="00E52CAD" w:rsidRPr="002E26B5" w:rsidRDefault="00E52CAD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E26B5">
        <w:rPr>
          <w:rFonts w:ascii="Arial" w:hAnsi="Arial" w:cs="Arial"/>
          <w:b/>
          <w:bCs/>
          <w:sz w:val="24"/>
          <w:szCs w:val="24"/>
          <w:u w:val="single"/>
        </w:rPr>
        <w:t>Attachmen</w:t>
      </w:r>
      <w:r w:rsidRPr="00352D9D"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="00352D9D" w:rsidRPr="00352D9D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4A424376" w14:textId="47DBE438" w:rsidR="00CA33F8" w:rsidRDefault="00CA33F8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1 – </w:t>
      </w:r>
      <w:r w:rsidR="008B2427">
        <w:rPr>
          <w:rFonts w:ascii="Arial" w:hAnsi="Arial" w:cs="Arial"/>
          <w:bCs/>
          <w:sz w:val="24"/>
          <w:szCs w:val="24"/>
        </w:rPr>
        <w:t xml:space="preserve">Proposed </w:t>
      </w:r>
      <w:r w:rsidR="00C2606B">
        <w:rPr>
          <w:rFonts w:ascii="Arial" w:hAnsi="Arial" w:cs="Arial"/>
          <w:bCs/>
          <w:sz w:val="24"/>
          <w:szCs w:val="24"/>
        </w:rPr>
        <w:t xml:space="preserve">Scope </w:t>
      </w:r>
      <w:r w:rsidR="008B2427">
        <w:rPr>
          <w:rFonts w:ascii="Arial" w:hAnsi="Arial" w:cs="Arial"/>
          <w:bCs/>
          <w:sz w:val="24"/>
          <w:szCs w:val="24"/>
        </w:rPr>
        <w:t xml:space="preserve">of </w:t>
      </w:r>
      <w:r w:rsidR="00C2606B">
        <w:rPr>
          <w:rFonts w:ascii="Arial" w:hAnsi="Arial" w:cs="Arial"/>
          <w:bCs/>
          <w:sz w:val="24"/>
          <w:szCs w:val="24"/>
        </w:rPr>
        <w:t>Work</w:t>
      </w:r>
    </w:p>
    <w:p w14:paraId="55C79628" w14:textId="3A2C108C" w:rsidR="007E7F03" w:rsidRDefault="007E7F03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Exhibit 2 – Riverside Park Mobility Plan</w:t>
      </w:r>
    </w:p>
    <w:p w14:paraId="414E37DB" w14:textId="4C4AAA75" w:rsidR="00E52CAD" w:rsidRDefault="00400CF5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</w:t>
      </w:r>
      <w:r w:rsidR="007E7F03">
        <w:rPr>
          <w:rFonts w:ascii="Arial" w:hAnsi="Arial" w:cs="Arial"/>
          <w:bCs/>
          <w:sz w:val="24"/>
          <w:szCs w:val="24"/>
        </w:rPr>
        <w:t xml:space="preserve">3 </w:t>
      </w:r>
      <w:r>
        <w:rPr>
          <w:rFonts w:ascii="Arial" w:hAnsi="Arial" w:cs="Arial"/>
          <w:bCs/>
          <w:sz w:val="24"/>
          <w:szCs w:val="24"/>
        </w:rPr>
        <w:t xml:space="preserve">– Resolution </w:t>
      </w:r>
      <w:r w:rsidR="00E52CAD">
        <w:rPr>
          <w:rFonts w:ascii="Arial" w:hAnsi="Arial" w:cs="Arial"/>
          <w:bCs/>
          <w:sz w:val="24"/>
          <w:szCs w:val="24"/>
        </w:rPr>
        <w:t xml:space="preserve"> </w:t>
      </w:r>
    </w:p>
    <w:p w14:paraId="70C1B54E" w14:textId="77777777" w:rsidR="00E52CAD" w:rsidRPr="002E26B5" w:rsidRDefault="00E52CAD" w:rsidP="00AF19A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2556EFD" w14:textId="77777777" w:rsidR="00E52CAD" w:rsidRPr="00960269" w:rsidRDefault="00E52CAD" w:rsidP="00AF19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BA6566" w14:textId="14FCB869" w:rsidR="00A531EB" w:rsidRDefault="00A531EB" w:rsidP="00A531EB">
      <w:pPr>
        <w:tabs>
          <w:tab w:val="left" w:pos="1620"/>
          <w:tab w:val="left" w:pos="2430"/>
        </w:tabs>
        <w:spacing w:after="0" w:line="240" w:lineRule="auto"/>
        <w:ind w:left="2430" w:hanging="243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OLE_LINK1"/>
      <w:r w:rsidRPr="00E84319">
        <w:rPr>
          <w:rFonts w:ascii="Arial" w:hAnsi="Arial" w:cs="Arial"/>
          <w:bCs/>
          <w:color w:val="000000" w:themeColor="text1"/>
          <w:sz w:val="24"/>
          <w:szCs w:val="24"/>
        </w:rPr>
        <w:t xml:space="preserve">Prepared by: </w:t>
      </w:r>
      <w:r w:rsidRPr="00E84319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E84319"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Karen Warfel, Transportation Planning Division Manager, </w:t>
      </w:r>
      <w:r w:rsidRPr="00E84319">
        <w:rPr>
          <w:rFonts w:ascii="Arial" w:hAnsi="Arial" w:cs="Arial"/>
          <w:bCs/>
          <w:color w:val="000000" w:themeColor="text1"/>
          <w:sz w:val="24"/>
          <w:szCs w:val="24"/>
        </w:rPr>
        <w:t>Transportation and Mobility</w:t>
      </w:r>
    </w:p>
    <w:p w14:paraId="2CD10533" w14:textId="17274D36" w:rsidR="00A531EB" w:rsidRPr="00E84319" w:rsidRDefault="00A531EB" w:rsidP="00A531EB">
      <w:pPr>
        <w:tabs>
          <w:tab w:val="left" w:pos="1620"/>
          <w:tab w:val="left" w:pos="2430"/>
        </w:tabs>
        <w:spacing w:after="0" w:line="240" w:lineRule="auto"/>
        <w:ind w:left="2160" w:hanging="21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>Ekaete Ekwere, P</w:t>
      </w:r>
      <w:r w:rsidR="00207A6B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207A6B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Deputy Director, Transportation and Mobility</w:t>
      </w:r>
    </w:p>
    <w:p w14:paraId="69C134D7" w14:textId="77777777" w:rsidR="00A531EB" w:rsidRPr="00E84319" w:rsidRDefault="00A531EB" w:rsidP="00A531EB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84319">
        <w:rPr>
          <w:rFonts w:ascii="Arial" w:hAnsi="Arial" w:cs="Arial"/>
          <w:bCs/>
          <w:color w:val="000000" w:themeColor="text1"/>
          <w:sz w:val="24"/>
          <w:szCs w:val="24"/>
        </w:rPr>
        <w:tab/>
      </w:r>
    </w:p>
    <w:p w14:paraId="636A7213" w14:textId="59C9C3B8" w:rsidR="0095124A" w:rsidRPr="0095124A" w:rsidRDefault="00A531EB" w:rsidP="00240D7C">
      <w:pPr>
        <w:rPr>
          <w:rFonts w:ascii="Arial" w:hAnsi="Arial" w:cs="Arial"/>
          <w:sz w:val="24"/>
          <w:szCs w:val="24"/>
        </w:rPr>
      </w:pPr>
      <w:r w:rsidRPr="00E84319">
        <w:rPr>
          <w:rFonts w:ascii="Arial" w:hAnsi="Arial" w:cs="Arial"/>
          <w:bCs/>
          <w:color w:val="000000" w:themeColor="text1"/>
          <w:sz w:val="24"/>
          <w:szCs w:val="24"/>
        </w:rPr>
        <w:t xml:space="preserve">Department Director:   </w:t>
      </w:r>
      <w:r w:rsidRPr="00E84319">
        <w:rPr>
          <w:rFonts w:ascii="Arial" w:hAnsi="Arial" w:cs="Arial"/>
          <w:bCs/>
          <w:sz w:val="24"/>
          <w:szCs w:val="24"/>
        </w:rPr>
        <w:t>Milos Majstorovic, P</w:t>
      </w:r>
      <w:r w:rsidR="00207A6B">
        <w:rPr>
          <w:rFonts w:ascii="Arial" w:hAnsi="Arial" w:cs="Arial"/>
          <w:bCs/>
          <w:sz w:val="24"/>
          <w:szCs w:val="24"/>
        </w:rPr>
        <w:t>.</w:t>
      </w:r>
      <w:r w:rsidRPr="00E84319">
        <w:rPr>
          <w:rFonts w:ascii="Arial" w:hAnsi="Arial" w:cs="Arial"/>
          <w:bCs/>
          <w:sz w:val="24"/>
          <w:szCs w:val="24"/>
        </w:rPr>
        <w:t>E</w:t>
      </w:r>
      <w:r w:rsidR="00207A6B">
        <w:rPr>
          <w:rFonts w:ascii="Arial" w:hAnsi="Arial" w:cs="Arial"/>
          <w:bCs/>
          <w:sz w:val="24"/>
          <w:szCs w:val="24"/>
        </w:rPr>
        <w:t>.</w:t>
      </w:r>
      <w:r w:rsidRPr="00E84319">
        <w:rPr>
          <w:rFonts w:ascii="Arial" w:hAnsi="Arial" w:cs="Arial"/>
          <w:bCs/>
          <w:sz w:val="24"/>
          <w:szCs w:val="24"/>
        </w:rPr>
        <w:t>, Transportation and Mobility</w:t>
      </w:r>
      <w:bookmarkEnd w:id="0"/>
    </w:p>
    <w:sectPr w:rsidR="0095124A" w:rsidRPr="0095124A" w:rsidSect="00223D3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A6A6" w14:textId="77777777" w:rsidR="003E6772" w:rsidRDefault="003E6772" w:rsidP="0088408D">
      <w:pPr>
        <w:spacing w:after="0" w:line="240" w:lineRule="auto"/>
      </w:pPr>
      <w:r>
        <w:separator/>
      </w:r>
    </w:p>
  </w:endnote>
  <w:endnote w:type="continuationSeparator" w:id="0">
    <w:p w14:paraId="5E0E90C0" w14:textId="77777777" w:rsidR="003E6772" w:rsidRDefault="003E6772" w:rsidP="008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0198190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Content>
          <w:p w14:paraId="66827DBF" w14:textId="5C869127" w:rsidR="001D40BA" w:rsidRPr="00636B0D" w:rsidRDefault="00774455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0</w:t>
            </w:r>
            <w:r w:rsidR="00143EAE">
              <w:rPr>
                <w:rFonts w:ascii="Arial" w:hAnsi="Arial" w:cs="Arial"/>
              </w:rPr>
              <w:t>6/02</w:t>
            </w:r>
            <w:r>
              <w:rPr>
                <w:rFonts w:ascii="Arial" w:hAnsi="Arial" w:cs="Arial"/>
              </w:rPr>
              <w:t>/2026</w:t>
            </w:r>
            <w:r w:rsidR="001D40BA" w:rsidRPr="00636B0D">
              <w:rPr>
                <w:rFonts w:ascii="Arial" w:hAnsi="Arial" w:cs="Arial"/>
              </w:rPr>
              <w:tab/>
            </w:r>
            <w:r w:rsidR="001D40BA" w:rsidRPr="00636B0D">
              <w:rPr>
                <w:rFonts w:ascii="Arial" w:hAnsi="Arial" w:cs="Arial"/>
              </w:rPr>
              <w:tab/>
              <w:t xml:space="preserve">Page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PAGE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  <w:r w:rsidR="001D40BA" w:rsidRPr="00636B0D">
              <w:rPr>
                <w:rFonts w:ascii="Arial" w:hAnsi="Arial" w:cs="Arial"/>
              </w:rPr>
              <w:t xml:space="preserve"> of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NUMPAGES 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</w:p>
          <w:p w14:paraId="371EFCC0" w14:textId="41061E14" w:rsidR="001D40BA" w:rsidRPr="00636B0D" w:rsidRDefault="00302AEC" w:rsidP="0088408D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CAM #</w:t>
            </w:r>
            <w:r w:rsidR="00A354D6">
              <w:rPr>
                <w:rFonts w:ascii="Arial" w:hAnsi="Arial" w:cs="Arial"/>
                <w:bCs/>
              </w:rPr>
              <w:t>2</w:t>
            </w:r>
            <w:r w:rsidR="00774455">
              <w:rPr>
                <w:rFonts w:ascii="Arial" w:hAnsi="Arial" w:cs="Arial"/>
                <w:bCs/>
              </w:rPr>
              <w:t>6</w:t>
            </w:r>
            <w:r w:rsidR="00636B0D" w:rsidRPr="00636B0D">
              <w:rPr>
                <w:rFonts w:ascii="Arial" w:hAnsi="Arial" w:cs="Arial"/>
                <w:bCs/>
              </w:rPr>
              <w:t>-</w:t>
            </w:r>
            <w:r w:rsidR="00C2738B">
              <w:rPr>
                <w:rFonts w:ascii="Arial" w:hAnsi="Arial" w:cs="Arial"/>
                <w:bCs/>
              </w:rPr>
              <w:t>0487</w:t>
            </w:r>
          </w:p>
        </w:sdtContent>
      </w:sdt>
    </w:sdtContent>
  </w:sdt>
  <w:p w14:paraId="3AD32EF6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D613" w14:textId="77777777" w:rsidR="003E6772" w:rsidRDefault="003E6772" w:rsidP="0088408D">
      <w:pPr>
        <w:spacing w:after="0" w:line="240" w:lineRule="auto"/>
      </w:pPr>
      <w:r>
        <w:separator/>
      </w:r>
    </w:p>
  </w:footnote>
  <w:footnote w:type="continuationSeparator" w:id="0">
    <w:p w14:paraId="643BA19B" w14:textId="77777777" w:rsidR="003E6772" w:rsidRDefault="003E6772" w:rsidP="008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670"/>
    <w:multiLevelType w:val="hybridMultilevel"/>
    <w:tmpl w:val="40F694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1204CD"/>
    <w:multiLevelType w:val="hybridMultilevel"/>
    <w:tmpl w:val="1B3E8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C62F9"/>
    <w:multiLevelType w:val="hybridMultilevel"/>
    <w:tmpl w:val="1FF68598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E4B03"/>
    <w:multiLevelType w:val="hybridMultilevel"/>
    <w:tmpl w:val="32E2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24CA2"/>
    <w:multiLevelType w:val="hybridMultilevel"/>
    <w:tmpl w:val="736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268D7"/>
    <w:multiLevelType w:val="hybridMultilevel"/>
    <w:tmpl w:val="9B2A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3040">
    <w:abstractNumId w:val="2"/>
  </w:num>
  <w:num w:numId="2" w16cid:durableId="580679034">
    <w:abstractNumId w:val="3"/>
  </w:num>
  <w:num w:numId="3" w16cid:durableId="269355427">
    <w:abstractNumId w:val="4"/>
  </w:num>
  <w:num w:numId="4" w16cid:durableId="1353603358">
    <w:abstractNumId w:val="11"/>
  </w:num>
  <w:num w:numId="5" w16cid:durableId="1041515794">
    <w:abstractNumId w:val="8"/>
  </w:num>
  <w:num w:numId="6" w16cid:durableId="1871339308">
    <w:abstractNumId w:val="12"/>
  </w:num>
  <w:num w:numId="7" w16cid:durableId="1711495568">
    <w:abstractNumId w:val="6"/>
  </w:num>
  <w:num w:numId="8" w16cid:durableId="1247958356">
    <w:abstractNumId w:val="9"/>
  </w:num>
  <w:num w:numId="9" w16cid:durableId="5909739">
    <w:abstractNumId w:val="0"/>
  </w:num>
  <w:num w:numId="10" w16cid:durableId="1833525015">
    <w:abstractNumId w:val="5"/>
  </w:num>
  <w:num w:numId="11" w16cid:durableId="992177258">
    <w:abstractNumId w:val="1"/>
  </w:num>
  <w:num w:numId="12" w16cid:durableId="692196745">
    <w:abstractNumId w:val="10"/>
  </w:num>
  <w:num w:numId="13" w16cid:durableId="1875465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0"/>
    <w:rsid w:val="00000147"/>
    <w:rsid w:val="00002524"/>
    <w:rsid w:val="00010956"/>
    <w:rsid w:val="000112BB"/>
    <w:rsid w:val="00022238"/>
    <w:rsid w:val="00022DE0"/>
    <w:rsid w:val="0002642C"/>
    <w:rsid w:val="00031853"/>
    <w:rsid w:val="0003760F"/>
    <w:rsid w:val="0004059E"/>
    <w:rsid w:val="00043D5A"/>
    <w:rsid w:val="00061437"/>
    <w:rsid w:val="00064622"/>
    <w:rsid w:val="000677AD"/>
    <w:rsid w:val="00072A21"/>
    <w:rsid w:val="00077E53"/>
    <w:rsid w:val="00084821"/>
    <w:rsid w:val="00086F69"/>
    <w:rsid w:val="000A12D7"/>
    <w:rsid w:val="000A6087"/>
    <w:rsid w:val="000A7D42"/>
    <w:rsid w:val="000B3E97"/>
    <w:rsid w:val="000C03C8"/>
    <w:rsid w:val="000C3C8D"/>
    <w:rsid w:val="000C4B16"/>
    <w:rsid w:val="000C5A70"/>
    <w:rsid w:val="000C712C"/>
    <w:rsid w:val="000D13E5"/>
    <w:rsid w:val="000D3E89"/>
    <w:rsid w:val="000D4DCB"/>
    <w:rsid w:val="000D6734"/>
    <w:rsid w:val="000E081A"/>
    <w:rsid w:val="000E3533"/>
    <w:rsid w:val="000E47E8"/>
    <w:rsid w:val="000E6F36"/>
    <w:rsid w:val="000F15BA"/>
    <w:rsid w:val="000F5259"/>
    <w:rsid w:val="000F745C"/>
    <w:rsid w:val="001051C8"/>
    <w:rsid w:val="00107493"/>
    <w:rsid w:val="001200D4"/>
    <w:rsid w:val="00123D1E"/>
    <w:rsid w:val="001256AB"/>
    <w:rsid w:val="00126E54"/>
    <w:rsid w:val="0013032B"/>
    <w:rsid w:val="001312FC"/>
    <w:rsid w:val="00133CE4"/>
    <w:rsid w:val="001343B0"/>
    <w:rsid w:val="001437E6"/>
    <w:rsid w:val="00143EAE"/>
    <w:rsid w:val="001471CB"/>
    <w:rsid w:val="00150C32"/>
    <w:rsid w:val="001535D1"/>
    <w:rsid w:val="00155755"/>
    <w:rsid w:val="00161AA7"/>
    <w:rsid w:val="00164E44"/>
    <w:rsid w:val="0016539E"/>
    <w:rsid w:val="00172416"/>
    <w:rsid w:val="001731FC"/>
    <w:rsid w:val="00173507"/>
    <w:rsid w:val="00174C75"/>
    <w:rsid w:val="00183406"/>
    <w:rsid w:val="0018620A"/>
    <w:rsid w:val="001912C6"/>
    <w:rsid w:val="001951AE"/>
    <w:rsid w:val="00195CD0"/>
    <w:rsid w:val="00195D42"/>
    <w:rsid w:val="00197F46"/>
    <w:rsid w:val="001B49CC"/>
    <w:rsid w:val="001B6889"/>
    <w:rsid w:val="001C1860"/>
    <w:rsid w:val="001D0A0C"/>
    <w:rsid w:val="001D229C"/>
    <w:rsid w:val="001D38C2"/>
    <w:rsid w:val="001D40BA"/>
    <w:rsid w:val="001D45CA"/>
    <w:rsid w:val="001E3079"/>
    <w:rsid w:val="001E41EF"/>
    <w:rsid w:val="001E4929"/>
    <w:rsid w:val="001E576E"/>
    <w:rsid w:val="001E7587"/>
    <w:rsid w:val="001F4540"/>
    <w:rsid w:val="001F7972"/>
    <w:rsid w:val="002004BC"/>
    <w:rsid w:val="00201107"/>
    <w:rsid w:val="00202007"/>
    <w:rsid w:val="00203D19"/>
    <w:rsid w:val="00205C30"/>
    <w:rsid w:val="00207A6B"/>
    <w:rsid w:val="002122B7"/>
    <w:rsid w:val="00214DB2"/>
    <w:rsid w:val="00223D34"/>
    <w:rsid w:val="00231532"/>
    <w:rsid w:val="00233DE2"/>
    <w:rsid w:val="00235017"/>
    <w:rsid w:val="002364C4"/>
    <w:rsid w:val="00237385"/>
    <w:rsid w:val="00240D7C"/>
    <w:rsid w:val="00245365"/>
    <w:rsid w:val="00247B74"/>
    <w:rsid w:val="00250573"/>
    <w:rsid w:val="00252D08"/>
    <w:rsid w:val="00253822"/>
    <w:rsid w:val="0025404C"/>
    <w:rsid w:val="00265008"/>
    <w:rsid w:val="00266902"/>
    <w:rsid w:val="0026779C"/>
    <w:rsid w:val="00271413"/>
    <w:rsid w:val="00277A58"/>
    <w:rsid w:val="002872C5"/>
    <w:rsid w:val="00287EE1"/>
    <w:rsid w:val="0029014B"/>
    <w:rsid w:val="0029153F"/>
    <w:rsid w:val="00292268"/>
    <w:rsid w:val="002A0FC4"/>
    <w:rsid w:val="002A5E4A"/>
    <w:rsid w:val="002A6643"/>
    <w:rsid w:val="002B166D"/>
    <w:rsid w:val="002B3A71"/>
    <w:rsid w:val="002B4273"/>
    <w:rsid w:val="002B5D03"/>
    <w:rsid w:val="002C04B8"/>
    <w:rsid w:val="002C27D1"/>
    <w:rsid w:val="002C333F"/>
    <w:rsid w:val="002D594F"/>
    <w:rsid w:val="002E18D5"/>
    <w:rsid w:val="002E1CFD"/>
    <w:rsid w:val="002E7381"/>
    <w:rsid w:val="002F1C46"/>
    <w:rsid w:val="002F1E8A"/>
    <w:rsid w:val="002F1F2A"/>
    <w:rsid w:val="002F2A33"/>
    <w:rsid w:val="00302AEC"/>
    <w:rsid w:val="00303A6E"/>
    <w:rsid w:val="00304489"/>
    <w:rsid w:val="00305262"/>
    <w:rsid w:val="003101EC"/>
    <w:rsid w:val="0031043B"/>
    <w:rsid w:val="00311753"/>
    <w:rsid w:val="003130D9"/>
    <w:rsid w:val="00313ACF"/>
    <w:rsid w:val="00317687"/>
    <w:rsid w:val="003229F0"/>
    <w:rsid w:val="00325655"/>
    <w:rsid w:val="0032605D"/>
    <w:rsid w:val="00342502"/>
    <w:rsid w:val="0034471C"/>
    <w:rsid w:val="00352CDC"/>
    <w:rsid w:val="00352D9D"/>
    <w:rsid w:val="00355B16"/>
    <w:rsid w:val="003563BA"/>
    <w:rsid w:val="00360BAC"/>
    <w:rsid w:val="00366F78"/>
    <w:rsid w:val="00371422"/>
    <w:rsid w:val="003766B3"/>
    <w:rsid w:val="00377C3A"/>
    <w:rsid w:val="003802F5"/>
    <w:rsid w:val="00382D8A"/>
    <w:rsid w:val="00385010"/>
    <w:rsid w:val="00387715"/>
    <w:rsid w:val="00392B5D"/>
    <w:rsid w:val="003936BE"/>
    <w:rsid w:val="003942F5"/>
    <w:rsid w:val="003948BA"/>
    <w:rsid w:val="003A07C0"/>
    <w:rsid w:val="003A4CA1"/>
    <w:rsid w:val="003A4D3B"/>
    <w:rsid w:val="003B0CEE"/>
    <w:rsid w:val="003B11CD"/>
    <w:rsid w:val="003B4896"/>
    <w:rsid w:val="003B4970"/>
    <w:rsid w:val="003C196E"/>
    <w:rsid w:val="003C4053"/>
    <w:rsid w:val="003D2C00"/>
    <w:rsid w:val="003D6F3F"/>
    <w:rsid w:val="003E6772"/>
    <w:rsid w:val="003E6EAB"/>
    <w:rsid w:val="003E756E"/>
    <w:rsid w:val="003F041F"/>
    <w:rsid w:val="003F2767"/>
    <w:rsid w:val="00400CF5"/>
    <w:rsid w:val="004122B6"/>
    <w:rsid w:val="00422064"/>
    <w:rsid w:val="00422206"/>
    <w:rsid w:val="00426CEA"/>
    <w:rsid w:val="004274EF"/>
    <w:rsid w:val="00430D17"/>
    <w:rsid w:val="00432830"/>
    <w:rsid w:val="00433A6B"/>
    <w:rsid w:val="00436E7B"/>
    <w:rsid w:val="00436F84"/>
    <w:rsid w:val="004435A7"/>
    <w:rsid w:val="0044476C"/>
    <w:rsid w:val="00455320"/>
    <w:rsid w:val="00460D3D"/>
    <w:rsid w:val="00462470"/>
    <w:rsid w:val="004635DF"/>
    <w:rsid w:val="00465D06"/>
    <w:rsid w:val="00465D93"/>
    <w:rsid w:val="004665AB"/>
    <w:rsid w:val="00475D21"/>
    <w:rsid w:val="00476DA7"/>
    <w:rsid w:val="004821D3"/>
    <w:rsid w:val="0049200D"/>
    <w:rsid w:val="00493BBB"/>
    <w:rsid w:val="00496F20"/>
    <w:rsid w:val="004973A5"/>
    <w:rsid w:val="004A11E5"/>
    <w:rsid w:val="004A154D"/>
    <w:rsid w:val="004A1B83"/>
    <w:rsid w:val="004A3C62"/>
    <w:rsid w:val="004A6D1B"/>
    <w:rsid w:val="004B5154"/>
    <w:rsid w:val="004B526F"/>
    <w:rsid w:val="004B6BFA"/>
    <w:rsid w:val="004C1669"/>
    <w:rsid w:val="004C437A"/>
    <w:rsid w:val="004C73A8"/>
    <w:rsid w:val="004D02EB"/>
    <w:rsid w:val="004D2532"/>
    <w:rsid w:val="004D4153"/>
    <w:rsid w:val="004E032D"/>
    <w:rsid w:val="004E24AF"/>
    <w:rsid w:val="004F0F2B"/>
    <w:rsid w:val="004F20C3"/>
    <w:rsid w:val="004F6DA1"/>
    <w:rsid w:val="004F7893"/>
    <w:rsid w:val="005023A7"/>
    <w:rsid w:val="005032C5"/>
    <w:rsid w:val="0050527D"/>
    <w:rsid w:val="0050697E"/>
    <w:rsid w:val="00507B8B"/>
    <w:rsid w:val="00514DCA"/>
    <w:rsid w:val="0052018B"/>
    <w:rsid w:val="0052020D"/>
    <w:rsid w:val="0052498C"/>
    <w:rsid w:val="00524FBD"/>
    <w:rsid w:val="0052557D"/>
    <w:rsid w:val="005351FA"/>
    <w:rsid w:val="005373A6"/>
    <w:rsid w:val="005377EB"/>
    <w:rsid w:val="00547E37"/>
    <w:rsid w:val="00560C6B"/>
    <w:rsid w:val="00567B02"/>
    <w:rsid w:val="0057270A"/>
    <w:rsid w:val="00575976"/>
    <w:rsid w:val="0058198A"/>
    <w:rsid w:val="005825D1"/>
    <w:rsid w:val="0059156B"/>
    <w:rsid w:val="00596CEB"/>
    <w:rsid w:val="00597DA0"/>
    <w:rsid w:val="005A34D6"/>
    <w:rsid w:val="005A357C"/>
    <w:rsid w:val="005A42B3"/>
    <w:rsid w:val="005A7986"/>
    <w:rsid w:val="005C2AD7"/>
    <w:rsid w:val="005C3183"/>
    <w:rsid w:val="005C5FE8"/>
    <w:rsid w:val="005C6ED0"/>
    <w:rsid w:val="005E22B5"/>
    <w:rsid w:val="005E75B6"/>
    <w:rsid w:val="005F0842"/>
    <w:rsid w:val="005F3714"/>
    <w:rsid w:val="005F4E4D"/>
    <w:rsid w:val="005F5B36"/>
    <w:rsid w:val="005F6E78"/>
    <w:rsid w:val="005F7A4C"/>
    <w:rsid w:val="00606B66"/>
    <w:rsid w:val="006112D8"/>
    <w:rsid w:val="00612FD4"/>
    <w:rsid w:val="006136F0"/>
    <w:rsid w:val="006164A6"/>
    <w:rsid w:val="00616C60"/>
    <w:rsid w:val="00617F67"/>
    <w:rsid w:val="00620F4E"/>
    <w:rsid w:val="00623672"/>
    <w:rsid w:val="006237C8"/>
    <w:rsid w:val="00624605"/>
    <w:rsid w:val="00624EED"/>
    <w:rsid w:val="00627F32"/>
    <w:rsid w:val="00634A59"/>
    <w:rsid w:val="00636B0D"/>
    <w:rsid w:val="00637534"/>
    <w:rsid w:val="00640343"/>
    <w:rsid w:val="006414E3"/>
    <w:rsid w:val="00642312"/>
    <w:rsid w:val="00645133"/>
    <w:rsid w:val="00645BB9"/>
    <w:rsid w:val="00646B19"/>
    <w:rsid w:val="00646EC7"/>
    <w:rsid w:val="00651415"/>
    <w:rsid w:val="00654AE8"/>
    <w:rsid w:val="00663E2E"/>
    <w:rsid w:val="0066711B"/>
    <w:rsid w:val="00674F87"/>
    <w:rsid w:val="0067558A"/>
    <w:rsid w:val="00681CB8"/>
    <w:rsid w:val="00690467"/>
    <w:rsid w:val="00693196"/>
    <w:rsid w:val="00696C6D"/>
    <w:rsid w:val="006A1C76"/>
    <w:rsid w:val="006A25F4"/>
    <w:rsid w:val="006A2A23"/>
    <w:rsid w:val="006A731C"/>
    <w:rsid w:val="006B0655"/>
    <w:rsid w:val="006B08CE"/>
    <w:rsid w:val="006B093A"/>
    <w:rsid w:val="006B572C"/>
    <w:rsid w:val="006B673B"/>
    <w:rsid w:val="006B7D48"/>
    <w:rsid w:val="006C23E7"/>
    <w:rsid w:val="006C3D6C"/>
    <w:rsid w:val="006C5B47"/>
    <w:rsid w:val="006E182D"/>
    <w:rsid w:val="006E3253"/>
    <w:rsid w:val="006E3A7A"/>
    <w:rsid w:val="006E500B"/>
    <w:rsid w:val="006F08EA"/>
    <w:rsid w:val="006F2832"/>
    <w:rsid w:val="006F43F7"/>
    <w:rsid w:val="006F701A"/>
    <w:rsid w:val="007036B9"/>
    <w:rsid w:val="00703C2E"/>
    <w:rsid w:val="00705BF0"/>
    <w:rsid w:val="00706BB9"/>
    <w:rsid w:val="007079DB"/>
    <w:rsid w:val="00713C2B"/>
    <w:rsid w:val="0072144D"/>
    <w:rsid w:val="0073024F"/>
    <w:rsid w:val="00730758"/>
    <w:rsid w:val="007316D3"/>
    <w:rsid w:val="0073380B"/>
    <w:rsid w:val="00733826"/>
    <w:rsid w:val="0074445A"/>
    <w:rsid w:val="007562E9"/>
    <w:rsid w:val="007562FC"/>
    <w:rsid w:val="0077103A"/>
    <w:rsid w:val="00774455"/>
    <w:rsid w:val="00775104"/>
    <w:rsid w:val="00775C23"/>
    <w:rsid w:val="00775EFD"/>
    <w:rsid w:val="0077664A"/>
    <w:rsid w:val="00777DD5"/>
    <w:rsid w:val="007855F5"/>
    <w:rsid w:val="0078745C"/>
    <w:rsid w:val="00795868"/>
    <w:rsid w:val="00796B38"/>
    <w:rsid w:val="007A16E0"/>
    <w:rsid w:val="007A239F"/>
    <w:rsid w:val="007A457D"/>
    <w:rsid w:val="007A4B52"/>
    <w:rsid w:val="007A798F"/>
    <w:rsid w:val="007B3490"/>
    <w:rsid w:val="007B3C36"/>
    <w:rsid w:val="007B4771"/>
    <w:rsid w:val="007C06EB"/>
    <w:rsid w:val="007C6BB1"/>
    <w:rsid w:val="007D4BB7"/>
    <w:rsid w:val="007D4F7A"/>
    <w:rsid w:val="007E393D"/>
    <w:rsid w:val="007E57AC"/>
    <w:rsid w:val="007E7F03"/>
    <w:rsid w:val="007F1B5E"/>
    <w:rsid w:val="007F307E"/>
    <w:rsid w:val="007F560A"/>
    <w:rsid w:val="0080466F"/>
    <w:rsid w:val="00810B83"/>
    <w:rsid w:val="0081348A"/>
    <w:rsid w:val="00813847"/>
    <w:rsid w:val="008314A9"/>
    <w:rsid w:val="008325D7"/>
    <w:rsid w:val="008351D3"/>
    <w:rsid w:val="00835EA6"/>
    <w:rsid w:val="00840182"/>
    <w:rsid w:val="00843E6F"/>
    <w:rsid w:val="00844F73"/>
    <w:rsid w:val="008536F9"/>
    <w:rsid w:val="00867416"/>
    <w:rsid w:val="008722D8"/>
    <w:rsid w:val="00874ECA"/>
    <w:rsid w:val="0087691F"/>
    <w:rsid w:val="00880916"/>
    <w:rsid w:val="008826EE"/>
    <w:rsid w:val="0088408D"/>
    <w:rsid w:val="00884745"/>
    <w:rsid w:val="00886C3F"/>
    <w:rsid w:val="00890BB6"/>
    <w:rsid w:val="008937CD"/>
    <w:rsid w:val="00894678"/>
    <w:rsid w:val="008955F7"/>
    <w:rsid w:val="00897867"/>
    <w:rsid w:val="008A40F6"/>
    <w:rsid w:val="008B2427"/>
    <w:rsid w:val="008B2B9C"/>
    <w:rsid w:val="008C1ED0"/>
    <w:rsid w:val="008C6172"/>
    <w:rsid w:val="008C6BD9"/>
    <w:rsid w:val="008D1054"/>
    <w:rsid w:val="008E3F9A"/>
    <w:rsid w:val="008E50B2"/>
    <w:rsid w:val="008E757C"/>
    <w:rsid w:val="008E7BBB"/>
    <w:rsid w:val="008F15DF"/>
    <w:rsid w:val="008F582D"/>
    <w:rsid w:val="00901DC8"/>
    <w:rsid w:val="009111E2"/>
    <w:rsid w:val="0092222E"/>
    <w:rsid w:val="00926756"/>
    <w:rsid w:val="00930A5A"/>
    <w:rsid w:val="0093187A"/>
    <w:rsid w:val="00931B0A"/>
    <w:rsid w:val="0093514A"/>
    <w:rsid w:val="00941AAC"/>
    <w:rsid w:val="00942DE1"/>
    <w:rsid w:val="00944212"/>
    <w:rsid w:val="009452F8"/>
    <w:rsid w:val="0095124A"/>
    <w:rsid w:val="00960269"/>
    <w:rsid w:val="00960A93"/>
    <w:rsid w:val="0096560E"/>
    <w:rsid w:val="009709DB"/>
    <w:rsid w:val="00970BC8"/>
    <w:rsid w:val="00972CCD"/>
    <w:rsid w:val="00977668"/>
    <w:rsid w:val="00981A73"/>
    <w:rsid w:val="00985E62"/>
    <w:rsid w:val="00986BD0"/>
    <w:rsid w:val="00992622"/>
    <w:rsid w:val="00996F83"/>
    <w:rsid w:val="00997345"/>
    <w:rsid w:val="00997D31"/>
    <w:rsid w:val="009A0CFE"/>
    <w:rsid w:val="009A11A2"/>
    <w:rsid w:val="009A3BE8"/>
    <w:rsid w:val="009A46E9"/>
    <w:rsid w:val="009B03BE"/>
    <w:rsid w:val="009B428C"/>
    <w:rsid w:val="009C151A"/>
    <w:rsid w:val="009C21FF"/>
    <w:rsid w:val="009C29F5"/>
    <w:rsid w:val="009C3A47"/>
    <w:rsid w:val="009C4EA5"/>
    <w:rsid w:val="009C608B"/>
    <w:rsid w:val="009C6733"/>
    <w:rsid w:val="009D37D1"/>
    <w:rsid w:val="009D38D4"/>
    <w:rsid w:val="009D566B"/>
    <w:rsid w:val="009E6E37"/>
    <w:rsid w:val="009E7C10"/>
    <w:rsid w:val="009F0846"/>
    <w:rsid w:val="009F3E9B"/>
    <w:rsid w:val="009F4A71"/>
    <w:rsid w:val="00A013E6"/>
    <w:rsid w:val="00A0235F"/>
    <w:rsid w:val="00A03A5B"/>
    <w:rsid w:val="00A045DA"/>
    <w:rsid w:val="00A04E51"/>
    <w:rsid w:val="00A06F51"/>
    <w:rsid w:val="00A205E5"/>
    <w:rsid w:val="00A207CA"/>
    <w:rsid w:val="00A226B6"/>
    <w:rsid w:val="00A246C3"/>
    <w:rsid w:val="00A24E42"/>
    <w:rsid w:val="00A25D21"/>
    <w:rsid w:val="00A3223D"/>
    <w:rsid w:val="00A354D6"/>
    <w:rsid w:val="00A35C6A"/>
    <w:rsid w:val="00A361E3"/>
    <w:rsid w:val="00A425CE"/>
    <w:rsid w:val="00A5270A"/>
    <w:rsid w:val="00A531EB"/>
    <w:rsid w:val="00A7437D"/>
    <w:rsid w:val="00A743C7"/>
    <w:rsid w:val="00A75B0E"/>
    <w:rsid w:val="00A77BE2"/>
    <w:rsid w:val="00A80128"/>
    <w:rsid w:val="00A848A2"/>
    <w:rsid w:val="00A921E4"/>
    <w:rsid w:val="00A92529"/>
    <w:rsid w:val="00A97260"/>
    <w:rsid w:val="00AA0481"/>
    <w:rsid w:val="00AA1006"/>
    <w:rsid w:val="00AA3094"/>
    <w:rsid w:val="00AA52E3"/>
    <w:rsid w:val="00AA7C6F"/>
    <w:rsid w:val="00AB04C9"/>
    <w:rsid w:val="00AB3C53"/>
    <w:rsid w:val="00AB4704"/>
    <w:rsid w:val="00AC2D75"/>
    <w:rsid w:val="00AC4BF6"/>
    <w:rsid w:val="00AC4C96"/>
    <w:rsid w:val="00AD1013"/>
    <w:rsid w:val="00AE01BD"/>
    <w:rsid w:val="00AE02B3"/>
    <w:rsid w:val="00AE33D3"/>
    <w:rsid w:val="00AE7C68"/>
    <w:rsid w:val="00AF0A93"/>
    <w:rsid w:val="00AF165F"/>
    <w:rsid w:val="00AF19AE"/>
    <w:rsid w:val="00AF45E5"/>
    <w:rsid w:val="00AF4F7A"/>
    <w:rsid w:val="00AF75C2"/>
    <w:rsid w:val="00B00819"/>
    <w:rsid w:val="00B016C2"/>
    <w:rsid w:val="00B03832"/>
    <w:rsid w:val="00B067E7"/>
    <w:rsid w:val="00B06C64"/>
    <w:rsid w:val="00B072D3"/>
    <w:rsid w:val="00B10126"/>
    <w:rsid w:val="00B15DFC"/>
    <w:rsid w:val="00B1761D"/>
    <w:rsid w:val="00B20D49"/>
    <w:rsid w:val="00B22750"/>
    <w:rsid w:val="00B24A51"/>
    <w:rsid w:val="00B25AA0"/>
    <w:rsid w:val="00B400C9"/>
    <w:rsid w:val="00B4210F"/>
    <w:rsid w:val="00B42846"/>
    <w:rsid w:val="00B43F23"/>
    <w:rsid w:val="00B44B5D"/>
    <w:rsid w:val="00B4583D"/>
    <w:rsid w:val="00B50B19"/>
    <w:rsid w:val="00B56D63"/>
    <w:rsid w:val="00B667DC"/>
    <w:rsid w:val="00B67E50"/>
    <w:rsid w:val="00B7589B"/>
    <w:rsid w:val="00B75D96"/>
    <w:rsid w:val="00B80B5D"/>
    <w:rsid w:val="00B84167"/>
    <w:rsid w:val="00B84E61"/>
    <w:rsid w:val="00B86195"/>
    <w:rsid w:val="00B8775B"/>
    <w:rsid w:val="00B90988"/>
    <w:rsid w:val="00B94F1B"/>
    <w:rsid w:val="00B950D9"/>
    <w:rsid w:val="00B97C9A"/>
    <w:rsid w:val="00BA0BE0"/>
    <w:rsid w:val="00BA176C"/>
    <w:rsid w:val="00BA334F"/>
    <w:rsid w:val="00BA54B6"/>
    <w:rsid w:val="00BC1954"/>
    <w:rsid w:val="00BC2E09"/>
    <w:rsid w:val="00BD0C64"/>
    <w:rsid w:val="00BD4CB2"/>
    <w:rsid w:val="00BD4E17"/>
    <w:rsid w:val="00BD5AB4"/>
    <w:rsid w:val="00BE1524"/>
    <w:rsid w:val="00BE2EE8"/>
    <w:rsid w:val="00BE41CA"/>
    <w:rsid w:val="00BE6353"/>
    <w:rsid w:val="00BF15FC"/>
    <w:rsid w:val="00BF5A0A"/>
    <w:rsid w:val="00C006DA"/>
    <w:rsid w:val="00C038D3"/>
    <w:rsid w:val="00C072FE"/>
    <w:rsid w:val="00C07850"/>
    <w:rsid w:val="00C07E6C"/>
    <w:rsid w:val="00C1107A"/>
    <w:rsid w:val="00C20C8A"/>
    <w:rsid w:val="00C22B4C"/>
    <w:rsid w:val="00C24F94"/>
    <w:rsid w:val="00C2606B"/>
    <w:rsid w:val="00C2738B"/>
    <w:rsid w:val="00C2781E"/>
    <w:rsid w:val="00C31082"/>
    <w:rsid w:val="00C3555F"/>
    <w:rsid w:val="00C36623"/>
    <w:rsid w:val="00C475D9"/>
    <w:rsid w:val="00C500BC"/>
    <w:rsid w:val="00C50D76"/>
    <w:rsid w:val="00C57137"/>
    <w:rsid w:val="00C6497F"/>
    <w:rsid w:val="00C71D7A"/>
    <w:rsid w:val="00C73504"/>
    <w:rsid w:val="00C73D57"/>
    <w:rsid w:val="00C74795"/>
    <w:rsid w:val="00C777C6"/>
    <w:rsid w:val="00C838EF"/>
    <w:rsid w:val="00C859FD"/>
    <w:rsid w:val="00C862D9"/>
    <w:rsid w:val="00C90A38"/>
    <w:rsid w:val="00C93A41"/>
    <w:rsid w:val="00C94891"/>
    <w:rsid w:val="00C96BBC"/>
    <w:rsid w:val="00C97B68"/>
    <w:rsid w:val="00CA33F8"/>
    <w:rsid w:val="00CA498C"/>
    <w:rsid w:val="00CA5A9F"/>
    <w:rsid w:val="00CA6D5D"/>
    <w:rsid w:val="00CA6F92"/>
    <w:rsid w:val="00CB21F6"/>
    <w:rsid w:val="00CB57CB"/>
    <w:rsid w:val="00CC05C1"/>
    <w:rsid w:val="00CC0765"/>
    <w:rsid w:val="00CD0D52"/>
    <w:rsid w:val="00CD7042"/>
    <w:rsid w:val="00CE0F15"/>
    <w:rsid w:val="00CE2F1B"/>
    <w:rsid w:val="00CE46AB"/>
    <w:rsid w:val="00D0296B"/>
    <w:rsid w:val="00D0356C"/>
    <w:rsid w:val="00D051C8"/>
    <w:rsid w:val="00D070AE"/>
    <w:rsid w:val="00D13B67"/>
    <w:rsid w:val="00D15F7B"/>
    <w:rsid w:val="00D16677"/>
    <w:rsid w:val="00D25925"/>
    <w:rsid w:val="00D26C34"/>
    <w:rsid w:val="00D277BA"/>
    <w:rsid w:val="00D27A36"/>
    <w:rsid w:val="00D27C1B"/>
    <w:rsid w:val="00D4009F"/>
    <w:rsid w:val="00D4426E"/>
    <w:rsid w:val="00D50C81"/>
    <w:rsid w:val="00D5214C"/>
    <w:rsid w:val="00D532CD"/>
    <w:rsid w:val="00D55D5F"/>
    <w:rsid w:val="00D62E5D"/>
    <w:rsid w:val="00D649E9"/>
    <w:rsid w:val="00D7243F"/>
    <w:rsid w:val="00D76380"/>
    <w:rsid w:val="00D8055E"/>
    <w:rsid w:val="00D8134C"/>
    <w:rsid w:val="00D81CA1"/>
    <w:rsid w:val="00D90849"/>
    <w:rsid w:val="00D92A88"/>
    <w:rsid w:val="00D932EC"/>
    <w:rsid w:val="00D93452"/>
    <w:rsid w:val="00DA307D"/>
    <w:rsid w:val="00DC0F92"/>
    <w:rsid w:val="00DC2E7D"/>
    <w:rsid w:val="00DD3EFF"/>
    <w:rsid w:val="00DD4F80"/>
    <w:rsid w:val="00DE1C13"/>
    <w:rsid w:val="00DE6E3A"/>
    <w:rsid w:val="00DE6FAD"/>
    <w:rsid w:val="00DF47B3"/>
    <w:rsid w:val="00DF6257"/>
    <w:rsid w:val="00E024CE"/>
    <w:rsid w:val="00E062F5"/>
    <w:rsid w:val="00E10740"/>
    <w:rsid w:val="00E1173A"/>
    <w:rsid w:val="00E11EF6"/>
    <w:rsid w:val="00E120A4"/>
    <w:rsid w:val="00E12C4C"/>
    <w:rsid w:val="00E13894"/>
    <w:rsid w:val="00E23A06"/>
    <w:rsid w:val="00E2421D"/>
    <w:rsid w:val="00E2587E"/>
    <w:rsid w:val="00E25EA5"/>
    <w:rsid w:val="00E27769"/>
    <w:rsid w:val="00E27876"/>
    <w:rsid w:val="00E30AC9"/>
    <w:rsid w:val="00E315B2"/>
    <w:rsid w:val="00E34BDE"/>
    <w:rsid w:val="00E37A8B"/>
    <w:rsid w:val="00E40D17"/>
    <w:rsid w:val="00E4127F"/>
    <w:rsid w:val="00E43608"/>
    <w:rsid w:val="00E47FE8"/>
    <w:rsid w:val="00E5102B"/>
    <w:rsid w:val="00E52CAD"/>
    <w:rsid w:val="00E55531"/>
    <w:rsid w:val="00E55D39"/>
    <w:rsid w:val="00E601D4"/>
    <w:rsid w:val="00E6213F"/>
    <w:rsid w:val="00E679B9"/>
    <w:rsid w:val="00E67A2D"/>
    <w:rsid w:val="00E82E2D"/>
    <w:rsid w:val="00E8604F"/>
    <w:rsid w:val="00E96FD7"/>
    <w:rsid w:val="00EA139F"/>
    <w:rsid w:val="00EA1F27"/>
    <w:rsid w:val="00EA3656"/>
    <w:rsid w:val="00EA4166"/>
    <w:rsid w:val="00EB0856"/>
    <w:rsid w:val="00EB0F14"/>
    <w:rsid w:val="00EB2409"/>
    <w:rsid w:val="00EC1938"/>
    <w:rsid w:val="00EC1AC9"/>
    <w:rsid w:val="00EC2948"/>
    <w:rsid w:val="00EC31B2"/>
    <w:rsid w:val="00EC454A"/>
    <w:rsid w:val="00EC7D7B"/>
    <w:rsid w:val="00ED02CB"/>
    <w:rsid w:val="00ED0874"/>
    <w:rsid w:val="00ED1CD4"/>
    <w:rsid w:val="00ED29EA"/>
    <w:rsid w:val="00ED303B"/>
    <w:rsid w:val="00ED3F98"/>
    <w:rsid w:val="00ED45CA"/>
    <w:rsid w:val="00ED529E"/>
    <w:rsid w:val="00ED68A4"/>
    <w:rsid w:val="00EE0A04"/>
    <w:rsid w:val="00EE0C08"/>
    <w:rsid w:val="00EE18CB"/>
    <w:rsid w:val="00EE29F4"/>
    <w:rsid w:val="00EE75E2"/>
    <w:rsid w:val="00EF17C6"/>
    <w:rsid w:val="00EF220B"/>
    <w:rsid w:val="00EF2AFB"/>
    <w:rsid w:val="00F01795"/>
    <w:rsid w:val="00F0181D"/>
    <w:rsid w:val="00F0456E"/>
    <w:rsid w:val="00F04DE6"/>
    <w:rsid w:val="00F05021"/>
    <w:rsid w:val="00F15A82"/>
    <w:rsid w:val="00F20A41"/>
    <w:rsid w:val="00F2122E"/>
    <w:rsid w:val="00F22DFE"/>
    <w:rsid w:val="00F24135"/>
    <w:rsid w:val="00F24B25"/>
    <w:rsid w:val="00F31077"/>
    <w:rsid w:val="00F35651"/>
    <w:rsid w:val="00F35A94"/>
    <w:rsid w:val="00F421F7"/>
    <w:rsid w:val="00F42C3B"/>
    <w:rsid w:val="00F57C83"/>
    <w:rsid w:val="00F65318"/>
    <w:rsid w:val="00F671E4"/>
    <w:rsid w:val="00F74AF4"/>
    <w:rsid w:val="00F75AE6"/>
    <w:rsid w:val="00F8655C"/>
    <w:rsid w:val="00F869D7"/>
    <w:rsid w:val="00FA0D85"/>
    <w:rsid w:val="00FA5B93"/>
    <w:rsid w:val="00FB139D"/>
    <w:rsid w:val="00FB1529"/>
    <w:rsid w:val="00FB22AA"/>
    <w:rsid w:val="00FB3190"/>
    <w:rsid w:val="00FB54B2"/>
    <w:rsid w:val="00FC3AEF"/>
    <w:rsid w:val="00FC7DBF"/>
    <w:rsid w:val="00FD705F"/>
    <w:rsid w:val="00FE1F90"/>
    <w:rsid w:val="00FE3D8E"/>
    <w:rsid w:val="00FF2DD9"/>
    <w:rsid w:val="00FF3258"/>
    <w:rsid w:val="00FF3C4C"/>
    <w:rsid w:val="00FF4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8195"/>
  <w15:docId w15:val="{ED0E98CE-0F9C-45C0-8FBF-6B46BBA0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CE2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30D491021604990D3E578D65FACD5" ma:contentTypeVersion="17" ma:contentTypeDescription="Create a new document." ma:contentTypeScope="" ma:versionID="591b69bd27dbcaf4c09fc1baf52484d6">
  <xsd:schema xmlns:xsd="http://www.w3.org/2001/XMLSchema" xmlns:xs="http://www.w3.org/2001/XMLSchema" xmlns:p="http://schemas.microsoft.com/office/2006/metadata/properties" xmlns:ns3="1adece06-7eca-46eb-84ac-5eff0e2b8216" xmlns:ns4="44b3fae1-7b3a-4fb5-853b-87066e4cf5cb" targetNamespace="http://schemas.microsoft.com/office/2006/metadata/properties" ma:root="true" ma:fieldsID="a97da177651e3805bb3a2452e27787d4" ns3:_="" ns4:_="">
    <xsd:import namespace="1adece06-7eca-46eb-84ac-5eff0e2b8216"/>
    <xsd:import namespace="44b3fae1-7b3a-4fb5-853b-87066e4cf5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ece06-7eca-46eb-84ac-5eff0e2b8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3fae1-7b3a-4fb5-853b-87066e4cf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dece06-7eca-46eb-84ac-5eff0e2b8216" xsi:nil="true"/>
  </documentManagement>
</p:properties>
</file>

<file path=customXml/itemProps1.xml><?xml version="1.0" encoding="utf-8"?>
<ds:datastoreItem xmlns:ds="http://schemas.openxmlformats.org/officeDocument/2006/customXml" ds:itemID="{786CC65D-645E-4542-867D-D22D6B747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731F8-A9E7-44C7-9AAE-096C06BD9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ece06-7eca-46eb-84ac-5eff0e2b8216"/>
    <ds:schemaRef ds:uri="44b3fae1-7b3a-4fb5-853b-87066e4cf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74475-263B-4487-A5F1-0B06C3D9D6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16251-20CD-4435-8F59-3C95283F47F1}">
  <ds:schemaRefs>
    <ds:schemaRef ds:uri="http://schemas.microsoft.com/office/2006/metadata/properties"/>
    <ds:schemaRef ds:uri="http://schemas.microsoft.com/office/infopath/2007/PartnerControls"/>
    <ds:schemaRef ds:uri="1adece06-7eca-46eb-84ac-5eff0e2b8216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Gialluca</dc:creator>
  <cp:lastModifiedBy>Rickelle Williams</cp:lastModifiedBy>
  <cp:revision>6</cp:revision>
  <cp:lastPrinted>2026-04-14T13:31:00Z</cp:lastPrinted>
  <dcterms:created xsi:type="dcterms:W3CDTF">2026-05-26T20:18:00Z</dcterms:created>
  <dcterms:modified xsi:type="dcterms:W3CDTF">2026-05-27T17:03:00Z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0x0101002B230D491021604990D3E578D65FACD5</vt:lpwstr>
  </property>
</Properties>
</file>