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CF2694" w14:textId="77777777" w:rsidR="007471D1" w:rsidRPr="00A86CC8" w:rsidRDefault="007471D1" w:rsidP="00AB0809">
      <w:pPr>
        <w:pBdr>
          <w:top w:val="single" w:sz="12" w:space="0" w:color="auto"/>
          <w:left w:val="single" w:sz="12" w:space="26" w:color="auto"/>
          <w:bottom w:val="single" w:sz="12" w:space="0" w:color="auto"/>
          <w:right w:val="single" w:sz="12" w:space="27" w:color="auto"/>
        </w:pBdr>
        <w:tabs>
          <w:tab w:val="left" w:pos="0"/>
          <w:tab w:val="center" w:pos="4680"/>
        </w:tabs>
        <w:suppressAutoHyphens/>
        <w:rPr>
          <w:b/>
          <w:spacing w:val="-3"/>
          <w:szCs w:val="32"/>
        </w:rPr>
      </w:pPr>
    </w:p>
    <w:p w14:paraId="6607D23B" w14:textId="77777777" w:rsidR="00BB0567" w:rsidRPr="00AB0809" w:rsidRDefault="00BB0567" w:rsidP="00AB0809">
      <w:pPr>
        <w:pBdr>
          <w:top w:val="single" w:sz="12" w:space="0" w:color="auto"/>
          <w:left w:val="single" w:sz="12" w:space="26" w:color="auto"/>
          <w:bottom w:val="single" w:sz="12" w:space="0" w:color="auto"/>
          <w:right w:val="single" w:sz="12" w:space="27" w:color="auto"/>
        </w:pBdr>
        <w:tabs>
          <w:tab w:val="left" w:pos="0"/>
          <w:tab w:val="center" w:pos="4680"/>
        </w:tabs>
        <w:suppressAutoHyphens/>
        <w:jc w:val="center"/>
        <w:rPr>
          <w:rFonts w:ascii="Arial" w:hAnsi="Arial" w:cs="Arial"/>
          <w:b/>
          <w:spacing w:val="-3"/>
          <w:sz w:val="36"/>
          <w:szCs w:val="40"/>
        </w:rPr>
      </w:pPr>
      <w:r w:rsidRPr="00AB0809">
        <w:rPr>
          <w:rFonts w:ascii="Arial" w:hAnsi="Arial" w:cs="Arial"/>
          <w:b/>
          <w:spacing w:val="-3"/>
          <w:sz w:val="36"/>
          <w:szCs w:val="40"/>
        </w:rPr>
        <w:t>CITY OF RIALTO</w:t>
      </w:r>
    </w:p>
    <w:p w14:paraId="551912CD" w14:textId="77777777" w:rsidR="00BB0567" w:rsidRPr="00AB0809" w:rsidRDefault="00BB0567" w:rsidP="00AB0809">
      <w:pPr>
        <w:pBdr>
          <w:top w:val="single" w:sz="12" w:space="0" w:color="auto"/>
          <w:left w:val="single" w:sz="12" w:space="26" w:color="auto"/>
          <w:bottom w:val="single" w:sz="12" w:space="0" w:color="auto"/>
          <w:right w:val="single" w:sz="12" w:space="27" w:color="auto"/>
        </w:pBdr>
        <w:tabs>
          <w:tab w:val="left" w:pos="0"/>
          <w:tab w:val="center" w:pos="4680"/>
        </w:tabs>
        <w:suppressAutoHyphens/>
        <w:jc w:val="center"/>
        <w:rPr>
          <w:rFonts w:ascii="Arial" w:hAnsi="Arial" w:cs="Arial"/>
          <w:b/>
          <w:spacing w:val="-3"/>
          <w:sz w:val="36"/>
          <w:szCs w:val="40"/>
        </w:rPr>
      </w:pPr>
      <w:r w:rsidRPr="00AB0809">
        <w:rPr>
          <w:rFonts w:ascii="Arial" w:hAnsi="Arial" w:cs="Arial"/>
          <w:b/>
          <w:spacing w:val="-3"/>
          <w:sz w:val="36"/>
          <w:szCs w:val="40"/>
        </w:rPr>
        <w:t>CITY COUNCIL</w:t>
      </w:r>
    </w:p>
    <w:p w14:paraId="3DF3157E" w14:textId="77777777" w:rsidR="00F91644" w:rsidRPr="00AB0809" w:rsidRDefault="00F91644" w:rsidP="00AB0809">
      <w:pPr>
        <w:pBdr>
          <w:top w:val="single" w:sz="12" w:space="0" w:color="auto"/>
          <w:left w:val="single" w:sz="12" w:space="26" w:color="auto"/>
          <w:bottom w:val="single" w:sz="12" w:space="0" w:color="auto"/>
          <w:right w:val="single" w:sz="12" w:space="27" w:color="auto"/>
        </w:pBdr>
        <w:tabs>
          <w:tab w:val="left" w:pos="0"/>
          <w:tab w:val="center" w:pos="4680"/>
        </w:tabs>
        <w:suppressAutoHyphens/>
        <w:jc w:val="center"/>
        <w:rPr>
          <w:rFonts w:ascii="Arial" w:hAnsi="Arial" w:cs="Arial"/>
          <w:b/>
          <w:spacing w:val="-3"/>
          <w:sz w:val="36"/>
          <w:szCs w:val="40"/>
        </w:rPr>
      </w:pPr>
      <w:r w:rsidRPr="00AB0809">
        <w:rPr>
          <w:rFonts w:ascii="Arial" w:hAnsi="Arial" w:cs="Arial"/>
          <w:b/>
          <w:spacing w:val="-3"/>
          <w:sz w:val="36"/>
          <w:szCs w:val="40"/>
        </w:rPr>
        <w:t xml:space="preserve">NOTICE OF </w:t>
      </w:r>
      <w:r w:rsidR="00612D5A" w:rsidRPr="00AB0809">
        <w:rPr>
          <w:rFonts w:ascii="Arial" w:hAnsi="Arial" w:cs="Arial"/>
          <w:b/>
          <w:spacing w:val="-3"/>
          <w:sz w:val="36"/>
          <w:szCs w:val="40"/>
        </w:rPr>
        <w:t xml:space="preserve">PUBLIC </w:t>
      </w:r>
      <w:r w:rsidRPr="00AB0809">
        <w:rPr>
          <w:rFonts w:ascii="Arial" w:hAnsi="Arial" w:cs="Arial"/>
          <w:b/>
          <w:spacing w:val="-3"/>
          <w:sz w:val="36"/>
          <w:szCs w:val="40"/>
        </w:rPr>
        <w:t>HEARING</w:t>
      </w:r>
    </w:p>
    <w:p w14:paraId="318C6681" w14:textId="77777777" w:rsidR="00F91644" w:rsidRPr="00AB0809" w:rsidRDefault="00F91644" w:rsidP="00AB0809">
      <w:pPr>
        <w:pBdr>
          <w:top w:val="single" w:sz="12" w:space="0" w:color="auto"/>
          <w:left w:val="single" w:sz="12" w:space="26" w:color="auto"/>
          <w:bottom w:val="single" w:sz="12" w:space="0" w:color="auto"/>
          <w:right w:val="single" w:sz="12" w:space="27" w:color="auto"/>
        </w:pBdr>
        <w:tabs>
          <w:tab w:val="left" w:pos="0"/>
          <w:tab w:val="right" w:pos="90"/>
          <w:tab w:val="left" w:pos="720"/>
        </w:tabs>
        <w:suppressAutoHyphens/>
        <w:jc w:val="both"/>
        <w:rPr>
          <w:spacing w:val="-3"/>
          <w:sz w:val="28"/>
          <w:szCs w:val="36"/>
        </w:rPr>
      </w:pPr>
    </w:p>
    <w:p w14:paraId="7339279F" w14:textId="75A5E236" w:rsidR="00C27E31" w:rsidRDefault="00F91644" w:rsidP="00AB0809">
      <w:pPr>
        <w:pBdr>
          <w:top w:val="single" w:sz="12" w:space="0" w:color="auto"/>
          <w:left w:val="single" w:sz="12" w:space="26" w:color="auto"/>
          <w:bottom w:val="single" w:sz="12" w:space="0" w:color="auto"/>
          <w:right w:val="single" w:sz="12" w:space="27" w:color="auto"/>
        </w:pBdr>
        <w:tabs>
          <w:tab w:val="left" w:pos="0"/>
          <w:tab w:val="right" w:pos="90"/>
          <w:tab w:val="left" w:pos="720"/>
        </w:tabs>
        <w:suppressAutoHyphens/>
        <w:spacing w:line="384" w:lineRule="exact"/>
        <w:jc w:val="both"/>
        <w:rPr>
          <w:b/>
          <w:i/>
          <w:iCs/>
          <w:spacing w:val="-3"/>
          <w:sz w:val="22"/>
        </w:rPr>
      </w:pPr>
      <w:r w:rsidRPr="00A86CC8">
        <w:rPr>
          <w:spacing w:val="-3"/>
          <w:sz w:val="22"/>
        </w:rPr>
        <w:tab/>
      </w:r>
      <w:r w:rsidRPr="00A86CC8">
        <w:rPr>
          <w:spacing w:val="-3"/>
          <w:sz w:val="22"/>
        </w:rPr>
        <w:tab/>
      </w:r>
      <w:r w:rsidR="00C27E31">
        <w:rPr>
          <w:rFonts w:ascii="Arial" w:hAnsi="Arial" w:cs="Arial"/>
          <w:b/>
          <w:noProof/>
          <w:snapToGrid/>
          <w:spacing w:val="-3"/>
        </w:rPr>
        <mc:AlternateContent>
          <mc:Choice Requires="wps">
            <w:drawing>
              <wp:anchor distT="0" distB="0" distL="114300" distR="114300" simplePos="0" relativeHeight="251659264" behindDoc="0" locked="0" layoutInCell="1" allowOverlap="1" wp14:anchorId="77E43304" wp14:editId="088614F8">
                <wp:simplePos x="0" y="0"/>
                <wp:positionH relativeFrom="column">
                  <wp:posOffset>0</wp:posOffset>
                </wp:positionH>
                <wp:positionV relativeFrom="paragraph">
                  <wp:posOffset>-635</wp:posOffset>
                </wp:positionV>
                <wp:extent cx="5895975"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5895975" cy="0"/>
                        </a:xfrm>
                        <a:prstGeom prst="line">
                          <a:avLst/>
                        </a:prstGeom>
                        <a:noFill/>
                        <a:ln w="22225" cap="flat" cmpd="sng" algn="ctr">
                          <a:solidFill>
                            <a:sysClr val="windowText" lastClr="000000"/>
                          </a:solidFill>
                          <a:prstDash val="solid"/>
                          <a:miter lim="800000"/>
                        </a:ln>
                        <a:effectLst/>
                      </wps:spPr>
                      <wps:bodyPr/>
                    </wps:wsp>
                  </a:graphicData>
                </a:graphic>
              </wp:anchor>
            </w:drawing>
          </mc:Choice>
          <mc:Fallback>
            <w:pict>
              <v:line w14:anchorId="426A755E"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05pt" to="464.2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" strokecolor="windowText" strokeweight="1.75pt">
                <v:stroke joinstyle="miter"/>
              </v:line>
            </w:pict>
          </mc:Fallback>
        </mc:AlternateContent>
      </w:r>
      <w:r w:rsidR="00C27E31" w:rsidRPr="00C27E31">
        <w:rPr>
          <w:b/>
          <w:i/>
          <w:iCs/>
          <w:spacing w:val="-3"/>
          <w:sz w:val="22"/>
        </w:rPr>
        <w:t xml:space="preserve">SI DESEA INFORMACION EN ESPAÑOL REFERENTE </w:t>
      </w:r>
      <w:proofErr w:type="gramStart"/>
      <w:r w:rsidR="00C27E31" w:rsidRPr="00C27E31">
        <w:rPr>
          <w:b/>
          <w:i/>
          <w:iCs/>
          <w:spacing w:val="-3"/>
          <w:sz w:val="22"/>
        </w:rPr>
        <w:t>A</w:t>
      </w:r>
      <w:proofErr w:type="gramEnd"/>
      <w:r w:rsidR="00C27E31" w:rsidRPr="00C27E31">
        <w:rPr>
          <w:b/>
          <w:i/>
          <w:iCs/>
          <w:spacing w:val="-3"/>
          <w:sz w:val="22"/>
        </w:rPr>
        <w:t xml:space="preserve"> ESTA NOTIFICACION O PROYECTO, FAVOR DE COMUNICARSE AL (909) 820-2535 O AL </w:t>
      </w:r>
      <w:hyperlink r:id="rId4" w:history="1">
        <w:r w:rsidR="00C27E31" w:rsidRPr="00C27E31">
          <w:rPr>
            <w:rStyle w:val="Hyperlink"/>
            <w:b/>
            <w:i/>
            <w:iCs/>
            <w:spacing w:val="-3"/>
            <w:sz w:val="22"/>
          </w:rPr>
          <w:t>PLANNING@RIALTOCA.GOV</w:t>
        </w:r>
      </w:hyperlink>
      <w:r w:rsidR="00C27E31" w:rsidRPr="00C27E31">
        <w:rPr>
          <w:b/>
          <w:i/>
          <w:iCs/>
          <w:spacing w:val="-3"/>
          <w:sz w:val="22"/>
        </w:rPr>
        <w:t xml:space="preserve"> </w:t>
      </w:r>
    </w:p>
    <w:p w14:paraId="13BBCDA4" w14:textId="6F919FB0" w:rsidR="00C27E31" w:rsidRPr="00C27E31" w:rsidRDefault="00C27E31" w:rsidP="00AB0809">
      <w:pPr>
        <w:pBdr>
          <w:top w:val="single" w:sz="12" w:space="0" w:color="auto"/>
          <w:left w:val="single" w:sz="12" w:space="26" w:color="auto"/>
          <w:bottom w:val="single" w:sz="12" w:space="0" w:color="auto"/>
          <w:right w:val="single" w:sz="12" w:space="27" w:color="auto"/>
        </w:pBdr>
        <w:tabs>
          <w:tab w:val="left" w:pos="0"/>
          <w:tab w:val="right" w:pos="90"/>
          <w:tab w:val="left" w:pos="720"/>
        </w:tabs>
        <w:suppressAutoHyphens/>
        <w:spacing w:line="384" w:lineRule="exact"/>
        <w:jc w:val="both"/>
        <w:rPr>
          <w:b/>
          <w:i/>
          <w:iCs/>
          <w:spacing w:val="-3"/>
          <w:sz w:val="22"/>
        </w:rPr>
      </w:pPr>
      <w:r>
        <w:rPr>
          <w:rFonts w:ascii="Arial" w:hAnsi="Arial" w:cs="Arial"/>
          <w:b/>
          <w:noProof/>
          <w:snapToGrid/>
          <w:spacing w:val="-3"/>
        </w:rPr>
        <mc:AlternateContent>
          <mc:Choice Requires="wps">
            <w:drawing>
              <wp:anchor distT="0" distB="0" distL="114300" distR="114300" simplePos="0" relativeHeight="251661312" behindDoc="0" locked="0" layoutInCell="1" allowOverlap="1" wp14:anchorId="40A80821" wp14:editId="42C975F0">
                <wp:simplePos x="0" y="0"/>
                <wp:positionH relativeFrom="column">
                  <wp:posOffset>0</wp:posOffset>
                </wp:positionH>
                <wp:positionV relativeFrom="paragraph">
                  <wp:posOffset>59236</wp:posOffset>
                </wp:positionV>
                <wp:extent cx="5895975"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5895975" cy="0"/>
                        </a:xfrm>
                        <a:prstGeom prst="line">
                          <a:avLst/>
                        </a:prstGeom>
                        <a:noFill/>
                        <a:ln w="22225" cap="flat" cmpd="sng" algn="ctr">
                          <a:solidFill>
                            <a:sysClr val="windowText" lastClr="000000"/>
                          </a:solidFill>
                          <a:prstDash val="solid"/>
                          <a:miter lim="800000"/>
                        </a:ln>
                        <a:effectLst/>
                      </wps:spPr>
                      <wps:bodyPr/>
                    </wps:wsp>
                  </a:graphicData>
                </a:graphic>
              </wp:anchor>
            </w:drawing>
          </mc:Choice>
          <mc:Fallback>
            <w:pict>
              <v:line w14:anchorId="22F68149" id="Straight Connector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0,4.65pt" to="464.25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" strokecolor="windowText" strokeweight="1.75pt">
                <v:stroke joinstyle="miter"/>
              </v:line>
            </w:pict>
          </mc:Fallback>
        </mc:AlternateContent>
      </w:r>
    </w:p>
    <w:p w14:paraId="724533A2" w14:textId="09349309" w:rsidR="00612D5A" w:rsidRPr="00C27E31" w:rsidRDefault="00612D5A" w:rsidP="00AB0809">
      <w:pPr>
        <w:pBdr>
          <w:top w:val="single" w:sz="12" w:space="0" w:color="auto"/>
          <w:left w:val="single" w:sz="12" w:space="26" w:color="auto"/>
          <w:bottom w:val="single" w:sz="12" w:space="0" w:color="auto"/>
          <w:right w:val="single" w:sz="12" w:space="27" w:color="auto"/>
        </w:pBdr>
        <w:tabs>
          <w:tab w:val="left" w:pos="0"/>
          <w:tab w:val="right" w:pos="90"/>
          <w:tab w:val="left" w:pos="720"/>
        </w:tabs>
        <w:suppressAutoHyphens/>
        <w:spacing w:line="384" w:lineRule="exact"/>
        <w:jc w:val="both"/>
        <w:rPr>
          <w:rFonts w:ascii="Arial" w:hAnsi="Arial" w:cs="Arial"/>
          <w:spacing w:val="-3"/>
          <w:sz w:val="18"/>
          <w:szCs w:val="18"/>
        </w:rPr>
      </w:pPr>
      <w:r w:rsidRPr="00C27E31">
        <w:rPr>
          <w:rFonts w:ascii="Arial" w:hAnsi="Arial" w:cs="Arial"/>
          <w:spacing w:val="-3"/>
          <w:sz w:val="18"/>
          <w:szCs w:val="18"/>
        </w:rPr>
        <w:t xml:space="preserve">NOTICE IS HEREBY GIVEN THAT </w:t>
      </w:r>
      <w:r w:rsidR="00B80F3D" w:rsidRPr="00C27E31">
        <w:rPr>
          <w:rFonts w:ascii="Arial" w:hAnsi="Arial" w:cs="Arial"/>
          <w:spacing w:val="-3"/>
          <w:sz w:val="18"/>
          <w:szCs w:val="18"/>
        </w:rPr>
        <w:t>THE</w:t>
      </w:r>
      <w:r w:rsidR="00BB0567" w:rsidRPr="00C27E31">
        <w:rPr>
          <w:rFonts w:ascii="Arial" w:hAnsi="Arial" w:cs="Arial"/>
          <w:spacing w:val="-3"/>
          <w:sz w:val="18"/>
          <w:szCs w:val="18"/>
        </w:rPr>
        <w:t xml:space="preserve"> CITY COUNCIL OF THE CITY OF RIALTO (THE “CITY”) WILL HOLD A PUBLIC HEARING IN THE CITY OF RIALTO </w:t>
      </w:r>
      <w:r w:rsidR="00BB0567" w:rsidRPr="00C27E31">
        <w:rPr>
          <w:rFonts w:ascii="Arial" w:hAnsi="Arial" w:cs="Arial"/>
          <w:b/>
          <w:spacing w:val="-3"/>
          <w:sz w:val="18"/>
          <w:szCs w:val="18"/>
          <w:u w:val="single"/>
        </w:rPr>
        <w:t xml:space="preserve">COUNCIL CHAMBERS AT THE RIALTO CIVIC CENTER, 150 SOUTH PALM AVENUE, RIALTO, CA 92376 ON TUESDAY, </w:t>
      </w:r>
      <w:r w:rsidR="00D05D51">
        <w:rPr>
          <w:rFonts w:ascii="Arial" w:hAnsi="Arial" w:cs="Arial"/>
          <w:b/>
          <w:spacing w:val="-3"/>
          <w:sz w:val="18"/>
          <w:szCs w:val="18"/>
          <w:u w:val="single"/>
        </w:rPr>
        <w:t>APRIL 8</w:t>
      </w:r>
      <w:r w:rsidR="00BB0567" w:rsidRPr="00C27E31">
        <w:rPr>
          <w:rFonts w:ascii="Arial" w:hAnsi="Arial" w:cs="Arial"/>
          <w:b/>
          <w:spacing w:val="-3"/>
          <w:sz w:val="18"/>
          <w:szCs w:val="18"/>
          <w:u w:val="single"/>
        </w:rPr>
        <w:t>, 20</w:t>
      </w:r>
      <w:r w:rsidR="001412A1" w:rsidRPr="00C27E31">
        <w:rPr>
          <w:rFonts w:ascii="Arial" w:hAnsi="Arial" w:cs="Arial"/>
          <w:b/>
          <w:spacing w:val="-3"/>
          <w:sz w:val="18"/>
          <w:szCs w:val="18"/>
          <w:u w:val="single"/>
        </w:rPr>
        <w:t>25</w:t>
      </w:r>
      <w:r w:rsidR="00BB0567" w:rsidRPr="00C27E31">
        <w:rPr>
          <w:rFonts w:ascii="Arial" w:hAnsi="Arial" w:cs="Arial"/>
          <w:b/>
          <w:spacing w:val="-3"/>
          <w:sz w:val="18"/>
          <w:szCs w:val="18"/>
          <w:u w:val="single"/>
        </w:rPr>
        <w:t>, AT 6:30 P.M.</w:t>
      </w:r>
      <w:r w:rsidR="00BB0567" w:rsidRPr="00C27E31">
        <w:rPr>
          <w:rFonts w:ascii="Arial" w:hAnsi="Arial" w:cs="Arial"/>
          <w:spacing w:val="-3"/>
          <w:sz w:val="18"/>
          <w:szCs w:val="18"/>
        </w:rPr>
        <w:t>, OR AS SOON THEREAFTER AS THE MATTER CAN BE HEARD, FOR THE PURPOSE OF CONSIDERING A</w:t>
      </w:r>
      <w:r w:rsidR="00D05D51">
        <w:rPr>
          <w:rFonts w:ascii="Arial" w:hAnsi="Arial" w:cs="Arial"/>
          <w:spacing w:val="-3"/>
          <w:sz w:val="18"/>
          <w:szCs w:val="18"/>
        </w:rPr>
        <w:t xml:space="preserve"> RESOLUTION</w:t>
      </w:r>
      <w:r w:rsidR="00BB0567" w:rsidRPr="00C27E31">
        <w:rPr>
          <w:rFonts w:ascii="Arial" w:hAnsi="Arial" w:cs="Arial"/>
          <w:spacing w:val="-3"/>
          <w:sz w:val="18"/>
          <w:szCs w:val="18"/>
        </w:rPr>
        <w:t xml:space="preserve"> ENTITLED:</w:t>
      </w:r>
      <w:r w:rsidR="00860A16" w:rsidRPr="00C27E31">
        <w:rPr>
          <w:rFonts w:ascii="Arial" w:hAnsi="Arial" w:cs="Arial"/>
          <w:spacing w:val="-3"/>
          <w:sz w:val="18"/>
          <w:szCs w:val="18"/>
        </w:rPr>
        <w:t xml:space="preserve"> </w:t>
      </w:r>
      <w:bookmarkStart w:id="0" w:name="OLE_LINK1"/>
      <w:bookmarkStart w:id="1" w:name="OLE_LINK2"/>
    </w:p>
    <w:p w14:paraId="50A626EA" w14:textId="77777777" w:rsidR="00AB0809" w:rsidRPr="00C27E31" w:rsidRDefault="00AB0809" w:rsidP="00AB0809">
      <w:pPr>
        <w:pBdr>
          <w:top w:val="single" w:sz="12" w:space="0" w:color="auto"/>
          <w:left w:val="single" w:sz="12" w:space="26" w:color="auto"/>
          <w:bottom w:val="single" w:sz="12" w:space="0" w:color="auto"/>
          <w:right w:val="single" w:sz="12" w:space="27" w:color="auto"/>
        </w:pBdr>
        <w:tabs>
          <w:tab w:val="left" w:pos="0"/>
          <w:tab w:val="right" w:pos="90"/>
          <w:tab w:val="left" w:pos="720"/>
        </w:tabs>
        <w:suppressAutoHyphens/>
        <w:jc w:val="both"/>
        <w:rPr>
          <w:rFonts w:ascii="Arial" w:hAnsi="Arial" w:cs="Arial"/>
          <w:spacing w:val="-3"/>
          <w:sz w:val="18"/>
          <w:szCs w:val="18"/>
        </w:rPr>
      </w:pPr>
    </w:p>
    <w:p w14:paraId="5B060D81" w14:textId="199A5A9D" w:rsidR="00F91644" w:rsidRPr="00C27E31" w:rsidRDefault="00F04A56" w:rsidP="00AB0809">
      <w:pPr>
        <w:pBdr>
          <w:top w:val="single" w:sz="12" w:space="0" w:color="auto"/>
          <w:left w:val="single" w:sz="12" w:space="26" w:color="auto"/>
          <w:bottom w:val="single" w:sz="12" w:space="0" w:color="auto"/>
          <w:right w:val="single" w:sz="12" w:space="27" w:color="auto"/>
        </w:pBdr>
        <w:tabs>
          <w:tab w:val="left" w:pos="0"/>
          <w:tab w:val="right" w:pos="90"/>
          <w:tab w:val="left" w:pos="720"/>
        </w:tabs>
        <w:suppressAutoHyphens/>
        <w:spacing w:line="384" w:lineRule="exact"/>
        <w:jc w:val="both"/>
        <w:rPr>
          <w:rFonts w:ascii="Arial" w:hAnsi="Arial" w:cs="Arial"/>
          <w:b/>
          <w:i/>
          <w:spacing w:val="-3"/>
          <w:sz w:val="18"/>
          <w:szCs w:val="18"/>
          <w:u w:val="single"/>
        </w:rPr>
      </w:pPr>
      <w:r w:rsidRPr="00C27E31">
        <w:rPr>
          <w:rFonts w:ascii="Arial" w:hAnsi="Arial" w:cs="Arial"/>
          <w:b/>
          <w:i/>
          <w:spacing w:val="-3"/>
          <w:sz w:val="18"/>
          <w:szCs w:val="18"/>
          <w:u w:val="single"/>
        </w:rPr>
        <w:t>A</w:t>
      </w:r>
      <w:r w:rsidR="00510C0B">
        <w:rPr>
          <w:rFonts w:ascii="Arial" w:hAnsi="Arial" w:cs="Arial"/>
          <w:b/>
          <w:i/>
          <w:spacing w:val="-3"/>
          <w:sz w:val="18"/>
          <w:szCs w:val="18"/>
          <w:u w:val="single"/>
        </w:rPr>
        <w:t xml:space="preserve"> RESOLUTION OF THE CITY COUNCIL OF THE CITY OF RIALTO, AUTHORIZING STAFF TO INITIATE THE SAN BERNARDINO COUNTY LOCAL AGENCY FORMATION COMMISSION (LAFCO) ANNEXATION FILING PROCESS FOR A </w:t>
      </w:r>
      <w:r w:rsidR="00175481">
        <w:rPr>
          <w:rFonts w:ascii="Arial" w:hAnsi="Arial" w:cs="Arial"/>
          <w:b/>
          <w:i/>
          <w:spacing w:val="-3"/>
          <w:sz w:val="18"/>
          <w:szCs w:val="18"/>
          <w:u w:val="single"/>
        </w:rPr>
        <w:t>REORGANIZATION THAT</w:t>
      </w:r>
      <w:r w:rsidR="00510C0B">
        <w:rPr>
          <w:rFonts w:ascii="Arial" w:hAnsi="Arial" w:cs="Arial"/>
          <w:b/>
          <w:i/>
          <w:spacing w:val="-3"/>
          <w:sz w:val="18"/>
          <w:szCs w:val="18"/>
          <w:u w:val="single"/>
        </w:rPr>
        <w:t xml:space="preserve"> INCLUDES ANNEXATION OF FIVE (5) PARCELS OF LAND (APN’S: 0264-431-04, -17, -18, -19, &amp; -20</w:t>
      </w:r>
      <w:r w:rsidR="00175481">
        <w:rPr>
          <w:rFonts w:ascii="Arial" w:hAnsi="Arial" w:cs="Arial"/>
          <w:b/>
          <w:i/>
          <w:spacing w:val="-3"/>
          <w:sz w:val="18"/>
          <w:szCs w:val="18"/>
          <w:u w:val="single"/>
        </w:rPr>
        <w:t>) AND ANY AND ALL APPROPRIATE DISTRICTS, SERVICE AREAS, AND RIGHT-OF-WAY REQUIRED BY LAFCO FROM THE COUNTY OF SAN BERNARDINO TO THE CITY OF RIALTO.</w:t>
      </w:r>
    </w:p>
    <w:bookmarkEnd w:id="0"/>
    <w:bookmarkEnd w:id="1"/>
    <w:p w14:paraId="4158082B" w14:textId="30C59AFE" w:rsidR="00A86CC8" w:rsidRPr="00C27E31" w:rsidRDefault="00F91644" w:rsidP="00AB0809">
      <w:pPr>
        <w:pBdr>
          <w:top w:val="single" w:sz="12" w:space="0" w:color="auto"/>
          <w:left w:val="single" w:sz="12" w:space="26" w:color="auto"/>
          <w:bottom w:val="single" w:sz="12" w:space="0" w:color="auto"/>
          <w:right w:val="single" w:sz="12" w:space="27" w:color="auto"/>
        </w:pBdr>
        <w:tabs>
          <w:tab w:val="left" w:pos="0"/>
          <w:tab w:val="right" w:pos="90"/>
          <w:tab w:val="left" w:pos="720"/>
        </w:tabs>
        <w:suppressAutoHyphens/>
        <w:jc w:val="both"/>
        <w:rPr>
          <w:rFonts w:ascii="Arial" w:hAnsi="Arial" w:cs="Arial"/>
          <w:spacing w:val="-3"/>
          <w:sz w:val="18"/>
          <w:szCs w:val="18"/>
        </w:rPr>
      </w:pPr>
      <w:r w:rsidRPr="00C27E31">
        <w:rPr>
          <w:rFonts w:ascii="Arial" w:hAnsi="Arial" w:cs="Arial"/>
          <w:spacing w:val="-3"/>
          <w:sz w:val="18"/>
          <w:szCs w:val="18"/>
        </w:rPr>
        <w:t xml:space="preserve"> </w:t>
      </w:r>
    </w:p>
    <w:p w14:paraId="13573B63" w14:textId="3B4D44B4" w:rsidR="00A86CC8" w:rsidRDefault="00A86CC8" w:rsidP="00AB0809">
      <w:pPr>
        <w:pBdr>
          <w:top w:val="single" w:sz="12" w:space="0" w:color="auto"/>
          <w:left w:val="single" w:sz="12" w:space="26" w:color="auto"/>
          <w:bottom w:val="single" w:sz="12" w:space="0" w:color="auto"/>
          <w:right w:val="single" w:sz="12" w:space="27" w:color="auto"/>
        </w:pBdr>
        <w:tabs>
          <w:tab w:val="left" w:pos="0"/>
          <w:tab w:val="right" w:pos="90"/>
          <w:tab w:val="left" w:pos="720"/>
        </w:tabs>
        <w:suppressAutoHyphens/>
        <w:spacing w:line="384" w:lineRule="exact"/>
        <w:jc w:val="both"/>
        <w:rPr>
          <w:rFonts w:ascii="Arial" w:hAnsi="Arial" w:cs="Arial"/>
          <w:spacing w:val="-3"/>
          <w:sz w:val="18"/>
          <w:szCs w:val="18"/>
        </w:rPr>
      </w:pPr>
      <w:r w:rsidRPr="00C27E31">
        <w:rPr>
          <w:rFonts w:ascii="Arial" w:hAnsi="Arial" w:cs="Arial"/>
          <w:spacing w:val="-3"/>
          <w:sz w:val="18"/>
          <w:szCs w:val="18"/>
        </w:rPr>
        <w:t>THE CITY COUNCIL, AT THE DATE, TIME</w:t>
      </w:r>
      <w:r w:rsidRPr="00C27E31">
        <w:rPr>
          <w:rFonts w:ascii="Arial" w:hAnsi="Arial" w:cs="Arial"/>
          <w:sz w:val="18"/>
          <w:szCs w:val="18"/>
        </w:rPr>
        <w:t xml:space="preserve"> </w:t>
      </w:r>
      <w:r w:rsidRPr="00C27E31">
        <w:rPr>
          <w:rFonts w:ascii="Arial" w:hAnsi="Arial" w:cs="Arial"/>
          <w:spacing w:val="-3"/>
          <w:sz w:val="18"/>
          <w:szCs w:val="18"/>
        </w:rPr>
        <w:t xml:space="preserve">AND PLACE REFERENCED ABOVE, WILL CONDUCT A HEARING TO CONSIDER ADOPTION OF THE ABOVE-TITLED </w:t>
      </w:r>
      <w:r w:rsidR="00AB0809">
        <w:rPr>
          <w:rFonts w:ascii="Arial" w:hAnsi="Arial" w:cs="Arial"/>
          <w:spacing w:val="-3"/>
          <w:sz w:val="18"/>
          <w:szCs w:val="18"/>
        </w:rPr>
        <w:t>RESOLUTION</w:t>
      </w:r>
      <w:r w:rsidRPr="00C27E31">
        <w:rPr>
          <w:rFonts w:ascii="Arial" w:hAnsi="Arial" w:cs="Arial"/>
          <w:spacing w:val="-3"/>
          <w:sz w:val="18"/>
          <w:szCs w:val="18"/>
        </w:rPr>
        <w:t xml:space="preserve"> (“</w:t>
      </w:r>
      <w:r w:rsidR="00AB0809">
        <w:rPr>
          <w:rFonts w:ascii="Arial" w:hAnsi="Arial" w:cs="Arial"/>
          <w:spacing w:val="-3"/>
          <w:sz w:val="18"/>
          <w:szCs w:val="18"/>
        </w:rPr>
        <w:t>RESOLUTION</w:t>
      </w:r>
      <w:r w:rsidRPr="00C27E31">
        <w:rPr>
          <w:rFonts w:ascii="Arial" w:hAnsi="Arial" w:cs="Arial"/>
          <w:spacing w:val="-3"/>
          <w:sz w:val="18"/>
          <w:szCs w:val="18"/>
        </w:rPr>
        <w:t xml:space="preserve">”). THE </w:t>
      </w:r>
      <w:r w:rsidR="00AB0809">
        <w:rPr>
          <w:rFonts w:ascii="Arial" w:hAnsi="Arial" w:cs="Arial"/>
          <w:spacing w:val="-3"/>
          <w:sz w:val="18"/>
          <w:szCs w:val="18"/>
        </w:rPr>
        <w:t>RESOLUTION WOULD AUTHORIZE THE STAFF TO INITIATE A PROCESS TO ANNEX ADDITONAL TERRITORY INTO THE JURISDICTIONAL BOUNDARIES OF THE CITY OF RIALTO.</w:t>
      </w:r>
    </w:p>
    <w:p w14:paraId="6F714763" w14:textId="77777777" w:rsidR="00AB0809" w:rsidRPr="00C27E31" w:rsidRDefault="00AB0809" w:rsidP="00AB0809">
      <w:pPr>
        <w:pBdr>
          <w:top w:val="single" w:sz="12" w:space="0" w:color="auto"/>
          <w:left w:val="single" w:sz="12" w:space="26" w:color="auto"/>
          <w:bottom w:val="single" w:sz="12" w:space="0" w:color="auto"/>
          <w:right w:val="single" w:sz="12" w:space="27" w:color="auto"/>
        </w:pBdr>
        <w:tabs>
          <w:tab w:val="left" w:pos="0"/>
          <w:tab w:val="right" w:pos="90"/>
          <w:tab w:val="left" w:pos="720"/>
        </w:tabs>
        <w:suppressAutoHyphens/>
        <w:jc w:val="both"/>
        <w:rPr>
          <w:rFonts w:ascii="Arial" w:hAnsi="Arial" w:cs="Arial"/>
          <w:spacing w:val="-3"/>
          <w:sz w:val="18"/>
          <w:szCs w:val="18"/>
        </w:rPr>
      </w:pPr>
    </w:p>
    <w:p w14:paraId="148DF43F" w14:textId="3416EC1A" w:rsidR="00A86CC8" w:rsidRPr="00C27E31" w:rsidRDefault="00A86CC8" w:rsidP="00AB0809">
      <w:pPr>
        <w:pBdr>
          <w:top w:val="single" w:sz="12" w:space="0" w:color="auto"/>
          <w:left w:val="single" w:sz="12" w:space="26" w:color="auto"/>
          <w:bottom w:val="single" w:sz="12" w:space="0" w:color="auto"/>
          <w:right w:val="single" w:sz="12" w:space="27" w:color="auto"/>
        </w:pBdr>
        <w:tabs>
          <w:tab w:val="left" w:pos="0"/>
          <w:tab w:val="right" w:pos="90"/>
          <w:tab w:val="left" w:pos="720"/>
        </w:tabs>
        <w:suppressAutoHyphens/>
        <w:spacing w:line="384" w:lineRule="exact"/>
        <w:jc w:val="both"/>
        <w:rPr>
          <w:rFonts w:ascii="Arial" w:hAnsi="Arial" w:cs="Arial"/>
          <w:spacing w:val="-3"/>
          <w:sz w:val="18"/>
          <w:szCs w:val="18"/>
        </w:rPr>
      </w:pPr>
      <w:r w:rsidRPr="00C27E31">
        <w:rPr>
          <w:rFonts w:ascii="Arial" w:hAnsi="Arial" w:cs="Arial"/>
          <w:spacing w:val="-3"/>
          <w:sz w:val="18"/>
          <w:szCs w:val="18"/>
        </w:rPr>
        <w:t>ALL</w:t>
      </w:r>
      <w:r w:rsidRPr="00C27E31">
        <w:rPr>
          <w:rFonts w:ascii="Arial" w:eastAsiaTheme="minorHAnsi" w:hAnsi="Arial" w:cs="Arial"/>
          <w:snapToGrid/>
          <w:sz w:val="18"/>
          <w:szCs w:val="18"/>
        </w:rPr>
        <w:t xml:space="preserve"> </w:t>
      </w:r>
      <w:r w:rsidRPr="00C27E31">
        <w:rPr>
          <w:rFonts w:ascii="Arial" w:hAnsi="Arial" w:cs="Arial"/>
          <w:spacing w:val="-3"/>
          <w:sz w:val="18"/>
          <w:szCs w:val="18"/>
        </w:rPr>
        <w:t xml:space="preserve">INTERESTED PERSONS ARE ENCOURAGED TO ATTEND THE PUBLIC HEARING TO BE HEARD IN FAVOR OF, IN OPPOSITION TO, OR NEUTRAL WITH RESPECT TO THE PROPOSED PROJECT APPROVALS.  IN ADDITION, YOU MAY SUBMIT WRITTEN COMMENTS TO THE CITY CLERK, AT THE ADDRESS SET FORTH ABOVE, PRIOR TO THE HEARING.  IF YOU CHALLENGE THE ACTION TAKEN ON THIS PROPOSAL IN COURT, YOU MAY BE LIMITED TO RAISING ONLY THOSE ISSUES YOU OR SOMEONE ELSE RAISED AT THE PUBLIC HEARING DESCRIBED IN THIS NOTICE, OR IN WRITTEN CORRESPONDENCE DELIVERED TO THE CITY CLERK PRIOR TO OR AT THE PUBLIC HEARING.  INFORMATION REGARDING THE PROJECT IS AVAILABLE AT CITY HALL OR BY CONTACTING DANIEL CASEY, </w:t>
      </w:r>
      <w:r w:rsidR="001412A1" w:rsidRPr="00C27E31">
        <w:rPr>
          <w:rFonts w:ascii="Arial" w:hAnsi="Arial" w:cs="Arial"/>
          <w:spacing w:val="-3"/>
          <w:sz w:val="18"/>
          <w:szCs w:val="18"/>
        </w:rPr>
        <w:t>PRINCIPAL</w:t>
      </w:r>
      <w:r w:rsidRPr="00C27E31">
        <w:rPr>
          <w:rFonts w:ascii="Arial" w:hAnsi="Arial" w:cs="Arial"/>
          <w:spacing w:val="-3"/>
          <w:sz w:val="18"/>
          <w:szCs w:val="18"/>
        </w:rPr>
        <w:t xml:space="preserve"> PLANNER, AT (909) 820-2525 EXT. 2075 OR AT </w:t>
      </w:r>
      <w:hyperlink r:id="rId5" w:history="1">
        <w:r w:rsidRPr="00C27E31">
          <w:rPr>
            <w:rStyle w:val="Hyperlink"/>
            <w:rFonts w:ascii="Arial" w:hAnsi="Arial" w:cs="Arial"/>
            <w:spacing w:val="-3"/>
            <w:sz w:val="18"/>
            <w:szCs w:val="18"/>
          </w:rPr>
          <w:t>DCASEY@RIALTOCA.GOV</w:t>
        </w:r>
      </w:hyperlink>
      <w:r w:rsidRPr="00C27E31">
        <w:rPr>
          <w:rFonts w:ascii="Arial" w:hAnsi="Arial" w:cs="Arial"/>
          <w:spacing w:val="-3"/>
          <w:sz w:val="18"/>
          <w:szCs w:val="18"/>
        </w:rPr>
        <w:t>.</w:t>
      </w:r>
    </w:p>
    <w:p w14:paraId="24DFDFF8" w14:textId="77777777" w:rsidR="00F91644" w:rsidRPr="00C27E31" w:rsidRDefault="00F91644" w:rsidP="00AB0809">
      <w:pPr>
        <w:pBdr>
          <w:top w:val="single" w:sz="12" w:space="0" w:color="auto"/>
          <w:left w:val="single" w:sz="12" w:space="26" w:color="auto"/>
          <w:bottom w:val="single" w:sz="12" w:space="0" w:color="auto"/>
          <w:right w:val="single" w:sz="12" w:space="27" w:color="auto"/>
        </w:pBdr>
        <w:tabs>
          <w:tab w:val="left" w:pos="0"/>
          <w:tab w:val="right" w:pos="90"/>
          <w:tab w:val="left" w:pos="720"/>
        </w:tabs>
        <w:suppressAutoHyphens/>
        <w:jc w:val="both"/>
        <w:rPr>
          <w:rFonts w:ascii="Arial" w:hAnsi="Arial" w:cs="Arial"/>
          <w:spacing w:val="-3"/>
          <w:sz w:val="18"/>
          <w:szCs w:val="18"/>
        </w:rPr>
      </w:pPr>
    </w:p>
    <w:p w14:paraId="3B9FE0B8" w14:textId="77777777" w:rsidR="00F91644" w:rsidRPr="00C27E31" w:rsidRDefault="00F91644" w:rsidP="00AB0809">
      <w:pPr>
        <w:pBdr>
          <w:top w:val="single" w:sz="12" w:space="0" w:color="auto"/>
          <w:left w:val="single" w:sz="12" w:space="26" w:color="auto"/>
          <w:bottom w:val="single" w:sz="12" w:space="0" w:color="auto"/>
          <w:right w:val="single" w:sz="12" w:space="27" w:color="auto"/>
        </w:pBdr>
        <w:tabs>
          <w:tab w:val="left" w:pos="0"/>
          <w:tab w:val="right" w:pos="90"/>
          <w:tab w:val="left" w:pos="720"/>
        </w:tabs>
        <w:suppressAutoHyphens/>
        <w:spacing w:line="258" w:lineRule="exact"/>
        <w:jc w:val="both"/>
        <w:rPr>
          <w:rFonts w:ascii="Arial" w:hAnsi="Arial" w:cs="Arial"/>
          <w:spacing w:val="-3"/>
          <w:sz w:val="18"/>
          <w:szCs w:val="18"/>
        </w:rPr>
      </w:pPr>
      <w:r w:rsidRPr="00C27E31">
        <w:rPr>
          <w:rFonts w:ascii="Arial" w:hAnsi="Arial" w:cs="Arial"/>
          <w:spacing w:val="-3"/>
          <w:sz w:val="18"/>
          <w:szCs w:val="18"/>
        </w:rPr>
        <w:tab/>
      </w:r>
      <w:r w:rsidRPr="00C27E31">
        <w:rPr>
          <w:rFonts w:ascii="Arial" w:hAnsi="Arial" w:cs="Arial"/>
          <w:spacing w:val="-3"/>
          <w:sz w:val="18"/>
          <w:szCs w:val="18"/>
        </w:rPr>
        <w:tab/>
      </w:r>
      <w:r w:rsidRPr="00C27E31">
        <w:rPr>
          <w:rFonts w:ascii="Arial" w:hAnsi="Arial" w:cs="Arial"/>
          <w:spacing w:val="-3"/>
          <w:sz w:val="18"/>
          <w:szCs w:val="18"/>
        </w:rPr>
        <w:tab/>
      </w:r>
      <w:r w:rsidRPr="00C27E31">
        <w:rPr>
          <w:rFonts w:ascii="Arial" w:hAnsi="Arial" w:cs="Arial"/>
          <w:spacing w:val="-3"/>
          <w:sz w:val="18"/>
          <w:szCs w:val="18"/>
        </w:rPr>
        <w:tab/>
      </w:r>
      <w:r w:rsidRPr="00C27E31">
        <w:rPr>
          <w:rFonts w:ascii="Arial" w:hAnsi="Arial" w:cs="Arial"/>
          <w:spacing w:val="-3"/>
          <w:sz w:val="18"/>
          <w:szCs w:val="18"/>
        </w:rPr>
        <w:tab/>
      </w:r>
      <w:r w:rsidRPr="00C27E31">
        <w:rPr>
          <w:rFonts w:ascii="Arial" w:hAnsi="Arial" w:cs="Arial"/>
          <w:spacing w:val="-3"/>
          <w:sz w:val="18"/>
          <w:szCs w:val="18"/>
        </w:rPr>
        <w:tab/>
      </w:r>
      <w:r w:rsidR="00656E25" w:rsidRPr="00C27E31">
        <w:rPr>
          <w:rFonts w:ascii="Arial" w:hAnsi="Arial" w:cs="Arial"/>
          <w:spacing w:val="-3"/>
          <w:sz w:val="18"/>
          <w:szCs w:val="18"/>
        </w:rPr>
        <w:t>BARBARA MCGEE, CITY CLERK</w:t>
      </w:r>
    </w:p>
    <w:p w14:paraId="7F7CD273" w14:textId="77777777" w:rsidR="00F91644" w:rsidRPr="00C27E31" w:rsidRDefault="00F91644" w:rsidP="00AB0809">
      <w:pPr>
        <w:pBdr>
          <w:top w:val="single" w:sz="12" w:space="0" w:color="auto"/>
          <w:left w:val="single" w:sz="12" w:space="26" w:color="auto"/>
          <w:bottom w:val="single" w:sz="12" w:space="0" w:color="auto"/>
          <w:right w:val="single" w:sz="12" w:space="27" w:color="auto"/>
        </w:pBdr>
        <w:tabs>
          <w:tab w:val="left" w:pos="0"/>
          <w:tab w:val="right" w:pos="90"/>
          <w:tab w:val="left" w:pos="720"/>
          <w:tab w:val="left" w:pos="1440"/>
          <w:tab w:val="left" w:pos="2160"/>
          <w:tab w:val="left" w:pos="2880"/>
          <w:tab w:val="left" w:pos="3600"/>
          <w:tab w:val="left" w:pos="6195"/>
        </w:tabs>
        <w:suppressAutoHyphens/>
        <w:spacing w:line="258" w:lineRule="exact"/>
        <w:jc w:val="both"/>
        <w:rPr>
          <w:rFonts w:ascii="Arial" w:hAnsi="Arial" w:cs="Arial"/>
          <w:spacing w:val="-3"/>
          <w:sz w:val="18"/>
          <w:szCs w:val="18"/>
        </w:rPr>
      </w:pPr>
      <w:r w:rsidRPr="00C27E31">
        <w:rPr>
          <w:rFonts w:ascii="Arial" w:hAnsi="Arial" w:cs="Arial"/>
          <w:spacing w:val="-3"/>
          <w:sz w:val="18"/>
          <w:szCs w:val="18"/>
        </w:rPr>
        <w:tab/>
      </w:r>
      <w:r w:rsidRPr="00C27E31">
        <w:rPr>
          <w:rFonts w:ascii="Arial" w:hAnsi="Arial" w:cs="Arial"/>
          <w:spacing w:val="-3"/>
          <w:sz w:val="18"/>
          <w:szCs w:val="18"/>
        </w:rPr>
        <w:tab/>
      </w:r>
      <w:r w:rsidRPr="00C27E31">
        <w:rPr>
          <w:rFonts w:ascii="Arial" w:hAnsi="Arial" w:cs="Arial"/>
          <w:spacing w:val="-3"/>
          <w:sz w:val="18"/>
          <w:szCs w:val="18"/>
        </w:rPr>
        <w:tab/>
      </w:r>
      <w:r w:rsidRPr="00C27E31">
        <w:rPr>
          <w:rFonts w:ascii="Arial" w:hAnsi="Arial" w:cs="Arial"/>
          <w:spacing w:val="-3"/>
          <w:sz w:val="18"/>
          <w:szCs w:val="18"/>
        </w:rPr>
        <w:tab/>
      </w:r>
      <w:r w:rsidRPr="00C27E31">
        <w:rPr>
          <w:rFonts w:ascii="Arial" w:hAnsi="Arial" w:cs="Arial"/>
          <w:spacing w:val="-3"/>
          <w:sz w:val="18"/>
          <w:szCs w:val="18"/>
        </w:rPr>
        <w:tab/>
      </w:r>
      <w:r w:rsidRPr="00C27E31">
        <w:rPr>
          <w:rFonts w:ascii="Arial" w:hAnsi="Arial" w:cs="Arial"/>
          <w:spacing w:val="-3"/>
          <w:sz w:val="18"/>
          <w:szCs w:val="18"/>
        </w:rPr>
        <w:tab/>
      </w:r>
      <w:r w:rsidR="00656E25" w:rsidRPr="00C27E31">
        <w:rPr>
          <w:rFonts w:ascii="Arial" w:hAnsi="Arial" w:cs="Arial"/>
          <w:spacing w:val="-3"/>
          <w:sz w:val="18"/>
          <w:szCs w:val="18"/>
        </w:rPr>
        <w:t>CITY OF RIALTO CITY COUNCIL</w:t>
      </w:r>
    </w:p>
    <w:p w14:paraId="72A27D49" w14:textId="77777777" w:rsidR="00F91644" w:rsidRDefault="00F91644" w:rsidP="00AB0809">
      <w:pPr>
        <w:pBdr>
          <w:top w:val="single" w:sz="12" w:space="0" w:color="auto"/>
          <w:left w:val="single" w:sz="12" w:space="26" w:color="auto"/>
          <w:bottom w:val="single" w:sz="12" w:space="0" w:color="auto"/>
          <w:right w:val="single" w:sz="12" w:space="27" w:color="auto"/>
        </w:pBdr>
        <w:tabs>
          <w:tab w:val="left" w:pos="0"/>
          <w:tab w:val="center" w:pos="4680"/>
        </w:tabs>
        <w:suppressAutoHyphens/>
        <w:jc w:val="both"/>
        <w:rPr>
          <w:spacing w:val="-3"/>
          <w:sz w:val="24"/>
        </w:rPr>
      </w:pPr>
    </w:p>
    <w:sectPr w:rsidR="00F91644" w:rsidSect="00AB08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644"/>
    <w:rsid w:val="00000FAD"/>
    <w:rsid w:val="00024FFE"/>
    <w:rsid w:val="000619DE"/>
    <w:rsid w:val="000A0730"/>
    <w:rsid w:val="000A10E0"/>
    <w:rsid w:val="000B05C4"/>
    <w:rsid w:val="001412A1"/>
    <w:rsid w:val="00175481"/>
    <w:rsid w:val="002E1C6A"/>
    <w:rsid w:val="00370202"/>
    <w:rsid w:val="003839A0"/>
    <w:rsid w:val="004D563B"/>
    <w:rsid w:val="004F5D96"/>
    <w:rsid w:val="00510C0B"/>
    <w:rsid w:val="005800C4"/>
    <w:rsid w:val="00594C0A"/>
    <w:rsid w:val="005F7DD5"/>
    <w:rsid w:val="00603E8C"/>
    <w:rsid w:val="00612D5A"/>
    <w:rsid w:val="006538AF"/>
    <w:rsid w:val="00656E25"/>
    <w:rsid w:val="006D1CA3"/>
    <w:rsid w:val="007471D1"/>
    <w:rsid w:val="00860A16"/>
    <w:rsid w:val="008B1CB0"/>
    <w:rsid w:val="00955D22"/>
    <w:rsid w:val="0096047A"/>
    <w:rsid w:val="00980DF5"/>
    <w:rsid w:val="00A86CC8"/>
    <w:rsid w:val="00AB0809"/>
    <w:rsid w:val="00AB61C2"/>
    <w:rsid w:val="00B3243D"/>
    <w:rsid w:val="00B636B7"/>
    <w:rsid w:val="00B80F3D"/>
    <w:rsid w:val="00BA1319"/>
    <w:rsid w:val="00BB0567"/>
    <w:rsid w:val="00BB54B1"/>
    <w:rsid w:val="00BE2637"/>
    <w:rsid w:val="00C27E31"/>
    <w:rsid w:val="00C5179C"/>
    <w:rsid w:val="00CA6A33"/>
    <w:rsid w:val="00D05D51"/>
    <w:rsid w:val="00D70E1C"/>
    <w:rsid w:val="00DF5C11"/>
    <w:rsid w:val="00E370B2"/>
    <w:rsid w:val="00EB4F13"/>
    <w:rsid w:val="00EC2D86"/>
    <w:rsid w:val="00F04A56"/>
    <w:rsid w:val="00F91644"/>
    <w:rsid w:val="00FE7471"/>
    <w:rsid w:val="00FF00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B9F294"/>
  <w15:docId w15:val="{F344AADE-322B-467F-9DA7-6C4D91B60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1644"/>
    <w:pPr>
      <w:widowControl w:val="0"/>
      <w:spacing w:after="0" w:line="240" w:lineRule="auto"/>
    </w:pPr>
    <w:rPr>
      <w:rFonts w:ascii="Times New Roman" w:eastAsia="Times New Roman" w:hAnsi="Times New Roman" w:cs="Times New Roman"/>
      <w:snapToGrid w:val="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656E25"/>
    <w:rPr>
      <w:color w:val="0000FF"/>
      <w:u w:val="single"/>
    </w:rPr>
  </w:style>
  <w:style w:type="character" w:styleId="UnresolvedMention">
    <w:name w:val="Unresolved Mention"/>
    <w:basedOn w:val="DefaultParagraphFont"/>
    <w:uiPriority w:val="99"/>
    <w:semiHidden/>
    <w:unhideWhenUsed/>
    <w:rsid w:val="00A86C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6965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DCASEY@RIALTOCA.GOV" TargetMode="External"/><Relationship Id="rId4" Type="http://schemas.openxmlformats.org/officeDocument/2006/relationships/hyperlink" Target="mailto:PLANNING@RIALTOC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328</Words>
  <Characters>1872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Liz Maine</dc:creator>
  <cp:lastModifiedBy>Daniel Casey</cp:lastModifiedBy>
  <cp:revision>2</cp:revision>
  <cp:lastPrinted>2013-09-24T17:22:00Z</cp:lastPrinted>
  <dcterms:created xsi:type="dcterms:W3CDTF">2025-03-14T03:26:00Z</dcterms:created>
  <dcterms:modified xsi:type="dcterms:W3CDTF">2025-03-14T03:26:00Z</dcterms:modified>
</cp:coreProperties>
</file>