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A4BA0" w14:textId="77777777" w:rsidR="00037D2A" w:rsidRPr="00037D2A" w:rsidRDefault="00037D2A" w:rsidP="00037D2A">
      <w:pPr>
        <w:pStyle w:val="HdgCenterBold"/>
        <w:spacing w:after="0" w:line="480" w:lineRule="exact"/>
        <w:rPr>
          <w:szCs w:val="24"/>
        </w:rPr>
      </w:pPr>
      <w:r w:rsidRPr="00037D2A">
        <w:rPr>
          <w:szCs w:val="24"/>
        </w:rPr>
        <w:t>RESOLUTION NO ____</w:t>
      </w:r>
    </w:p>
    <w:p w14:paraId="4C40636D" w14:textId="65909A0B" w:rsidR="00037D2A" w:rsidRDefault="00663D68" w:rsidP="00037D2A">
      <w:pPr>
        <w:pStyle w:val="10spLeft-Right1"/>
        <w:spacing w:after="0"/>
        <w:rPr>
          <w:b/>
          <w:szCs w:val="24"/>
        </w:rPr>
      </w:pPr>
      <w:r w:rsidRPr="00663D68">
        <w:rPr>
          <w:b/>
          <w:szCs w:val="24"/>
        </w:rPr>
        <w:t>RESOLUTION OF CHANGE OF THE CITY COUNCIL OF THE CITY OF RIALTO, CALIFORNIA, ACTING AS THE LEGISLATIVE BODY OF THE CITY OF RIALTO COMMUNITY FACILITIES DISTRICT NO. 2020-1 (EL RANCHO VERDE), APPROVING CERTAIN MODIFICATIONS TO THE CITY OF RIALTO COMMUNITY FACILITIES DISTRICT NO. 2020-1 (EL RANCHO VERDE), AND APPROVING THE EXECUTION AND DELIVERY OF AN AMENDED AND RESTATED FUNDING AND ACQUISITION AGREEMENT IN CONNECTION THEREWITH</w:t>
      </w:r>
    </w:p>
    <w:p w14:paraId="674F3390" w14:textId="264D29B4" w:rsidR="00263666" w:rsidRDefault="00263666" w:rsidP="00037D2A">
      <w:pPr>
        <w:pStyle w:val="10spLeft-Right1"/>
        <w:spacing w:after="0"/>
        <w:rPr>
          <w:b/>
          <w:szCs w:val="24"/>
        </w:rPr>
      </w:pPr>
    </w:p>
    <w:p w14:paraId="794592C3" w14:textId="77777777" w:rsidR="00EA26DE" w:rsidRDefault="00EA26DE" w:rsidP="00037D2A">
      <w:pPr>
        <w:pStyle w:val="10spLeft-Right1"/>
        <w:spacing w:after="0"/>
        <w:rPr>
          <w:b/>
          <w:szCs w:val="24"/>
        </w:rPr>
      </w:pPr>
    </w:p>
    <w:p w14:paraId="5D333951" w14:textId="77777777" w:rsidR="00037D2A" w:rsidRPr="00037D2A" w:rsidRDefault="00037D2A" w:rsidP="00037D2A">
      <w:pPr>
        <w:pStyle w:val="10spLeft-Right1"/>
        <w:spacing w:after="0"/>
        <w:rPr>
          <w:b/>
          <w:szCs w:val="24"/>
        </w:rPr>
      </w:pPr>
    </w:p>
    <w:p w14:paraId="453CF5FD" w14:textId="77777777" w:rsidR="00EA26DE" w:rsidRPr="00EA26DE" w:rsidRDefault="00263666" w:rsidP="00EA26DE">
      <w:pPr>
        <w:pStyle w:val="10sp05"/>
        <w:spacing w:after="0" w:line="480" w:lineRule="exact"/>
        <w:rPr>
          <w:bCs/>
          <w:szCs w:val="24"/>
        </w:rPr>
      </w:pPr>
      <w:r w:rsidRPr="00263666">
        <w:rPr>
          <w:b/>
          <w:szCs w:val="24"/>
        </w:rPr>
        <w:t>WHEREAS</w:t>
      </w:r>
      <w:r w:rsidRPr="00263666">
        <w:rPr>
          <w:bCs/>
          <w:szCs w:val="24"/>
        </w:rPr>
        <w:t xml:space="preserve">, </w:t>
      </w:r>
      <w:r w:rsidR="00EA26DE" w:rsidRPr="00EA26DE">
        <w:rPr>
          <w:bCs/>
          <w:szCs w:val="24"/>
        </w:rPr>
        <w:t xml:space="preserve">the Legislative Body has previously conducted proceedings pertaining to certain modifications to the </w:t>
      </w:r>
      <w:proofErr w:type="gramStart"/>
      <w:r w:rsidR="00EA26DE" w:rsidRPr="00EA26DE">
        <w:rPr>
          <w:bCs/>
          <w:szCs w:val="24"/>
        </w:rPr>
        <w:t>District</w:t>
      </w:r>
      <w:proofErr w:type="gramEnd"/>
      <w:r w:rsidR="00EA26DE" w:rsidRPr="00EA26DE">
        <w:rPr>
          <w:bCs/>
          <w:szCs w:val="24"/>
        </w:rPr>
        <w:t>, pursuant to the Mello-</w:t>
      </w:r>
      <w:proofErr w:type="spellStart"/>
      <w:r w:rsidR="00EA26DE" w:rsidRPr="00EA26DE">
        <w:rPr>
          <w:bCs/>
          <w:szCs w:val="24"/>
        </w:rPr>
        <w:t>Roos</w:t>
      </w:r>
      <w:proofErr w:type="spellEnd"/>
      <w:r w:rsidR="00EA26DE" w:rsidRPr="00EA26DE">
        <w:rPr>
          <w:bCs/>
          <w:szCs w:val="24"/>
        </w:rPr>
        <w:t xml:space="preserve"> Community Facilities Act of 1982, as amended, (the “Act”) being Chapter 2.5, Part 1, Division 2, Title 5 of the Government Code of the State of California; and</w:t>
      </w:r>
    </w:p>
    <w:p w14:paraId="4EB5BCA8" w14:textId="051CDA66" w:rsidR="00EA26DE" w:rsidRPr="00EA26DE" w:rsidRDefault="00EA26DE" w:rsidP="00EA26DE">
      <w:pPr>
        <w:pStyle w:val="10sp05"/>
        <w:spacing w:after="0" w:line="480" w:lineRule="exact"/>
        <w:rPr>
          <w:bCs/>
          <w:szCs w:val="24"/>
        </w:rPr>
      </w:pPr>
      <w:r w:rsidRPr="00EA26DE">
        <w:rPr>
          <w:b/>
          <w:szCs w:val="24"/>
        </w:rPr>
        <w:t>WHEREAS</w:t>
      </w:r>
      <w:r w:rsidRPr="00EA26DE">
        <w:rPr>
          <w:bCs/>
          <w:szCs w:val="24"/>
        </w:rPr>
        <w:t xml:space="preserve">, the Legislative Body called and duly held a special election in the District pursuant to Resolution No. _____ (the “Resolution Calling Election”) adopted on September 13, 2022, for the purpose of presenting to the qualified electors the District a proposition (the “Proposition”) on modifications to the District to (a) eliminate of the designation of improvement areas within the District; (ii) modify the original rates and methods of apportionment to consolidate into one rate and method of apportionment and increase certain special tax rates as set forth in the Amended RMA as defined by Resolution No. </w:t>
      </w:r>
      <w:r>
        <w:rPr>
          <w:bCs/>
          <w:szCs w:val="24"/>
        </w:rPr>
        <w:t>7953</w:t>
      </w:r>
      <w:r w:rsidRPr="00EA26DE">
        <w:rPr>
          <w:bCs/>
          <w:szCs w:val="24"/>
        </w:rPr>
        <w:t xml:space="preserve"> adopted on August 9, 2022 (the “Resolution of Consideration”); (iii) increase the maximum bonded indebtedness for the District from the principal amount not to exceed $20,000,000 within Improvement Area No. 1 and $20,000,000 within Improvement Area No. 2, to not to exceed $50,000,000 within the District; (iv) modify the boundaries of the District to eliminate certain non-taxable property as set forth in the Amended Map as defined in the Resolution of Consideration; and (v) revise the appropriations limit for the District from the $20,000,000 for the Facilities Special Tax with respect to each Improvement Area and $250,000 (adjusted up by 3% annually) for the Services Special Tax for each Improvement Area to an amount equal to $50,000,000 for the Facilities Special Tax for the District and $700,000 (adjusted </w:t>
      </w:r>
      <w:r w:rsidRPr="00EA26DE">
        <w:rPr>
          <w:bCs/>
          <w:szCs w:val="24"/>
        </w:rPr>
        <w:lastRenderedPageBreak/>
        <w:t xml:space="preserve">up by 3% annually) for the Services Special Tax for the District; all in accordance with the terms of the Resolution of Consideration; and </w:t>
      </w:r>
    </w:p>
    <w:p w14:paraId="5AE02002" w14:textId="77777777" w:rsidR="00F90629" w:rsidRPr="00F90629" w:rsidRDefault="00F90629" w:rsidP="00F90629">
      <w:pPr>
        <w:pStyle w:val="10sp05"/>
        <w:spacing w:after="0" w:line="480" w:lineRule="exact"/>
        <w:rPr>
          <w:bCs/>
          <w:szCs w:val="24"/>
        </w:rPr>
      </w:pPr>
      <w:r w:rsidRPr="00F90629">
        <w:rPr>
          <w:b/>
          <w:szCs w:val="24"/>
        </w:rPr>
        <w:t>WHEREAS</w:t>
      </w:r>
      <w:r w:rsidRPr="00F90629">
        <w:rPr>
          <w:bCs/>
          <w:szCs w:val="24"/>
        </w:rPr>
        <w:t>, pursuant to the terms of the Resolution Calling Election and the provisions of the Act, the special election was held on September 13, 2022; and</w:t>
      </w:r>
    </w:p>
    <w:p w14:paraId="6338D374" w14:textId="77777777" w:rsidR="00F90629" w:rsidRPr="00F90629" w:rsidRDefault="00F90629" w:rsidP="00F90629">
      <w:pPr>
        <w:pStyle w:val="10sp05"/>
        <w:spacing w:after="0" w:line="480" w:lineRule="exact"/>
        <w:rPr>
          <w:bCs/>
          <w:szCs w:val="24"/>
        </w:rPr>
      </w:pPr>
      <w:r w:rsidRPr="00F90629">
        <w:rPr>
          <w:b/>
          <w:szCs w:val="24"/>
        </w:rPr>
        <w:t>WHEREAS</w:t>
      </w:r>
      <w:r w:rsidRPr="00F90629">
        <w:rPr>
          <w:bCs/>
          <w:szCs w:val="24"/>
        </w:rPr>
        <w:t xml:space="preserve">, at such election the Proposition for making such modifications was approved by the qualified electors of the </w:t>
      </w:r>
      <w:proofErr w:type="gramStart"/>
      <w:r w:rsidRPr="00F90629">
        <w:rPr>
          <w:bCs/>
          <w:szCs w:val="24"/>
        </w:rPr>
        <w:t>District</w:t>
      </w:r>
      <w:proofErr w:type="gramEnd"/>
      <w:r w:rsidRPr="00F90629">
        <w:rPr>
          <w:bCs/>
          <w:szCs w:val="24"/>
        </w:rPr>
        <w:t>; and</w:t>
      </w:r>
    </w:p>
    <w:p w14:paraId="1614E41B" w14:textId="77777777" w:rsidR="00F90629" w:rsidRPr="00F90629" w:rsidRDefault="00F90629" w:rsidP="00F90629">
      <w:pPr>
        <w:pStyle w:val="10sp05"/>
        <w:spacing w:after="0" w:line="480" w:lineRule="exact"/>
        <w:rPr>
          <w:bCs/>
          <w:szCs w:val="24"/>
        </w:rPr>
      </w:pPr>
      <w:r w:rsidRPr="00F90629">
        <w:rPr>
          <w:b/>
          <w:szCs w:val="24"/>
        </w:rPr>
        <w:t>WHEREAS</w:t>
      </w:r>
      <w:r w:rsidRPr="00F90629">
        <w:rPr>
          <w:bCs/>
          <w:szCs w:val="24"/>
        </w:rPr>
        <w:t>, pursuant to Section 53113.5 and 53113.51, a District may finance the purchase of facilities and discrete components thereof; and</w:t>
      </w:r>
    </w:p>
    <w:p w14:paraId="3A7FA6EB" w14:textId="77777777" w:rsidR="00F90629" w:rsidRPr="00F90629" w:rsidRDefault="00F90629" w:rsidP="00F90629">
      <w:pPr>
        <w:pStyle w:val="10sp05"/>
        <w:spacing w:after="0" w:line="480" w:lineRule="exact"/>
        <w:rPr>
          <w:bCs/>
          <w:szCs w:val="24"/>
        </w:rPr>
      </w:pPr>
      <w:r w:rsidRPr="00F90629">
        <w:rPr>
          <w:b/>
          <w:szCs w:val="24"/>
        </w:rPr>
        <w:t>WHEREAS</w:t>
      </w:r>
      <w:r w:rsidRPr="00F90629">
        <w:rPr>
          <w:bCs/>
          <w:szCs w:val="24"/>
        </w:rPr>
        <w:t xml:space="preserve">, pursuant to Resolution No. 7645 adopted on July 15, 2020, the City, on behalf of the </w:t>
      </w:r>
      <w:proofErr w:type="gramStart"/>
      <w:r w:rsidRPr="00F90629">
        <w:rPr>
          <w:bCs/>
          <w:szCs w:val="24"/>
        </w:rPr>
        <w:t>District</w:t>
      </w:r>
      <w:proofErr w:type="gramEnd"/>
      <w:r w:rsidRPr="00F90629">
        <w:rPr>
          <w:bCs/>
          <w:szCs w:val="24"/>
        </w:rPr>
        <w:t xml:space="preserve">, and the previous owners of the property with the District, entered into a Funding, Construction and Acquisition Agreement, dated as of July 14, 2020 (the “Acquisition Agreement”), relating to facilities and fees to be acquired and funded by the District; and </w:t>
      </w:r>
    </w:p>
    <w:p w14:paraId="4E33474F" w14:textId="77777777" w:rsidR="00F90629" w:rsidRPr="00F90629" w:rsidRDefault="00F90629" w:rsidP="00F90629">
      <w:pPr>
        <w:pStyle w:val="10sp05"/>
        <w:spacing w:after="0" w:line="480" w:lineRule="exact"/>
        <w:rPr>
          <w:bCs/>
          <w:szCs w:val="24"/>
        </w:rPr>
      </w:pPr>
      <w:r w:rsidRPr="00F90629">
        <w:rPr>
          <w:b/>
          <w:szCs w:val="24"/>
        </w:rPr>
        <w:t>WHEREAS</w:t>
      </w:r>
      <w:r w:rsidRPr="00F90629">
        <w:rPr>
          <w:bCs/>
          <w:szCs w:val="24"/>
        </w:rPr>
        <w:t xml:space="preserve">, in light of the approved modifications to the District, Lennar Homes of California, LLC, a California limited liability company, (the “Owner”), the owner and developer of the land within the </w:t>
      </w:r>
      <w:proofErr w:type="gramStart"/>
      <w:r w:rsidRPr="00F90629">
        <w:rPr>
          <w:bCs/>
          <w:szCs w:val="24"/>
        </w:rPr>
        <w:t>District</w:t>
      </w:r>
      <w:proofErr w:type="gramEnd"/>
      <w:r w:rsidRPr="00F90629">
        <w:rPr>
          <w:bCs/>
          <w:szCs w:val="24"/>
        </w:rPr>
        <w:t xml:space="preserve">, requests the Acquisition Agreement be modified; and </w:t>
      </w:r>
    </w:p>
    <w:p w14:paraId="2043758C" w14:textId="77777777" w:rsidR="00F90629" w:rsidRPr="00F90629" w:rsidRDefault="00F90629" w:rsidP="00F90629">
      <w:pPr>
        <w:pStyle w:val="10sp05"/>
        <w:spacing w:after="0" w:line="480" w:lineRule="exact"/>
        <w:rPr>
          <w:bCs/>
          <w:szCs w:val="24"/>
        </w:rPr>
      </w:pPr>
      <w:proofErr w:type="gramStart"/>
      <w:r w:rsidRPr="00F90629">
        <w:rPr>
          <w:b/>
          <w:szCs w:val="24"/>
        </w:rPr>
        <w:t>WHEREAS</w:t>
      </w:r>
      <w:r w:rsidRPr="00F90629">
        <w:rPr>
          <w:bCs/>
          <w:szCs w:val="24"/>
        </w:rPr>
        <w:t>,</w:t>
      </w:r>
      <w:proofErr w:type="gramEnd"/>
      <w:r w:rsidRPr="00F90629">
        <w:rPr>
          <w:bCs/>
          <w:szCs w:val="24"/>
        </w:rPr>
        <w:t xml:space="preserve"> there is presented at this meeting and on file in the office of the City Clerk an Amended and Restated Funding, Construction and Acquisition Agreement (the “Amended Acquisition Agreement”), by and between the Owner and the City, acting on behalf of the District, relating to facilities and fees to be acquired and funded by the District, attached as Exhibit “B” hereto and by this reference incorporated herein; and</w:t>
      </w:r>
    </w:p>
    <w:p w14:paraId="57013926" w14:textId="77777777" w:rsidR="00F90629" w:rsidRPr="00F90629" w:rsidRDefault="00F90629" w:rsidP="00F90629">
      <w:pPr>
        <w:pStyle w:val="10sp05"/>
        <w:spacing w:after="0" w:line="480" w:lineRule="exact"/>
        <w:rPr>
          <w:bCs/>
          <w:szCs w:val="24"/>
        </w:rPr>
      </w:pPr>
      <w:r w:rsidRPr="00F90629">
        <w:rPr>
          <w:b/>
          <w:szCs w:val="24"/>
        </w:rPr>
        <w:t>WHEREAS</w:t>
      </w:r>
      <w:r w:rsidRPr="00F90629">
        <w:rPr>
          <w:bCs/>
          <w:szCs w:val="24"/>
        </w:rPr>
        <w:t>, the Owner has approved the Amended Acquisition Agreement; and</w:t>
      </w:r>
    </w:p>
    <w:p w14:paraId="5BF39D76" w14:textId="64FA56F8" w:rsidR="00EA26DE" w:rsidRPr="00F90629" w:rsidRDefault="00F90629" w:rsidP="00F90629">
      <w:pPr>
        <w:pStyle w:val="10sp05"/>
        <w:spacing w:after="0" w:line="480" w:lineRule="exact"/>
        <w:rPr>
          <w:bCs/>
          <w:szCs w:val="24"/>
        </w:rPr>
      </w:pPr>
      <w:proofErr w:type="gramStart"/>
      <w:r w:rsidRPr="00F90629">
        <w:rPr>
          <w:b/>
          <w:szCs w:val="24"/>
        </w:rPr>
        <w:t>WHEREAS</w:t>
      </w:r>
      <w:r w:rsidRPr="00F90629">
        <w:rPr>
          <w:bCs/>
          <w:szCs w:val="24"/>
        </w:rPr>
        <w:t>,</w:t>
      </w:r>
      <w:proofErr w:type="gramEnd"/>
      <w:r w:rsidRPr="00F90629">
        <w:rPr>
          <w:bCs/>
          <w:szCs w:val="24"/>
        </w:rPr>
        <w:t xml:space="preserve"> the City, acting on behalf of the District, has determined that it is necessary and desirable to enter into the Amended Acquisition Agreement and that this agreement will be beneficial to the residents of the City.</w:t>
      </w:r>
    </w:p>
    <w:p w14:paraId="1C06A5EB" w14:textId="566E2E50" w:rsidR="00037D2A" w:rsidRDefault="00037D2A" w:rsidP="00EA26DE">
      <w:pPr>
        <w:pStyle w:val="10sp05"/>
        <w:spacing w:after="0" w:line="480" w:lineRule="exact"/>
        <w:rPr>
          <w:szCs w:val="24"/>
        </w:rPr>
      </w:pPr>
      <w:r w:rsidRPr="00037D2A">
        <w:rPr>
          <w:b/>
          <w:szCs w:val="24"/>
        </w:rPr>
        <w:t>NOW, THEREFORE, BE IT RESOLVED</w:t>
      </w:r>
      <w:r w:rsidRPr="00037D2A">
        <w:rPr>
          <w:szCs w:val="24"/>
        </w:rPr>
        <w:t>, that the City Council of the City of Rialto</w:t>
      </w:r>
      <w:r w:rsidR="00263666" w:rsidRPr="00263666">
        <w:rPr>
          <w:szCs w:val="24"/>
        </w:rPr>
        <w:t xml:space="preserve">, acting as the legislative body of the City of Rialto Community Facilities District No. 2020-1 (El Rancho Verde), </w:t>
      </w:r>
      <w:r w:rsidRPr="00037D2A">
        <w:rPr>
          <w:szCs w:val="24"/>
        </w:rPr>
        <w:t xml:space="preserve">does hereby </w:t>
      </w:r>
      <w:r w:rsidR="003A74E9">
        <w:rPr>
          <w:szCs w:val="24"/>
        </w:rPr>
        <w:t>resolve</w:t>
      </w:r>
      <w:r w:rsidR="003A74E9" w:rsidRPr="00037D2A">
        <w:rPr>
          <w:szCs w:val="24"/>
        </w:rPr>
        <w:t xml:space="preserve"> </w:t>
      </w:r>
      <w:r w:rsidRPr="00037D2A">
        <w:rPr>
          <w:szCs w:val="24"/>
        </w:rPr>
        <w:t>as follows:</w:t>
      </w:r>
    </w:p>
    <w:p w14:paraId="301CA1BA" w14:textId="349E0EAA" w:rsidR="00263666" w:rsidRDefault="00263666" w:rsidP="00263666">
      <w:pPr>
        <w:pStyle w:val="10sp05"/>
        <w:spacing w:after="0" w:line="480" w:lineRule="exact"/>
      </w:pPr>
      <w:r w:rsidRPr="00263666">
        <w:rPr>
          <w:b/>
          <w:bCs/>
          <w:u w:val="single"/>
        </w:rPr>
        <w:lastRenderedPageBreak/>
        <w:t>Section 1.</w:t>
      </w:r>
      <w:r>
        <w:t xml:space="preserve"> </w:t>
      </w:r>
      <w:r w:rsidR="00EA26DE" w:rsidRPr="00EA26DE">
        <w:t>The above recitals are true and correct.</w:t>
      </w:r>
    </w:p>
    <w:p w14:paraId="470C3DED" w14:textId="77777777" w:rsidR="00F90629" w:rsidRDefault="00263666" w:rsidP="00F90629">
      <w:pPr>
        <w:pStyle w:val="10sp05"/>
        <w:spacing w:after="0" w:line="480" w:lineRule="exact"/>
      </w:pPr>
      <w:r w:rsidRPr="002E6C23">
        <w:rPr>
          <w:b/>
          <w:bCs/>
          <w:u w:val="single"/>
        </w:rPr>
        <w:t>Section 2.</w:t>
      </w:r>
      <w:r>
        <w:t xml:space="preserve"> </w:t>
      </w:r>
      <w:r w:rsidR="00F90629">
        <w:t xml:space="preserve">The removal of designated improvement areas within the </w:t>
      </w:r>
      <w:proofErr w:type="gramStart"/>
      <w:r w:rsidR="00F90629">
        <w:t>District</w:t>
      </w:r>
      <w:proofErr w:type="gramEnd"/>
      <w:r w:rsidR="00F90629">
        <w:t xml:space="preserve"> is hereby approved and confirmed.</w:t>
      </w:r>
    </w:p>
    <w:p w14:paraId="3BB086DD" w14:textId="77777777" w:rsidR="00F90629" w:rsidRDefault="00F90629" w:rsidP="00F90629">
      <w:pPr>
        <w:pStyle w:val="10sp05"/>
        <w:spacing w:after="0" w:line="480" w:lineRule="exact"/>
      </w:pPr>
      <w:r w:rsidRPr="00F90629">
        <w:rPr>
          <w:b/>
          <w:bCs/>
          <w:u w:val="single"/>
        </w:rPr>
        <w:t>Section 3.</w:t>
      </w:r>
      <w:r>
        <w:t xml:space="preserve"> The Amended and Restated Map describing the boundaries of the </w:t>
      </w:r>
      <w:proofErr w:type="gramStart"/>
      <w:r>
        <w:t>District</w:t>
      </w:r>
      <w:proofErr w:type="gramEnd"/>
      <w:r>
        <w:t xml:space="preserve"> (the “Amended Map”) on file in the City Clerk's office and as described in the Resolution of Consideration and incorporated herein by reference, which eliminated certain non-taxable parcels, is hereby approved and shall be the boundaries of the District. The Amended Map shall supersede all previously recorded maps.  The Amended Map has been recorded in the Office of the County Recorder of San Bernardino County, California in Book ___, Pages __ of the Book of Maps of Assessment and Community Facilities Districts, as Document Number 2022__________. </w:t>
      </w:r>
    </w:p>
    <w:p w14:paraId="7E3296FC" w14:textId="77777777" w:rsidR="00F90629" w:rsidRDefault="00F90629" w:rsidP="00F90629">
      <w:pPr>
        <w:pStyle w:val="10sp05"/>
        <w:spacing w:after="0" w:line="480" w:lineRule="exact"/>
      </w:pPr>
      <w:r w:rsidRPr="00F90629">
        <w:rPr>
          <w:b/>
          <w:bCs/>
          <w:u w:val="single"/>
        </w:rPr>
        <w:t>Section 4.</w:t>
      </w:r>
      <w:r>
        <w:t xml:space="preserve"> The purpose for which the District was formed has not changed, which purpose is to finance: (1) the purchase, construction, modification, expansion, improvement or rehabilitation of certain real or other tangible property described in the Resolution of Consideration, including all furnishings, equipment and supplies related thereto and the payment of development impact and other fees (collectively, the “Facilities”), which Facilities have a useful life of five years or longer; (2) services permitted to be financed by the Act and described in the Resolution of Consideration (the “Services”) and (3) the incidental expenses be incurred in connection with financing the Facilities and Services forming and administering the District (the “Incidental Expenses”).  </w:t>
      </w:r>
    </w:p>
    <w:p w14:paraId="75D7456B" w14:textId="77777777" w:rsidR="00F90629" w:rsidRDefault="00F90629" w:rsidP="00F90629">
      <w:pPr>
        <w:pStyle w:val="10sp05"/>
        <w:spacing w:after="0" w:line="480" w:lineRule="exact"/>
      </w:pPr>
      <w:r w:rsidRPr="00F90629">
        <w:rPr>
          <w:b/>
          <w:bCs/>
          <w:u w:val="single"/>
        </w:rPr>
        <w:t>Section 5.</w:t>
      </w:r>
      <w:r>
        <w:t xml:space="preserve">  The type of Facilities, authorized to be provided within the District include certain real and other tangible property with an estimated useful life of five years or longer, including public infrastructure facilities, and other governmental facilities which the City or West Valley Water District (“Water District”) is authorized by law to construct, own or operate, within or without the District, which is necessary to meet increased demands placed upon the City and/or the Water District as result of development or rehabilitation occurring within the District. The Facilities are more fully described in Exhibit “B” attached to the Resolution of Consideration and by this reference incorporated herein. The type of Services authorized to be provided within the </w:t>
      </w:r>
      <w:proofErr w:type="gramStart"/>
      <w:r>
        <w:t>District</w:t>
      </w:r>
      <w:proofErr w:type="gramEnd"/>
      <w:r>
        <w:t xml:space="preserve"> are additional services under the Act and are a result of the increased demand of development within the District </w:t>
      </w:r>
      <w:r>
        <w:lastRenderedPageBreak/>
        <w:t>and are more fully described in Exhibit “C” attached to the Resolution of Consideration and by this reference incorporated herein.</w:t>
      </w:r>
    </w:p>
    <w:p w14:paraId="5E8F0E15" w14:textId="77777777" w:rsidR="00F90629" w:rsidRDefault="00F90629" w:rsidP="00F90629">
      <w:pPr>
        <w:pStyle w:val="10sp05"/>
        <w:spacing w:after="0" w:line="480" w:lineRule="exact"/>
      </w:pPr>
      <w:r w:rsidRPr="00F90629">
        <w:rPr>
          <w:b/>
          <w:bCs/>
          <w:u w:val="single"/>
        </w:rPr>
        <w:t>Section 6.</w:t>
      </w:r>
      <w:r>
        <w:t xml:space="preserve">  </w:t>
      </w:r>
      <w:proofErr w:type="gramStart"/>
      <w:r>
        <w:t>In order to</w:t>
      </w:r>
      <w:proofErr w:type="gramEnd"/>
      <w:r>
        <w:t xml:space="preserve"> finance the Facilities, and Services, the Council shall levy annually in accordance with procedures contained in the Act (i) a Facilities Special Tax sufficient to pay for the Facilities and Incidental Expenses, and (ii) a Services Special Tax sufficient to fund the Services including the costs of administering the levy and collection of the Services Special Tax and incidental expenses related thereto. The Facilities Special Tax and Services Special Tax shall be referred to collectively as the “Special Taxes.”</w:t>
      </w:r>
    </w:p>
    <w:p w14:paraId="311C3158" w14:textId="77777777" w:rsidR="00F90629" w:rsidRDefault="00F90629" w:rsidP="00F90629">
      <w:pPr>
        <w:pStyle w:val="10sp05"/>
        <w:spacing w:after="0" w:line="480" w:lineRule="exact"/>
      </w:pPr>
      <w:r w:rsidRPr="00F90629">
        <w:rPr>
          <w:b/>
          <w:bCs/>
          <w:u w:val="single"/>
        </w:rPr>
        <w:t>Section 7.</w:t>
      </w:r>
      <w:r>
        <w:t xml:space="preserve">  Except where funds are otherwise available, there shall be continued to be levied annually in accordance with procedures contained in the Act, a Facilities Special Tax and a Services Special Tax, secured by recordation of a continuing lien against all nonexempt real property in the District, sufficient to pay for: (i) the Facilities, Services and Incidental Expenses; and (ii) the principal and interest and other periodic costs on bonds or other indebtedness issued to finance the Facilities and Incidental Expenses, including the establishment and replenishment of any reserve funds deemed necessary by the District. The rate and method of apportionment and manner of collection of the Special Taxes is described in detail in Amended and Restated Rate and Method of Apportionment described in the Resolution of Consideration (the “Amended RMA”) attached hereto as Exhibit “A” and incorporated herein by this reference.  The Amended RMA allows each landowner within the </w:t>
      </w:r>
      <w:proofErr w:type="gramStart"/>
      <w:r>
        <w:t>District</w:t>
      </w:r>
      <w:proofErr w:type="gramEnd"/>
      <w:r>
        <w:t xml:space="preserve"> to estimate the maximum amount that may be levied against each parcel. </w:t>
      </w:r>
    </w:p>
    <w:p w14:paraId="219DBE29" w14:textId="77777777" w:rsidR="00F90629" w:rsidRDefault="00F90629" w:rsidP="00F90629">
      <w:pPr>
        <w:pStyle w:val="10sp05"/>
        <w:spacing w:after="0" w:line="480" w:lineRule="exact"/>
      </w:pPr>
      <w:r w:rsidRPr="00F90629">
        <w:rPr>
          <w:b/>
          <w:bCs/>
          <w:u w:val="single"/>
        </w:rPr>
        <w:t>Section 8.</w:t>
      </w:r>
      <w:r>
        <w:t xml:space="preserve">  If the Facilities Special Taxes are levied against any parcel used for private residential purposes, (i) the maximum special tax rate shall not be increased over time except that it may be increased by an amount not to exceed two percent (2%) per year to the extent permitted in the rate and method of apportionment; (ii) such tax shall be levied for a period not to exceed fifty (50) years commencing with Fiscal Year 2023-24, as further described in Exhibit “A” attached hereto; and (iii) under no circumstances will such special tax be increased more than ten percent </w:t>
      </w:r>
      <w:r>
        <w:lastRenderedPageBreak/>
        <w:t>(10%) as a consequence of delinquency or default by the owner of any other parcels within the District by more than ten percent.</w:t>
      </w:r>
    </w:p>
    <w:p w14:paraId="3B94DF6B" w14:textId="77777777" w:rsidR="00F90629" w:rsidRDefault="00F90629" w:rsidP="00F90629">
      <w:pPr>
        <w:pStyle w:val="10sp05"/>
        <w:spacing w:after="0" w:line="480" w:lineRule="exact"/>
      </w:pPr>
      <w:r>
        <w:t xml:space="preserve">The Services Special Tax shall be levied perpetually and is not subject to the limitations in the prior sentence.  The Special Taxes are based on the expected demand that each parcel of real property within the </w:t>
      </w:r>
      <w:proofErr w:type="gramStart"/>
      <w:r>
        <w:t>District</w:t>
      </w:r>
      <w:proofErr w:type="gramEnd"/>
      <w:r>
        <w:t xml:space="preserve"> will place on the Facilities and Services, on the benefit that each parcel derives from the right to access the Facilities and Services and on other factors. The Council hereby determines the Amended RMA set forth in Exhibit “A” to be reasonable. The special tax is apportioned to each parcel on the foregoing basis pursuant to Section 53325.3 of the Act and such special tax is not based upon the value or ownership of real property.</w:t>
      </w:r>
    </w:p>
    <w:p w14:paraId="594BF25F" w14:textId="77777777" w:rsidR="00F90629" w:rsidRDefault="00F90629" w:rsidP="00F90629">
      <w:pPr>
        <w:pStyle w:val="10sp05"/>
        <w:spacing w:after="0" w:line="480" w:lineRule="exact"/>
      </w:pPr>
      <w:r>
        <w:t>In the event that a portion of the property within the District shall become for any reason exempt, wholly or partially, exempt from the levy of the Special Taxes specified on Exhibit “A,” the Council shall, on behalf of the District, cause the levy to be increased, subject to the limitation of the maximum special tax for a parcel as set forth in Exhibit “A” to the extent necessary upon the remaining property within the District which is not delinquent or exempt in order to yield the special tax revenues required for the purposes described herein. The obligation to pay Facilities Special Taxes may be prepaid as set forth in Exhibit “A.”</w:t>
      </w:r>
    </w:p>
    <w:p w14:paraId="519E12EF" w14:textId="77777777" w:rsidR="00F90629" w:rsidRDefault="00F90629" w:rsidP="00F90629">
      <w:pPr>
        <w:pStyle w:val="10sp05"/>
        <w:spacing w:after="0" w:line="480" w:lineRule="exact"/>
      </w:pPr>
      <w:r w:rsidRPr="00F90629">
        <w:rPr>
          <w:b/>
          <w:bCs/>
          <w:u w:val="single"/>
        </w:rPr>
        <w:t>Section 9.</w:t>
      </w:r>
      <w:r>
        <w:t xml:space="preserve"> Upon recordation of an amendment to the notice of special tax lien pursuant to Section 3117.5 of the Streets and Highways Code, a continuing lien to secure each levy of the Special Taxes shall continue to attach to all nonexempt real property of the District, and this lien shall continue in force and effect until the Special Tax obligation is prepaid or otherwise permanently satisfied and the lien cancelled in accordance with law or until collection of the tax by the District ceases.</w:t>
      </w:r>
    </w:p>
    <w:p w14:paraId="38492E4C" w14:textId="77777777" w:rsidR="00F90629" w:rsidRDefault="00F90629" w:rsidP="00F90629">
      <w:pPr>
        <w:pStyle w:val="10sp05"/>
        <w:spacing w:after="0" w:line="480" w:lineRule="exact"/>
      </w:pPr>
      <w:r w:rsidRPr="00F90629">
        <w:rPr>
          <w:b/>
          <w:bCs/>
          <w:u w:val="single"/>
        </w:rPr>
        <w:t>Section 10.</w:t>
      </w:r>
      <w:r>
        <w:t xml:space="preserve"> The Council finds that the Facilities and Services are necessary to meet the increased demand put upon the City as a result of the development within the </w:t>
      </w:r>
      <w:proofErr w:type="gramStart"/>
      <w:r>
        <w:t>District</w:t>
      </w:r>
      <w:proofErr w:type="gramEnd"/>
      <w:r>
        <w:t>.</w:t>
      </w:r>
    </w:p>
    <w:p w14:paraId="6A81DA6C" w14:textId="77777777" w:rsidR="00F90629" w:rsidRDefault="00F90629" w:rsidP="00F90629">
      <w:pPr>
        <w:pStyle w:val="10sp05"/>
        <w:spacing w:after="0" w:line="480" w:lineRule="exact"/>
      </w:pPr>
      <w:r w:rsidRPr="00F90629">
        <w:rPr>
          <w:b/>
          <w:bCs/>
          <w:u w:val="single"/>
        </w:rPr>
        <w:t>Section 11.</w:t>
      </w:r>
      <w:r>
        <w:t xml:space="preserve"> The Council finds that there is not an ad valorem property tax currently being levied on property within the </w:t>
      </w:r>
      <w:proofErr w:type="gramStart"/>
      <w:r>
        <w:t>District</w:t>
      </w:r>
      <w:proofErr w:type="gramEnd"/>
      <w:r>
        <w:t xml:space="preserve"> for the exclusive purpose of paying principal of or interest on </w:t>
      </w:r>
      <w:r>
        <w:lastRenderedPageBreak/>
        <w:t>bonds or other indebtedness incurred to finance construction of capital facilities which provide the same services to the territory of the District as provided by the Facilities.</w:t>
      </w:r>
    </w:p>
    <w:p w14:paraId="12A53FA6" w14:textId="77777777" w:rsidR="00F90629" w:rsidRDefault="00F90629" w:rsidP="00F90629">
      <w:pPr>
        <w:pStyle w:val="10sp05"/>
        <w:spacing w:after="0" w:line="480" w:lineRule="exact"/>
      </w:pPr>
      <w:r w:rsidRPr="00F90629">
        <w:rPr>
          <w:b/>
          <w:bCs/>
          <w:u w:val="single"/>
        </w:rPr>
        <w:t>Section 12.</w:t>
      </w:r>
      <w:r>
        <w:t xml:space="preserve">  The Council hereby approves the increase of the authorization of the </w:t>
      </w:r>
      <w:proofErr w:type="gramStart"/>
      <w:r>
        <w:t>District</w:t>
      </w:r>
      <w:proofErr w:type="gramEnd"/>
      <w:r>
        <w:t xml:space="preserve"> to incur bonded indebtedness to a maximum aggregate principal amount not to exceed $50,000,000 within District for the purpose of financing all or a portion of the Facilities and Incidental Expenses. The maximum term of the bonds or any series thereof or any shall in no event exceed forty (40) years. The bonds or any series thereof shall bear interest at a rate not to exceed the lesser of twelve percent (12%) per annum or the maximum interest rate permitted by law, with the actual rates and times of payment to be determined at the time of sale thereof.</w:t>
      </w:r>
    </w:p>
    <w:p w14:paraId="688771AF" w14:textId="77777777" w:rsidR="00F90629" w:rsidRDefault="00F90629" w:rsidP="00F90629">
      <w:pPr>
        <w:pStyle w:val="10sp05"/>
        <w:spacing w:after="0" w:line="480" w:lineRule="exact"/>
      </w:pPr>
      <w:r w:rsidRPr="00F90629">
        <w:rPr>
          <w:b/>
          <w:bCs/>
          <w:u w:val="single"/>
        </w:rPr>
        <w:t>Section 13.</w:t>
      </w:r>
      <w:r>
        <w:t xml:space="preserve">  Except for property within the </w:t>
      </w:r>
      <w:proofErr w:type="gramStart"/>
      <w:r>
        <w:t>District</w:t>
      </w:r>
      <w:proofErr w:type="gramEnd"/>
      <w:r>
        <w:t xml:space="preserve"> that is exempt, wholly or partially, from the levy of the Special Taxes specified in the Amended RMA, the whole of the property within the District shall pay for the applicable bonded indebtedness pursuant to the levy of the Facilities Special Tax authorized by this Resolution of Change. </w:t>
      </w:r>
    </w:p>
    <w:p w14:paraId="2F213120" w14:textId="77777777" w:rsidR="00F90629" w:rsidRDefault="00F90629" w:rsidP="00F90629">
      <w:pPr>
        <w:pStyle w:val="10sp05"/>
        <w:spacing w:after="0" w:line="480" w:lineRule="exact"/>
      </w:pPr>
      <w:r w:rsidRPr="00F90629">
        <w:rPr>
          <w:b/>
          <w:bCs/>
          <w:u w:val="single"/>
        </w:rPr>
        <w:t>Section 14.</w:t>
      </w:r>
      <w:r>
        <w:t xml:space="preserve">  Pursuant to and in compliance with the provisions of Government Code Section 50075.1, and the provisions of Article 1.5 (commencing with Section 53410) of Chapter 3 of Part 1 of Division 2 of Title 5 of the Government Code, the Council hereby continues the following accountability measures pertaining to the levy by the District of the Special Taxes described in Section 7 above:</w:t>
      </w:r>
    </w:p>
    <w:p w14:paraId="27665758" w14:textId="77777777" w:rsidR="00F90629" w:rsidRDefault="00F90629" w:rsidP="00F90629">
      <w:pPr>
        <w:pStyle w:val="10sp05"/>
        <w:spacing w:after="0" w:line="480" w:lineRule="exact"/>
      </w:pPr>
      <w:r>
        <w:t>a.</w:t>
      </w:r>
      <w:r>
        <w:tab/>
        <w:t>Such Special Taxes shall be levied for the specific purposes set forth in Section 5 hereof.</w:t>
      </w:r>
    </w:p>
    <w:p w14:paraId="1C317FB9" w14:textId="77777777" w:rsidR="00F90629" w:rsidRDefault="00F90629" w:rsidP="00F90629">
      <w:pPr>
        <w:pStyle w:val="10sp05"/>
        <w:spacing w:after="0" w:line="480" w:lineRule="exact"/>
      </w:pPr>
      <w:r>
        <w:t>b.</w:t>
      </w:r>
      <w:r>
        <w:tab/>
        <w:t>The proceeds of the levy of such Special Taxes shall be applied only to the specific purposes set forth in Section 5 hereof.</w:t>
      </w:r>
    </w:p>
    <w:p w14:paraId="31FD8AE3" w14:textId="77777777" w:rsidR="00F90629" w:rsidRDefault="00F90629" w:rsidP="00F90629">
      <w:pPr>
        <w:pStyle w:val="10sp05"/>
        <w:spacing w:after="0" w:line="480" w:lineRule="exact"/>
      </w:pPr>
      <w:r>
        <w:t>c.</w:t>
      </w:r>
      <w:r>
        <w:tab/>
        <w:t xml:space="preserve">The </w:t>
      </w:r>
      <w:proofErr w:type="gramStart"/>
      <w:r>
        <w:t>District</w:t>
      </w:r>
      <w:proofErr w:type="gramEnd"/>
      <w:r>
        <w:t xml:space="preserve"> shall establish accounts into which the proceeds of such Special Taxes shall be deposited.</w:t>
      </w:r>
    </w:p>
    <w:p w14:paraId="66C60685" w14:textId="77777777" w:rsidR="00F90629" w:rsidRDefault="00F90629" w:rsidP="00F90629">
      <w:pPr>
        <w:pStyle w:val="10sp05"/>
        <w:spacing w:after="0" w:line="480" w:lineRule="exact"/>
      </w:pPr>
      <w:r>
        <w:t>d.</w:t>
      </w:r>
      <w:r>
        <w:tab/>
        <w:t>Bonded indebtedness shall be incurred for the specific purposes set forth in Section 12 above.</w:t>
      </w:r>
    </w:p>
    <w:p w14:paraId="55F51746" w14:textId="77777777" w:rsidR="00F90629" w:rsidRDefault="00F90629" w:rsidP="00F90629">
      <w:pPr>
        <w:pStyle w:val="10sp05"/>
        <w:spacing w:after="0" w:line="480" w:lineRule="exact"/>
      </w:pPr>
      <w:r>
        <w:lastRenderedPageBreak/>
        <w:t>e.</w:t>
      </w:r>
      <w:r>
        <w:tab/>
        <w:t>The proceeds of any bonded indebtedness shall be applied only to the specific purposes identified in Section 12 above.</w:t>
      </w:r>
    </w:p>
    <w:p w14:paraId="368AB50B" w14:textId="77777777" w:rsidR="00F90629" w:rsidRDefault="00F90629" w:rsidP="00F90629">
      <w:pPr>
        <w:pStyle w:val="10sp05"/>
        <w:spacing w:after="0" w:line="480" w:lineRule="exact"/>
      </w:pPr>
      <w:r>
        <w:t>f.</w:t>
      </w:r>
      <w:r>
        <w:tab/>
        <w:t>The document or documents establishing the terms and conditions for the issuance of any such bonded indebtedness shall provide for the creation of an account or accounts into which the proceeds of such bonded indebtedness shall be deposited.</w:t>
      </w:r>
    </w:p>
    <w:p w14:paraId="02502DF5" w14:textId="77777777" w:rsidR="00F90629" w:rsidRDefault="00F90629" w:rsidP="00F90629">
      <w:pPr>
        <w:pStyle w:val="10sp05"/>
        <w:spacing w:after="0" w:line="480" w:lineRule="exact"/>
      </w:pPr>
      <w:r>
        <w:t>g.</w:t>
      </w:r>
      <w:r>
        <w:tab/>
        <w:t>The City Manager or Finance Director will provide for such accounting and reporting for the Facilities Special Taxes and the Services Special Taxes as required by law.</w:t>
      </w:r>
    </w:p>
    <w:p w14:paraId="58FFC401" w14:textId="77777777" w:rsidR="00F90629" w:rsidRDefault="00F90629" w:rsidP="00F90629">
      <w:pPr>
        <w:pStyle w:val="10sp05"/>
        <w:spacing w:after="0" w:line="480" w:lineRule="exact"/>
      </w:pPr>
      <w:r>
        <w:t>h.</w:t>
      </w:r>
      <w:r>
        <w:tab/>
        <w:t xml:space="preserve">The City Manager, or his or her designee, acting for and on behalf of the </w:t>
      </w:r>
      <w:proofErr w:type="gramStart"/>
      <w:r>
        <w:t>District</w:t>
      </w:r>
      <w:proofErr w:type="gramEnd"/>
      <w:r>
        <w:t>, shall annually file a report with the City Council as required pursuant to Government Code Sections 50075.3 and Government Code 53411.</w:t>
      </w:r>
    </w:p>
    <w:p w14:paraId="670F3673" w14:textId="77777777" w:rsidR="00F90629" w:rsidRDefault="00F90629" w:rsidP="00F90629">
      <w:pPr>
        <w:pStyle w:val="10sp05"/>
        <w:spacing w:after="0" w:line="480" w:lineRule="exact"/>
      </w:pPr>
      <w:r w:rsidRPr="00F90629">
        <w:rPr>
          <w:b/>
          <w:bCs/>
          <w:u w:val="single"/>
        </w:rPr>
        <w:t>Section 15.</w:t>
      </w:r>
      <w:r>
        <w:t xml:space="preserve">  The appropriation limit for the </w:t>
      </w:r>
      <w:proofErr w:type="gramStart"/>
      <w:r>
        <w:t>District</w:t>
      </w:r>
      <w:proofErr w:type="gramEnd"/>
      <w:r>
        <w:t xml:space="preserve"> is hereby modified and confirmed as an amount equal to $50,000,000 for the Facilities Special Tax for the District and $700,000 (adjusted up by 3% annually) for the Services Special Tax for the District and as defined by Article XIIIB of the California Constitution, as adjusted for changes in the cost of living and changes in population.</w:t>
      </w:r>
    </w:p>
    <w:p w14:paraId="4DA8D3AF" w14:textId="77777777" w:rsidR="00F90629" w:rsidRDefault="00F90629" w:rsidP="00F90629">
      <w:pPr>
        <w:pStyle w:val="10sp05"/>
        <w:spacing w:after="0" w:line="480" w:lineRule="exact"/>
      </w:pPr>
      <w:r w:rsidRPr="00F90629">
        <w:rPr>
          <w:b/>
          <w:bCs/>
          <w:u w:val="single"/>
        </w:rPr>
        <w:t>Section 16.</w:t>
      </w:r>
      <w:r>
        <w:t xml:space="preserve">  The Office of the City Manager, 150 South Palm Avenue, Rialto, California 92376, or its designee, is designated to be responsible for preparing annually a current roll of special tax levy obligations by assessor's parcel number and for estimating future special tax levies pursuant to Section 53340.1 of the Government Code.</w:t>
      </w:r>
    </w:p>
    <w:p w14:paraId="60CDCEB8" w14:textId="77777777" w:rsidR="00F90629" w:rsidRDefault="00F90629" w:rsidP="00F90629">
      <w:pPr>
        <w:pStyle w:val="10sp05"/>
        <w:spacing w:after="0" w:line="480" w:lineRule="exact"/>
      </w:pPr>
      <w:r w:rsidRPr="00F90629">
        <w:rPr>
          <w:b/>
          <w:bCs/>
          <w:u w:val="single"/>
        </w:rPr>
        <w:t>Section 17.</w:t>
      </w:r>
      <w:r>
        <w:t xml:space="preserve">  The City Clerk shall record a notice of cessation of special tax for the parcels excluded from the boundaries of the </w:t>
      </w:r>
      <w:proofErr w:type="gramStart"/>
      <w:r>
        <w:t>District</w:t>
      </w:r>
      <w:proofErr w:type="gramEnd"/>
      <w:r>
        <w:t xml:space="preserve"> in the office of the County Recorder of the County of San Bernardino pursuant to Sections 53330.5 and 53338.5 of the Act and Section 3114.5 of the California Streets and Highways Code.</w:t>
      </w:r>
    </w:p>
    <w:p w14:paraId="52804322" w14:textId="77777777" w:rsidR="00F90629" w:rsidRDefault="00F90629" w:rsidP="00F90629">
      <w:pPr>
        <w:pStyle w:val="10sp05"/>
        <w:spacing w:after="0" w:line="480" w:lineRule="exact"/>
      </w:pPr>
      <w:r w:rsidRPr="0014421B">
        <w:rPr>
          <w:b/>
          <w:bCs/>
          <w:u w:val="single"/>
        </w:rPr>
        <w:t>Section 18.</w:t>
      </w:r>
      <w:r>
        <w:t xml:space="preserve">  That said form of Amended Acquisition Agreement presented at this meeting and on file with the City Clerk be and is hereby approved, with such changes as may be approved by the Mayor, City Manager or Finance Director, said officer’s execution thereof to evidence approval of the changes. The Mayor, City Manager or Finance Director is hereby authorized and </w:t>
      </w:r>
      <w:r>
        <w:lastRenderedPageBreak/>
        <w:t xml:space="preserve">directed to execute the Amended Acquisition Agreement on behalf of the </w:t>
      </w:r>
      <w:proofErr w:type="gramStart"/>
      <w:r>
        <w:t>District</w:t>
      </w:r>
      <w:proofErr w:type="gramEnd"/>
      <w:r>
        <w:t xml:space="preserve"> with such execution to be attested to by the City Clerk.</w:t>
      </w:r>
    </w:p>
    <w:p w14:paraId="1D9C4479" w14:textId="77777777" w:rsidR="00F90629" w:rsidRDefault="00F90629" w:rsidP="00F90629">
      <w:pPr>
        <w:pStyle w:val="10sp05"/>
        <w:spacing w:after="0" w:line="480" w:lineRule="exact"/>
      </w:pPr>
      <w:r w:rsidRPr="0014421B">
        <w:rPr>
          <w:b/>
          <w:bCs/>
          <w:u w:val="single"/>
        </w:rPr>
        <w:t>Section 19.</w:t>
      </w:r>
      <w:r>
        <w:t xml:space="preserve">  This Resolution shall take effect immediately upon its adoption.</w:t>
      </w:r>
    </w:p>
    <w:p w14:paraId="5C1742CA" w14:textId="0EFB96A0" w:rsidR="00AF5DB6" w:rsidRDefault="00F90629" w:rsidP="00F90629">
      <w:pPr>
        <w:pStyle w:val="10sp05"/>
        <w:spacing w:after="0" w:line="480" w:lineRule="exact"/>
      </w:pPr>
      <w:r w:rsidRPr="0014421B">
        <w:rPr>
          <w:b/>
          <w:bCs/>
          <w:u w:val="single"/>
        </w:rPr>
        <w:t>Section 20.</w:t>
      </w:r>
      <w:r>
        <w:t xml:space="preserve">  The City Clerk shall certify to the passage and adoption of this Resolution.</w:t>
      </w:r>
    </w:p>
    <w:p w14:paraId="1A5F8849" w14:textId="67D4719B" w:rsidR="00037D2A" w:rsidRPr="00037D2A" w:rsidRDefault="00037D2A" w:rsidP="0004708A">
      <w:pPr>
        <w:keepLines/>
        <w:suppressAutoHyphens w:val="0"/>
        <w:spacing w:line="480" w:lineRule="exact"/>
        <w:jc w:val="left"/>
      </w:pPr>
      <w:r w:rsidRPr="00037D2A">
        <w:t xml:space="preserve">PASSED, APPROVED AND ADOPTED this _____ day of ___, </w:t>
      </w:r>
      <w:r w:rsidR="00CC2C1B" w:rsidRPr="00037D2A">
        <w:t>20</w:t>
      </w:r>
      <w:r w:rsidR="00D11FA4">
        <w:t>22</w:t>
      </w:r>
      <w:r w:rsidRPr="00037D2A">
        <w:t xml:space="preserve">. </w:t>
      </w:r>
    </w:p>
    <w:p w14:paraId="5DFC2745" w14:textId="77777777" w:rsidR="00037D2A" w:rsidRDefault="00037D2A" w:rsidP="0004708A">
      <w:pPr>
        <w:pStyle w:val="10sp0"/>
        <w:keepLines/>
        <w:spacing w:after="0" w:line="480" w:lineRule="exact"/>
        <w:ind w:left="5040"/>
        <w:rPr>
          <w:szCs w:val="24"/>
        </w:rPr>
      </w:pPr>
    </w:p>
    <w:p w14:paraId="08149113" w14:textId="77777777" w:rsidR="00D11FA4" w:rsidRDefault="00D11FA4" w:rsidP="0004708A">
      <w:pPr>
        <w:pStyle w:val="10sp0"/>
        <w:keepLines/>
        <w:spacing w:after="0" w:line="480" w:lineRule="exact"/>
        <w:ind w:left="5040"/>
        <w:rPr>
          <w:szCs w:val="24"/>
        </w:rPr>
      </w:pPr>
    </w:p>
    <w:p w14:paraId="180E2AD9" w14:textId="77777777" w:rsidR="00D11FA4" w:rsidRPr="00037D2A" w:rsidRDefault="00D11FA4" w:rsidP="0004708A">
      <w:pPr>
        <w:pStyle w:val="10sp0"/>
        <w:keepLines/>
        <w:spacing w:after="0" w:line="480" w:lineRule="exact"/>
        <w:ind w:left="5040"/>
        <w:rPr>
          <w:szCs w:val="24"/>
        </w:rPr>
      </w:pPr>
    </w:p>
    <w:p w14:paraId="2D7B583C" w14:textId="77777777" w:rsidR="00037D2A" w:rsidRPr="00037D2A" w:rsidRDefault="00037D2A" w:rsidP="0004708A">
      <w:pPr>
        <w:pStyle w:val="10sp0"/>
        <w:keepLines/>
        <w:tabs>
          <w:tab w:val="left" w:pos="8640"/>
        </w:tabs>
        <w:spacing w:after="0" w:line="480" w:lineRule="exact"/>
        <w:ind w:left="5040"/>
        <w:rPr>
          <w:szCs w:val="24"/>
          <w:u w:val="single"/>
        </w:rPr>
      </w:pPr>
      <w:r w:rsidRPr="00037D2A">
        <w:rPr>
          <w:szCs w:val="24"/>
          <w:u w:val="single"/>
        </w:rPr>
        <w:tab/>
      </w:r>
    </w:p>
    <w:p w14:paraId="6FF4CB4A" w14:textId="43765F26" w:rsidR="00037D2A" w:rsidRPr="00037D2A" w:rsidRDefault="00037D2A" w:rsidP="0004708A">
      <w:pPr>
        <w:pStyle w:val="10sp0"/>
        <w:keepLines/>
        <w:tabs>
          <w:tab w:val="left" w:pos="4320"/>
        </w:tabs>
        <w:spacing w:after="0" w:line="480" w:lineRule="exact"/>
        <w:ind w:left="5040"/>
        <w:rPr>
          <w:szCs w:val="24"/>
        </w:rPr>
      </w:pPr>
      <w:r w:rsidRPr="00037D2A">
        <w:rPr>
          <w:szCs w:val="24"/>
        </w:rPr>
        <w:t>Deborah Robertson, Mayor</w:t>
      </w:r>
      <w:r w:rsidR="0004708A">
        <w:rPr>
          <w:szCs w:val="24"/>
        </w:rPr>
        <w:t xml:space="preserve">, </w:t>
      </w:r>
      <w:r w:rsidRPr="00037D2A">
        <w:rPr>
          <w:szCs w:val="24"/>
        </w:rPr>
        <w:t>City of Rialto</w:t>
      </w:r>
    </w:p>
    <w:p w14:paraId="728E7480" w14:textId="77777777" w:rsidR="00D11FA4" w:rsidRDefault="00D11FA4" w:rsidP="00037D2A">
      <w:pPr>
        <w:pStyle w:val="10sp0"/>
        <w:tabs>
          <w:tab w:val="left" w:pos="4320"/>
        </w:tabs>
        <w:spacing w:after="0" w:line="480" w:lineRule="exact"/>
        <w:rPr>
          <w:szCs w:val="24"/>
        </w:rPr>
      </w:pPr>
    </w:p>
    <w:p w14:paraId="5E183464" w14:textId="77777777" w:rsidR="00D11FA4" w:rsidRDefault="00D11FA4" w:rsidP="00037D2A">
      <w:pPr>
        <w:pStyle w:val="10sp0"/>
        <w:tabs>
          <w:tab w:val="left" w:pos="4320"/>
        </w:tabs>
        <w:spacing w:after="0" w:line="480" w:lineRule="exact"/>
        <w:rPr>
          <w:szCs w:val="24"/>
        </w:rPr>
      </w:pPr>
    </w:p>
    <w:p w14:paraId="1D27B964" w14:textId="77777777" w:rsidR="00037D2A" w:rsidRPr="00037D2A" w:rsidRDefault="00037D2A" w:rsidP="00037D2A">
      <w:pPr>
        <w:pStyle w:val="10sp0"/>
        <w:tabs>
          <w:tab w:val="left" w:pos="4320"/>
        </w:tabs>
        <w:spacing w:after="0" w:line="480" w:lineRule="exact"/>
        <w:rPr>
          <w:szCs w:val="24"/>
        </w:rPr>
      </w:pPr>
      <w:r w:rsidRPr="00037D2A">
        <w:rPr>
          <w:szCs w:val="24"/>
        </w:rPr>
        <w:t>ATTEST:</w:t>
      </w:r>
    </w:p>
    <w:p w14:paraId="17FFED33" w14:textId="77777777" w:rsidR="00037D2A" w:rsidRPr="00037D2A" w:rsidRDefault="00037D2A" w:rsidP="00037D2A">
      <w:pPr>
        <w:pStyle w:val="10sp0"/>
        <w:tabs>
          <w:tab w:val="left" w:pos="4320"/>
        </w:tabs>
        <w:spacing w:after="0" w:line="480" w:lineRule="exact"/>
        <w:rPr>
          <w:szCs w:val="24"/>
          <w:u w:val="single"/>
        </w:rPr>
      </w:pPr>
      <w:r w:rsidRPr="00037D2A">
        <w:rPr>
          <w:szCs w:val="24"/>
          <w:u w:val="single"/>
        </w:rPr>
        <w:tab/>
      </w:r>
    </w:p>
    <w:p w14:paraId="503B7606" w14:textId="77777777" w:rsidR="00037D2A" w:rsidRPr="00037D2A" w:rsidRDefault="00037D2A" w:rsidP="00037D2A">
      <w:pPr>
        <w:pStyle w:val="10sp0"/>
        <w:tabs>
          <w:tab w:val="left" w:pos="4320"/>
        </w:tabs>
        <w:spacing w:after="0" w:line="480" w:lineRule="exact"/>
        <w:rPr>
          <w:szCs w:val="24"/>
        </w:rPr>
      </w:pPr>
      <w:r w:rsidRPr="00037D2A">
        <w:rPr>
          <w:szCs w:val="24"/>
        </w:rPr>
        <w:t>Barbara A. McGee, City Clerk</w:t>
      </w:r>
    </w:p>
    <w:p w14:paraId="72C4B802" w14:textId="77777777" w:rsidR="0013540C" w:rsidRDefault="0013540C" w:rsidP="00037D2A">
      <w:pPr>
        <w:pStyle w:val="10sp0"/>
        <w:tabs>
          <w:tab w:val="left" w:pos="4320"/>
        </w:tabs>
        <w:spacing w:after="0" w:line="480" w:lineRule="exact"/>
        <w:rPr>
          <w:szCs w:val="24"/>
        </w:rPr>
      </w:pPr>
    </w:p>
    <w:p w14:paraId="142B9C60" w14:textId="77777777" w:rsidR="00037D2A" w:rsidRPr="00037D2A" w:rsidRDefault="00037D2A" w:rsidP="00037D2A">
      <w:pPr>
        <w:pStyle w:val="10sp0"/>
        <w:tabs>
          <w:tab w:val="left" w:pos="4320"/>
        </w:tabs>
        <w:spacing w:after="0" w:line="480" w:lineRule="exact"/>
        <w:rPr>
          <w:szCs w:val="24"/>
        </w:rPr>
      </w:pPr>
      <w:r w:rsidRPr="00037D2A">
        <w:rPr>
          <w:szCs w:val="24"/>
        </w:rPr>
        <w:t xml:space="preserve">APPROVED AS TO FORM: </w:t>
      </w:r>
    </w:p>
    <w:p w14:paraId="681ABA55" w14:textId="0B998E25" w:rsidR="00167C17" w:rsidRPr="00037D2A" w:rsidRDefault="00037D2A" w:rsidP="00037D2A">
      <w:pPr>
        <w:pStyle w:val="10sp0"/>
        <w:tabs>
          <w:tab w:val="left" w:pos="4320"/>
        </w:tabs>
        <w:spacing w:after="0" w:line="480" w:lineRule="exact"/>
        <w:rPr>
          <w:szCs w:val="24"/>
        </w:rPr>
      </w:pPr>
      <w:r w:rsidRPr="00037D2A">
        <w:rPr>
          <w:szCs w:val="24"/>
          <w:u w:val="single"/>
        </w:rPr>
        <w:tab/>
      </w:r>
      <w:r w:rsidRPr="00037D2A">
        <w:rPr>
          <w:szCs w:val="24"/>
          <w:u w:val="single"/>
        </w:rPr>
        <w:br/>
      </w:r>
      <w:r w:rsidR="00CC2C1B">
        <w:rPr>
          <w:szCs w:val="24"/>
        </w:rPr>
        <w:t>Eric S. Vail</w:t>
      </w:r>
      <w:r w:rsidRPr="00037D2A">
        <w:rPr>
          <w:szCs w:val="24"/>
        </w:rPr>
        <w:t>, City Attorney</w:t>
      </w:r>
    </w:p>
    <w:p w14:paraId="646B3634" w14:textId="77777777" w:rsidR="00037D2A" w:rsidRPr="00037D2A" w:rsidRDefault="00037D2A" w:rsidP="00167C17">
      <w:pPr>
        <w:pStyle w:val="10sp0"/>
        <w:tabs>
          <w:tab w:val="left" w:pos="4320"/>
        </w:tabs>
        <w:spacing w:after="0" w:line="480" w:lineRule="exact"/>
        <w:rPr>
          <w:szCs w:val="24"/>
        </w:rPr>
      </w:pPr>
    </w:p>
    <w:p w14:paraId="000B553E" w14:textId="77777777" w:rsidR="00167C17" w:rsidRDefault="00167C17" w:rsidP="00037D2A">
      <w:pPr>
        <w:pStyle w:val="10sp0"/>
        <w:tabs>
          <w:tab w:val="left" w:pos="4320"/>
        </w:tabs>
        <w:spacing w:after="0" w:line="480" w:lineRule="exact"/>
        <w:rPr>
          <w:szCs w:val="24"/>
        </w:rPr>
      </w:pPr>
      <w:r>
        <w:rPr>
          <w:szCs w:val="24"/>
        </w:rPr>
        <w:br w:type="page"/>
      </w:r>
    </w:p>
    <w:p w14:paraId="4DD1D1A9" w14:textId="77777777" w:rsidR="00037D2A" w:rsidRPr="00037D2A" w:rsidRDefault="00037D2A" w:rsidP="00037D2A">
      <w:pPr>
        <w:pStyle w:val="10sp0"/>
        <w:tabs>
          <w:tab w:val="left" w:pos="4320"/>
        </w:tabs>
        <w:spacing w:after="0" w:line="480" w:lineRule="exact"/>
        <w:rPr>
          <w:szCs w:val="24"/>
        </w:rPr>
      </w:pPr>
      <w:r w:rsidRPr="00037D2A">
        <w:rPr>
          <w:szCs w:val="24"/>
        </w:rPr>
        <w:lastRenderedPageBreak/>
        <w:t>STATE OF CALIFORNIA</w:t>
      </w:r>
      <w:r w:rsidRPr="00037D2A">
        <w:rPr>
          <w:szCs w:val="24"/>
        </w:rPr>
        <w:tab/>
        <w:t>)</w:t>
      </w:r>
      <w:r w:rsidRPr="00037D2A">
        <w:rPr>
          <w:szCs w:val="24"/>
        </w:rPr>
        <w:br/>
        <w:t>COUNTY OF SAN BERNARDINO</w:t>
      </w:r>
      <w:r w:rsidRPr="00037D2A">
        <w:rPr>
          <w:szCs w:val="24"/>
        </w:rPr>
        <w:tab/>
        <w:t>) ss.</w:t>
      </w:r>
      <w:r w:rsidRPr="00037D2A">
        <w:rPr>
          <w:szCs w:val="24"/>
        </w:rPr>
        <w:br/>
        <w:t>CITY OF RIALTO</w:t>
      </w:r>
      <w:r w:rsidRPr="00037D2A">
        <w:rPr>
          <w:szCs w:val="24"/>
        </w:rPr>
        <w:tab/>
        <w:t>)</w:t>
      </w:r>
    </w:p>
    <w:p w14:paraId="05652BB2" w14:textId="5809869E" w:rsidR="00037D2A" w:rsidRPr="00037D2A" w:rsidRDefault="00037D2A" w:rsidP="00037D2A">
      <w:pPr>
        <w:pStyle w:val="10sp1"/>
        <w:spacing w:after="0" w:line="480" w:lineRule="exact"/>
        <w:rPr>
          <w:szCs w:val="24"/>
        </w:rPr>
      </w:pPr>
      <w:r w:rsidRPr="00037D2A">
        <w:rPr>
          <w:szCs w:val="24"/>
        </w:rPr>
        <w:t xml:space="preserve">I, Barbara A. McGee, City Clerk of the City of </w:t>
      </w:r>
      <w:proofErr w:type="gramStart"/>
      <w:r w:rsidRPr="00037D2A">
        <w:rPr>
          <w:szCs w:val="24"/>
        </w:rPr>
        <w:t>Rialto,  DO</w:t>
      </w:r>
      <w:proofErr w:type="gramEnd"/>
      <w:r w:rsidRPr="00037D2A">
        <w:rPr>
          <w:szCs w:val="24"/>
        </w:rPr>
        <w:t xml:space="preserve"> HEREBY CERTIFY that he foregoing Resolution No. ____ was duly passed and adopted at a regular meeting of the City Council of the city of Rialto held on the ___ day of ____, </w:t>
      </w:r>
      <w:r w:rsidR="00CC2C1B" w:rsidRPr="00037D2A">
        <w:rPr>
          <w:szCs w:val="24"/>
        </w:rPr>
        <w:t>20</w:t>
      </w:r>
      <w:r w:rsidR="00D11FA4">
        <w:rPr>
          <w:szCs w:val="24"/>
        </w:rPr>
        <w:t>22</w:t>
      </w:r>
      <w:r w:rsidRPr="00037D2A">
        <w:rPr>
          <w:szCs w:val="24"/>
        </w:rPr>
        <w:t xml:space="preserve">.  </w:t>
      </w:r>
    </w:p>
    <w:p w14:paraId="154A10FA" w14:textId="77777777" w:rsidR="00037D2A" w:rsidRPr="00037D2A" w:rsidRDefault="00037D2A" w:rsidP="00037D2A">
      <w:pPr>
        <w:pStyle w:val="10sp1"/>
        <w:spacing w:after="0" w:line="480" w:lineRule="exact"/>
        <w:rPr>
          <w:szCs w:val="24"/>
        </w:rPr>
      </w:pPr>
      <w:r w:rsidRPr="00037D2A">
        <w:rPr>
          <w:szCs w:val="24"/>
        </w:rPr>
        <w:t xml:space="preserve">Upon motion of __________, seconded by ______, the foregoing Resolution No. ____ was duly passed and adopted. </w:t>
      </w:r>
    </w:p>
    <w:p w14:paraId="5579FAF8" w14:textId="77777777" w:rsidR="00037D2A" w:rsidRPr="00037D2A" w:rsidRDefault="00037D2A" w:rsidP="00037D2A">
      <w:pPr>
        <w:pStyle w:val="10sp0"/>
        <w:spacing w:after="0" w:line="480" w:lineRule="exact"/>
        <w:rPr>
          <w:szCs w:val="24"/>
        </w:rPr>
      </w:pPr>
      <w:r w:rsidRPr="00037D2A">
        <w:rPr>
          <w:szCs w:val="24"/>
        </w:rPr>
        <w:t>VOTE ON THE MOTION</w:t>
      </w:r>
    </w:p>
    <w:p w14:paraId="439DE61E" w14:textId="77777777" w:rsidR="00037D2A" w:rsidRPr="00037D2A" w:rsidRDefault="00037D2A" w:rsidP="00037D2A">
      <w:pPr>
        <w:pStyle w:val="10sp0"/>
        <w:tabs>
          <w:tab w:val="left" w:pos="1440"/>
        </w:tabs>
        <w:spacing w:after="0" w:line="480" w:lineRule="exact"/>
        <w:rPr>
          <w:szCs w:val="24"/>
        </w:rPr>
      </w:pPr>
      <w:r w:rsidRPr="00037D2A">
        <w:rPr>
          <w:szCs w:val="24"/>
        </w:rPr>
        <w:t>AYES:</w:t>
      </w:r>
      <w:r w:rsidRPr="00037D2A">
        <w:rPr>
          <w:szCs w:val="24"/>
        </w:rPr>
        <w:tab/>
      </w:r>
    </w:p>
    <w:p w14:paraId="1B91E790" w14:textId="77777777" w:rsidR="00037D2A" w:rsidRPr="00037D2A" w:rsidRDefault="00037D2A" w:rsidP="00037D2A">
      <w:pPr>
        <w:pStyle w:val="10sp0"/>
        <w:tabs>
          <w:tab w:val="left" w:pos="1440"/>
        </w:tabs>
        <w:spacing w:after="0" w:line="480" w:lineRule="exact"/>
        <w:rPr>
          <w:szCs w:val="24"/>
        </w:rPr>
      </w:pPr>
      <w:r w:rsidRPr="00037D2A">
        <w:rPr>
          <w:szCs w:val="24"/>
        </w:rPr>
        <w:t>NOES:</w:t>
      </w:r>
      <w:r w:rsidRPr="00037D2A">
        <w:rPr>
          <w:szCs w:val="24"/>
        </w:rPr>
        <w:tab/>
      </w:r>
    </w:p>
    <w:p w14:paraId="476D50E9" w14:textId="77777777" w:rsidR="00037D2A" w:rsidRPr="00037D2A" w:rsidRDefault="00037D2A" w:rsidP="00037D2A">
      <w:pPr>
        <w:pStyle w:val="10sp0"/>
        <w:tabs>
          <w:tab w:val="left" w:pos="1440"/>
        </w:tabs>
        <w:spacing w:after="0" w:line="480" w:lineRule="exact"/>
        <w:rPr>
          <w:szCs w:val="24"/>
        </w:rPr>
      </w:pPr>
      <w:r w:rsidRPr="00037D2A">
        <w:rPr>
          <w:szCs w:val="24"/>
        </w:rPr>
        <w:t>ABSENT:</w:t>
      </w:r>
      <w:r w:rsidRPr="00037D2A">
        <w:rPr>
          <w:szCs w:val="24"/>
        </w:rPr>
        <w:tab/>
      </w:r>
    </w:p>
    <w:p w14:paraId="47C5CD11" w14:textId="5B1945AB" w:rsidR="00037D2A" w:rsidRPr="00037D2A" w:rsidRDefault="00037D2A" w:rsidP="00037D2A">
      <w:pPr>
        <w:pStyle w:val="10sp1"/>
        <w:spacing w:after="0" w:line="480" w:lineRule="exact"/>
        <w:rPr>
          <w:szCs w:val="24"/>
        </w:rPr>
      </w:pPr>
      <w:r w:rsidRPr="00037D2A">
        <w:rPr>
          <w:szCs w:val="24"/>
        </w:rPr>
        <w:t xml:space="preserve">IN WITNESS WHEREOF, I have hereunto set my hand and the Official Seal o the City of Rialto this ____ day of ____, </w:t>
      </w:r>
      <w:r w:rsidR="00CC2C1B" w:rsidRPr="00037D2A">
        <w:rPr>
          <w:szCs w:val="24"/>
        </w:rPr>
        <w:t>20</w:t>
      </w:r>
      <w:r w:rsidR="00CC2C1B">
        <w:rPr>
          <w:szCs w:val="24"/>
        </w:rPr>
        <w:t>2</w:t>
      </w:r>
      <w:r w:rsidR="00D11FA4">
        <w:rPr>
          <w:szCs w:val="24"/>
        </w:rPr>
        <w:t>2</w:t>
      </w:r>
      <w:r w:rsidRPr="00037D2A">
        <w:rPr>
          <w:szCs w:val="24"/>
        </w:rPr>
        <w:t xml:space="preserve">.  </w:t>
      </w:r>
    </w:p>
    <w:p w14:paraId="0A58D787" w14:textId="77777777" w:rsidR="00037D2A" w:rsidRPr="00037D2A" w:rsidRDefault="00037D2A" w:rsidP="00037D2A">
      <w:pPr>
        <w:pStyle w:val="10sp0"/>
        <w:spacing w:after="0" w:line="480" w:lineRule="exact"/>
        <w:ind w:left="5040"/>
        <w:rPr>
          <w:szCs w:val="24"/>
        </w:rPr>
      </w:pPr>
    </w:p>
    <w:p w14:paraId="0D50FB10" w14:textId="77777777" w:rsidR="00037D2A" w:rsidRPr="00037D2A" w:rsidRDefault="00037D2A" w:rsidP="00037D2A">
      <w:pPr>
        <w:pStyle w:val="10sp0"/>
        <w:tabs>
          <w:tab w:val="left" w:pos="9360"/>
        </w:tabs>
        <w:spacing w:after="0" w:line="480" w:lineRule="exact"/>
        <w:ind w:left="5040"/>
        <w:rPr>
          <w:szCs w:val="24"/>
          <w:u w:val="single"/>
        </w:rPr>
      </w:pPr>
      <w:r w:rsidRPr="00037D2A">
        <w:rPr>
          <w:szCs w:val="24"/>
          <w:u w:val="single"/>
        </w:rPr>
        <w:tab/>
      </w:r>
    </w:p>
    <w:p w14:paraId="76BC3DF2" w14:textId="77777777" w:rsidR="00037D2A" w:rsidRPr="00037D2A" w:rsidRDefault="00037D2A" w:rsidP="00037D2A">
      <w:pPr>
        <w:pStyle w:val="10sp1"/>
        <w:spacing w:after="0" w:line="480" w:lineRule="exact"/>
        <w:ind w:left="5040" w:firstLine="0"/>
        <w:rPr>
          <w:szCs w:val="24"/>
        </w:rPr>
      </w:pPr>
      <w:r w:rsidRPr="00037D2A">
        <w:rPr>
          <w:szCs w:val="24"/>
        </w:rPr>
        <w:t>Barbara A. McGee, City Clerk</w:t>
      </w:r>
    </w:p>
    <w:p w14:paraId="38B4DD15" w14:textId="77777777" w:rsidR="002E6C23" w:rsidRDefault="002E6C23" w:rsidP="00037D2A">
      <w:pPr>
        <w:pStyle w:val="20sp05"/>
        <w:rPr>
          <w:szCs w:val="24"/>
        </w:rPr>
        <w:sectPr w:rsidR="002E6C23" w:rsidSect="007377FC">
          <w:headerReference w:type="default" r:id="rId8"/>
          <w:footerReference w:type="default" r:id="rId9"/>
          <w:headerReference w:type="first" r:id="rId10"/>
          <w:footerReference w:type="first" r:id="rId11"/>
          <w:pgSz w:w="12240" w:h="15840" w:code="1"/>
          <w:pgMar w:top="1440" w:right="720" w:bottom="-979" w:left="2016" w:header="720" w:footer="288" w:gutter="0"/>
          <w:pgNumType w:start="1"/>
          <w:cols w:space="720"/>
          <w:titlePg/>
          <w:docGrid w:linePitch="360"/>
        </w:sectPr>
      </w:pPr>
    </w:p>
    <w:p w14:paraId="1D8FF8AE" w14:textId="3743F04C" w:rsidR="002E6C23" w:rsidRDefault="002E6C23" w:rsidP="0014421B">
      <w:pPr>
        <w:pStyle w:val="20sp05"/>
        <w:ind w:firstLine="0"/>
        <w:jc w:val="center"/>
        <w:rPr>
          <w:b/>
          <w:bCs/>
          <w:szCs w:val="24"/>
          <w:u w:val="single"/>
        </w:rPr>
      </w:pPr>
      <w:r>
        <w:rPr>
          <w:b/>
          <w:bCs/>
          <w:szCs w:val="24"/>
          <w:u w:val="single"/>
        </w:rPr>
        <w:lastRenderedPageBreak/>
        <w:t xml:space="preserve">EXHIBIT “A” </w:t>
      </w:r>
    </w:p>
    <w:p w14:paraId="21D24BCE" w14:textId="77777777" w:rsidR="0014421B" w:rsidRPr="00A40D10" w:rsidRDefault="0014421B" w:rsidP="0014421B">
      <w:pPr>
        <w:autoSpaceDE w:val="0"/>
        <w:autoSpaceDN w:val="0"/>
        <w:adjustRightInd w:val="0"/>
        <w:jc w:val="center"/>
        <w:rPr>
          <w:color w:val="000000"/>
        </w:rPr>
      </w:pPr>
      <w:r w:rsidRPr="00A40D10">
        <w:rPr>
          <w:b/>
          <w:bCs/>
          <w:color w:val="000000"/>
        </w:rPr>
        <w:t>CITY OF RIALTO</w:t>
      </w:r>
    </w:p>
    <w:p w14:paraId="1BB2E23F" w14:textId="77777777" w:rsidR="0014421B" w:rsidRPr="00A40D10" w:rsidRDefault="0014421B" w:rsidP="0014421B">
      <w:pPr>
        <w:autoSpaceDE w:val="0"/>
        <w:autoSpaceDN w:val="0"/>
        <w:adjustRightInd w:val="0"/>
        <w:spacing w:after="360"/>
        <w:jc w:val="center"/>
        <w:rPr>
          <w:color w:val="000000"/>
        </w:rPr>
      </w:pPr>
      <w:r w:rsidRPr="00A40D10">
        <w:rPr>
          <w:b/>
          <w:bCs/>
          <w:color w:val="000000"/>
        </w:rPr>
        <w:t>COMMUNITY FACILITIES DISTRICT NO. 2020-1 (EL RANCHO VERDE)</w:t>
      </w:r>
    </w:p>
    <w:p w14:paraId="389E5E82" w14:textId="77777777" w:rsidR="0014421B" w:rsidRDefault="0014421B" w:rsidP="0014421B">
      <w:pPr>
        <w:autoSpaceDE w:val="0"/>
        <w:autoSpaceDN w:val="0"/>
        <w:adjustRightInd w:val="0"/>
        <w:jc w:val="center"/>
        <w:rPr>
          <w:b/>
          <w:bCs/>
          <w:color w:val="000000"/>
        </w:rPr>
      </w:pPr>
      <w:r>
        <w:rPr>
          <w:b/>
          <w:bCs/>
          <w:color w:val="000000"/>
        </w:rPr>
        <w:t>AMENDED AND RESTATED RATE AND METHOD OF APPORTIONMENT</w:t>
      </w:r>
    </w:p>
    <w:p w14:paraId="2E9C6FFA" w14:textId="77777777" w:rsidR="0014421B" w:rsidRDefault="0014421B" w:rsidP="0014421B">
      <w:pPr>
        <w:autoSpaceDE w:val="0"/>
        <w:autoSpaceDN w:val="0"/>
        <w:adjustRightInd w:val="0"/>
        <w:jc w:val="center"/>
        <w:rPr>
          <w:b/>
          <w:bCs/>
          <w:color w:val="000000"/>
        </w:rPr>
      </w:pPr>
    </w:p>
    <w:p w14:paraId="42809FFD" w14:textId="77777777" w:rsidR="0014421B" w:rsidRDefault="0014421B" w:rsidP="0014421B">
      <w:pPr>
        <w:autoSpaceDE w:val="0"/>
        <w:autoSpaceDN w:val="0"/>
        <w:adjustRightInd w:val="0"/>
        <w:jc w:val="center"/>
        <w:rPr>
          <w:b/>
          <w:bCs/>
          <w:color w:val="000000"/>
        </w:rPr>
      </w:pPr>
    </w:p>
    <w:p w14:paraId="5B868267" w14:textId="77777777" w:rsidR="0014421B" w:rsidRDefault="0014421B" w:rsidP="0014421B">
      <w:pPr>
        <w:autoSpaceDE w:val="0"/>
        <w:autoSpaceDN w:val="0"/>
        <w:adjustRightInd w:val="0"/>
        <w:jc w:val="center"/>
        <w:rPr>
          <w:b/>
          <w:bCs/>
          <w:color w:val="000000"/>
        </w:rPr>
        <w:sectPr w:rsidR="0014421B" w:rsidSect="00053973">
          <w:footerReference w:type="first" r:id="rId12"/>
          <w:pgSz w:w="12240" w:h="15840"/>
          <w:pgMar w:top="1440" w:right="1440" w:bottom="1440" w:left="1440" w:header="720" w:footer="720" w:gutter="0"/>
          <w:cols w:space="720"/>
          <w:titlePg/>
          <w:docGrid w:linePitch="360"/>
        </w:sectPr>
      </w:pPr>
      <w:r>
        <w:rPr>
          <w:b/>
          <w:bCs/>
          <w:color w:val="000000"/>
        </w:rPr>
        <w:t>(</w:t>
      </w:r>
      <w:proofErr w:type="gramStart"/>
      <w:r>
        <w:rPr>
          <w:b/>
          <w:bCs/>
          <w:color w:val="000000"/>
        </w:rPr>
        <w:t>to</w:t>
      </w:r>
      <w:proofErr w:type="gramEnd"/>
      <w:r>
        <w:rPr>
          <w:b/>
          <w:bCs/>
          <w:color w:val="000000"/>
        </w:rPr>
        <w:t xml:space="preserve"> be attached)</w:t>
      </w:r>
    </w:p>
    <w:p w14:paraId="52458CEC" w14:textId="77777777" w:rsidR="0014421B" w:rsidRDefault="0014421B" w:rsidP="0014421B">
      <w:pPr>
        <w:autoSpaceDE w:val="0"/>
        <w:autoSpaceDN w:val="0"/>
        <w:adjustRightInd w:val="0"/>
        <w:jc w:val="center"/>
        <w:rPr>
          <w:b/>
          <w:bCs/>
          <w:color w:val="000000"/>
        </w:rPr>
      </w:pPr>
      <w:r>
        <w:rPr>
          <w:b/>
          <w:bCs/>
          <w:color w:val="000000"/>
        </w:rPr>
        <w:lastRenderedPageBreak/>
        <w:t>EXHIBIT B</w:t>
      </w:r>
    </w:p>
    <w:p w14:paraId="513C1BF7" w14:textId="77777777" w:rsidR="0014421B" w:rsidRDefault="0014421B" w:rsidP="0014421B">
      <w:pPr>
        <w:autoSpaceDE w:val="0"/>
        <w:autoSpaceDN w:val="0"/>
        <w:adjustRightInd w:val="0"/>
        <w:jc w:val="center"/>
        <w:rPr>
          <w:b/>
          <w:bCs/>
          <w:color w:val="000000"/>
        </w:rPr>
      </w:pPr>
    </w:p>
    <w:p w14:paraId="0A09B198" w14:textId="77777777" w:rsidR="0014421B" w:rsidRPr="00A40D10" w:rsidRDefault="0014421B" w:rsidP="0014421B">
      <w:pPr>
        <w:autoSpaceDE w:val="0"/>
        <w:autoSpaceDN w:val="0"/>
        <w:adjustRightInd w:val="0"/>
        <w:jc w:val="center"/>
      </w:pPr>
      <w:r w:rsidRPr="00A40D10">
        <w:rPr>
          <w:b/>
          <w:bCs/>
        </w:rPr>
        <w:t>CITY OF RIALTO</w:t>
      </w:r>
    </w:p>
    <w:p w14:paraId="30EEC60C" w14:textId="77777777" w:rsidR="0014421B" w:rsidRPr="00A40D10" w:rsidRDefault="0014421B" w:rsidP="0014421B">
      <w:pPr>
        <w:autoSpaceDE w:val="0"/>
        <w:autoSpaceDN w:val="0"/>
        <w:adjustRightInd w:val="0"/>
        <w:jc w:val="center"/>
      </w:pPr>
      <w:r w:rsidRPr="00A40D10">
        <w:rPr>
          <w:b/>
          <w:bCs/>
        </w:rPr>
        <w:t>COMMUNITY FACILITIES DISTRICT NO. 2020-1</w:t>
      </w:r>
    </w:p>
    <w:p w14:paraId="53308C2E" w14:textId="77777777" w:rsidR="0014421B" w:rsidRDefault="0014421B" w:rsidP="0014421B">
      <w:pPr>
        <w:autoSpaceDE w:val="0"/>
        <w:autoSpaceDN w:val="0"/>
        <w:adjustRightInd w:val="0"/>
        <w:jc w:val="center"/>
        <w:rPr>
          <w:b/>
          <w:bCs/>
          <w:color w:val="000000"/>
        </w:rPr>
      </w:pPr>
      <w:r w:rsidRPr="00A40D10">
        <w:rPr>
          <w:b/>
          <w:bCs/>
        </w:rPr>
        <w:t>(EL RANCHO VERDE)</w:t>
      </w:r>
    </w:p>
    <w:p w14:paraId="087EA80A" w14:textId="77777777" w:rsidR="0014421B" w:rsidRDefault="0014421B" w:rsidP="0014421B">
      <w:pPr>
        <w:autoSpaceDE w:val="0"/>
        <w:autoSpaceDN w:val="0"/>
        <w:adjustRightInd w:val="0"/>
        <w:jc w:val="center"/>
        <w:rPr>
          <w:b/>
          <w:bCs/>
          <w:color w:val="000000"/>
        </w:rPr>
      </w:pPr>
    </w:p>
    <w:p w14:paraId="7E014D9D" w14:textId="77777777" w:rsidR="0014421B" w:rsidRDefault="0014421B" w:rsidP="0014421B">
      <w:pPr>
        <w:autoSpaceDE w:val="0"/>
        <w:autoSpaceDN w:val="0"/>
        <w:adjustRightInd w:val="0"/>
        <w:jc w:val="center"/>
        <w:rPr>
          <w:b/>
          <w:bCs/>
          <w:color w:val="000000"/>
        </w:rPr>
      </w:pPr>
      <w:r>
        <w:rPr>
          <w:b/>
          <w:bCs/>
          <w:color w:val="000000"/>
        </w:rPr>
        <w:t>FORM OF AMENDED AND RESTATED</w:t>
      </w:r>
      <w:r>
        <w:rPr>
          <w:b/>
          <w:bCs/>
          <w:color w:val="000000"/>
        </w:rPr>
        <w:br/>
      </w:r>
      <w:r w:rsidRPr="00FC601C">
        <w:rPr>
          <w:b/>
          <w:bCs/>
          <w:color w:val="000000"/>
        </w:rPr>
        <w:t>FUNDING, CONSTRUCTION AND ACQUISITION AGREEMENT</w:t>
      </w:r>
    </w:p>
    <w:p w14:paraId="130B72E7" w14:textId="77777777" w:rsidR="0014421B" w:rsidRDefault="0014421B" w:rsidP="0014421B">
      <w:pPr>
        <w:autoSpaceDE w:val="0"/>
        <w:autoSpaceDN w:val="0"/>
        <w:adjustRightInd w:val="0"/>
        <w:jc w:val="center"/>
        <w:rPr>
          <w:b/>
          <w:bCs/>
          <w:color w:val="000000"/>
        </w:rPr>
      </w:pPr>
    </w:p>
    <w:p w14:paraId="3943CCED" w14:textId="77777777" w:rsidR="0014421B" w:rsidRDefault="0014421B" w:rsidP="0014421B">
      <w:pPr>
        <w:autoSpaceDE w:val="0"/>
        <w:autoSpaceDN w:val="0"/>
        <w:adjustRightInd w:val="0"/>
        <w:jc w:val="center"/>
        <w:rPr>
          <w:b/>
          <w:bCs/>
          <w:color w:val="000000"/>
        </w:rPr>
      </w:pPr>
      <w:r>
        <w:rPr>
          <w:b/>
          <w:bCs/>
          <w:color w:val="000000"/>
        </w:rPr>
        <w:t>(</w:t>
      </w:r>
      <w:proofErr w:type="gramStart"/>
      <w:r>
        <w:rPr>
          <w:b/>
          <w:bCs/>
          <w:color w:val="000000"/>
        </w:rPr>
        <w:t>to</w:t>
      </w:r>
      <w:proofErr w:type="gramEnd"/>
      <w:r>
        <w:rPr>
          <w:b/>
          <w:bCs/>
          <w:color w:val="000000"/>
        </w:rPr>
        <w:t xml:space="preserve"> be attached)</w:t>
      </w:r>
    </w:p>
    <w:p w14:paraId="79198519" w14:textId="77777777" w:rsidR="0014421B" w:rsidRPr="00D81F3E" w:rsidRDefault="0014421B" w:rsidP="0014421B">
      <w:pPr>
        <w:jc w:val="center"/>
        <w:rPr>
          <w:caps/>
        </w:rPr>
      </w:pPr>
    </w:p>
    <w:p w14:paraId="7E19ACFC" w14:textId="77777777" w:rsidR="00E57D95" w:rsidRPr="002E6C23" w:rsidRDefault="00E57D95" w:rsidP="0014421B">
      <w:pPr>
        <w:autoSpaceDE w:val="0"/>
        <w:autoSpaceDN w:val="0"/>
        <w:adjustRightInd w:val="0"/>
        <w:jc w:val="center"/>
        <w:rPr>
          <w:b/>
          <w:bCs/>
          <w:u w:val="single"/>
        </w:rPr>
      </w:pPr>
    </w:p>
    <w:sectPr w:rsidR="00E57D95" w:rsidRPr="002E6C23" w:rsidSect="007377FC">
      <w:footerReference w:type="default" r:id="rId13"/>
      <w:footerReference w:type="first" r:id="rId14"/>
      <w:pgSz w:w="12240" w:h="15840" w:code="1"/>
      <w:pgMar w:top="1440" w:right="720" w:bottom="-979" w:left="2016" w:header="720"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AF79E" w14:textId="77777777" w:rsidR="001F421E" w:rsidRDefault="001F421E">
      <w:r>
        <w:separator/>
      </w:r>
    </w:p>
  </w:endnote>
  <w:endnote w:type="continuationSeparator" w:id="0">
    <w:p w14:paraId="37689395" w14:textId="77777777" w:rsidR="001F421E" w:rsidRDefault="001F4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404C0" w14:textId="55B54E9F" w:rsidR="00BC0BF2" w:rsidRDefault="00BC0BF2" w:rsidP="00892FB9">
    <w:pPr>
      <w:pStyle w:val="Footer"/>
      <w:tabs>
        <w:tab w:val="clear" w:pos="4680"/>
        <w:tab w:val="clear" w:pos="9360"/>
        <w:tab w:val="center" w:pos="4752"/>
        <w:tab w:val="right" w:pos="9504"/>
      </w:tabs>
      <w:jc w:val="left"/>
    </w:pPr>
    <w:r>
      <w:tab/>
      <w:t>-</w:t>
    </w:r>
    <w:r>
      <w:fldChar w:fldCharType="begin"/>
    </w:r>
    <w:r>
      <w:instrText xml:space="preserve"> PAGE </w:instrText>
    </w:r>
    <w:r>
      <w:fldChar w:fldCharType="separate"/>
    </w:r>
    <w:r w:rsidR="00B21ED4">
      <w:rPr>
        <w:noProof/>
      </w:rPr>
      <w:t>7</w:t>
    </w:r>
    <w:r>
      <w:fldChar w:fldCharType="end"/>
    </w:r>
    <w:r>
      <w:t>-</w:t>
    </w:r>
  </w:p>
  <w:p w14:paraId="77F6FB7E" w14:textId="444DC91D" w:rsidR="00BC0BF2" w:rsidRDefault="00BC0BF2" w:rsidP="00E175F2">
    <w:pPr>
      <w:pStyle w:val="Footer"/>
      <w:tabs>
        <w:tab w:val="clear" w:pos="4680"/>
        <w:tab w:val="clear" w:pos="9360"/>
        <w:tab w:val="center" w:pos="4752"/>
        <w:tab w:val="right" w:pos="9504"/>
      </w:tabs>
      <w:spacing w:line="200" w:lineRule="exact"/>
      <w:jc w:val="left"/>
    </w:pPr>
  </w:p>
  <w:p w14:paraId="1D8BBD12" w14:textId="2C6FF21E" w:rsidR="00BC0BF2" w:rsidRDefault="00BC0BF2" w:rsidP="0013540C">
    <w:pPr>
      <w:pStyle w:val="Footer"/>
      <w:tabs>
        <w:tab w:val="clear" w:pos="4680"/>
        <w:tab w:val="clear" w:pos="9360"/>
        <w:tab w:val="center" w:pos="4752"/>
        <w:tab w:val="right" w:pos="9504"/>
      </w:tabs>
      <w:spacing w:line="200" w:lineRule="exact"/>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499E" w14:textId="77777777" w:rsidR="00231152" w:rsidRDefault="00231152" w:rsidP="00231152">
    <w:pPr>
      <w:pStyle w:val="Footer"/>
      <w:tabs>
        <w:tab w:val="clear" w:pos="4680"/>
        <w:tab w:val="clear" w:pos="9360"/>
        <w:tab w:val="center" w:pos="4752"/>
        <w:tab w:val="right" w:pos="9504"/>
      </w:tabs>
      <w:jc w:val="left"/>
    </w:pPr>
    <w:r>
      <w:tab/>
      <w:t>-</w:t>
    </w:r>
    <w:r>
      <w:fldChar w:fldCharType="begin"/>
    </w:r>
    <w:r>
      <w:instrText xml:space="preserve"> PAGE </w:instrText>
    </w:r>
    <w:r>
      <w:fldChar w:fldCharType="separate"/>
    </w:r>
    <w:r>
      <w:t>2</w:t>
    </w:r>
    <w:r>
      <w:fldChar w:fldCharType="end"/>
    </w:r>
    <w:r>
      <w:t>-</w:t>
    </w:r>
  </w:p>
  <w:p w14:paraId="28E169A1" w14:textId="2DC60592" w:rsidR="00231152" w:rsidRDefault="00231152">
    <w:pPr>
      <w:pStyle w:val="Footer"/>
    </w:pPr>
  </w:p>
  <w:p w14:paraId="20D07D58" w14:textId="77777777" w:rsidR="00231152" w:rsidRDefault="002311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0A97" w14:textId="77777777" w:rsidR="0014421B" w:rsidRPr="00227A93" w:rsidRDefault="0014421B">
    <w:pPr>
      <w:pStyle w:val="Footer"/>
      <w:jc w:val="center"/>
    </w:pPr>
    <w:r>
      <w:t>A</w:t>
    </w:r>
    <w:r w:rsidRPr="00227A93">
      <w:t>-1</w:t>
    </w:r>
  </w:p>
  <w:p w14:paraId="12E71C19" w14:textId="77777777" w:rsidR="0014421B" w:rsidRDefault="001442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7E341" w14:textId="542AF2BA" w:rsidR="005F41A0" w:rsidRDefault="005F41A0" w:rsidP="00892FB9">
    <w:pPr>
      <w:pStyle w:val="Footer"/>
      <w:tabs>
        <w:tab w:val="clear" w:pos="4680"/>
        <w:tab w:val="clear" w:pos="9360"/>
        <w:tab w:val="center" w:pos="4752"/>
        <w:tab w:val="right" w:pos="9504"/>
      </w:tabs>
      <w:jc w:val="left"/>
    </w:pPr>
    <w:r>
      <w:tab/>
    </w:r>
  </w:p>
  <w:p w14:paraId="37A60037" w14:textId="77777777" w:rsidR="005F41A0" w:rsidRDefault="005F41A0" w:rsidP="00E175F2">
    <w:pPr>
      <w:pStyle w:val="Footer"/>
      <w:tabs>
        <w:tab w:val="clear" w:pos="4680"/>
        <w:tab w:val="clear" w:pos="9360"/>
        <w:tab w:val="center" w:pos="4752"/>
        <w:tab w:val="right" w:pos="9504"/>
      </w:tabs>
      <w:spacing w:line="200" w:lineRule="exact"/>
      <w:jc w:val="left"/>
    </w:pPr>
  </w:p>
  <w:p w14:paraId="76632262" w14:textId="77777777" w:rsidR="005F41A0" w:rsidRDefault="005F41A0" w:rsidP="0013540C">
    <w:pPr>
      <w:pStyle w:val="Footer"/>
      <w:tabs>
        <w:tab w:val="clear" w:pos="4680"/>
        <w:tab w:val="clear" w:pos="9360"/>
        <w:tab w:val="center" w:pos="4752"/>
        <w:tab w:val="right" w:pos="9504"/>
      </w:tabs>
      <w:spacing w:line="200" w:lineRule="exact"/>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14F8" w14:textId="05D6D7DF" w:rsidR="005F41A0" w:rsidRDefault="005F41A0" w:rsidP="00231152">
    <w:pPr>
      <w:pStyle w:val="Footer"/>
      <w:tabs>
        <w:tab w:val="clear" w:pos="4680"/>
        <w:tab w:val="clear" w:pos="9360"/>
        <w:tab w:val="center" w:pos="4752"/>
        <w:tab w:val="right" w:pos="9504"/>
      </w:tabs>
      <w:jc w:val="left"/>
    </w:pPr>
    <w:r>
      <w:tab/>
    </w:r>
  </w:p>
  <w:p w14:paraId="27BC361A" w14:textId="77777777" w:rsidR="005F41A0" w:rsidRDefault="005F41A0">
    <w:pPr>
      <w:pStyle w:val="Footer"/>
    </w:pPr>
  </w:p>
  <w:p w14:paraId="7A744C46" w14:textId="77777777" w:rsidR="005F41A0" w:rsidRDefault="005F4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C89B6" w14:textId="77777777" w:rsidR="001F421E" w:rsidRPr="00B3441E" w:rsidRDefault="001F421E" w:rsidP="002B1392">
      <w:pPr>
        <w:pStyle w:val="Normal0"/>
        <w:rPr>
          <w:szCs w:val="24"/>
        </w:rPr>
      </w:pPr>
      <w:r>
        <w:separator/>
      </w:r>
    </w:p>
  </w:footnote>
  <w:footnote w:type="continuationSeparator" w:id="0">
    <w:p w14:paraId="2AD8B2B8" w14:textId="77777777" w:rsidR="001F421E" w:rsidRPr="00B9371A" w:rsidRDefault="001F421E" w:rsidP="005C25FD">
      <w:pPr>
        <w:pStyle w:val="Normal0"/>
        <w:rPr>
          <w:szCs w:val="24"/>
        </w:rPr>
      </w:pPr>
      <w:r>
        <w:separator/>
      </w:r>
    </w:p>
  </w:footnote>
  <w:footnote w:type="continuationNotice" w:id="1">
    <w:p w14:paraId="64CB3BFF" w14:textId="77777777" w:rsidR="001F421E" w:rsidRPr="002B1392" w:rsidRDefault="001F421E" w:rsidP="002B1392">
      <w:pPr>
        <w:pStyle w:val="Normal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696C2" w14:textId="77777777" w:rsidR="00BC0BF2" w:rsidRDefault="00BC0BF2" w:rsidP="00465614">
    <w:pPr>
      <w:pStyle w:val="Header"/>
    </w:pPr>
    <w:r>
      <w:rPr>
        <w:noProof/>
      </w:rPr>
      <mc:AlternateContent>
        <mc:Choice Requires="wps">
          <w:drawing>
            <wp:anchor distT="0" distB="0" distL="114300" distR="114300" simplePos="0" relativeHeight="251657216" behindDoc="1" locked="0" layoutInCell="0" allowOverlap="1" wp14:anchorId="59164E0D" wp14:editId="47BD2928">
              <wp:simplePos x="0" y="0"/>
              <wp:positionH relativeFrom="margin">
                <wp:posOffset>-594360</wp:posOffset>
              </wp:positionH>
              <wp:positionV relativeFrom="page">
                <wp:posOffset>914400</wp:posOffset>
              </wp:positionV>
              <wp:extent cx="457200" cy="8686800"/>
              <wp:effectExtent l="0" t="0" r="0" b="0"/>
              <wp:wrapNone/>
              <wp:docPr id="8"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32909" w14:textId="77777777" w:rsidR="00BC0BF2" w:rsidRDefault="00BC0BF2" w:rsidP="00D2798D">
                          <w:pPr>
                            <w:pStyle w:val="NumbersinMargin"/>
                          </w:pPr>
                          <w:r>
                            <w:t>1</w:t>
                          </w:r>
                        </w:p>
                        <w:p w14:paraId="509A06E0" w14:textId="77777777" w:rsidR="00BC0BF2" w:rsidRDefault="00BC0BF2" w:rsidP="00D2798D">
                          <w:pPr>
                            <w:pStyle w:val="NumbersinMargin"/>
                          </w:pPr>
                          <w:r>
                            <w:t>2</w:t>
                          </w:r>
                        </w:p>
                        <w:p w14:paraId="40069997" w14:textId="77777777" w:rsidR="00BC0BF2" w:rsidRDefault="00BC0BF2" w:rsidP="00D2798D">
                          <w:pPr>
                            <w:pStyle w:val="NumbersinMargin"/>
                          </w:pPr>
                          <w:r>
                            <w:t>3</w:t>
                          </w:r>
                        </w:p>
                        <w:p w14:paraId="583F0401" w14:textId="77777777" w:rsidR="00BC0BF2" w:rsidRDefault="00BC0BF2" w:rsidP="00D2798D">
                          <w:pPr>
                            <w:pStyle w:val="NumbersinMargin"/>
                          </w:pPr>
                          <w:r>
                            <w:t>4</w:t>
                          </w:r>
                        </w:p>
                        <w:p w14:paraId="04898584" w14:textId="77777777" w:rsidR="00BC0BF2" w:rsidRDefault="00BC0BF2" w:rsidP="00D2798D">
                          <w:pPr>
                            <w:pStyle w:val="NumbersinMargin"/>
                          </w:pPr>
                          <w:r>
                            <w:t>5</w:t>
                          </w:r>
                        </w:p>
                        <w:p w14:paraId="2AD3C2B1" w14:textId="77777777" w:rsidR="00BC0BF2" w:rsidRDefault="00BC0BF2" w:rsidP="00D2798D">
                          <w:pPr>
                            <w:pStyle w:val="NumbersinMargin"/>
                          </w:pPr>
                          <w:r>
                            <w:t>6</w:t>
                          </w:r>
                        </w:p>
                        <w:p w14:paraId="18E0BA73" w14:textId="77777777" w:rsidR="00BC0BF2" w:rsidRDefault="00BC0BF2" w:rsidP="00D2798D">
                          <w:pPr>
                            <w:pStyle w:val="NumbersinMargin"/>
                          </w:pPr>
                          <w:r>
                            <w:t>7</w:t>
                          </w:r>
                        </w:p>
                        <w:p w14:paraId="005D7F76" w14:textId="77777777" w:rsidR="00BC0BF2" w:rsidRDefault="00BC0BF2" w:rsidP="00D2798D">
                          <w:pPr>
                            <w:pStyle w:val="NumbersinMargin"/>
                          </w:pPr>
                          <w:r>
                            <w:t>8</w:t>
                          </w:r>
                        </w:p>
                        <w:p w14:paraId="1DEF6F64" w14:textId="77777777" w:rsidR="00BC0BF2" w:rsidRDefault="00BC0BF2" w:rsidP="00D2798D">
                          <w:pPr>
                            <w:pStyle w:val="NumbersinMargin"/>
                          </w:pPr>
                          <w:r>
                            <w:t>9</w:t>
                          </w:r>
                        </w:p>
                        <w:p w14:paraId="0591188A" w14:textId="77777777" w:rsidR="00BC0BF2" w:rsidRDefault="00BC0BF2" w:rsidP="00D2798D">
                          <w:pPr>
                            <w:pStyle w:val="NumbersinMargin"/>
                          </w:pPr>
                          <w:r>
                            <w:t>10</w:t>
                          </w:r>
                        </w:p>
                        <w:p w14:paraId="2A671364" w14:textId="77777777" w:rsidR="00BC0BF2" w:rsidRDefault="00BC0BF2" w:rsidP="00D2798D">
                          <w:pPr>
                            <w:pStyle w:val="NumbersinMargin"/>
                          </w:pPr>
                          <w:r>
                            <w:t>11</w:t>
                          </w:r>
                        </w:p>
                        <w:p w14:paraId="4F5FB214" w14:textId="77777777" w:rsidR="00BC0BF2" w:rsidRDefault="00BC0BF2" w:rsidP="00D2798D">
                          <w:pPr>
                            <w:pStyle w:val="NumbersinMargin"/>
                          </w:pPr>
                          <w:r>
                            <w:t>12</w:t>
                          </w:r>
                        </w:p>
                        <w:p w14:paraId="253F7F6F" w14:textId="77777777" w:rsidR="00BC0BF2" w:rsidRDefault="00BC0BF2" w:rsidP="00D2798D">
                          <w:pPr>
                            <w:pStyle w:val="NumbersinMargin"/>
                          </w:pPr>
                          <w:r>
                            <w:t>13</w:t>
                          </w:r>
                        </w:p>
                        <w:p w14:paraId="10089AD2" w14:textId="77777777" w:rsidR="00BC0BF2" w:rsidRDefault="00BC0BF2" w:rsidP="00D2798D">
                          <w:pPr>
                            <w:pStyle w:val="NumbersinMargin"/>
                          </w:pPr>
                          <w:r>
                            <w:t>14</w:t>
                          </w:r>
                        </w:p>
                        <w:p w14:paraId="3528276E" w14:textId="77777777" w:rsidR="00BC0BF2" w:rsidRDefault="00BC0BF2" w:rsidP="00D2798D">
                          <w:pPr>
                            <w:pStyle w:val="NumbersinMargin"/>
                          </w:pPr>
                          <w:r>
                            <w:t>15</w:t>
                          </w:r>
                        </w:p>
                        <w:p w14:paraId="607D8931" w14:textId="77777777" w:rsidR="00BC0BF2" w:rsidRDefault="00BC0BF2" w:rsidP="00D2798D">
                          <w:pPr>
                            <w:pStyle w:val="NumbersinMargin"/>
                          </w:pPr>
                          <w:r>
                            <w:t>16</w:t>
                          </w:r>
                        </w:p>
                        <w:p w14:paraId="4B04FBA9" w14:textId="77777777" w:rsidR="00BC0BF2" w:rsidRDefault="00BC0BF2" w:rsidP="00D2798D">
                          <w:pPr>
                            <w:pStyle w:val="NumbersinMargin"/>
                          </w:pPr>
                          <w:r>
                            <w:t>17</w:t>
                          </w:r>
                        </w:p>
                        <w:p w14:paraId="19375A96" w14:textId="77777777" w:rsidR="00BC0BF2" w:rsidRDefault="00BC0BF2" w:rsidP="00D2798D">
                          <w:pPr>
                            <w:pStyle w:val="NumbersinMargin"/>
                          </w:pPr>
                          <w:r>
                            <w:t>18</w:t>
                          </w:r>
                        </w:p>
                        <w:p w14:paraId="7B9AFE50" w14:textId="77777777" w:rsidR="00BC0BF2" w:rsidRDefault="00BC0BF2" w:rsidP="00D2798D">
                          <w:pPr>
                            <w:pStyle w:val="NumbersinMargin"/>
                          </w:pPr>
                          <w:r>
                            <w:t>19</w:t>
                          </w:r>
                        </w:p>
                        <w:p w14:paraId="041B2A65" w14:textId="77777777" w:rsidR="00BC0BF2" w:rsidRDefault="00BC0BF2" w:rsidP="00D2798D">
                          <w:pPr>
                            <w:pStyle w:val="NumbersinMargin"/>
                          </w:pPr>
                          <w:r>
                            <w:t>20</w:t>
                          </w:r>
                        </w:p>
                        <w:p w14:paraId="21360463" w14:textId="77777777" w:rsidR="00BC0BF2" w:rsidRDefault="00BC0BF2" w:rsidP="00D2798D">
                          <w:pPr>
                            <w:pStyle w:val="NumbersinMargin"/>
                          </w:pPr>
                          <w:r>
                            <w:t>21</w:t>
                          </w:r>
                        </w:p>
                        <w:p w14:paraId="30531D70" w14:textId="77777777" w:rsidR="00BC0BF2" w:rsidRDefault="00BC0BF2" w:rsidP="00D2798D">
                          <w:pPr>
                            <w:pStyle w:val="NumbersinMargin"/>
                          </w:pPr>
                          <w:r>
                            <w:t>22</w:t>
                          </w:r>
                        </w:p>
                        <w:p w14:paraId="7F9D127F" w14:textId="77777777" w:rsidR="00BC0BF2" w:rsidRDefault="00BC0BF2" w:rsidP="00D2798D">
                          <w:pPr>
                            <w:pStyle w:val="NumbersinMargin"/>
                          </w:pPr>
                          <w:r>
                            <w:t>23</w:t>
                          </w:r>
                        </w:p>
                        <w:p w14:paraId="47DB96E9" w14:textId="77777777" w:rsidR="00BC0BF2" w:rsidRDefault="00BC0BF2" w:rsidP="00D2798D">
                          <w:pPr>
                            <w:pStyle w:val="NumbersinMargin"/>
                          </w:pPr>
                          <w:r>
                            <w:t>24</w:t>
                          </w:r>
                        </w:p>
                        <w:p w14:paraId="4E393D63" w14:textId="77777777" w:rsidR="00BC0BF2" w:rsidRDefault="00BC0BF2" w:rsidP="00D2798D">
                          <w:pPr>
                            <w:pStyle w:val="NumbersinMargin"/>
                          </w:pPr>
                          <w:r>
                            <w:t>25</w:t>
                          </w:r>
                        </w:p>
                        <w:p w14:paraId="04F4E984" w14:textId="77777777" w:rsidR="00BC0BF2" w:rsidRDefault="00BC0BF2" w:rsidP="00D2798D">
                          <w:pPr>
                            <w:pStyle w:val="NumbersinMargin"/>
                          </w:pPr>
                          <w:r>
                            <w:t>26</w:t>
                          </w:r>
                        </w:p>
                        <w:p w14:paraId="42AF2BAB" w14:textId="77777777" w:rsidR="00BC0BF2" w:rsidRDefault="00BC0BF2" w:rsidP="00D2798D">
                          <w:pPr>
                            <w:pStyle w:val="NumbersinMargin"/>
                          </w:pPr>
                          <w:r>
                            <w:t>27</w:t>
                          </w:r>
                        </w:p>
                        <w:p w14:paraId="552B1A3C" w14:textId="77777777" w:rsidR="00BC0BF2" w:rsidRDefault="00BC0BF2" w:rsidP="00D2798D">
                          <w:pPr>
                            <w:pStyle w:val="NumbersinMargin"/>
                          </w:pPr>
                          <w:r>
                            <w:t>28</w:t>
                          </w:r>
                        </w:p>
                        <w:p w14:paraId="719A44D6" w14:textId="77777777" w:rsidR="00BC0BF2" w:rsidRDefault="00BC0BF2" w:rsidP="00D2798D">
                          <w:pPr>
                            <w:pStyle w:val="NumbersinMargin"/>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59164E0D" id="_x0000_t202" coordsize="21600,21600" o:spt="202" path="m,l,21600r21600,l21600,xe">
              <v:stroke joinstyle="miter"/>
              <v:path gradientshapeok="t" o:connecttype="rect"/>
            </v:shapetype>
            <v:shape id="LineNumbers" o:spid="_x0000_s1026" type="#_x0000_t202" style="position:absolute;left:0;text-align:left;margin-left:-46.8pt;margin-top:1in;width:36pt;height:6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" o:allowincell="f" filled="f" stroked="f">
              <v:textbox inset="0,0,0,0">
                <w:txbxContent>
                  <w:p w14:paraId="48932909" w14:textId="77777777" w:rsidR="00BC0BF2" w:rsidRDefault="00BC0BF2" w:rsidP="00D2798D">
                    <w:pPr>
                      <w:pStyle w:val="NumbersinMargin"/>
                    </w:pPr>
                    <w:r>
                      <w:t>1</w:t>
                    </w:r>
                  </w:p>
                  <w:p w14:paraId="509A06E0" w14:textId="77777777" w:rsidR="00BC0BF2" w:rsidRDefault="00BC0BF2" w:rsidP="00D2798D">
                    <w:pPr>
                      <w:pStyle w:val="NumbersinMargin"/>
                    </w:pPr>
                    <w:r>
                      <w:t>2</w:t>
                    </w:r>
                  </w:p>
                  <w:p w14:paraId="40069997" w14:textId="77777777" w:rsidR="00BC0BF2" w:rsidRDefault="00BC0BF2" w:rsidP="00D2798D">
                    <w:pPr>
                      <w:pStyle w:val="NumbersinMargin"/>
                    </w:pPr>
                    <w:r>
                      <w:t>3</w:t>
                    </w:r>
                  </w:p>
                  <w:p w14:paraId="583F0401" w14:textId="77777777" w:rsidR="00BC0BF2" w:rsidRDefault="00BC0BF2" w:rsidP="00D2798D">
                    <w:pPr>
                      <w:pStyle w:val="NumbersinMargin"/>
                    </w:pPr>
                    <w:r>
                      <w:t>4</w:t>
                    </w:r>
                  </w:p>
                  <w:p w14:paraId="04898584" w14:textId="77777777" w:rsidR="00BC0BF2" w:rsidRDefault="00BC0BF2" w:rsidP="00D2798D">
                    <w:pPr>
                      <w:pStyle w:val="NumbersinMargin"/>
                    </w:pPr>
                    <w:r>
                      <w:t>5</w:t>
                    </w:r>
                  </w:p>
                  <w:p w14:paraId="2AD3C2B1" w14:textId="77777777" w:rsidR="00BC0BF2" w:rsidRDefault="00BC0BF2" w:rsidP="00D2798D">
                    <w:pPr>
                      <w:pStyle w:val="NumbersinMargin"/>
                    </w:pPr>
                    <w:r>
                      <w:t>6</w:t>
                    </w:r>
                  </w:p>
                  <w:p w14:paraId="18E0BA73" w14:textId="77777777" w:rsidR="00BC0BF2" w:rsidRDefault="00BC0BF2" w:rsidP="00D2798D">
                    <w:pPr>
                      <w:pStyle w:val="NumbersinMargin"/>
                    </w:pPr>
                    <w:r>
                      <w:t>7</w:t>
                    </w:r>
                  </w:p>
                  <w:p w14:paraId="005D7F76" w14:textId="77777777" w:rsidR="00BC0BF2" w:rsidRDefault="00BC0BF2" w:rsidP="00D2798D">
                    <w:pPr>
                      <w:pStyle w:val="NumbersinMargin"/>
                    </w:pPr>
                    <w:r>
                      <w:t>8</w:t>
                    </w:r>
                  </w:p>
                  <w:p w14:paraId="1DEF6F64" w14:textId="77777777" w:rsidR="00BC0BF2" w:rsidRDefault="00BC0BF2" w:rsidP="00D2798D">
                    <w:pPr>
                      <w:pStyle w:val="NumbersinMargin"/>
                    </w:pPr>
                    <w:r>
                      <w:t>9</w:t>
                    </w:r>
                  </w:p>
                  <w:p w14:paraId="0591188A" w14:textId="77777777" w:rsidR="00BC0BF2" w:rsidRDefault="00BC0BF2" w:rsidP="00D2798D">
                    <w:pPr>
                      <w:pStyle w:val="NumbersinMargin"/>
                    </w:pPr>
                    <w:r>
                      <w:t>10</w:t>
                    </w:r>
                  </w:p>
                  <w:p w14:paraId="2A671364" w14:textId="77777777" w:rsidR="00BC0BF2" w:rsidRDefault="00BC0BF2" w:rsidP="00D2798D">
                    <w:pPr>
                      <w:pStyle w:val="NumbersinMargin"/>
                    </w:pPr>
                    <w:r>
                      <w:t>11</w:t>
                    </w:r>
                  </w:p>
                  <w:p w14:paraId="4F5FB214" w14:textId="77777777" w:rsidR="00BC0BF2" w:rsidRDefault="00BC0BF2" w:rsidP="00D2798D">
                    <w:pPr>
                      <w:pStyle w:val="NumbersinMargin"/>
                    </w:pPr>
                    <w:r>
                      <w:t>12</w:t>
                    </w:r>
                  </w:p>
                  <w:p w14:paraId="253F7F6F" w14:textId="77777777" w:rsidR="00BC0BF2" w:rsidRDefault="00BC0BF2" w:rsidP="00D2798D">
                    <w:pPr>
                      <w:pStyle w:val="NumbersinMargin"/>
                    </w:pPr>
                    <w:r>
                      <w:t>13</w:t>
                    </w:r>
                  </w:p>
                  <w:p w14:paraId="10089AD2" w14:textId="77777777" w:rsidR="00BC0BF2" w:rsidRDefault="00BC0BF2" w:rsidP="00D2798D">
                    <w:pPr>
                      <w:pStyle w:val="NumbersinMargin"/>
                    </w:pPr>
                    <w:r>
                      <w:t>14</w:t>
                    </w:r>
                  </w:p>
                  <w:p w14:paraId="3528276E" w14:textId="77777777" w:rsidR="00BC0BF2" w:rsidRDefault="00BC0BF2" w:rsidP="00D2798D">
                    <w:pPr>
                      <w:pStyle w:val="NumbersinMargin"/>
                    </w:pPr>
                    <w:r>
                      <w:t>15</w:t>
                    </w:r>
                  </w:p>
                  <w:p w14:paraId="607D8931" w14:textId="77777777" w:rsidR="00BC0BF2" w:rsidRDefault="00BC0BF2" w:rsidP="00D2798D">
                    <w:pPr>
                      <w:pStyle w:val="NumbersinMargin"/>
                    </w:pPr>
                    <w:r>
                      <w:t>16</w:t>
                    </w:r>
                  </w:p>
                  <w:p w14:paraId="4B04FBA9" w14:textId="77777777" w:rsidR="00BC0BF2" w:rsidRDefault="00BC0BF2" w:rsidP="00D2798D">
                    <w:pPr>
                      <w:pStyle w:val="NumbersinMargin"/>
                    </w:pPr>
                    <w:r>
                      <w:t>17</w:t>
                    </w:r>
                  </w:p>
                  <w:p w14:paraId="19375A96" w14:textId="77777777" w:rsidR="00BC0BF2" w:rsidRDefault="00BC0BF2" w:rsidP="00D2798D">
                    <w:pPr>
                      <w:pStyle w:val="NumbersinMargin"/>
                    </w:pPr>
                    <w:r>
                      <w:t>18</w:t>
                    </w:r>
                  </w:p>
                  <w:p w14:paraId="7B9AFE50" w14:textId="77777777" w:rsidR="00BC0BF2" w:rsidRDefault="00BC0BF2" w:rsidP="00D2798D">
                    <w:pPr>
                      <w:pStyle w:val="NumbersinMargin"/>
                    </w:pPr>
                    <w:r>
                      <w:t>19</w:t>
                    </w:r>
                  </w:p>
                  <w:p w14:paraId="041B2A65" w14:textId="77777777" w:rsidR="00BC0BF2" w:rsidRDefault="00BC0BF2" w:rsidP="00D2798D">
                    <w:pPr>
                      <w:pStyle w:val="NumbersinMargin"/>
                    </w:pPr>
                    <w:r>
                      <w:t>20</w:t>
                    </w:r>
                  </w:p>
                  <w:p w14:paraId="21360463" w14:textId="77777777" w:rsidR="00BC0BF2" w:rsidRDefault="00BC0BF2" w:rsidP="00D2798D">
                    <w:pPr>
                      <w:pStyle w:val="NumbersinMargin"/>
                    </w:pPr>
                    <w:r>
                      <w:t>21</w:t>
                    </w:r>
                  </w:p>
                  <w:p w14:paraId="30531D70" w14:textId="77777777" w:rsidR="00BC0BF2" w:rsidRDefault="00BC0BF2" w:rsidP="00D2798D">
                    <w:pPr>
                      <w:pStyle w:val="NumbersinMargin"/>
                    </w:pPr>
                    <w:r>
                      <w:t>22</w:t>
                    </w:r>
                  </w:p>
                  <w:p w14:paraId="7F9D127F" w14:textId="77777777" w:rsidR="00BC0BF2" w:rsidRDefault="00BC0BF2" w:rsidP="00D2798D">
                    <w:pPr>
                      <w:pStyle w:val="NumbersinMargin"/>
                    </w:pPr>
                    <w:r>
                      <w:t>23</w:t>
                    </w:r>
                  </w:p>
                  <w:p w14:paraId="47DB96E9" w14:textId="77777777" w:rsidR="00BC0BF2" w:rsidRDefault="00BC0BF2" w:rsidP="00D2798D">
                    <w:pPr>
                      <w:pStyle w:val="NumbersinMargin"/>
                    </w:pPr>
                    <w:r>
                      <w:t>24</w:t>
                    </w:r>
                  </w:p>
                  <w:p w14:paraId="4E393D63" w14:textId="77777777" w:rsidR="00BC0BF2" w:rsidRDefault="00BC0BF2" w:rsidP="00D2798D">
                    <w:pPr>
                      <w:pStyle w:val="NumbersinMargin"/>
                    </w:pPr>
                    <w:r>
                      <w:t>25</w:t>
                    </w:r>
                  </w:p>
                  <w:p w14:paraId="04F4E984" w14:textId="77777777" w:rsidR="00BC0BF2" w:rsidRDefault="00BC0BF2" w:rsidP="00D2798D">
                    <w:pPr>
                      <w:pStyle w:val="NumbersinMargin"/>
                    </w:pPr>
                    <w:r>
                      <w:t>26</w:t>
                    </w:r>
                  </w:p>
                  <w:p w14:paraId="42AF2BAB" w14:textId="77777777" w:rsidR="00BC0BF2" w:rsidRDefault="00BC0BF2" w:rsidP="00D2798D">
                    <w:pPr>
                      <w:pStyle w:val="NumbersinMargin"/>
                    </w:pPr>
                    <w:r>
                      <w:t>27</w:t>
                    </w:r>
                  </w:p>
                  <w:p w14:paraId="552B1A3C" w14:textId="77777777" w:rsidR="00BC0BF2" w:rsidRDefault="00BC0BF2" w:rsidP="00D2798D">
                    <w:pPr>
                      <w:pStyle w:val="NumbersinMargin"/>
                    </w:pPr>
                    <w:r>
                      <w:t>28</w:t>
                    </w:r>
                  </w:p>
                  <w:p w14:paraId="719A44D6" w14:textId="77777777" w:rsidR="00BC0BF2" w:rsidRDefault="00BC0BF2" w:rsidP="00D2798D">
                    <w:pPr>
                      <w:pStyle w:val="NumbersinMargin"/>
                    </w:pPr>
                  </w:p>
                </w:txbxContent>
              </v:textbox>
              <w10:wrap anchorx="margin" anchory="page"/>
            </v:shape>
          </w:pict>
        </mc:Fallback>
      </mc:AlternateContent>
    </w:r>
    <w:r>
      <w:rPr>
        <w:noProof/>
      </w:rPr>
      <mc:AlternateContent>
        <mc:Choice Requires="wps">
          <w:drawing>
            <wp:anchor distT="0" distB="0" distL="114300" distR="114300" simplePos="0" relativeHeight="251656192" behindDoc="0" locked="0" layoutInCell="0" allowOverlap="1" wp14:anchorId="3EE0B49B" wp14:editId="4D7D6650">
              <wp:simplePos x="0" y="0"/>
              <wp:positionH relativeFrom="page">
                <wp:posOffset>7452360</wp:posOffset>
              </wp:positionH>
              <wp:positionV relativeFrom="page">
                <wp:posOffset>0</wp:posOffset>
              </wp:positionV>
              <wp:extent cx="0" cy="10058400"/>
              <wp:effectExtent l="13335" t="9525" r="5715" b="9525"/>
              <wp:wrapNone/>
              <wp:docPr id="7"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0C4EA" id="RightBorder"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6.8pt,0" to="58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" o:allowincell="f">
              <w10:wrap anchorx="page" anchory="page"/>
            </v:line>
          </w:pict>
        </mc:Fallback>
      </mc:AlternateContent>
    </w:r>
    <w:r>
      <w:rPr>
        <w:noProof/>
      </w:rPr>
      <mc:AlternateContent>
        <mc:Choice Requires="wps">
          <w:drawing>
            <wp:anchor distT="0" distB="0" distL="114300" distR="114300" simplePos="0" relativeHeight="251655168" behindDoc="0" locked="0" layoutInCell="0" allowOverlap="1" wp14:anchorId="5ECAFA41" wp14:editId="2BEF7EBC">
              <wp:simplePos x="0" y="0"/>
              <wp:positionH relativeFrom="margin">
                <wp:posOffset>-82550</wp:posOffset>
              </wp:positionH>
              <wp:positionV relativeFrom="page">
                <wp:posOffset>0</wp:posOffset>
              </wp:positionV>
              <wp:extent cx="0" cy="10058400"/>
              <wp:effectExtent l="12700" t="9525" r="6350" b="9525"/>
              <wp:wrapNone/>
              <wp:docPr id="6"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98668" id="LeftBorder2"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6.5pt,0" to="-6.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" o:allowincell="f">
              <w10:wrap anchorx="margin" anchory="page"/>
            </v:line>
          </w:pict>
        </mc:Fallback>
      </mc:AlternateContent>
    </w:r>
    <w:r>
      <w:rPr>
        <w:noProof/>
      </w:rPr>
      <mc:AlternateContent>
        <mc:Choice Requires="wps">
          <w:drawing>
            <wp:anchor distT="0" distB="0" distL="114300" distR="114300" simplePos="0" relativeHeight="251654144" behindDoc="0" locked="0" layoutInCell="0" allowOverlap="1" wp14:anchorId="1DDDB416" wp14:editId="5D5275E6">
              <wp:simplePos x="0" y="0"/>
              <wp:positionH relativeFrom="margin">
                <wp:posOffset>-45720</wp:posOffset>
              </wp:positionH>
              <wp:positionV relativeFrom="page">
                <wp:posOffset>0</wp:posOffset>
              </wp:positionV>
              <wp:extent cx="0" cy="10058400"/>
              <wp:effectExtent l="11430" t="9525" r="7620" b="9525"/>
              <wp:wrapNone/>
              <wp:docPr id="5"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87F2E" id="LeftBorder1"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" o:allowincell="f">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6B7C9" w14:textId="77777777" w:rsidR="00BC0BF2" w:rsidRDefault="00BC0BF2" w:rsidP="00DD3726">
    <w:pPr>
      <w:pStyle w:val="Header"/>
    </w:pPr>
    <w:r>
      <w:rPr>
        <w:noProof/>
      </w:rPr>
      <mc:AlternateContent>
        <mc:Choice Requires="wps">
          <w:drawing>
            <wp:anchor distT="0" distB="0" distL="114300" distR="114300" simplePos="0" relativeHeight="251661312" behindDoc="1" locked="0" layoutInCell="0" allowOverlap="1" wp14:anchorId="3F81E474" wp14:editId="7525FF31">
              <wp:simplePos x="0" y="0"/>
              <wp:positionH relativeFrom="margin">
                <wp:posOffset>-594360</wp:posOffset>
              </wp:positionH>
              <wp:positionV relativeFrom="page">
                <wp:posOffset>914400</wp:posOffset>
              </wp:positionV>
              <wp:extent cx="457200" cy="868680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83C00" w14:textId="77777777" w:rsidR="00BC0BF2" w:rsidRDefault="00BC0BF2" w:rsidP="00E7146C">
                          <w:pPr>
                            <w:pStyle w:val="NumbersinMargin"/>
                          </w:pPr>
                          <w:r>
                            <w:t>1</w:t>
                          </w:r>
                        </w:p>
                        <w:p w14:paraId="1A02B68D" w14:textId="77777777" w:rsidR="00BC0BF2" w:rsidRDefault="00BC0BF2" w:rsidP="00566712">
                          <w:pPr>
                            <w:pStyle w:val="NumbersinMargin"/>
                          </w:pPr>
                          <w:r>
                            <w:t>2</w:t>
                          </w:r>
                        </w:p>
                        <w:p w14:paraId="7521FE16" w14:textId="77777777" w:rsidR="00BC0BF2" w:rsidRDefault="00BC0BF2" w:rsidP="00160F16">
                          <w:pPr>
                            <w:pStyle w:val="NumbersinMargin"/>
                          </w:pPr>
                          <w:r>
                            <w:t>3</w:t>
                          </w:r>
                        </w:p>
                        <w:p w14:paraId="341D7B0B" w14:textId="77777777" w:rsidR="00BC0BF2" w:rsidRDefault="00BC0BF2" w:rsidP="00160F16">
                          <w:pPr>
                            <w:pStyle w:val="NumbersinMargin"/>
                          </w:pPr>
                          <w:r>
                            <w:t>4</w:t>
                          </w:r>
                        </w:p>
                        <w:p w14:paraId="6A0621F2" w14:textId="77777777" w:rsidR="00BC0BF2" w:rsidRDefault="00BC0BF2" w:rsidP="00160F16">
                          <w:pPr>
                            <w:pStyle w:val="NumbersinMargin"/>
                          </w:pPr>
                          <w:r>
                            <w:t>5</w:t>
                          </w:r>
                        </w:p>
                        <w:p w14:paraId="08512FA9" w14:textId="77777777" w:rsidR="00BC0BF2" w:rsidRDefault="00BC0BF2" w:rsidP="00160F16">
                          <w:pPr>
                            <w:pStyle w:val="NumbersinMargin"/>
                          </w:pPr>
                          <w:r>
                            <w:t>6</w:t>
                          </w:r>
                        </w:p>
                        <w:p w14:paraId="2D9E2BB4" w14:textId="77777777" w:rsidR="00BC0BF2" w:rsidRDefault="00BC0BF2" w:rsidP="00160F16">
                          <w:pPr>
                            <w:pStyle w:val="NumbersinMargin"/>
                          </w:pPr>
                          <w:r>
                            <w:t>7</w:t>
                          </w:r>
                        </w:p>
                        <w:p w14:paraId="27FF72E8" w14:textId="77777777" w:rsidR="00BC0BF2" w:rsidRDefault="00BC0BF2" w:rsidP="00160F16">
                          <w:pPr>
                            <w:pStyle w:val="NumbersinMargin"/>
                          </w:pPr>
                          <w:r>
                            <w:t>8</w:t>
                          </w:r>
                        </w:p>
                        <w:p w14:paraId="0DE7F1F2" w14:textId="77777777" w:rsidR="00BC0BF2" w:rsidRDefault="00BC0BF2" w:rsidP="00160F16">
                          <w:pPr>
                            <w:pStyle w:val="NumbersinMargin"/>
                          </w:pPr>
                          <w:r>
                            <w:t>9</w:t>
                          </w:r>
                        </w:p>
                        <w:p w14:paraId="16398538" w14:textId="77777777" w:rsidR="00BC0BF2" w:rsidRDefault="00BC0BF2" w:rsidP="00160F16">
                          <w:pPr>
                            <w:pStyle w:val="NumbersinMargin"/>
                          </w:pPr>
                          <w:r>
                            <w:t>10</w:t>
                          </w:r>
                        </w:p>
                        <w:p w14:paraId="37B86094" w14:textId="77777777" w:rsidR="00BC0BF2" w:rsidRDefault="00BC0BF2" w:rsidP="00160F16">
                          <w:pPr>
                            <w:pStyle w:val="NumbersinMargin"/>
                          </w:pPr>
                          <w:r>
                            <w:t>11</w:t>
                          </w:r>
                        </w:p>
                        <w:p w14:paraId="375DE030" w14:textId="77777777" w:rsidR="00BC0BF2" w:rsidRDefault="00BC0BF2" w:rsidP="00160F16">
                          <w:pPr>
                            <w:pStyle w:val="NumbersinMargin"/>
                          </w:pPr>
                          <w:r>
                            <w:t>12</w:t>
                          </w:r>
                        </w:p>
                        <w:p w14:paraId="276E63C9" w14:textId="77777777" w:rsidR="00BC0BF2" w:rsidRDefault="00BC0BF2" w:rsidP="00160F16">
                          <w:pPr>
                            <w:pStyle w:val="NumbersinMargin"/>
                          </w:pPr>
                          <w:r>
                            <w:t>13</w:t>
                          </w:r>
                        </w:p>
                        <w:p w14:paraId="50F6E166" w14:textId="77777777" w:rsidR="00BC0BF2" w:rsidRDefault="00BC0BF2" w:rsidP="00160F16">
                          <w:pPr>
                            <w:pStyle w:val="NumbersinMargin"/>
                          </w:pPr>
                          <w:r>
                            <w:t>14</w:t>
                          </w:r>
                        </w:p>
                        <w:p w14:paraId="2A31D58E" w14:textId="77777777" w:rsidR="00BC0BF2" w:rsidRDefault="00BC0BF2" w:rsidP="00160F16">
                          <w:pPr>
                            <w:pStyle w:val="NumbersinMargin"/>
                          </w:pPr>
                          <w:r>
                            <w:t>15</w:t>
                          </w:r>
                        </w:p>
                        <w:p w14:paraId="54DA77B6" w14:textId="77777777" w:rsidR="00BC0BF2" w:rsidRDefault="00BC0BF2" w:rsidP="00160F16">
                          <w:pPr>
                            <w:pStyle w:val="NumbersinMargin"/>
                          </w:pPr>
                          <w:r>
                            <w:t>16</w:t>
                          </w:r>
                        </w:p>
                        <w:p w14:paraId="5C2F53C3" w14:textId="77777777" w:rsidR="00BC0BF2" w:rsidRDefault="00BC0BF2" w:rsidP="00160F16">
                          <w:pPr>
                            <w:pStyle w:val="NumbersinMargin"/>
                          </w:pPr>
                          <w:r>
                            <w:t>17</w:t>
                          </w:r>
                        </w:p>
                        <w:p w14:paraId="1EAD4718" w14:textId="77777777" w:rsidR="00BC0BF2" w:rsidRDefault="00BC0BF2" w:rsidP="00160F16">
                          <w:pPr>
                            <w:pStyle w:val="NumbersinMargin"/>
                          </w:pPr>
                          <w:r>
                            <w:t>18</w:t>
                          </w:r>
                        </w:p>
                        <w:p w14:paraId="788D22BB" w14:textId="77777777" w:rsidR="00BC0BF2" w:rsidRDefault="00BC0BF2" w:rsidP="00160F16">
                          <w:pPr>
                            <w:pStyle w:val="NumbersinMargin"/>
                          </w:pPr>
                          <w:r>
                            <w:t>19</w:t>
                          </w:r>
                        </w:p>
                        <w:p w14:paraId="597A56EB" w14:textId="77777777" w:rsidR="00BC0BF2" w:rsidRDefault="00BC0BF2" w:rsidP="00160F16">
                          <w:pPr>
                            <w:pStyle w:val="NumbersinMargin"/>
                          </w:pPr>
                          <w:r>
                            <w:t>20</w:t>
                          </w:r>
                        </w:p>
                        <w:p w14:paraId="4565604B" w14:textId="77777777" w:rsidR="00BC0BF2" w:rsidRDefault="00BC0BF2" w:rsidP="00160F16">
                          <w:pPr>
                            <w:pStyle w:val="NumbersinMargin"/>
                          </w:pPr>
                          <w:r>
                            <w:t>21</w:t>
                          </w:r>
                        </w:p>
                        <w:p w14:paraId="5D2BFECD" w14:textId="77777777" w:rsidR="00BC0BF2" w:rsidRDefault="00BC0BF2" w:rsidP="00160F16">
                          <w:pPr>
                            <w:pStyle w:val="NumbersinMargin"/>
                          </w:pPr>
                          <w:r>
                            <w:t>22</w:t>
                          </w:r>
                        </w:p>
                        <w:p w14:paraId="7BDAEB57" w14:textId="77777777" w:rsidR="00BC0BF2" w:rsidRDefault="00BC0BF2" w:rsidP="00160F16">
                          <w:pPr>
                            <w:pStyle w:val="NumbersinMargin"/>
                          </w:pPr>
                          <w:r>
                            <w:t>23</w:t>
                          </w:r>
                        </w:p>
                        <w:p w14:paraId="188365E3" w14:textId="77777777" w:rsidR="00BC0BF2" w:rsidRDefault="00BC0BF2" w:rsidP="00160F16">
                          <w:pPr>
                            <w:pStyle w:val="NumbersinMargin"/>
                          </w:pPr>
                          <w:r>
                            <w:t>24</w:t>
                          </w:r>
                        </w:p>
                        <w:p w14:paraId="03E883EB" w14:textId="77777777" w:rsidR="00BC0BF2" w:rsidRDefault="00BC0BF2" w:rsidP="00160F16">
                          <w:pPr>
                            <w:pStyle w:val="NumbersinMargin"/>
                          </w:pPr>
                          <w:r>
                            <w:t>25</w:t>
                          </w:r>
                        </w:p>
                        <w:p w14:paraId="0A1988AB" w14:textId="77777777" w:rsidR="00BC0BF2" w:rsidRDefault="00BC0BF2" w:rsidP="00160F16">
                          <w:pPr>
                            <w:pStyle w:val="NumbersinMargin"/>
                          </w:pPr>
                          <w:r>
                            <w:t>26</w:t>
                          </w:r>
                        </w:p>
                        <w:p w14:paraId="109CC7BD" w14:textId="77777777" w:rsidR="00BC0BF2" w:rsidRDefault="00BC0BF2" w:rsidP="00160F16">
                          <w:pPr>
                            <w:pStyle w:val="NumbersinMargin"/>
                          </w:pPr>
                          <w:r>
                            <w:t>27</w:t>
                          </w:r>
                        </w:p>
                        <w:p w14:paraId="69A7594D" w14:textId="77777777" w:rsidR="00BC0BF2" w:rsidRDefault="00BC0BF2" w:rsidP="00160F16">
                          <w:pPr>
                            <w:pStyle w:val="NumbersinMargin"/>
                          </w:pPr>
                          <w:r>
                            <w:t>28</w:t>
                          </w:r>
                        </w:p>
                        <w:p w14:paraId="5419CF4A" w14:textId="77777777" w:rsidR="00BC0BF2" w:rsidRDefault="00BC0BF2" w:rsidP="00160F16">
                          <w:pPr>
                            <w:pStyle w:val="NumbersinMargin"/>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3F81E474" id="_x0000_t202" coordsize="21600,21600" o:spt="202" path="m,l,21600r21600,l21600,xe">
              <v:stroke joinstyle="miter"/>
              <v:path gradientshapeok="t" o:connecttype="rect"/>
            </v:shapetype>
            <v:shape id="Text Box 8" o:spid="_x0000_s1027" type="#_x0000_t202" style="position:absolute;left:0;text-align:left;margin-left:-46.8pt;margin-top:1in;width:36pt;height:68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" o:allowincell="f" filled="f" stroked="f">
              <v:textbox inset="0,0,0,0">
                <w:txbxContent>
                  <w:p w14:paraId="7E583C00" w14:textId="77777777" w:rsidR="00BC0BF2" w:rsidRDefault="00BC0BF2" w:rsidP="00E7146C">
                    <w:pPr>
                      <w:pStyle w:val="NumbersinMargin"/>
                    </w:pPr>
                    <w:r>
                      <w:t>1</w:t>
                    </w:r>
                  </w:p>
                  <w:p w14:paraId="1A02B68D" w14:textId="77777777" w:rsidR="00BC0BF2" w:rsidRDefault="00BC0BF2" w:rsidP="00566712">
                    <w:pPr>
                      <w:pStyle w:val="NumbersinMargin"/>
                    </w:pPr>
                    <w:r>
                      <w:t>2</w:t>
                    </w:r>
                  </w:p>
                  <w:p w14:paraId="7521FE16" w14:textId="77777777" w:rsidR="00BC0BF2" w:rsidRDefault="00BC0BF2" w:rsidP="00160F16">
                    <w:pPr>
                      <w:pStyle w:val="NumbersinMargin"/>
                    </w:pPr>
                    <w:r>
                      <w:t>3</w:t>
                    </w:r>
                  </w:p>
                  <w:p w14:paraId="341D7B0B" w14:textId="77777777" w:rsidR="00BC0BF2" w:rsidRDefault="00BC0BF2" w:rsidP="00160F16">
                    <w:pPr>
                      <w:pStyle w:val="NumbersinMargin"/>
                    </w:pPr>
                    <w:r>
                      <w:t>4</w:t>
                    </w:r>
                  </w:p>
                  <w:p w14:paraId="6A0621F2" w14:textId="77777777" w:rsidR="00BC0BF2" w:rsidRDefault="00BC0BF2" w:rsidP="00160F16">
                    <w:pPr>
                      <w:pStyle w:val="NumbersinMargin"/>
                    </w:pPr>
                    <w:r>
                      <w:t>5</w:t>
                    </w:r>
                  </w:p>
                  <w:p w14:paraId="08512FA9" w14:textId="77777777" w:rsidR="00BC0BF2" w:rsidRDefault="00BC0BF2" w:rsidP="00160F16">
                    <w:pPr>
                      <w:pStyle w:val="NumbersinMargin"/>
                    </w:pPr>
                    <w:r>
                      <w:t>6</w:t>
                    </w:r>
                  </w:p>
                  <w:p w14:paraId="2D9E2BB4" w14:textId="77777777" w:rsidR="00BC0BF2" w:rsidRDefault="00BC0BF2" w:rsidP="00160F16">
                    <w:pPr>
                      <w:pStyle w:val="NumbersinMargin"/>
                    </w:pPr>
                    <w:r>
                      <w:t>7</w:t>
                    </w:r>
                  </w:p>
                  <w:p w14:paraId="27FF72E8" w14:textId="77777777" w:rsidR="00BC0BF2" w:rsidRDefault="00BC0BF2" w:rsidP="00160F16">
                    <w:pPr>
                      <w:pStyle w:val="NumbersinMargin"/>
                    </w:pPr>
                    <w:r>
                      <w:t>8</w:t>
                    </w:r>
                  </w:p>
                  <w:p w14:paraId="0DE7F1F2" w14:textId="77777777" w:rsidR="00BC0BF2" w:rsidRDefault="00BC0BF2" w:rsidP="00160F16">
                    <w:pPr>
                      <w:pStyle w:val="NumbersinMargin"/>
                    </w:pPr>
                    <w:r>
                      <w:t>9</w:t>
                    </w:r>
                  </w:p>
                  <w:p w14:paraId="16398538" w14:textId="77777777" w:rsidR="00BC0BF2" w:rsidRDefault="00BC0BF2" w:rsidP="00160F16">
                    <w:pPr>
                      <w:pStyle w:val="NumbersinMargin"/>
                    </w:pPr>
                    <w:r>
                      <w:t>10</w:t>
                    </w:r>
                  </w:p>
                  <w:p w14:paraId="37B86094" w14:textId="77777777" w:rsidR="00BC0BF2" w:rsidRDefault="00BC0BF2" w:rsidP="00160F16">
                    <w:pPr>
                      <w:pStyle w:val="NumbersinMargin"/>
                    </w:pPr>
                    <w:r>
                      <w:t>11</w:t>
                    </w:r>
                  </w:p>
                  <w:p w14:paraId="375DE030" w14:textId="77777777" w:rsidR="00BC0BF2" w:rsidRDefault="00BC0BF2" w:rsidP="00160F16">
                    <w:pPr>
                      <w:pStyle w:val="NumbersinMargin"/>
                    </w:pPr>
                    <w:r>
                      <w:t>12</w:t>
                    </w:r>
                  </w:p>
                  <w:p w14:paraId="276E63C9" w14:textId="77777777" w:rsidR="00BC0BF2" w:rsidRDefault="00BC0BF2" w:rsidP="00160F16">
                    <w:pPr>
                      <w:pStyle w:val="NumbersinMargin"/>
                    </w:pPr>
                    <w:r>
                      <w:t>13</w:t>
                    </w:r>
                  </w:p>
                  <w:p w14:paraId="50F6E166" w14:textId="77777777" w:rsidR="00BC0BF2" w:rsidRDefault="00BC0BF2" w:rsidP="00160F16">
                    <w:pPr>
                      <w:pStyle w:val="NumbersinMargin"/>
                    </w:pPr>
                    <w:r>
                      <w:t>14</w:t>
                    </w:r>
                  </w:p>
                  <w:p w14:paraId="2A31D58E" w14:textId="77777777" w:rsidR="00BC0BF2" w:rsidRDefault="00BC0BF2" w:rsidP="00160F16">
                    <w:pPr>
                      <w:pStyle w:val="NumbersinMargin"/>
                    </w:pPr>
                    <w:r>
                      <w:t>15</w:t>
                    </w:r>
                  </w:p>
                  <w:p w14:paraId="54DA77B6" w14:textId="77777777" w:rsidR="00BC0BF2" w:rsidRDefault="00BC0BF2" w:rsidP="00160F16">
                    <w:pPr>
                      <w:pStyle w:val="NumbersinMargin"/>
                    </w:pPr>
                    <w:r>
                      <w:t>16</w:t>
                    </w:r>
                  </w:p>
                  <w:p w14:paraId="5C2F53C3" w14:textId="77777777" w:rsidR="00BC0BF2" w:rsidRDefault="00BC0BF2" w:rsidP="00160F16">
                    <w:pPr>
                      <w:pStyle w:val="NumbersinMargin"/>
                    </w:pPr>
                    <w:r>
                      <w:t>17</w:t>
                    </w:r>
                  </w:p>
                  <w:p w14:paraId="1EAD4718" w14:textId="77777777" w:rsidR="00BC0BF2" w:rsidRDefault="00BC0BF2" w:rsidP="00160F16">
                    <w:pPr>
                      <w:pStyle w:val="NumbersinMargin"/>
                    </w:pPr>
                    <w:r>
                      <w:t>18</w:t>
                    </w:r>
                  </w:p>
                  <w:p w14:paraId="788D22BB" w14:textId="77777777" w:rsidR="00BC0BF2" w:rsidRDefault="00BC0BF2" w:rsidP="00160F16">
                    <w:pPr>
                      <w:pStyle w:val="NumbersinMargin"/>
                    </w:pPr>
                    <w:r>
                      <w:t>19</w:t>
                    </w:r>
                  </w:p>
                  <w:p w14:paraId="597A56EB" w14:textId="77777777" w:rsidR="00BC0BF2" w:rsidRDefault="00BC0BF2" w:rsidP="00160F16">
                    <w:pPr>
                      <w:pStyle w:val="NumbersinMargin"/>
                    </w:pPr>
                    <w:r>
                      <w:t>20</w:t>
                    </w:r>
                  </w:p>
                  <w:p w14:paraId="4565604B" w14:textId="77777777" w:rsidR="00BC0BF2" w:rsidRDefault="00BC0BF2" w:rsidP="00160F16">
                    <w:pPr>
                      <w:pStyle w:val="NumbersinMargin"/>
                    </w:pPr>
                    <w:r>
                      <w:t>21</w:t>
                    </w:r>
                  </w:p>
                  <w:p w14:paraId="5D2BFECD" w14:textId="77777777" w:rsidR="00BC0BF2" w:rsidRDefault="00BC0BF2" w:rsidP="00160F16">
                    <w:pPr>
                      <w:pStyle w:val="NumbersinMargin"/>
                    </w:pPr>
                    <w:r>
                      <w:t>22</w:t>
                    </w:r>
                  </w:p>
                  <w:p w14:paraId="7BDAEB57" w14:textId="77777777" w:rsidR="00BC0BF2" w:rsidRDefault="00BC0BF2" w:rsidP="00160F16">
                    <w:pPr>
                      <w:pStyle w:val="NumbersinMargin"/>
                    </w:pPr>
                    <w:r>
                      <w:t>23</w:t>
                    </w:r>
                  </w:p>
                  <w:p w14:paraId="188365E3" w14:textId="77777777" w:rsidR="00BC0BF2" w:rsidRDefault="00BC0BF2" w:rsidP="00160F16">
                    <w:pPr>
                      <w:pStyle w:val="NumbersinMargin"/>
                    </w:pPr>
                    <w:r>
                      <w:t>24</w:t>
                    </w:r>
                  </w:p>
                  <w:p w14:paraId="03E883EB" w14:textId="77777777" w:rsidR="00BC0BF2" w:rsidRDefault="00BC0BF2" w:rsidP="00160F16">
                    <w:pPr>
                      <w:pStyle w:val="NumbersinMargin"/>
                    </w:pPr>
                    <w:r>
                      <w:t>25</w:t>
                    </w:r>
                  </w:p>
                  <w:p w14:paraId="0A1988AB" w14:textId="77777777" w:rsidR="00BC0BF2" w:rsidRDefault="00BC0BF2" w:rsidP="00160F16">
                    <w:pPr>
                      <w:pStyle w:val="NumbersinMargin"/>
                    </w:pPr>
                    <w:r>
                      <w:t>26</w:t>
                    </w:r>
                  </w:p>
                  <w:p w14:paraId="109CC7BD" w14:textId="77777777" w:rsidR="00BC0BF2" w:rsidRDefault="00BC0BF2" w:rsidP="00160F16">
                    <w:pPr>
                      <w:pStyle w:val="NumbersinMargin"/>
                    </w:pPr>
                    <w:r>
                      <w:t>27</w:t>
                    </w:r>
                  </w:p>
                  <w:p w14:paraId="69A7594D" w14:textId="77777777" w:rsidR="00BC0BF2" w:rsidRDefault="00BC0BF2" w:rsidP="00160F16">
                    <w:pPr>
                      <w:pStyle w:val="NumbersinMargin"/>
                    </w:pPr>
                    <w:r>
                      <w:t>28</w:t>
                    </w:r>
                  </w:p>
                  <w:p w14:paraId="5419CF4A" w14:textId="77777777" w:rsidR="00BC0BF2" w:rsidRDefault="00BC0BF2" w:rsidP="00160F16">
                    <w:pPr>
                      <w:pStyle w:val="NumbersinMargin"/>
                    </w:pPr>
                  </w:p>
                </w:txbxContent>
              </v:textbox>
              <w10:wrap anchorx="margin" anchory="page"/>
            </v:shape>
          </w:pict>
        </mc:Fallback>
      </mc:AlternateContent>
    </w:r>
    <w:r>
      <w:rPr>
        <w:noProof/>
      </w:rPr>
      <mc:AlternateContent>
        <mc:Choice Requires="wps">
          <w:drawing>
            <wp:anchor distT="0" distB="0" distL="114300" distR="114300" simplePos="0" relativeHeight="251660288" behindDoc="0" locked="0" layoutInCell="0" allowOverlap="1" wp14:anchorId="4DBBFED3" wp14:editId="402BC097">
              <wp:simplePos x="0" y="0"/>
              <wp:positionH relativeFrom="page">
                <wp:posOffset>7452360</wp:posOffset>
              </wp:positionH>
              <wp:positionV relativeFrom="page">
                <wp:posOffset>0</wp:posOffset>
              </wp:positionV>
              <wp:extent cx="0" cy="10058400"/>
              <wp:effectExtent l="13335" t="9525" r="571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4BD1C" id="Line 7"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6.8pt,0" to="58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" o:allowincell="f">
              <w10:wrap anchorx="page" anchory="page"/>
            </v:line>
          </w:pict>
        </mc:Fallback>
      </mc:AlternateContent>
    </w:r>
    <w:r>
      <w:rPr>
        <w:noProof/>
      </w:rPr>
      <mc:AlternateContent>
        <mc:Choice Requires="wps">
          <w:drawing>
            <wp:anchor distT="0" distB="0" distL="114300" distR="114300" simplePos="0" relativeHeight="251659264" behindDoc="0" locked="0" layoutInCell="0" allowOverlap="1" wp14:anchorId="698835D2" wp14:editId="2985B8BE">
              <wp:simplePos x="0" y="0"/>
              <wp:positionH relativeFrom="margin">
                <wp:posOffset>-82550</wp:posOffset>
              </wp:positionH>
              <wp:positionV relativeFrom="page">
                <wp:posOffset>0</wp:posOffset>
              </wp:positionV>
              <wp:extent cx="0" cy="10058400"/>
              <wp:effectExtent l="12700" t="9525" r="6350" b="952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6A520" id="Line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6.5pt,0" to="-6.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" o:allowincell="f">
              <w10:wrap anchorx="margin" anchory="page"/>
            </v:line>
          </w:pict>
        </mc:Fallback>
      </mc:AlternateContent>
    </w:r>
    <w:r>
      <w:rPr>
        <w:noProof/>
      </w:rPr>
      <mc:AlternateContent>
        <mc:Choice Requires="wps">
          <w:drawing>
            <wp:anchor distT="0" distB="0" distL="114300" distR="114300" simplePos="0" relativeHeight="251658240" behindDoc="0" locked="0" layoutInCell="0" allowOverlap="1" wp14:anchorId="0A0D29BE" wp14:editId="360713E6">
              <wp:simplePos x="0" y="0"/>
              <wp:positionH relativeFrom="margin">
                <wp:posOffset>-45720</wp:posOffset>
              </wp:positionH>
              <wp:positionV relativeFrom="page">
                <wp:posOffset>0</wp:posOffset>
              </wp:positionV>
              <wp:extent cx="0" cy="10058400"/>
              <wp:effectExtent l="11430" t="9525" r="762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E6B4B" id="Line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3CDB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9EEE50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3FC1D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55417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BA6240"/>
    <w:lvl w:ilvl="0">
      <w:start w:val="1"/>
      <w:numFmt w:val="bullet"/>
      <w:lvlText w:val=""/>
      <w:lvlJc w:val="left"/>
      <w:pPr>
        <w:tabs>
          <w:tab w:val="num" w:pos="720"/>
        </w:tabs>
        <w:ind w:left="3600" w:hanging="720"/>
      </w:pPr>
      <w:rPr>
        <w:rFonts w:ascii="Symbol" w:hAnsi="Symbol" w:hint="default"/>
      </w:rPr>
    </w:lvl>
  </w:abstractNum>
  <w:abstractNum w:abstractNumId="5" w15:restartNumberingAfterBreak="0">
    <w:nsid w:val="FFFFFF81"/>
    <w:multiLevelType w:val="singleLevel"/>
    <w:tmpl w:val="CA2A206E"/>
    <w:lvl w:ilvl="0">
      <w:start w:val="1"/>
      <w:numFmt w:val="bullet"/>
      <w:lvlText w:val=""/>
      <w:lvlJc w:val="left"/>
      <w:pPr>
        <w:tabs>
          <w:tab w:val="num" w:pos="720"/>
        </w:tabs>
        <w:ind w:left="2880" w:hanging="720"/>
      </w:pPr>
      <w:rPr>
        <w:rFonts w:ascii="Symbol" w:hAnsi="Symbol" w:hint="default"/>
      </w:rPr>
    </w:lvl>
  </w:abstractNum>
  <w:abstractNum w:abstractNumId="6" w15:restartNumberingAfterBreak="0">
    <w:nsid w:val="FFFFFF82"/>
    <w:multiLevelType w:val="singleLevel"/>
    <w:tmpl w:val="6FEC260A"/>
    <w:lvl w:ilvl="0">
      <w:start w:val="1"/>
      <w:numFmt w:val="bullet"/>
      <w:lvlText w:val=""/>
      <w:lvlJc w:val="left"/>
      <w:pPr>
        <w:tabs>
          <w:tab w:val="num" w:pos="720"/>
        </w:tabs>
        <w:ind w:left="2160" w:hanging="720"/>
      </w:pPr>
      <w:rPr>
        <w:rFonts w:ascii="Symbol" w:hAnsi="Symbol" w:hint="default"/>
      </w:rPr>
    </w:lvl>
  </w:abstractNum>
  <w:abstractNum w:abstractNumId="7" w15:restartNumberingAfterBreak="0">
    <w:nsid w:val="FFFFFF83"/>
    <w:multiLevelType w:val="singleLevel"/>
    <w:tmpl w:val="CA1C31E8"/>
    <w:lvl w:ilvl="0">
      <w:start w:val="1"/>
      <w:numFmt w:val="bullet"/>
      <w:lvlText w:val=""/>
      <w:lvlJc w:val="left"/>
      <w:pPr>
        <w:tabs>
          <w:tab w:val="num" w:pos="720"/>
        </w:tabs>
        <w:ind w:left="1440" w:hanging="720"/>
      </w:pPr>
      <w:rPr>
        <w:rFonts w:ascii="Symbol" w:hAnsi="Symbol" w:hint="default"/>
      </w:rPr>
    </w:lvl>
  </w:abstractNum>
  <w:abstractNum w:abstractNumId="8" w15:restartNumberingAfterBreak="0">
    <w:nsid w:val="FFFFFF88"/>
    <w:multiLevelType w:val="singleLevel"/>
    <w:tmpl w:val="085284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7CB6B6"/>
    <w:lvl w:ilvl="0">
      <w:start w:val="1"/>
      <w:numFmt w:val="bullet"/>
      <w:lvlText w:val=""/>
      <w:lvlJc w:val="left"/>
      <w:pPr>
        <w:tabs>
          <w:tab w:val="num" w:pos="720"/>
        </w:tabs>
        <w:ind w:left="720" w:hanging="720"/>
      </w:pPr>
      <w:rPr>
        <w:rFonts w:ascii="Symbol" w:hAnsi="Symbol" w:hint="default"/>
      </w:rPr>
    </w:lvl>
  </w:abstractNum>
  <w:abstractNum w:abstractNumId="10" w15:restartNumberingAfterBreak="0">
    <w:nsid w:val="016D7105"/>
    <w:multiLevelType w:val="hybridMultilevel"/>
    <w:tmpl w:val="05A015C2"/>
    <w:lvl w:ilvl="0" w:tplc="FC5ACC80">
      <w:start w:val="1"/>
      <w:numFmt w:val="bullet"/>
      <w:lvlRestart w:val="0"/>
      <w:lvlText w:val=""/>
      <w:lvlJc w:val="left"/>
      <w:pPr>
        <w:tabs>
          <w:tab w:val="num" w:pos="72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CA5D60"/>
    <w:multiLevelType w:val="hybridMultilevel"/>
    <w:tmpl w:val="32A2E2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2880D15"/>
    <w:multiLevelType w:val="hybridMultilevel"/>
    <w:tmpl w:val="428C43B2"/>
    <w:lvl w:ilvl="0" w:tplc="377AB4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5B86219"/>
    <w:multiLevelType w:val="hybridMultilevel"/>
    <w:tmpl w:val="E3C23B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24196E"/>
    <w:multiLevelType w:val="multilevel"/>
    <w:tmpl w:val="4F861792"/>
    <w:name w:val="Mixed Legal Indented2"/>
    <w:lvl w:ilvl="0">
      <w:start w:val="1"/>
      <w:numFmt w:val="decimal"/>
      <w:lvlRestart w:val="0"/>
      <w:pStyle w:val="Level1b"/>
      <w:lvlText w:val="%1."/>
      <w:lvlJc w:val="left"/>
      <w:pPr>
        <w:tabs>
          <w:tab w:val="num" w:pos="2160"/>
        </w:tabs>
        <w:ind w:left="1440" w:firstLine="0"/>
      </w:pPr>
      <w:rPr>
        <w:b w:val="0"/>
        <w:i w:val="0"/>
        <w:u w:val="none"/>
      </w:rPr>
    </w:lvl>
    <w:lvl w:ilvl="1">
      <w:start w:val="1"/>
      <w:numFmt w:val="decimal"/>
      <w:pStyle w:val="Level2b"/>
      <w:isLgl/>
      <w:lvlText w:val="%1.%2"/>
      <w:lvlJc w:val="left"/>
      <w:pPr>
        <w:tabs>
          <w:tab w:val="num" w:pos="1440"/>
        </w:tabs>
        <w:ind w:left="1440" w:hanging="720"/>
      </w:pPr>
      <w:rPr>
        <w:b w:val="0"/>
        <w:i w:val="0"/>
        <w:u w:val="none"/>
      </w:rPr>
    </w:lvl>
    <w:lvl w:ilvl="2">
      <w:start w:val="1"/>
      <w:numFmt w:val="decimal"/>
      <w:pStyle w:val="Level3b"/>
      <w:isLgl/>
      <w:lvlText w:val="%1.%2.%3"/>
      <w:lvlJc w:val="left"/>
      <w:pPr>
        <w:tabs>
          <w:tab w:val="num" w:pos="2160"/>
        </w:tabs>
        <w:ind w:left="2160" w:hanging="720"/>
      </w:pPr>
      <w:rPr>
        <w:b w:val="0"/>
        <w:i w:val="0"/>
        <w:u w:val="none"/>
      </w:rPr>
    </w:lvl>
    <w:lvl w:ilvl="3">
      <w:start w:val="1"/>
      <w:numFmt w:val="lowerLetter"/>
      <w:pStyle w:val="Level4b"/>
      <w:lvlText w:val="(%4)"/>
      <w:lvlJc w:val="left"/>
      <w:pPr>
        <w:tabs>
          <w:tab w:val="num" w:pos="2880"/>
        </w:tabs>
        <w:ind w:left="2880" w:hanging="720"/>
      </w:pPr>
      <w:rPr>
        <w:b w:val="0"/>
        <w:i w:val="0"/>
        <w:u w:val="none"/>
      </w:rPr>
    </w:lvl>
    <w:lvl w:ilvl="4">
      <w:start w:val="1"/>
      <w:numFmt w:val="lowerRoman"/>
      <w:pStyle w:val="Level5b"/>
      <w:lvlText w:val="(%5)"/>
      <w:lvlJc w:val="left"/>
      <w:pPr>
        <w:tabs>
          <w:tab w:val="num" w:pos="3600"/>
        </w:tabs>
        <w:ind w:left="3600" w:hanging="720"/>
      </w:pPr>
      <w:rPr>
        <w:b w:val="0"/>
        <w:i w:val="0"/>
        <w:u w:val="none"/>
      </w:rPr>
    </w:lvl>
    <w:lvl w:ilvl="5">
      <w:start w:val="1"/>
      <w:numFmt w:val="decimal"/>
      <w:pStyle w:val="Level6b"/>
      <w:lvlText w:val="(%6)"/>
      <w:lvlJc w:val="left"/>
      <w:pPr>
        <w:tabs>
          <w:tab w:val="num" w:pos="4320"/>
        </w:tabs>
        <w:ind w:left="4320" w:hanging="720"/>
      </w:pPr>
      <w:rPr>
        <w:b w:val="0"/>
        <w:i w:val="0"/>
        <w:u w:val="none"/>
      </w:rPr>
    </w:lvl>
    <w:lvl w:ilvl="6">
      <w:start w:val="1"/>
      <w:numFmt w:val="lowerLetter"/>
      <w:pStyle w:val="Level7b"/>
      <w:lvlText w:val="%7)"/>
      <w:lvlJc w:val="left"/>
      <w:pPr>
        <w:tabs>
          <w:tab w:val="num" w:pos="5040"/>
        </w:tabs>
        <w:ind w:left="5040" w:hanging="720"/>
      </w:pPr>
      <w:rPr>
        <w:b w:val="0"/>
        <w:i w:val="0"/>
        <w:u w:val="none"/>
      </w:rPr>
    </w:lvl>
    <w:lvl w:ilvl="7">
      <w:start w:val="1"/>
      <w:numFmt w:val="lowerRoman"/>
      <w:pStyle w:val="Level8b"/>
      <w:lvlText w:val="%8)"/>
      <w:lvlJc w:val="left"/>
      <w:pPr>
        <w:tabs>
          <w:tab w:val="num" w:pos="5760"/>
        </w:tabs>
        <w:ind w:left="5760" w:hanging="720"/>
      </w:pPr>
      <w:rPr>
        <w:b w:val="0"/>
        <w:i w:val="0"/>
        <w:u w:val="none"/>
      </w:rPr>
    </w:lvl>
    <w:lvl w:ilvl="8">
      <w:start w:val="1"/>
      <w:numFmt w:val="decimal"/>
      <w:pStyle w:val="Level9b"/>
      <w:lvlText w:val="%9)"/>
      <w:lvlJc w:val="left"/>
      <w:pPr>
        <w:tabs>
          <w:tab w:val="num" w:pos="6480"/>
        </w:tabs>
        <w:ind w:left="6480" w:hanging="720"/>
      </w:pPr>
      <w:rPr>
        <w:b w:val="0"/>
        <w:i w:val="0"/>
        <w:color w:val="000000"/>
        <w:u w:val="none"/>
      </w:rPr>
    </w:lvl>
  </w:abstractNum>
  <w:abstractNum w:abstractNumId="15" w15:restartNumberingAfterBreak="0">
    <w:nsid w:val="28EA4B25"/>
    <w:multiLevelType w:val="hybridMultilevel"/>
    <w:tmpl w:val="567079AA"/>
    <w:lvl w:ilvl="0" w:tplc="30C8D93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615EB2"/>
    <w:multiLevelType w:val="multilevel"/>
    <w:tmpl w:val="2F1488F0"/>
    <w:lvl w:ilvl="0">
      <w:start w:val="1"/>
      <w:numFmt w:val="upperRoman"/>
      <w:lvlRestart w:val="0"/>
      <w:pStyle w:val="Level1"/>
      <w:lvlText w:val="%1."/>
      <w:lvlJc w:val="left"/>
      <w:pPr>
        <w:tabs>
          <w:tab w:val="num" w:pos="720"/>
        </w:tabs>
        <w:ind w:left="720" w:hanging="720"/>
      </w:pPr>
      <w:rPr>
        <w:b/>
        <w:i w:val="0"/>
        <w:u w:val="none"/>
      </w:rPr>
    </w:lvl>
    <w:lvl w:ilvl="1">
      <w:start w:val="1"/>
      <w:numFmt w:val="upperLetter"/>
      <w:pStyle w:val="Level2"/>
      <w:lvlText w:val="%2."/>
      <w:lvlJc w:val="left"/>
      <w:pPr>
        <w:tabs>
          <w:tab w:val="num" w:pos="2160"/>
        </w:tabs>
        <w:ind w:left="2160" w:hanging="720"/>
      </w:pPr>
      <w:rPr>
        <w:b/>
        <w:i w:val="0"/>
        <w:u w:val="none"/>
      </w:rPr>
    </w:lvl>
    <w:lvl w:ilvl="2">
      <w:start w:val="1"/>
      <w:numFmt w:val="decimal"/>
      <w:pStyle w:val="Level3"/>
      <w:lvlText w:val="%3."/>
      <w:lvlJc w:val="left"/>
      <w:pPr>
        <w:tabs>
          <w:tab w:val="num" w:pos="2160"/>
        </w:tabs>
        <w:ind w:left="2160" w:hanging="720"/>
      </w:pPr>
      <w:rPr>
        <w:b w:val="0"/>
        <w:i w:val="0"/>
        <w:u w:val="none"/>
      </w:rPr>
    </w:lvl>
    <w:lvl w:ilvl="3">
      <w:start w:val="1"/>
      <w:numFmt w:val="lowerLetter"/>
      <w:pStyle w:val="Level4"/>
      <w:lvlText w:val="(%4)"/>
      <w:lvlJc w:val="left"/>
      <w:pPr>
        <w:tabs>
          <w:tab w:val="num" w:pos="2880"/>
        </w:tabs>
        <w:ind w:left="2880" w:hanging="720"/>
      </w:pPr>
      <w:rPr>
        <w:b w:val="0"/>
        <w:i w:val="0"/>
        <w:u w:val="none"/>
      </w:rPr>
    </w:lvl>
    <w:lvl w:ilvl="4">
      <w:start w:val="1"/>
      <w:numFmt w:val="lowerRoman"/>
      <w:pStyle w:val="Level5"/>
      <w:lvlText w:val="(%5)"/>
      <w:lvlJc w:val="left"/>
      <w:pPr>
        <w:tabs>
          <w:tab w:val="num" w:pos="3600"/>
        </w:tabs>
        <w:ind w:left="3600" w:hanging="720"/>
      </w:pPr>
      <w:rPr>
        <w:b/>
        <w:i w:val="0"/>
        <w:u w:val="none"/>
      </w:rPr>
    </w:lvl>
    <w:lvl w:ilvl="5">
      <w:start w:val="1"/>
      <w:numFmt w:val="upperLetter"/>
      <w:pStyle w:val="Level6"/>
      <w:lvlText w:val="%6)"/>
      <w:lvlJc w:val="left"/>
      <w:pPr>
        <w:tabs>
          <w:tab w:val="num" w:pos="4320"/>
        </w:tabs>
        <w:ind w:left="4320" w:hanging="720"/>
      </w:pPr>
      <w:rPr>
        <w:b/>
        <w:i w:val="0"/>
        <w:u w:val="none"/>
      </w:rPr>
    </w:lvl>
    <w:lvl w:ilvl="6">
      <w:start w:val="1"/>
      <w:numFmt w:val="decimal"/>
      <w:pStyle w:val="Level7"/>
      <w:lvlText w:val="%7)"/>
      <w:lvlJc w:val="left"/>
      <w:pPr>
        <w:tabs>
          <w:tab w:val="num" w:pos="5040"/>
        </w:tabs>
        <w:ind w:left="5040" w:hanging="720"/>
      </w:pPr>
      <w:rPr>
        <w:b/>
        <w:i w:val="0"/>
        <w:u w:val="none"/>
      </w:rPr>
    </w:lvl>
    <w:lvl w:ilvl="7">
      <w:start w:val="1"/>
      <w:numFmt w:val="lowerLetter"/>
      <w:pStyle w:val="Level8"/>
      <w:lvlText w:val="%8)"/>
      <w:lvlJc w:val="left"/>
      <w:pPr>
        <w:tabs>
          <w:tab w:val="num" w:pos="5760"/>
        </w:tabs>
        <w:ind w:left="5760" w:hanging="720"/>
      </w:pPr>
      <w:rPr>
        <w:b/>
        <w:i w:val="0"/>
        <w:u w:val="none"/>
      </w:rPr>
    </w:lvl>
    <w:lvl w:ilvl="8">
      <w:start w:val="1"/>
      <w:numFmt w:val="decimal"/>
      <w:pStyle w:val="Level9"/>
      <w:lvlText w:val="%9."/>
      <w:lvlJc w:val="left"/>
      <w:pPr>
        <w:tabs>
          <w:tab w:val="num" w:pos="1440"/>
        </w:tabs>
        <w:ind w:left="0" w:firstLine="720"/>
      </w:pPr>
      <w:rPr>
        <w:b w:val="0"/>
        <w:i w:val="0"/>
        <w:color w:val="000000"/>
        <w:u w:val="none"/>
      </w:rPr>
    </w:lvl>
  </w:abstractNum>
  <w:abstractNum w:abstractNumId="17" w15:restartNumberingAfterBreak="0">
    <w:nsid w:val="59D74D26"/>
    <w:multiLevelType w:val="hybridMultilevel"/>
    <w:tmpl w:val="8EA6FDCE"/>
    <w:lvl w:ilvl="0" w:tplc="1D28051E">
      <w:start w:val="1"/>
      <w:numFmt w:val="bullet"/>
      <w:lvlRestart w:val="0"/>
      <w:lvlText w:val=""/>
      <w:lvlJc w:val="left"/>
      <w:pPr>
        <w:tabs>
          <w:tab w:val="num" w:pos="72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BA4A9C"/>
    <w:multiLevelType w:val="hybridMultilevel"/>
    <w:tmpl w:val="EBBE5C9C"/>
    <w:lvl w:ilvl="0" w:tplc="0358C98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7B5527"/>
    <w:multiLevelType w:val="hybridMultilevel"/>
    <w:tmpl w:val="851E488A"/>
    <w:lvl w:ilvl="0" w:tplc="78B8A67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3E0564"/>
    <w:multiLevelType w:val="hybridMultilevel"/>
    <w:tmpl w:val="105046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36898677">
    <w:abstractNumId w:val="19"/>
  </w:num>
  <w:num w:numId="2" w16cid:durableId="102851300">
    <w:abstractNumId w:val="15"/>
  </w:num>
  <w:num w:numId="3" w16cid:durableId="1405026971">
    <w:abstractNumId w:val="18"/>
  </w:num>
  <w:num w:numId="4" w16cid:durableId="1030766792">
    <w:abstractNumId w:val="17"/>
  </w:num>
  <w:num w:numId="5" w16cid:durableId="2089501834">
    <w:abstractNumId w:val="10"/>
  </w:num>
  <w:num w:numId="6" w16cid:durableId="116410155">
    <w:abstractNumId w:val="9"/>
  </w:num>
  <w:num w:numId="7" w16cid:durableId="449780993">
    <w:abstractNumId w:val="7"/>
  </w:num>
  <w:num w:numId="8" w16cid:durableId="1494908843">
    <w:abstractNumId w:val="6"/>
  </w:num>
  <w:num w:numId="9" w16cid:durableId="1519389093">
    <w:abstractNumId w:val="5"/>
  </w:num>
  <w:num w:numId="10" w16cid:durableId="800805926">
    <w:abstractNumId w:val="4"/>
  </w:num>
  <w:num w:numId="11" w16cid:durableId="2111509453">
    <w:abstractNumId w:val="8"/>
  </w:num>
  <w:num w:numId="12" w16cid:durableId="1095133897">
    <w:abstractNumId w:val="3"/>
  </w:num>
  <w:num w:numId="13" w16cid:durableId="1867674017">
    <w:abstractNumId w:val="2"/>
  </w:num>
  <w:num w:numId="14" w16cid:durableId="104735476">
    <w:abstractNumId w:val="1"/>
  </w:num>
  <w:num w:numId="15" w16cid:durableId="79067495">
    <w:abstractNumId w:val="0"/>
  </w:num>
  <w:num w:numId="16" w16cid:durableId="12920604">
    <w:abstractNumId w:val="9"/>
  </w:num>
  <w:num w:numId="17" w16cid:durableId="409735716">
    <w:abstractNumId w:val="7"/>
  </w:num>
  <w:num w:numId="18" w16cid:durableId="382289782">
    <w:abstractNumId w:val="6"/>
  </w:num>
  <w:num w:numId="19" w16cid:durableId="946279518">
    <w:abstractNumId w:val="5"/>
  </w:num>
  <w:num w:numId="20" w16cid:durableId="1759207818">
    <w:abstractNumId w:val="4"/>
  </w:num>
  <w:num w:numId="21" w16cid:durableId="2085444378">
    <w:abstractNumId w:val="9"/>
  </w:num>
  <w:num w:numId="22" w16cid:durableId="1717123544">
    <w:abstractNumId w:val="7"/>
  </w:num>
  <w:num w:numId="23" w16cid:durableId="373385199">
    <w:abstractNumId w:val="6"/>
  </w:num>
  <w:num w:numId="24" w16cid:durableId="619262278">
    <w:abstractNumId w:val="5"/>
  </w:num>
  <w:num w:numId="25" w16cid:durableId="111942714">
    <w:abstractNumId w:val="4"/>
  </w:num>
  <w:num w:numId="26" w16cid:durableId="1342664106">
    <w:abstractNumId w:val="16"/>
  </w:num>
  <w:num w:numId="27" w16cid:durableId="1581329548">
    <w:abstractNumId w:val="14"/>
  </w:num>
  <w:num w:numId="28" w16cid:durableId="1250431804">
    <w:abstractNumId w:val="11"/>
  </w:num>
  <w:num w:numId="29" w16cid:durableId="1499267113">
    <w:abstractNumId w:val="20"/>
  </w:num>
  <w:num w:numId="30" w16cid:durableId="505556416">
    <w:abstractNumId w:val="13"/>
  </w:num>
  <w:num w:numId="31" w16cid:durableId="1289313478">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Pr>
  <w:compat>
    <w:noExtraLineSpacing/>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85TrailerClientMatter" w:val="0"/>
    <w:docVar w:name="85TrailerDate" w:val="1"/>
    <w:docVar w:name="85TrailerDateField" w:val="0"/>
    <w:docVar w:name="85TrailerDraft" w:val="1"/>
    <w:docVar w:name="85TrailerTime" w:val="0"/>
    <w:docVar w:name="85TrailerType" w:val="100"/>
    <w:docVar w:name="CITRUS_DOC_GUID" w:val="{7568C9CE-B04C-47AE-B13B-11FE10A4ED17}"/>
    <w:docVar w:name="DDBS" w:val="_2.0sp 0.5&quot;"/>
    <w:docVar w:name="DMSVersion" w:val="3"/>
    <w:docVar w:name="DocStamp_1_OptionalControlValues" w:val="ClientMatter|&amp;Client/Matter|0|%cm"/>
    <w:docVar w:name="MPDocID" w:val="RIV #4862-9153-7681 v2"/>
    <w:docVar w:name="MPDocIDTemplate" w:val="%l |#%n| v%v"/>
    <w:docVar w:name="MPDocIDTemplateDefault" w:val="%l |#%n| v%v|&lt;13&gt;%c-%m"/>
    <w:docVar w:name="NewDocStampType" w:val="1"/>
    <w:docVar w:name="OfficeID" w:val="0"/>
  </w:docVars>
  <w:rsids>
    <w:rsidRoot w:val="00037D2A"/>
    <w:rsid w:val="00001ADC"/>
    <w:rsid w:val="00003462"/>
    <w:rsid w:val="00007734"/>
    <w:rsid w:val="00007B0D"/>
    <w:rsid w:val="00007FDF"/>
    <w:rsid w:val="00021BE2"/>
    <w:rsid w:val="000240DB"/>
    <w:rsid w:val="00037D2A"/>
    <w:rsid w:val="00045C14"/>
    <w:rsid w:val="000460F4"/>
    <w:rsid w:val="0004708A"/>
    <w:rsid w:val="00053B7E"/>
    <w:rsid w:val="00060124"/>
    <w:rsid w:val="0007386A"/>
    <w:rsid w:val="00073BCC"/>
    <w:rsid w:val="000808EE"/>
    <w:rsid w:val="00084C88"/>
    <w:rsid w:val="00093D49"/>
    <w:rsid w:val="00095D14"/>
    <w:rsid w:val="000A1F08"/>
    <w:rsid w:val="000A674D"/>
    <w:rsid w:val="000B22D8"/>
    <w:rsid w:val="000C157C"/>
    <w:rsid w:val="000F227A"/>
    <w:rsid w:val="000F6FDB"/>
    <w:rsid w:val="0010748F"/>
    <w:rsid w:val="00107E92"/>
    <w:rsid w:val="00110C5F"/>
    <w:rsid w:val="00110D34"/>
    <w:rsid w:val="00127BB0"/>
    <w:rsid w:val="0013540C"/>
    <w:rsid w:val="0014421B"/>
    <w:rsid w:val="001453AC"/>
    <w:rsid w:val="001472CD"/>
    <w:rsid w:val="00147D66"/>
    <w:rsid w:val="0015155A"/>
    <w:rsid w:val="0015447F"/>
    <w:rsid w:val="00155590"/>
    <w:rsid w:val="0015702A"/>
    <w:rsid w:val="00160F16"/>
    <w:rsid w:val="00167C17"/>
    <w:rsid w:val="001735CC"/>
    <w:rsid w:val="00175DE0"/>
    <w:rsid w:val="00181038"/>
    <w:rsid w:val="001A5C03"/>
    <w:rsid w:val="001B03FF"/>
    <w:rsid w:val="001C1079"/>
    <w:rsid w:val="001D5362"/>
    <w:rsid w:val="001D785E"/>
    <w:rsid w:val="001E3BD1"/>
    <w:rsid w:val="001E5288"/>
    <w:rsid w:val="001E5344"/>
    <w:rsid w:val="001F1C1A"/>
    <w:rsid w:val="001F421E"/>
    <w:rsid w:val="0020339C"/>
    <w:rsid w:val="00206F57"/>
    <w:rsid w:val="002105A4"/>
    <w:rsid w:val="00222B3E"/>
    <w:rsid w:val="0022379D"/>
    <w:rsid w:val="00224DC0"/>
    <w:rsid w:val="00231152"/>
    <w:rsid w:val="00242F17"/>
    <w:rsid w:val="0024539F"/>
    <w:rsid w:val="00263666"/>
    <w:rsid w:val="002655DD"/>
    <w:rsid w:val="00270229"/>
    <w:rsid w:val="00270DE2"/>
    <w:rsid w:val="00296527"/>
    <w:rsid w:val="002B1392"/>
    <w:rsid w:val="002B6792"/>
    <w:rsid w:val="002D1558"/>
    <w:rsid w:val="002D423D"/>
    <w:rsid w:val="002E4D71"/>
    <w:rsid w:val="002E6C23"/>
    <w:rsid w:val="002F082C"/>
    <w:rsid w:val="003034F4"/>
    <w:rsid w:val="00306451"/>
    <w:rsid w:val="003259C7"/>
    <w:rsid w:val="0033000F"/>
    <w:rsid w:val="003307D8"/>
    <w:rsid w:val="00333DC2"/>
    <w:rsid w:val="00344D14"/>
    <w:rsid w:val="00351166"/>
    <w:rsid w:val="00352774"/>
    <w:rsid w:val="00352775"/>
    <w:rsid w:val="003576AD"/>
    <w:rsid w:val="00364398"/>
    <w:rsid w:val="003859E7"/>
    <w:rsid w:val="003A1A4E"/>
    <w:rsid w:val="003A44D2"/>
    <w:rsid w:val="003A74E9"/>
    <w:rsid w:val="003B195D"/>
    <w:rsid w:val="003C5607"/>
    <w:rsid w:val="003D2F21"/>
    <w:rsid w:val="003D52D8"/>
    <w:rsid w:val="003E2E44"/>
    <w:rsid w:val="003F0E07"/>
    <w:rsid w:val="00406E62"/>
    <w:rsid w:val="00407550"/>
    <w:rsid w:val="0041376D"/>
    <w:rsid w:val="00426AEE"/>
    <w:rsid w:val="00442EC2"/>
    <w:rsid w:val="00452979"/>
    <w:rsid w:val="00465614"/>
    <w:rsid w:val="00476630"/>
    <w:rsid w:val="00486E28"/>
    <w:rsid w:val="004919AF"/>
    <w:rsid w:val="004963DC"/>
    <w:rsid w:val="004971D7"/>
    <w:rsid w:val="004A61FE"/>
    <w:rsid w:val="004B5CEB"/>
    <w:rsid w:val="004C0B46"/>
    <w:rsid w:val="004D21A6"/>
    <w:rsid w:val="004D2C7C"/>
    <w:rsid w:val="004D6EBA"/>
    <w:rsid w:val="005100AC"/>
    <w:rsid w:val="005153A1"/>
    <w:rsid w:val="00526180"/>
    <w:rsid w:val="00543B55"/>
    <w:rsid w:val="005517AA"/>
    <w:rsid w:val="00553A68"/>
    <w:rsid w:val="00557864"/>
    <w:rsid w:val="00562D6E"/>
    <w:rsid w:val="00566712"/>
    <w:rsid w:val="005713B6"/>
    <w:rsid w:val="00596A2E"/>
    <w:rsid w:val="00596BA9"/>
    <w:rsid w:val="005C25FD"/>
    <w:rsid w:val="005D3D8C"/>
    <w:rsid w:val="005E15DA"/>
    <w:rsid w:val="005F41A0"/>
    <w:rsid w:val="005F4D69"/>
    <w:rsid w:val="00604327"/>
    <w:rsid w:val="006114CA"/>
    <w:rsid w:val="006149EA"/>
    <w:rsid w:val="006172AF"/>
    <w:rsid w:val="00621DDA"/>
    <w:rsid w:val="006275D8"/>
    <w:rsid w:val="0064230F"/>
    <w:rsid w:val="00651D64"/>
    <w:rsid w:val="00652B0C"/>
    <w:rsid w:val="00654110"/>
    <w:rsid w:val="006619C1"/>
    <w:rsid w:val="00663D68"/>
    <w:rsid w:val="00671E0C"/>
    <w:rsid w:val="00675EAC"/>
    <w:rsid w:val="00677130"/>
    <w:rsid w:val="00692229"/>
    <w:rsid w:val="00694D66"/>
    <w:rsid w:val="00696561"/>
    <w:rsid w:val="006C6157"/>
    <w:rsid w:val="006E170C"/>
    <w:rsid w:val="006E5998"/>
    <w:rsid w:val="0070073C"/>
    <w:rsid w:val="00700F7B"/>
    <w:rsid w:val="00703D61"/>
    <w:rsid w:val="0070671D"/>
    <w:rsid w:val="007377FC"/>
    <w:rsid w:val="00737C91"/>
    <w:rsid w:val="00746EDB"/>
    <w:rsid w:val="0075368B"/>
    <w:rsid w:val="0075460E"/>
    <w:rsid w:val="007549A6"/>
    <w:rsid w:val="00777C22"/>
    <w:rsid w:val="00781FE6"/>
    <w:rsid w:val="007845D0"/>
    <w:rsid w:val="00786926"/>
    <w:rsid w:val="007973FB"/>
    <w:rsid w:val="007A318C"/>
    <w:rsid w:val="007A4ADE"/>
    <w:rsid w:val="007A5EFF"/>
    <w:rsid w:val="007E2EE8"/>
    <w:rsid w:val="007E5EA1"/>
    <w:rsid w:val="00800472"/>
    <w:rsid w:val="00811AB3"/>
    <w:rsid w:val="008123F4"/>
    <w:rsid w:val="00826742"/>
    <w:rsid w:val="00832761"/>
    <w:rsid w:val="0084363D"/>
    <w:rsid w:val="00847007"/>
    <w:rsid w:val="008512A8"/>
    <w:rsid w:val="008554A7"/>
    <w:rsid w:val="00861401"/>
    <w:rsid w:val="0087037F"/>
    <w:rsid w:val="00882CE5"/>
    <w:rsid w:val="00892FB9"/>
    <w:rsid w:val="00894ED6"/>
    <w:rsid w:val="00895407"/>
    <w:rsid w:val="008A05B1"/>
    <w:rsid w:val="008A2F67"/>
    <w:rsid w:val="008A5F04"/>
    <w:rsid w:val="008A62B7"/>
    <w:rsid w:val="008B0909"/>
    <w:rsid w:val="008B2D77"/>
    <w:rsid w:val="00900FE9"/>
    <w:rsid w:val="00923A19"/>
    <w:rsid w:val="00924B30"/>
    <w:rsid w:val="00960F15"/>
    <w:rsid w:val="009632FD"/>
    <w:rsid w:val="0097388D"/>
    <w:rsid w:val="00973D14"/>
    <w:rsid w:val="009765A9"/>
    <w:rsid w:val="00976E76"/>
    <w:rsid w:val="009776CF"/>
    <w:rsid w:val="009876EF"/>
    <w:rsid w:val="0099629D"/>
    <w:rsid w:val="009B61B1"/>
    <w:rsid w:val="009C4089"/>
    <w:rsid w:val="009E164B"/>
    <w:rsid w:val="009E7334"/>
    <w:rsid w:val="009F2723"/>
    <w:rsid w:val="00A00F35"/>
    <w:rsid w:val="00A138A8"/>
    <w:rsid w:val="00A2718D"/>
    <w:rsid w:val="00A33DD1"/>
    <w:rsid w:val="00A5152A"/>
    <w:rsid w:val="00A5185C"/>
    <w:rsid w:val="00A632F8"/>
    <w:rsid w:val="00A73676"/>
    <w:rsid w:val="00A87B83"/>
    <w:rsid w:val="00A93DEC"/>
    <w:rsid w:val="00AA0312"/>
    <w:rsid w:val="00AA0BEE"/>
    <w:rsid w:val="00AA623B"/>
    <w:rsid w:val="00AB5B49"/>
    <w:rsid w:val="00AB6B39"/>
    <w:rsid w:val="00AB6F39"/>
    <w:rsid w:val="00AD397E"/>
    <w:rsid w:val="00AF0169"/>
    <w:rsid w:val="00AF485B"/>
    <w:rsid w:val="00AF4912"/>
    <w:rsid w:val="00AF5DB6"/>
    <w:rsid w:val="00AF68FF"/>
    <w:rsid w:val="00AF74C5"/>
    <w:rsid w:val="00B015A6"/>
    <w:rsid w:val="00B2041E"/>
    <w:rsid w:val="00B21ED4"/>
    <w:rsid w:val="00B24F7C"/>
    <w:rsid w:val="00B31E11"/>
    <w:rsid w:val="00B344E9"/>
    <w:rsid w:val="00B50945"/>
    <w:rsid w:val="00B572C8"/>
    <w:rsid w:val="00B63B9F"/>
    <w:rsid w:val="00B67603"/>
    <w:rsid w:val="00B81009"/>
    <w:rsid w:val="00B827CD"/>
    <w:rsid w:val="00B83D3E"/>
    <w:rsid w:val="00B9371A"/>
    <w:rsid w:val="00BA1EF9"/>
    <w:rsid w:val="00BC0BF2"/>
    <w:rsid w:val="00BC773D"/>
    <w:rsid w:val="00C037D9"/>
    <w:rsid w:val="00C04568"/>
    <w:rsid w:val="00C06DF7"/>
    <w:rsid w:val="00C10FDA"/>
    <w:rsid w:val="00C22744"/>
    <w:rsid w:val="00C24943"/>
    <w:rsid w:val="00C27855"/>
    <w:rsid w:val="00C34BD1"/>
    <w:rsid w:val="00C43844"/>
    <w:rsid w:val="00C43A94"/>
    <w:rsid w:val="00C46DE1"/>
    <w:rsid w:val="00C52D0B"/>
    <w:rsid w:val="00C55826"/>
    <w:rsid w:val="00C629D0"/>
    <w:rsid w:val="00C64CDD"/>
    <w:rsid w:val="00C840B6"/>
    <w:rsid w:val="00C85A5A"/>
    <w:rsid w:val="00C969DD"/>
    <w:rsid w:val="00CA1BF8"/>
    <w:rsid w:val="00CB135D"/>
    <w:rsid w:val="00CB1656"/>
    <w:rsid w:val="00CC2C1B"/>
    <w:rsid w:val="00CE1E03"/>
    <w:rsid w:val="00CE1E11"/>
    <w:rsid w:val="00CE415A"/>
    <w:rsid w:val="00CE5E98"/>
    <w:rsid w:val="00CE669F"/>
    <w:rsid w:val="00CF5556"/>
    <w:rsid w:val="00CF6171"/>
    <w:rsid w:val="00CF6BF9"/>
    <w:rsid w:val="00D03665"/>
    <w:rsid w:val="00D0682A"/>
    <w:rsid w:val="00D11298"/>
    <w:rsid w:val="00D11FA4"/>
    <w:rsid w:val="00D15B04"/>
    <w:rsid w:val="00D15FAD"/>
    <w:rsid w:val="00D2798D"/>
    <w:rsid w:val="00D32B4B"/>
    <w:rsid w:val="00D3326C"/>
    <w:rsid w:val="00D35758"/>
    <w:rsid w:val="00D35F78"/>
    <w:rsid w:val="00D40D65"/>
    <w:rsid w:val="00D44C31"/>
    <w:rsid w:val="00D45F76"/>
    <w:rsid w:val="00D50BCC"/>
    <w:rsid w:val="00D51877"/>
    <w:rsid w:val="00D529F7"/>
    <w:rsid w:val="00D61F4B"/>
    <w:rsid w:val="00D75C4C"/>
    <w:rsid w:val="00D75CB5"/>
    <w:rsid w:val="00D9172F"/>
    <w:rsid w:val="00DB2FFB"/>
    <w:rsid w:val="00DC7928"/>
    <w:rsid w:val="00DD04C6"/>
    <w:rsid w:val="00DD3726"/>
    <w:rsid w:val="00DF5FC1"/>
    <w:rsid w:val="00DF6970"/>
    <w:rsid w:val="00DF7C17"/>
    <w:rsid w:val="00E175F2"/>
    <w:rsid w:val="00E20F63"/>
    <w:rsid w:val="00E30C99"/>
    <w:rsid w:val="00E36E81"/>
    <w:rsid w:val="00E40A8F"/>
    <w:rsid w:val="00E4136A"/>
    <w:rsid w:val="00E57D95"/>
    <w:rsid w:val="00E63EF9"/>
    <w:rsid w:val="00E64E5C"/>
    <w:rsid w:val="00E7146C"/>
    <w:rsid w:val="00E8032A"/>
    <w:rsid w:val="00E920AE"/>
    <w:rsid w:val="00EA0472"/>
    <w:rsid w:val="00EA26DE"/>
    <w:rsid w:val="00EA5CBE"/>
    <w:rsid w:val="00EB0192"/>
    <w:rsid w:val="00EB0EC7"/>
    <w:rsid w:val="00EB1CA9"/>
    <w:rsid w:val="00EC1654"/>
    <w:rsid w:val="00EC6051"/>
    <w:rsid w:val="00ED2208"/>
    <w:rsid w:val="00ED4A17"/>
    <w:rsid w:val="00EE08CC"/>
    <w:rsid w:val="00EE1534"/>
    <w:rsid w:val="00F03A45"/>
    <w:rsid w:val="00F06B1F"/>
    <w:rsid w:val="00F06E12"/>
    <w:rsid w:val="00F1729F"/>
    <w:rsid w:val="00F27DCA"/>
    <w:rsid w:val="00F30B67"/>
    <w:rsid w:val="00F47B82"/>
    <w:rsid w:val="00F5193B"/>
    <w:rsid w:val="00F53815"/>
    <w:rsid w:val="00F6142F"/>
    <w:rsid w:val="00F668BB"/>
    <w:rsid w:val="00F711C5"/>
    <w:rsid w:val="00F82B5A"/>
    <w:rsid w:val="00F83552"/>
    <w:rsid w:val="00F859B5"/>
    <w:rsid w:val="00F87D3E"/>
    <w:rsid w:val="00F90629"/>
    <w:rsid w:val="00F9723E"/>
    <w:rsid w:val="00F977F6"/>
    <w:rsid w:val="00FA25A7"/>
    <w:rsid w:val="00FB476B"/>
    <w:rsid w:val="00FC3A36"/>
    <w:rsid w:val="00FD663C"/>
    <w:rsid w:val="00FE6582"/>
    <w:rsid w:val="00FF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2F2314"/>
  <w15:docId w15:val="{42FAD383-EB14-4B2D-AFCE-5331F4BC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71"/>
    <w:pPr>
      <w:suppressAutoHyphens/>
      <w:spacing w:line="240" w:lineRule="exact"/>
      <w:jc w:val="both"/>
    </w:pPr>
    <w:rPr>
      <w:sz w:val="24"/>
      <w:szCs w:val="24"/>
    </w:rPr>
  </w:style>
  <w:style w:type="paragraph" w:styleId="Heading1">
    <w:name w:val="heading 1"/>
    <w:basedOn w:val="Normal"/>
    <w:next w:val="Normal"/>
    <w:qFormat/>
    <w:rsid w:val="000A674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674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A674D"/>
    <w:pPr>
      <w:keepNext/>
      <w:spacing w:before="240" w:after="60"/>
      <w:outlineLvl w:val="2"/>
    </w:pPr>
    <w:rPr>
      <w:rFonts w:ascii="Arial" w:hAnsi="Arial" w:cs="Arial"/>
      <w:b/>
      <w:bCs/>
      <w:sz w:val="26"/>
      <w:szCs w:val="26"/>
    </w:rPr>
  </w:style>
  <w:style w:type="paragraph" w:styleId="Heading4">
    <w:name w:val="heading 4"/>
    <w:basedOn w:val="Normal"/>
    <w:next w:val="Normal"/>
    <w:qFormat/>
    <w:rsid w:val="000A674D"/>
    <w:pPr>
      <w:keepNext/>
      <w:spacing w:before="240" w:after="60"/>
      <w:outlineLvl w:val="3"/>
    </w:pPr>
    <w:rPr>
      <w:b/>
      <w:bCs/>
      <w:sz w:val="28"/>
      <w:szCs w:val="28"/>
    </w:rPr>
  </w:style>
  <w:style w:type="paragraph" w:styleId="Heading5">
    <w:name w:val="heading 5"/>
    <w:basedOn w:val="Normal"/>
    <w:next w:val="Normal"/>
    <w:qFormat/>
    <w:rsid w:val="000A674D"/>
    <w:pPr>
      <w:spacing w:before="240" w:after="60"/>
      <w:outlineLvl w:val="4"/>
    </w:pPr>
    <w:rPr>
      <w:b/>
      <w:bCs/>
      <w:i/>
      <w:iCs/>
      <w:sz w:val="26"/>
      <w:szCs w:val="26"/>
    </w:rPr>
  </w:style>
  <w:style w:type="paragraph" w:styleId="Heading6">
    <w:name w:val="heading 6"/>
    <w:basedOn w:val="Normal"/>
    <w:next w:val="Normal"/>
    <w:qFormat/>
    <w:rsid w:val="000A674D"/>
    <w:pPr>
      <w:spacing w:before="240" w:after="60"/>
      <w:outlineLvl w:val="5"/>
    </w:pPr>
    <w:rPr>
      <w:b/>
      <w:bCs/>
      <w:sz w:val="22"/>
      <w:szCs w:val="22"/>
    </w:rPr>
  </w:style>
  <w:style w:type="paragraph" w:styleId="Heading7">
    <w:name w:val="heading 7"/>
    <w:basedOn w:val="Normal"/>
    <w:next w:val="Normal"/>
    <w:qFormat/>
    <w:rsid w:val="000A674D"/>
    <w:pPr>
      <w:spacing w:before="240" w:after="60"/>
      <w:outlineLvl w:val="6"/>
    </w:pPr>
  </w:style>
  <w:style w:type="paragraph" w:styleId="Heading8">
    <w:name w:val="heading 8"/>
    <w:basedOn w:val="Normal"/>
    <w:next w:val="Normal"/>
    <w:qFormat/>
    <w:rsid w:val="000A674D"/>
    <w:pPr>
      <w:spacing w:before="240" w:after="60"/>
      <w:outlineLvl w:val="7"/>
    </w:pPr>
    <w:rPr>
      <w:i/>
      <w:iCs/>
    </w:rPr>
  </w:style>
  <w:style w:type="paragraph" w:styleId="Heading9">
    <w:name w:val="heading 9"/>
    <w:basedOn w:val="Normal"/>
    <w:next w:val="Normal"/>
    <w:qFormat/>
    <w:rsid w:val="000A674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B0909"/>
    <w:pPr>
      <w:suppressAutoHyphens/>
      <w:spacing w:line="240" w:lineRule="exact"/>
      <w:jc w:val="both"/>
    </w:pPr>
    <w:rPr>
      <w:sz w:val="24"/>
    </w:rPr>
  </w:style>
  <w:style w:type="paragraph" w:customStyle="1" w:styleId="NumbersinMargin">
    <w:name w:val="_Numbers in Margin"/>
    <w:basedOn w:val="Normal0"/>
    <w:rsid w:val="00D15B04"/>
    <w:pPr>
      <w:spacing w:line="480" w:lineRule="exact"/>
      <w:jc w:val="right"/>
    </w:pPr>
  </w:style>
  <w:style w:type="paragraph" w:customStyle="1" w:styleId="10sp15">
    <w:name w:val="_1.0sp 1.5&quot;"/>
    <w:basedOn w:val="Normal0"/>
    <w:rsid w:val="008B0909"/>
    <w:pPr>
      <w:spacing w:after="240"/>
      <w:ind w:firstLine="2160"/>
    </w:pPr>
  </w:style>
  <w:style w:type="paragraph" w:customStyle="1" w:styleId="10sp0">
    <w:name w:val="_1.0sp 0&quot;"/>
    <w:basedOn w:val="Normal0"/>
    <w:rsid w:val="008B0909"/>
    <w:pPr>
      <w:spacing w:after="240"/>
    </w:pPr>
  </w:style>
  <w:style w:type="paragraph" w:customStyle="1" w:styleId="10sp05">
    <w:name w:val="_1.0sp 0.5&quot;"/>
    <w:basedOn w:val="Normal0"/>
    <w:rsid w:val="008B0909"/>
    <w:pPr>
      <w:spacing w:after="240"/>
      <w:ind w:firstLine="720"/>
    </w:pPr>
  </w:style>
  <w:style w:type="paragraph" w:customStyle="1" w:styleId="10sp1">
    <w:name w:val="_1.0sp 1&quot;"/>
    <w:basedOn w:val="Normal0"/>
    <w:rsid w:val="008B0909"/>
    <w:pPr>
      <w:spacing w:after="240"/>
      <w:ind w:firstLine="1440"/>
    </w:pPr>
  </w:style>
  <w:style w:type="paragraph" w:customStyle="1" w:styleId="10spLeft-Right05">
    <w:name w:val="_1.0sp Left-Right 0.5&quot;"/>
    <w:basedOn w:val="Normal0"/>
    <w:rsid w:val="008B0909"/>
    <w:pPr>
      <w:spacing w:after="240"/>
      <w:ind w:left="720" w:right="720"/>
    </w:pPr>
  </w:style>
  <w:style w:type="paragraph" w:customStyle="1" w:styleId="15spLeft-Right1">
    <w:name w:val="_1.5sp Left-Right 1&quot;"/>
    <w:basedOn w:val="Normal0"/>
    <w:rsid w:val="008B0909"/>
    <w:pPr>
      <w:spacing w:line="360" w:lineRule="exact"/>
      <w:ind w:left="1440" w:right="1440"/>
    </w:pPr>
  </w:style>
  <w:style w:type="paragraph" w:customStyle="1" w:styleId="15sp0">
    <w:name w:val="_1.5sp 0&quot;"/>
    <w:basedOn w:val="Normal0"/>
    <w:rsid w:val="008B0909"/>
    <w:pPr>
      <w:spacing w:line="360" w:lineRule="exact"/>
    </w:pPr>
  </w:style>
  <w:style w:type="paragraph" w:customStyle="1" w:styleId="Index">
    <w:name w:val="_Index"/>
    <w:basedOn w:val="Normal0"/>
    <w:rsid w:val="008B0909"/>
    <w:pPr>
      <w:tabs>
        <w:tab w:val="right" w:pos="9504"/>
      </w:tabs>
      <w:ind w:right="720"/>
    </w:pPr>
  </w:style>
  <w:style w:type="paragraph" w:customStyle="1" w:styleId="15sp05">
    <w:name w:val="_1.5sp 0.5&quot;"/>
    <w:basedOn w:val="Normal0"/>
    <w:rsid w:val="008B0909"/>
    <w:pPr>
      <w:spacing w:line="360" w:lineRule="exact"/>
      <w:ind w:firstLine="720"/>
    </w:pPr>
  </w:style>
  <w:style w:type="paragraph" w:customStyle="1" w:styleId="15sp1">
    <w:name w:val="_1.5sp 1&quot;"/>
    <w:basedOn w:val="Normal0"/>
    <w:rsid w:val="008B0909"/>
    <w:pPr>
      <w:spacing w:line="360" w:lineRule="exact"/>
      <w:ind w:firstLine="1440"/>
    </w:pPr>
  </w:style>
  <w:style w:type="paragraph" w:customStyle="1" w:styleId="15spLeft-Right05">
    <w:name w:val="_1.5sp Left-Right 0.5&quot;"/>
    <w:basedOn w:val="Normal0"/>
    <w:rsid w:val="008B0909"/>
    <w:pPr>
      <w:spacing w:line="360" w:lineRule="exact"/>
      <w:ind w:left="720" w:right="720"/>
    </w:pPr>
  </w:style>
  <w:style w:type="paragraph" w:customStyle="1" w:styleId="20spLeft-Right1">
    <w:name w:val="_2.0sp Left-Right 1&quot;"/>
    <w:basedOn w:val="Normal0"/>
    <w:rsid w:val="000F227A"/>
    <w:pPr>
      <w:spacing w:line="480" w:lineRule="exact"/>
      <w:ind w:left="1440" w:right="1440"/>
    </w:pPr>
  </w:style>
  <w:style w:type="paragraph" w:customStyle="1" w:styleId="20sp0">
    <w:name w:val="_2.0sp 0&quot;"/>
    <w:basedOn w:val="Normal0"/>
    <w:rsid w:val="008B0909"/>
    <w:pPr>
      <w:spacing w:line="480" w:lineRule="exact"/>
    </w:pPr>
  </w:style>
  <w:style w:type="paragraph" w:customStyle="1" w:styleId="20sp05">
    <w:name w:val="_2.0sp 0.5&quot;"/>
    <w:basedOn w:val="Normal0"/>
    <w:rsid w:val="008B0909"/>
    <w:pPr>
      <w:spacing w:line="480" w:lineRule="exact"/>
      <w:ind w:firstLine="720"/>
    </w:pPr>
  </w:style>
  <w:style w:type="paragraph" w:customStyle="1" w:styleId="20sp1">
    <w:name w:val="_2.0sp 1&quot;"/>
    <w:basedOn w:val="Normal0"/>
    <w:rsid w:val="008B0909"/>
    <w:pPr>
      <w:spacing w:line="480" w:lineRule="exact"/>
      <w:ind w:firstLine="1440"/>
    </w:pPr>
  </w:style>
  <w:style w:type="paragraph" w:customStyle="1" w:styleId="20spLeft-Right05">
    <w:name w:val="_2.0sp Left-Right 0.5&quot;"/>
    <w:basedOn w:val="Normal0"/>
    <w:rsid w:val="008B0909"/>
    <w:pPr>
      <w:spacing w:line="480" w:lineRule="exact"/>
      <w:ind w:left="720" w:right="720"/>
    </w:pPr>
  </w:style>
  <w:style w:type="paragraph" w:customStyle="1" w:styleId="10sp0nospaceafter">
    <w:name w:val="_1.0sp 0&quot; (no space after)"/>
    <w:basedOn w:val="Normal0"/>
    <w:rsid w:val="008B0909"/>
  </w:style>
  <w:style w:type="paragraph" w:customStyle="1" w:styleId="10spRightAligned">
    <w:name w:val="_1.0sp Right Aligned"/>
    <w:basedOn w:val="Normal0"/>
    <w:rsid w:val="008B0909"/>
    <w:pPr>
      <w:spacing w:after="240"/>
      <w:jc w:val="right"/>
    </w:pPr>
  </w:style>
  <w:style w:type="paragraph" w:customStyle="1" w:styleId="15spRightAligned">
    <w:name w:val="_1.5sp Right Aligned"/>
    <w:basedOn w:val="Normal0"/>
    <w:rsid w:val="008B0909"/>
    <w:pPr>
      <w:spacing w:line="360" w:lineRule="exact"/>
      <w:jc w:val="right"/>
    </w:pPr>
  </w:style>
  <w:style w:type="paragraph" w:customStyle="1" w:styleId="20spRightAligned">
    <w:name w:val="_2.0sp Right Aligned"/>
    <w:basedOn w:val="Normal0"/>
    <w:rsid w:val="008B0909"/>
    <w:pPr>
      <w:spacing w:line="480" w:lineRule="exact"/>
      <w:jc w:val="right"/>
    </w:pPr>
  </w:style>
  <w:style w:type="paragraph" w:customStyle="1" w:styleId="HdgCenter">
    <w:name w:val="_Hdg Center"/>
    <w:basedOn w:val="Normal0"/>
    <w:rsid w:val="008B0909"/>
    <w:pPr>
      <w:keepNext/>
      <w:keepLines/>
      <w:spacing w:after="240"/>
      <w:jc w:val="center"/>
    </w:pPr>
  </w:style>
  <w:style w:type="paragraph" w:customStyle="1" w:styleId="HdgCenterBold">
    <w:name w:val="_Hdg Center Bold"/>
    <w:basedOn w:val="Normal0"/>
    <w:rsid w:val="008B0909"/>
    <w:pPr>
      <w:keepNext/>
      <w:keepLines/>
      <w:spacing w:after="240"/>
      <w:jc w:val="center"/>
    </w:pPr>
    <w:rPr>
      <w:b/>
    </w:rPr>
  </w:style>
  <w:style w:type="paragraph" w:customStyle="1" w:styleId="HdgCenterBold-Italic">
    <w:name w:val="_Hdg Center Bold-Italic"/>
    <w:basedOn w:val="Normal0"/>
    <w:rsid w:val="008B0909"/>
    <w:pPr>
      <w:keepNext/>
      <w:keepLines/>
      <w:spacing w:after="240"/>
      <w:jc w:val="center"/>
    </w:pPr>
    <w:rPr>
      <w:b/>
      <w:i/>
    </w:rPr>
  </w:style>
  <w:style w:type="paragraph" w:customStyle="1" w:styleId="HdgCenterBold-Und">
    <w:name w:val="_Hdg Center Bold-Und"/>
    <w:basedOn w:val="Normal0"/>
    <w:rsid w:val="008B0909"/>
    <w:pPr>
      <w:keepNext/>
      <w:keepLines/>
      <w:spacing w:after="240"/>
      <w:jc w:val="center"/>
    </w:pPr>
    <w:rPr>
      <w:b/>
      <w:u w:val="single"/>
    </w:rPr>
  </w:style>
  <w:style w:type="paragraph" w:customStyle="1" w:styleId="HdgCenterItalic">
    <w:name w:val="_Hdg Center Italic"/>
    <w:basedOn w:val="Normal0"/>
    <w:rsid w:val="008B0909"/>
    <w:pPr>
      <w:keepNext/>
      <w:keepLines/>
      <w:spacing w:after="240"/>
      <w:jc w:val="center"/>
    </w:pPr>
    <w:rPr>
      <w:i/>
    </w:rPr>
  </w:style>
  <w:style w:type="paragraph" w:customStyle="1" w:styleId="HdgCenterUnd">
    <w:name w:val="_Hdg Center Und"/>
    <w:basedOn w:val="Normal0"/>
    <w:rsid w:val="008B0909"/>
    <w:pPr>
      <w:keepNext/>
      <w:keepLines/>
      <w:spacing w:after="240"/>
      <w:jc w:val="center"/>
    </w:pPr>
    <w:rPr>
      <w:u w:val="single"/>
    </w:rPr>
  </w:style>
  <w:style w:type="paragraph" w:customStyle="1" w:styleId="HdgLeft">
    <w:name w:val="_Hdg Left"/>
    <w:basedOn w:val="Normal0"/>
    <w:rsid w:val="008B0909"/>
    <w:pPr>
      <w:keepNext/>
      <w:keepLines/>
      <w:spacing w:after="240"/>
    </w:pPr>
  </w:style>
  <w:style w:type="paragraph" w:customStyle="1" w:styleId="HdgLeftBold">
    <w:name w:val="_Hdg Left Bold"/>
    <w:basedOn w:val="Normal0"/>
    <w:rsid w:val="008B0909"/>
    <w:pPr>
      <w:keepNext/>
      <w:keepLines/>
      <w:spacing w:after="240"/>
    </w:pPr>
    <w:rPr>
      <w:b/>
    </w:rPr>
  </w:style>
  <w:style w:type="paragraph" w:customStyle="1" w:styleId="HdgLeftBold-Italic">
    <w:name w:val="_Hdg Left Bold-Italic"/>
    <w:basedOn w:val="Normal0"/>
    <w:rsid w:val="008B0909"/>
    <w:pPr>
      <w:keepNext/>
      <w:keepLines/>
      <w:spacing w:after="240"/>
    </w:pPr>
    <w:rPr>
      <w:b/>
      <w:i/>
    </w:rPr>
  </w:style>
  <w:style w:type="paragraph" w:customStyle="1" w:styleId="HdgLeftBold-Und">
    <w:name w:val="_Hdg Left Bold-Und"/>
    <w:basedOn w:val="Normal0"/>
    <w:rsid w:val="008B0909"/>
    <w:pPr>
      <w:keepNext/>
      <w:keepLines/>
      <w:spacing w:after="240"/>
    </w:pPr>
    <w:rPr>
      <w:b/>
      <w:u w:val="single"/>
    </w:rPr>
  </w:style>
  <w:style w:type="paragraph" w:customStyle="1" w:styleId="HdgLeftItalic">
    <w:name w:val="_Hdg Left Italic"/>
    <w:basedOn w:val="Normal0"/>
    <w:rsid w:val="008B0909"/>
    <w:pPr>
      <w:keepNext/>
      <w:keepLines/>
      <w:spacing w:after="240"/>
    </w:pPr>
    <w:rPr>
      <w:i/>
    </w:rPr>
  </w:style>
  <w:style w:type="paragraph" w:customStyle="1" w:styleId="HdgLeftUnd">
    <w:name w:val="_Hdg Left Und"/>
    <w:basedOn w:val="Normal0"/>
    <w:rsid w:val="008B0909"/>
    <w:pPr>
      <w:keepNext/>
      <w:keepLines/>
      <w:spacing w:after="240"/>
    </w:pPr>
    <w:rPr>
      <w:u w:val="single"/>
    </w:rPr>
  </w:style>
  <w:style w:type="paragraph" w:customStyle="1" w:styleId="HdgRight">
    <w:name w:val="_Hdg Right"/>
    <w:basedOn w:val="Normal0"/>
    <w:rsid w:val="008B0909"/>
    <w:pPr>
      <w:keepNext/>
      <w:keepLines/>
      <w:spacing w:after="240"/>
      <w:jc w:val="right"/>
    </w:pPr>
  </w:style>
  <w:style w:type="paragraph" w:customStyle="1" w:styleId="15sp15">
    <w:name w:val="_1.5sp 1.5&quot;"/>
    <w:basedOn w:val="Normal0"/>
    <w:rsid w:val="008B0909"/>
    <w:pPr>
      <w:spacing w:line="360" w:lineRule="exact"/>
      <w:ind w:firstLine="2160"/>
    </w:pPr>
  </w:style>
  <w:style w:type="paragraph" w:customStyle="1" w:styleId="20sp15">
    <w:name w:val="_2.0sp 1.5&quot;"/>
    <w:basedOn w:val="Normal0"/>
    <w:rsid w:val="008B0909"/>
    <w:pPr>
      <w:spacing w:line="480" w:lineRule="exact"/>
      <w:ind w:firstLine="2160"/>
    </w:pPr>
  </w:style>
  <w:style w:type="paragraph" w:customStyle="1" w:styleId="CustomHeading1">
    <w:name w:val="_Custom Heading 1"/>
    <w:basedOn w:val="Normal0"/>
    <w:rsid w:val="008B0909"/>
    <w:pPr>
      <w:spacing w:line="480" w:lineRule="exact"/>
      <w:jc w:val="center"/>
    </w:pPr>
  </w:style>
  <w:style w:type="paragraph" w:customStyle="1" w:styleId="CustomHeading2">
    <w:name w:val="_Custom Heading 2"/>
    <w:basedOn w:val="Normal0"/>
    <w:rsid w:val="008B0909"/>
    <w:pPr>
      <w:spacing w:line="480" w:lineRule="exact"/>
      <w:jc w:val="center"/>
    </w:pPr>
  </w:style>
  <w:style w:type="paragraph" w:customStyle="1" w:styleId="CustomHeading3">
    <w:name w:val="_Custom Heading 3"/>
    <w:basedOn w:val="Normal0"/>
    <w:rsid w:val="008B0909"/>
    <w:pPr>
      <w:spacing w:line="480" w:lineRule="exact"/>
      <w:jc w:val="center"/>
    </w:pPr>
  </w:style>
  <w:style w:type="paragraph" w:customStyle="1" w:styleId="CustomHeading4">
    <w:name w:val="_Custom Heading 4"/>
    <w:basedOn w:val="Normal0"/>
    <w:rsid w:val="008B0909"/>
    <w:pPr>
      <w:spacing w:line="480" w:lineRule="exact"/>
      <w:jc w:val="center"/>
    </w:pPr>
  </w:style>
  <w:style w:type="paragraph" w:customStyle="1" w:styleId="CustomHeading5">
    <w:name w:val="_Custom Heading 5"/>
    <w:basedOn w:val="Normal0"/>
    <w:rsid w:val="008B0909"/>
    <w:pPr>
      <w:spacing w:line="480" w:lineRule="exact"/>
      <w:jc w:val="center"/>
    </w:pPr>
  </w:style>
  <w:style w:type="paragraph" w:customStyle="1" w:styleId="CustomHeading6">
    <w:name w:val="_Custom Heading 6"/>
    <w:basedOn w:val="Normal0"/>
    <w:rsid w:val="008B0909"/>
    <w:pPr>
      <w:spacing w:line="480" w:lineRule="exact"/>
      <w:jc w:val="center"/>
    </w:pPr>
  </w:style>
  <w:style w:type="paragraph" w:customStyle="1" w:styleId="CustomParagraph1">
    <w:name w:val="_Custom Paragraph 1"/>
    <w:basedOn w:val="Normal0"/>
    <w:rsid w:val="008B0909"/>
    <w:pPr>
      <w:spacing w:line="480" w:lineRule="exact"/>
    </w:pPr>
  </w:style>
  <w:style w:type="paragraph" w:customStyle="1" w:styleId="CustomParagraph2">
    <w:name w:val="_Custom Paragraph 2"/>
    <w:basedOn w:val="Normal0"/>
    <w:rsid w:val="008B0909"/>
    <w:pPr>
      <w:spacing w:line="480" w:lineRule="exact"/>
    </w:pPr>
  </w:style>
  <w:style w:type="paragraph" w:customStyle="1" w:styleId="CustomParagraph3">
    <w:name w:val="_Custom Paragraph 3"/>
    <w:basedOn w:val="Normal0"/>
    <w:rsid w:val="008B0909"/>
    <w:pPr>
      <w:spacing w:line="480" w:lineRule="exact"/>
    </w:pPr>
  </w:style>
  <w:style w:type="paragraph" w:customStyle="1" w:styleId="CustomParagraph4">
    <w:name w:val="_Custom Paragraph 4"/>
    <w:basedOn w:val="Normal0"/>
    <w:rsid w:val="008B0909"/>
    <w:pPr>
      <w:spacing w:line="480" w:lineRule="exact"/>
    </w:pPr>
  </w:style>
  <w:style w:type="paragraph" w:customStyle="1" w:styleId="CustomParagraph5">
    <w:name w:val="_Custom Paragraph 5"/>
    <w:basedOn w:val="Normal0"/>
    <w:rsid w:val="008B0909"/>
    <w:pPr>
      <w:spacing w:line="480" w:lineRule="exact"/>
    </w:pPr>
  </w:style>
  <w:style w:type="paragraph" w:customStyle="1" w:styleId="CustomParagraph6">
    <w:name w:val="_Custom Paragraph 6"/>
    <w:basedOn w:val="Normal0"/>
    <w:rsid w:val="008B0909"/>
    <w:pPr>
      <w:spacing w:line="480" w:lineRule="exact"/>
    </w:pPr>
  </w:style>
  <w:style w:type="paragraph" w:customStyle="1" w:styleId="10spLeft-Right15">
    <w:name w:val="_1.0sp Left-Right 1.5&quot;"/>
    <w:basedOn w:val="Normal0"/>
    <w:rsid w:val="008B0909"/>
    <w:pPr>
      <w:spacing w:after="240"/>
      <w:ind w:left="2160" w:right="2160"/>
    </w:pPr>
  </w:style>
  <w:style w:type="paragraph" w:customStyle="1" w:styleId="10spHanging05">
    <w:name w:val="_1.0sp Hanging 0.5&quot;"/>
    <w:basedOn w:val="Normal0"/>
    <w:rsid w:val="008B0909"/>
    <w:pPr>
      <w:spacing w:after="240"/>
      <w:ind w:left="720" w:hanging="720"/>
    </w:pPr>
  </w:style>
  <w:style w:type="paragraph" w:customStyle="1" w:styleId="10spHanging1">
    <w:name w:val="_1.0sp Hanging 1&quot;"/>
    <w:basedOn w:val="Normal0"/>
    <w:rsid w:val="008B0909"/>
    <w:pPr>
      <w:spacing w:after="240"/>
      <w:ind w:left="1440" w:hanging="720"/>
    </w:pPr>
  </w:style>
  <w:style w:type="paragraph" w:customStyle="1" w:styleId="10spHanging15">
    <w:name w:val="_1.0sp Hanging 1.5&quot;"/>
    <w:basedOn w:val="Normal0"/>
    <w:rsid w:val="008B0909"/>
    <w:pPr>
      <w:spacing w:after="240"/>
      <w:ind w:left="2160" w:hanging="720"/>
    </w:pPr>
  </w:style>
  <w:style w:type="paragraph" w:customStyle="1" w:styleId="15spLeft-Right15">
    <w:name w:val="_1.5sp Left-Right 1.5&quot;"/>
    <w:basedOn w:val="Normal0"/>
    <w:rsid w:val="008B0909"/>
    <w:pPr>
      <w:spacing w:line="360" w:lineRule="exact"/>
      <w:ind w:left="2160" w:right="2160"/>
    </w:pPr>
  </w:style>
  <w:style w:type="paragraph" w:customStyle="1" w:styleId="15spHanging05">
    <w:name w:val="_1.5sp Hanging 0.5&quot;"/>
    <w:basedOn w:val="Normal0"/>
    <w:rsid w:val="008B0909"/>
    <w:pPr>
      <w:spacing w:line="360" w:lineRule="exact"/>
      <w:ind w:left="720" w:hanging="720"/>
    </w:pPr>
  </w:style>
  <w:style w:type="paragraph" w:customStyle="1" w:styleId="15spHanging1">
    <w:name w:val="_1.5sp Hanging 1&quot;"/>
    <w:basedOn w:val="Normal0"/>
    <w:rsid w:val="008B0909"/>
    <w:pPr>
      <w:spacing w:line="360" w:lineRule="exact"/>
      <w:ind w:left="1440" w:hanging="720"/>
    </w:pPr>
  </w:style>
  <w:style w:type="paragraph" w:customStyle="1" w:styleId="15spHanging15">
    <w:name w:val="_1.5sp Hanging 1.5&quot;"/>
    <w:basedOn w:val="Normal0"/>
    <w:rsid w:val="008B0909"/>
    <w:pPr>
      <w:spacing w:line="360" w:lineRule="exact"/>
      <w:ind w:left="2160" w:hanging="720"/>
    </w:pPr>
  </w:style>
  <w:style w:type="paragraph" w:customStyle="1" w:styleId="20spLeft-Right15">
    <w:name w:val="_2.0sp Left-Right 1.5&quot;"/>
    <w:basedOn w:val="Normal0"/>
    <w:rsid w:val="008B0909"/>
    <w:pPr>
      <w:spacing w:line="480" w:lineRule="exact"/>
      <w:ind w:left="2160" w:right="2160"/>
    </w:pPr>
  </w:style>
  <w:style w:type="paragraph" w:customStyle="1" w:styleId="20spHanging05">
    <w:name w:val="_2.0sp Hanging 0.5&quot;"/>
    <w:basedOn w:val="Normal0"/>
    <w:rsid w:val="008B0909"/>
    <w:pPr>
      <w:spacing w:line="480" w:lineRule="exact"/>
      <w:ind w:left="720" w:hanging="720"/>
    </w:pPr>
  </w:style>
  <w:style w:type="paragraph" w:customStyle="1" w:styleId="20spHanging1">
    <w:name w:val="_2.0sp Hanging 1&quot;"/>
    <w:basedOn w:val="Normal0"/>
    <w:rsid w:val="008B0909"/>
    <w:pPr>
      <w:spacing w:line="480" w:lineRule="exact"/>
      <w:ind w:left="1440" w:hanging="720"/>
    </w:pPr>
  </w:style>
  <w:style w:type="paragraph" w:customStyle="1" w:styleId="20spHanging15">
    <w:name w:val="_2.0sp Hanging 1.5&quot;"/>
    <w:basedOn w:val="Normal0"/>
    <w:rsid w:val="008B0909"/>
    <w:pPr>
      <w:spacing w:line="480" w:lineRule="exact"/>
      <w:ind w:left="2160" w:hanging="720"/>
    </w:pPr>
  </w:style>
  <w:style w:type="paragraph" w:customStyle="1" w:styleId="IndexDotLeaders">
    <w:name w:val="_Index Dot Leaders"/>
    <w:basedOn w:val="Normal0"/>
    <w:rsid w:val="008B0909"/>
    <w:pPr>
      <w:tabs>
        <w:tab w:val="right" w:leader="dot" w:pos="9504"/>
      </w:tabs>
      <w:ind w:right="720"/>
    </w:pPr>
  </w:style>
  <w:style w:type="paragraph" w:customStyle="1" w:styleId="TableCentered">
    <w:name w:val="_Table Centered"/>
    <w:basedOn w:val="Normal0"/>
    <w:rsid w:val="008B0909"/>
    <w:pPr>
      <w:jc w:val="center"/>
    </w:pPr>
  </w:style>
  <w:style w:type="paragraph" w:customStyle="1" w:styleId="TableDecimalAlign">
    <w:name w:val="_Table Decimal Align"/>
    <w:basedOn w:val="Normal0"/>
    <w:rsid w:val="008B0909"/>
    <w:pPr>
      <w:tabs>
        <w:tab w:val="decimal" w:pos="1080"/>
      </w:tabs>
    </w:pPr>
  </w:style>
  <w:style w:type="paragraph" w:customStyle="1" w:styleId="TableLeftAlign">
    <w:name w:val="_Table Left Align"/>
    <w:basedOn w:val="Normal0"/>
    <w:rsid w:val="008B0909"/>
  </w:style>
  <w:style w:type="paragraph" w:customStyle="1" w:styleId="10spLeftInd15">
    <w:name w:val="_1.0sp Left Ind 1.5&quot;"/>
    <w:basedOn w:val="Normal0"/>
    <w:rsid w:val="008B0909"/>
    <w:pPr>
      <w:spacing w:after="240"/>
      <w:ind w:left="2160"/>
    </w:pPr>
  </w:style>
  <w:style w:type="paragraph" w:customStyle="1" w:styleId="15spLeftInd15">
    <w:name w:val="_1.5sp Left Ind 1.5&quot;"/>
    <w:basedOn w:val="Normal0"/>
    <w:rsid w:val="008B0909"/>
    <w:pPr>
      <w:spacing w:line="360" w:lineRule="exact"/>
      <w:ind w:left="2160"/>
    </w:pPr>
  </w:style>
  <w:style w:type="paragraph" w:customStyle="1" w:styleId="20spLeftInd15">
    <w:name w:val="_2.0sp Left Ind 1.5&quot;"/>
    <w:basedOn w:val="Normal0"/>
    <w:rsid w:val="008B0909"/>
    <w:pPr>
      <w:spacing w:line="480" w:lineRule="exact"/>
      <w:ind w:left="2160"/>
    </w:pPr>
  </w:style>
  <w:style w:type="paragraph" w:customStyle="1" w:styleId="10spLeftInd05">
    <w:name w:val="_1.0sp Left Ind 0.5&quot;"/>
    <w:basedOn w:val="Normal0"/>
    <w:rsid w:val="008B0909"/>
    <w:pPr>
      <w:spacing w:after="240"/>
      <w:ind w:left="720"/>
    </w:pPr>
  </w:style>
  <w:style w:type="paragraph" w:customStyle="1" w:styleId="10spLeftInd1">
    <w:name w:val="_1.0sp Left Ind 1&quot;"/>
    <w:basedOn w:val="Normal0"/>
    <w:rsid w:val="008B0909"/>
    <w:pPr>
      <w:spacing w:after="240"/>
      <w:ind w:left="1440"/>
    </w:pPr>
  </w:style>
  <w:style w:type="paragraph" w:customStyle="1" w:styleId="15spLeftInd05">
    <w:name w:val="_1.5sp Left Ind 0.5&quot;"/>
    <w:basedOn w:val="Normal0"/>
    <w:rsid w:val="008B0909"/>
    <w:pPr>
      <w:spacing w:line="360" w:lineRule="exact"/>
      <w:ind w:left="720"/>
    </w:pPr>
  </w:style>
  <w:style w:type="paragraph" w:customStyle="1" w:styleId="15spLeftInd1">
    <w:name w:val="_1.5sp Left Ind 1&quot;"/>
    <w:basedOn w:val="Normal0"/>
    <w:rsid w:val="008B0909"/>
    <w:pPr>
      <w:spacing w:line="360" w:lineRule="exact"/>
      <w:ind w:left="1440"/>
    </w:pPr>
  </w:style>
  <w:style w:type="paragraph" w:customStyle="1" w:styleId="20spLeftInd05">
    <w:name w:val="_2.0sp Left Ind 0.5&quot;"/>
    <w:basedOn w:val="Normal0"/>
    <w:rsid w:val="008B0909"/>
    <w:pPr>
      <w:spacing w:line="480" w:lineRule="exact"/>
      <w:ind w:left="720"/>
    </w:pPr>
  </w:style>
  <w:style w:type="paragraph" w:customStyle="1" w:styleId="20spLeftInd1">
    <w:name w:val="_2.0sp Left Ind 1&quot;"/>
    <w:basedOn w:val="Normal0"/>
    <w:rsid w:val="008B0909"/>
    <w:pPr>
      <w:spacing w:line="480" w:lineRule="exact"/>
      <w:ind w:left="1440"/>
    </w:pPr>
  </w:style>
  <w:style w:type="paragraph" w:customStyle="1" w:styleId="10spCentered">
    <w:name w:val="_1.0sp Centered"/>
    <w:basedOn w:val="Normal0"/>
    <w:rsid w:val="008B0909"/>
    <w:pPr>
      <w:spacing w:after="240"/>
      <w:jc w:val="center"/>
    </w:pPr>
  </w:style>
  <w:style w:type="paragraph" w:customStyle="1" w:styleId="TableRightAlign">
    <w:name w:val="_Table Right Align"/>
    <w:basedOn w:val="Normal0"/>
    <w:rsid w:val="008B0909"/>
    <w:pPr>
      <w:jc w:val="right"/>
    </w:pPr>
  </w:style>
  <w:style w:type="paragraph" w:customStyle="1" w:styleId="10spCenterednospaceafter">
    <w:name w:val="_1.0sp Centered (no space after)"/>
    <w:basedOn w:val="Normal0"/>
    <w:rsid w:val="008B0909"/>
    <w:pPr>
      <w:jc w:val="center"/>
    </w:pPr>
  </w:style>
  <w:style w:type="paragraph" w:customStyle="1" w:styleId="15spCentered">
    <w:name w:val="_1.5sp Centered"/>
    <w:basedOn w:val="Normal0"/>
    <w:rsid w:val="008B0909"/>
    <w:pPr>
      <w:spacing w:line="360" w:lineRule="exact"/>
      <w:jc w:val="center"/>
    </w:pPr>
  </w:style>
  <w:style w:type="paragraph" w:customStyle="1" w:styleId="20spCentered">
    <w:name w:val="_2.0sp Centered"/>
    <w:basedOn w:val="Normal0"/>
    <w:rsid w:val="008B0909"/>
    <w:pPr>
      <w:spacing w:line="480" w:lineRule="exact"/>
      <w:jc w:val="center"/>
    </w:pPr>
  </w:style>
  <w:style w:type="paragraph" w:customStyle="1" w:styleId="10spLeft-Right1">
    <w:name w:val="_1.0sp Left-Right 1&quot;"/>
    <w:basedOn w:val="Normal0"/>
    <w:rsid w:val="000F227A"/>
    <w:pPr>
      <w:spacing w:after="240"/>
      <w:ind w:left="1440" w:right="1440"/>
    </w:pPr>
  </w:style>
  <w:style w:type="paragraph" w:customStyle="1" w:styleId="10spHanging05nospaceafter">
    <w:name w:val="_1.0sp Hanging 0.5&quot; (no space after)"/>
    <w:basedOn w:val="Normal0"/>
    <w:rsid w:val="008B0909"/>
    <w:pPr>
      <w:ind w:left="720" w:hanging="720"/>
    </w:pPr>
  </w:style>
  <w:style w:type="paragraph" w:customStyle="1" w:styleId="10spLeftInd05nospaceafter">
    <w:name w:val="_1.0sp Left Ind 0.5&quot; (no space after)"/>
    <w:basedOn w:val="Normal0"/>
    <w:rsid w:val="008B0909"/>
    <w:pPr>
      <w:ind w:left="720"/>
    </w:pPr>
  </w:style>
  <w:style w:type="paragraph" w:customStyle="1" w:styleId="HdgRightBold">
    <w:name w:val="_Hdg Right Bold"/>
    <w:basedOn w:val="Normal0"/>
    <w:rsid w:val="008B0909"/>
    <w:pPr>
      <w:keepNext/>
      <w:keepLines/>
      <w:spacing w:after="240"/>
      <w:jc w:val="right"/>
    </w:pPr>
    <w:rPr>
      <w:b/>
    </w:rPr>
  </w:style>
  <w:style w:type="paragraph" w:customStyle="1" w:styleId="HdgRightBold-Italic">
    <w:name w:val="_Hdg Right Bold-Italic"/>
    <w:basedOn w:val="Normal0"/>
    <w:rsid w:val="008B0909"/>
    <w:pPr>
      <w:keepNext/>
      <w:keepLines/>
      <w:spacing w:after="240"/>
      <w:jc w:val="right"/>
    </w:pPr>
    <w:rPr>
      <w:b/>
      <w:i/>
    </w:rPr>
  </w:style>
  <w:style w:type="paragraph" w:customStyle="1" w:styleId="HdgRightBold-Und">
    <w:name w:val="_Hdg Right Bold-Und"/>
    <w:basedOn w:val="Normal0"/>
    <w:rsid w:val="008B0909"/>
    <w:pPr>
      <w:keepNext/>
      <w:keepLines/>
      <w:spacing w:after="240"/>
      <w:jc w:val="right"/>
    </w:pPr>
    <w:rPr>
      <w:b/>
      <w:u w:val="single"/>
    </w:rPr>
  </w:style>
  <w:style w:type="paragraph" w:customStyle="1" w:styleId="HdgRightItalic">
    <w:name w:val="_Hdg Right Italic"/>
    <w:basedOn w:val="Normal0"/>
    <w:rsid w:val="008B0909"/>
    <w:pPr>
      <w:keepNext/>
      <w:keepLines/>
      <w:spacing w:after="240"/>
      <w:jc w:val="right"/>
    </w:pPr>
    <w:rPr>
      <w:i/>
    </w:rPr>
  </w:style>
  <w:style w:type="paragraph" w:customStyle="1" w:styleId="HdgRightUnd">
    <w:name w:val="_Hdg Right Und"/>
    <w:basedOn w:val="Normal0"/>
    <w:rsid w:val="008B0909"/>
    <w:pPr>
      <w:keepNext/>
      <w:keepLines/>
      <w:spacing w:after="240"/>
      <w:jc w:val="right"/>
    </w:pPr>
    <w:rPr>
      <w:u w:val="single"/>
    </w:rPr>
  </w:style>
  <w:style w:type="paragraph" w:customStyle="1" w:styleId="TableDotLeader">
    <w:name w:val="_Table Dot Leader"/>
    <w:basedOn w:val="Normal0"/>
    <w:rsid w:val="008B0909"/>
    <w:pPr>
      <w:tabs>
        <w:tab w:val="right" w:leader="dot" w:pos="2160"/>
      </w:tabs>
    </w:pPr>
  </w:style>
  <w:style w:type="paragraph" w:customStyle="1" w:styleId="TableHeadingCentered">
    <w:name w:val="_Table Heading Centered"/>
    <w:basedOn w:val="Normal0"/>
    <w:rsid w:val="008B0909"/>
    <w:pPr>
      <w:keepNext/>
      <w:keepLines/>
      <w:jc w:val="center"/>
    </w:pPr>
    <w:rPr>
      <w:b/>
    </w:rPr>
  </w:style>
  <w:style w:type="paragraph" w:customStyle="1" w:styleId="TableHeadingLeft">
    <w:name w:val="_Table Heading Left"/>
    <w:basedOn w:val="Normal0"/>
    <w:rsid w:val="001E5344"/>
    <w:pPr>
      <w:keepNext/>
      <w:keepLines/>
    </w:pPr>
    <w:rPr>
      <w:b/>
    </w:rPr>
  </w:style>
  <w:style w:type="paragraph" w:customStyle="1" w:styleId="TableHeadingRight">
    <w:name w:val="_Table Heading Right"/>
    <w:basedOn w:val="Normal0"/>
    <w:rsid w:val="008B0909"/>
    <w:pPr>
      <w:keepNext/>
      <w:keepLines/>
      <w:jc w:val="right"/>
    </w:pPr>
    <w:rPr>
      <w:b/>
    </w:rPr>
  </w:style>
  <w:style w:type="paragraph" w:customStyle="1" w:styleId="HdgCenterBold-Und-Italic">
    <w:name w:val="_Hdg Center Bold-Und-Italic"/>
    <w:basedOn w:val="Normal0"/>
    <w:rsid w:val="008B0909"/>
    <w:pPr>
      <w:keepNext/>
      <w:keepLines/>
      <w:spacing w:after="240"/>
      <w:jc w:val="center"/>
    </w:pPr>
    <w:rPr>
      <w:b/>
      <w:i/>
      <w:szCs w:val="24"/>
      <w:u w:val="single"/>
    </w:rPr>
  </w:style>
  <w:style w:type="paragraph" w:customStyle="1" w:styleId="HdgLeftBold-Und-Italic">
    <w:name w:val="_Hdg Left Bold-Und-Italic"/>
    <w:basedOn w:val="Normal0"/>
    <w:rsid w:val="008B0909"/>
    <w:pPr>
      <w:keepNext/>
      <w:keepLines/>
      <w:spacing w:after="240"/>
    </w:pPr>
    <w:rPr>
      <w:b/>
      <w:i/>
      <w:u w:val="single"/>
    </w:rPr>
  </w:style>
  <w:style w:type="paragraph" w:customStyle="1" w:styleId="HdgRightBold-Und-Italic">
    <w:name w:val="_Hdg Right Bold-Und-Italic"/>
    <w:basedOn w:val="Normal0"/>
    <w:rsid w:val="008B0909"/>
    <w:pPr>
      <w:keepNext/>
      <w:keepLines/>
      <w:spacing w:after="240"/>
      <w:jc w:val="right"/>
    </w:pPr>
    <w:rPr>
      <w:b/>
      <w:i/>
      <w:u w:val="single"/>
    </w:rPr>
  </w:style>
  <w:style w:type="paragraph" w:customStyle="1" w:styleId="PartyDesignation">
    <w:name w:val="_Party Designation"/>
    <w:basedOn w:val="Normal0"/>
    <w:rsid w:val="001E5344"/>
    <w:pPr>
      <w:ind w:left="1440"/>
    </w:pPr>
    <w:rPr>
      <w:szCs w:val="28"/>
    </w:rPr>
  </w:style>
  <w:style w:type="paragraph" w:customStyle="1" w:styleId="PleadingSignature">
    <w:name w:val="_Pleading Signature"/>
    <w:basedOn w:val="Normal0"/>
    <w:rsid w:val="0084363D"/>
    <w:pPr>
      <w:keepNext/>
      <w:keepLines/>
      <w:spacing w:line="240" w:lineRule="auto"/>
      <w:jc w:val="left"/>
    </w:pPr>
    <w:rPr>
      <w:noProof/>
      <w:szCs w:val="28"/>
    </w:rPr>
  </w:style>
  <w:style w:type="paragraph" w:customStyle="1" w:styleId="PldFooterAdjustment">
    <w:name w:val="_Pld Footer Adjustment"/>
    <w:basedOn w:val="Normal0"/>
    <w:rsid w:val="008B0909"/>
    <w:pPr>
      <w:spacing w:line="20" w:lineRule="exact"/>
    </w:pPr>
    <w:rPr>
      <w:sz w:val="2"/>
      <w:szCs w:val="2"/>
    </w:rPr>
  </w:style>
  <w:style w:type="paragraph" w:customStyle="1" w:styleId="PldTitleFooter">
    <w:name w:val="_Pld Title Footer"/>
    <w:basedOn w:val="Normal0"/>
    <w:rsid w:val="00AF4912"/>
    <w:pPr>
      <w:spacing w:line="240" w:lineRule="auto"/>
      <w:jc w:val="center"/>
    </w:pPr>
    <w:rPr>
      <w:sz w:val="20"/>
    </w:rPr>
  </w:style>
  <w:style w:type="paragraph" w:customStyle="1" w:styleId="UndisputedFacts">
    <w:name w:val="_Undisputed Facts"/>
    <w:basedOn w:val="Normal0"/>
    <w:rsid w:val="008B0909"/>
    <w:pPr>
      <w:spacing w:after="240"/>
    </w:pPr>
    <w:rPr>
      <w:szCs w:val="28"/>
    </w:rPr>
  </w:style>
  <w:style w:type="paragraph" w:customStyle="1" w:styleId="UndisputedFactsColTitles">
    <w:name w:val="_Undisputed Facts Col Titles"/>
    <w:basedOn w:val="Normal0"/>
    <w:rsid w:val="008B0909"/>
    <w:pPr>
      <w:spacing w:after="240"/>
    </w:pPr>
    <w:rPr>
      <w:b/>
      <w:szCs w:val="28"/>
      <w:u w:val="single"/>
    </w:rPr>
  </w:style>
  <w:style w:type="paragraph" w:customStyle="1" w:styleId="UndisputedFactsHeading">
    <w:name w:val="_Undisputed Facts Heading"/>
    <w:basedOn w:val="Normal0"/>
    <w:rsid w:val="008B0909"/>
    <w:pPr>
      <w:jc w:val="center"/>
    </w:pPr>
    <w:rPr>
      <w:b/>
      <w:szCs w:val="28"/>
      <w:u w:val="single"/>
    </w:rPr>
  </w:style>
  <w:style w:type="paragraph" w:customStyle="1" w:styleId="Discovery">
    <w:name w:val="_Discovery"/>
    <w:basedOn w:val="Normal0"/>
    <w:rsid w:val="00084C88"/>
    <w:pPr>
      <w:spacing w:line="480" w:lineRule="exact"/>
      <w:ind w:left="3240" w:hanging="3240"/>
    </w:pPr>
    <w:rPr>
      <w:szCs w:val="28"/>
    </w:rPr>
  </w:style>
  <w:style w:type="paragraph" w:customStyle="1" w:styleId="ServiceListTitle">
    <w:name w:val="_Service List Title"/>
    <w:basedOn w:val="Normal0"/>
    <w:rsid w:val="008B0909"/>
    <w:pPr>
      <w:jc w:val="center"/>
    </w:pPr>
    <w:rPr>
      <w:b/>
      <w:szCs w:val="28"/>
    </w:rPr>
  </w:style>
  <w:style w:type="paragraph" w:customStyle="1" w:styleId="CaptionRightSide">
    <w:name w:val="_Caption Right Side"/>
    <w:basedOn w:val="Normal0"/>
    <w:rsid w:val="0084363D"/>
    <w:pPr>
      <w:tabs>
        <w:tab w:val="left" w:pos="936"/>
        <w:tab w:val="left" w:pos="1728"/>
        <w:tab w:val="left" w:pos="2448"/>
      </w:tabs>
      <w:jc w:val="left"/>
    </w:pPr>
  </w:style>
  <w:style w:type="paragraph" w:customStyle="1" w:styleId="Non-NumberedHdg1">
    <w:name w:val="_Non-Numbered Hdg 1"/>
    <w:basedOn w:val="Normal0"/>
    <w:rsid w:val="008B0909"/>
    <w:pPr>
      <w:keepNext/>
      <w:keepLines/>
      <w:spacing w:line="480" w:lineRule="exact"/>
      <w:jc w:val="center"/>
      <w:outlineLvl w:val="0"/>
    </w:pPr>
    <w:rPr>
      <w:b/>
      <w:szCs w:val="28"/>
      <w:u w:val="single"/>
    </w:rPr>
  </w:style>
  <w:style w:type="paragraph" w:customStyle="1" w:styleId="SupportingEvidence">
    <w:name w:val="_Supporting Evidence"/>
    <w:basedOn w:val="Normal0"/>
    <w:rsid w:val="001E5344"/>
    <w:rPr>
      <w:szCs w:val="28"/>
    </w:rPr>
  </w:style>
  <w:style w:type="paragraph" w:customStyle="1" w:styleId="Versus">
    <w:name w:val="_Versus"/>
    <w:basedOn w:val="Normal0"/>
    <w:rsid w:val="008B0909"/>
    <w:pPr>
      <w:ind w:left="720"/>
    </w:pPr>
    <w:rPr>
      <w:szCs w:val="28"/>
    </w:rPr>
  </w:style>
  <w:style w:type="paragraph" w:customStyle="1" w:styleId="Non-NumberedHdg2">
    <w:name w:val="_Non-Numbered Hdg 2"/>
    <w:basedOn w:val="Normal0"/>
    <w:rsid w:val="008B0909"/>
    <w:pPr>
      <w:keepNext/>
      <w:keepLines/>
      <w:spacing w:line="480" w:lineRule="exact"/>
      <w:outlineLvl w:val="1"/>
    </w:pPr>
    <w:rPr>
      <w:b/>
      <w:szCs w:val="28"/>
      <w:u w:val="single"/>
    </w:rPr>
  </w:style>
  <w:style w:type="paragraph" w:customStyle="1" w:styleId="PldFirmName">
    <w:name w:val="_PldFirmName"/>
    <w:basedOn w:val="Normal0"/>
    <w:rsid w:val="001E5344"/>
    <w:pPr>
      <w:ind w:left="216" w:right="5040" w:hanging="216"/>
    </w:pPr>
    <w:rPr>
      <w:noProof/>
    </w:rPr>
  </w:style>
  <w:style w:type="paragraph" w:customStyle="1" w:styleId="Non-NumberedHdg3">
    <w:name w:val="_Non-Numbered Hdg 3"/>
    <w:basedOn w:val="Normal0"/>
    <w:rsid w:val="008B0909"/>
    <w:pPr>
      <w:keepNext/>
      <w:keepLines/>
      <w:spacing w:line="480" w:lineRule="exact"/>
      <w:ind w:left="720"/>
      <w:outlineLvl w:val="2"/>
    </w:pPr>
    <w:rPr>
      <w:szCs w:val="28"/>
      <w:u w:val="single"/>
    </w:rPr>
  </w:style>
  <w:style w:type="paragraph" w:customStyle="1" w:styleId="Response">
    <w:name w:val="_Response"/>
    <w:basedOn w:val="Normal0"/>
    <w:rsid w:val="001E5344"/>
    <w:rPr>
      <w:szCs w:val="28"/>
    </w:rPr>
  </w:style>
  <w:style w:type="paragraph" w:customStyle="1" w:styleId="UndisputedHeading">
    <w:name w:val="_Undisputed Heading"/>
    <w:basedOn w:val="Normal0"/>
    <w:rsid w:val="008B0909"/>
    <w:pPr>
      <w:jc w:val="center"/>
    </w:pPr>
    <w:rPr>
      <w:b/>
    </w:rPr>
  </w:style>
  <w:style w:type="paragraph" w:customStyle="1" w:styleId="HiddenParagraph">
    <w:name w:val="_Hidden Paragraph"/>
    <w:basedOn w:val="Normal0"/>
    <w:rsid w:val="008B0909"/>
    <w:pPr>
      <w:spacing w:after="240"/>
    </w:pPr>
    <w:rPr>
      <w:szCs w:val="24"/>
    </w:rPr>
  </w:style>
  <w:style w:type="paragraph" w:customStyle="1" w:styleId="DiscoveryHeading">
    <w:name w:val="_Discovery Heading"/>
    <w:basedOn w:val="Normal0"/>
    <w:next w:val="20sp05"/>
    <w:rsid w:val="0024539F"/>
    <w:pPr>
      <w:keepNext/>
      <w:keepLines/>
      <w:spacing w:line="480" w:lineRule="exact"/>
    </w:pPr>
    <w:rPr>
      <w:b/>
      <w:u w:val="single"/>
    </w:rPr>
  </w:style>
  <w:style w:type="paragraph" w:customStyle="1" w:styleId="DiscoveryResponse">
    <w:name w:val="_Discovery Response"/>
    <w:basedOn w:val="Normal0"/>
    <w:next w:val="20sp05"/>
    <w:rsid w:val="000C157C"/>
    <w:pPr>
      <w:keepNext/>
      <w:keepLines/>
      <w:spacing w:line="480" w:lineRule="exact"/>
    </w:pPr>
    <w:rPr>
      <w:b/>
      <w:u w:val="single"/>
    </w:rPr>
  </w:style>
  <w:style w:type="paragraph" w:customStyle="1" w:styleId="PldSigNoTable">
    <w:name w:val="_Pld Sig No Table"/>
    <w:basedOn w:val="Normal0"/>
    <w:rsid w:val="009876EF"/>
    <w:pPr>
      <w:keepNext/>
      <w:keepLines/>
      <w:tabs>
        <w:tab w:val="left" w:pos="3960"/>
        <w:tab w:val="left" w:pos="4536"/>
      </w:tabs>
    </w:pPr>
  </w:style>
  <w:style w:type="paragraph" w:customStyle="1" w:styleId="PldSigNoTableIndented">
    <w:name w:val="_Pld Sig No Table Indented"/>
    <w:basedOn w:val="PldSigNoTable"/>
    <w:rsid w:val="006172AF"/>
    <w:pPr>
      <w:tabs>
        <w:tab w:val="clear" w:pos="3960"/>
      </w:tabs>
      <w:ind w:left="3960"/>
    </w:pPr>
  </w:style>
  <w:style w:type="paragraph" w:customStyle="1" w:styleId="PldSigNoTableIndented2">
    <w:name w:val="_Pld Sig No Table Indented 2"/>
    <w:basedOn w:val="PldSigNoTable"/>
    <w:rsid w:val="006172AF"/>
    <w:pPr>
      <w:tabs>
        <w:tab w:val="clear" w:pos="3960"/>
        <w:tab w:val="clear" w:pos="4536"/>
      </w:tabs>
      <w:ind w:left="4536"/>
    </w:pPr>
  </w:style>
  <w:style w:type="paragraph" w:customStyle="1" w:styleId="PldSigNoTableBy">
    <w:name w:val="_Pld Sig No Table By"/>
    <w:basedOn w:val="PldSigNoTable"/>
    <w:rsid w:val="006172AF"/>
    <w:pPr>
      <w:tabs>
        <w:tab w:val="clear" w:pos="3960"/>
        <w:tab w:val="clear" w:pos="4536"/>
        <w:tab w:val="left" w:pos="504"/>
      </w:tabs>
    </w:pPr>
  </w:style>
  <w:style w:type="paragraph" w:customStyle="1" w:styleId="PldSigNoTableBySig">
    <w:name w:val="_Pld Sig No Table By Sig"/>
    <w:basedOn w:val="PldSigNoTableBy"/>
    <w:rsid w:val="006172AF"/>
    <w:pPr>
      <w:tabs>
        <w:tab w:val="clear" w:pos="504"/>
      </w:tabs>
      <w:ind w:left="504"/>
    </w:pPr>
  </w:style>
  <w:style w:type="paragraph" w:customStyle="1" w:styleId="PleadingSignatureNoTable">
    <w:name w:val="_Pleading Signature No Table"/>
    <w:basedOn w:val="Normal0"/>
    <w:rsid w:val="0084363D"/>
    <w:pPr>
      <w:keepNext/>
      <w:keepLines/>
      <w:tabs>
        <w:tab w:val="left" w:pos="4320"/>
        <w:tab w:val="right" w:pos="9360"/>
      </w:tabs>
      <w:jc w:val="left"/>
    </w:pPr>
  </w:style>
  <w:style w:type="paragraph" w:customStyle="1" w:styleId="Attorneysfor">
    <w:name w:val="_Attorneys for"/>
    <w:basedOn w:val="Normal0"/>
    <w:rsid w:val="0084363D"/>
    <w:pPr>
      <w:ind w:right="4680"/>
      <w:jc w:val="left"/>
    </w:pPr>
  </w:style>
  <w:style w:type="paragraph" w:customStyle="1" w:styleId="ProofDec">
    <w:name w:val="_Proof Dec"/>
    <w:basedOn w:val="Normal0"/>
    <w:qFormat/>
    <w:rsid w:val="00D529F7"/>
    <w:pPr>
      <w:spacing w:after="240"/>
      <w:jc w:val="center"/>
    </w:pPr>
    <w:rPr>
      <w:b/>
    </w:rPr>
  </w:style>
  <w:style w:type="paragraph" w:customStyle="1" w:styleId="ProofTitle">
    <w:name w:val="_Proof Title"/>
    <w:basedOn w:val="Normal0"/>
    <w:qFormat/>
    <w:rsid w:val="00D529F7"/>
    <w:pPr>
      <w:spacing w:after="240"/>
      <w:jc w:val="center"/>
    </w:pPr>
    <w:rPr>
      <w:b/>
      <w:u w:val="single"/>
    </w:rPr>
  </w:style>
  <w:style w:type="paragraph" w:customStyle="1" w:styleId="VerifTitle">
    <w:name w:val="_Verif Title"/>
    <w:basedOn w:val="Normal0"/>
    <w:qFormat/>
    <w:rsid w:val="00D529F7"/>
    <w:pPr>
      <w:spacing w:after="240"/>
      <w:jc w:val="center"/>
    </w:pPr>
    <w:rPr>
      <w:b/>
    </w:rPr>
  </w:style>
  <w:style w:type="paragraph" w:customStyle="1" w:styleId="CourtName">
    <w:name w:val="_Court Name"/>
    <w:basedOn w:val="Normal0"/>
    <w:qFormat/>
    <w:rsid w:val="00832761"/>
    <w:pPr>
      <w:spacing w:after="240"/>
      <w:jc w:val="center"/>
    </w:pPr>
    <w:rPr>
      <w:b/>
    </w:rPr>
  </w:style>
  <w:style w:type="paragraph" w:customStyle="1" w:styleId="10sp2">
    <w:name w:val="_1.0sp 2&quot;"/>
    <w:basedOn w:val="Normal0"/>
    <w:qFormat/>
    <w:rsid w:val="00AF485B"/>
    <w:pPr>
      <w:spacing w:after="240"/>
      <w:ind w:firstLine="2880"/>
    </w:pPr>
    <w:rPr>
      <w:rFonts w:eastAsia="SimSun"/>
    </w:rPr>
  </w:style>
  <w:style w:type="paragraph" w:customStyle="1" w:styleId="10spHanging2">
    <w:name w:val="_1.0sp Hanging 2&quot;"/>
    <w:basedOn w:val="Normal0"/>
    <w:qFormat/>
    <w:rsid w:val="00AF485B"/>
    <w:pPr>
      <w:spacing w:after="240"/>
      <w:ind w:left="2880" w:hanging="720"/>
    </w:pPr>
    <w:rPr>
      <w:rFonts w:eastAsia="SimSun"/>
    </w:rPr>
  </w:style>
  <w:style w:type="paragraph" w:customStyle="1" w:styleId="10spLeftInd2">
    <w:name w:val="_1.0sp Left Ind 2&quot;"/>
    <w:basedOn w:val="Normal0"/>
    <w:rsid w:val="00AF485B"/>
    <w:pPr>
      <w:spacing w:after="240"/>
      <w:ind w:left="2880"/>
    </w:pPr>
    <w:rPr>
      <w:rFonts w:eastAsia="SimSun"/>
    </w:rPr>
  </w:style>
  <w:style w:type="paragraph" w:customStyle="1" w:styleId="10spLeft-Right2">
    <w:name w:val="_1.0sp Left-Right 2&quot;"/>
    <w:basedOn w:val="Normal0"/>
    <w:qFormat/>
    <w:rsid w:val="00AF485B"/>
    <w:pPr>
      <w:spacing w:after="240"/>
      <w:ind w:left="2880" w:right="2880"/>
    </w:pPr>
    <w:rPr>
      <w:rFonts w:eastAsia="SimSun"/>
    </w:rPr>
  </w:style>
  <w:style w:type="paragraph" w:customStyle="1" w:styleId="15sp2">
    <w:name w:val="_1.5sp 2&quot;"/>
    <w:basedOn w:val="Normal0"/>
    <w:qFormat/>
    <w:rsid w:val="00AF485B"/>
    <w:pPr>
      <w:spacing w:line="360" w:lineRule="exact"/>
      <w:ind w:firstLine="2880"/>
    </w:pPr>
    <w:rPr>
      <w:rFonts w:eastAsia="SimSun"/>
    </w:rPr>
  </w:style>
  <w:style w:type="paragraph" w:customStyle="1" w:styleId="15spHanging2">
    <w:name w:val="_1.5sp Hanging 2&quot;"/>
    <w:basedOn w:val="Normal0"/>
    <w:qFormat/>
    <w:rsid w:val="00AF485B"/>
    <w:pPr>
      <w:spacing w:line="360" w:lineRule="exact"/>
      <w:ind w:left="2880" w:hanging="720"/>
    </w:pPr>
    <w:rPr>
      <w:rFonts w:eastAsia="SimSun"/>
    </w:rPr>
  </w:style>
  <w:style w:type="paragraph" w:customStyle="1" w:styleId="15spLeftInd2">
    <w:name w:val="_1.5sp Left Ind 2&quot;"/>
    <w:basedOn w:val="Normal0"/>
    <w:rsid w:val="00AF485B"/>
    <w:pPr>
      <w:spacing w:line="360" w:lineRule="exact"/>
      <w:ind w:left="2880"/>
    </w:pPr>
    <w:rPr>
      <w:rFonts w:eastAsia="SimSun"/>
    </w:rPr>
  </w:style>
  <w:style w:type="paragraph" w:customStyle="1" w:styleId="15spLeft-Right2">
    <w:name w:val="_1.5sp Left-Right 2&quot;"/>
    <w:basedOn w:val="Normal0"/>
    <w:qFormat/>
    <w:rsid w:val="00AF485B"/>
    <w:pPr>
      <w:spacing w:line="360" w:lineRule="exact"/>
      <w:ind w:left="2880" w:right="2880"/>
    </w:pPr>
    <w:rPr>
      <w:rFonts w:eastAsia="SimSun"/>
    </w:rPr>
  </w:style>
  <w:style w:type="paragraph" w:customStyle="1" w:styleId="20sp2">
    <w:name w:val="_2.0sp 2&quot;"/>
    <w:basedOn w:val="Normal0"/>
    <w:qFormat/>
    <w:rsid w:val="00AF485B"/>
    <w:pPr>
      <w:spacing w:line="480" w:lineRule="exact"/>
      <w:ind w:firstLine="2880"/>
    </w:pPr>
    <w:rPr>
      <w:rFonts w:eastAsia="SimSun"/>
    </w:rPr>
  </w:style>
  <w:style w:type="paragraph" w:customStyle="1" w:styleId="20spHanging2">
    <w:name w:val="_2.0sp Hanging 2&quot;"/>
    <w:basedOn w:val="Normal0"/>
    <w:qFormat/>
    <w:rsid w:val="00AF485B"/>
    <w:pPr>
      <w:spacing w:line="480" w:lineRule="exact"/>
      <w:ind w:left="2880" w:hanging="720"/>
    </w:pPr>
    <w:rPr>
      <w:rFonts w:eastAsia="SimSun"/>
    </w:rPr>
  </w:style>
  <w:style w:type="paragraph" w:customStyle="1" w:styleId="20spLeftInd2">
    <w:name w:val="_2.0sp Left Ind 2&quot;"/>
    <w:basedOn w:val="Normal0"/>
    <w:rsid w:val="00AF485B"/>
    <w:pPr>
      <w:spacing w:line="480" w:lineRule="exact"/>
      <w:ind w:left="2880"/>
    </w:pPr>
    <w:rPr>
      <w:rFonts w:eastAsia="SimSun"/>
    </w:rPr>
  </w:style>
  <w:style w:type="paragraph" w:customStyle="1" w:styleId="20spLeft-Right2">
    <w:name w:val="_2.0sp Left-Right 2&quot;"/>
    <w:basedOn w:val="Normal0"/>
    <w:qFormat/>
    <w:rsid w:val="00AF485B"/>
    <w:pPr>
      <w:spacing w:line="480" w:lineRule="exact"/>
      <w:ind w:left="2880" w:right="2880"/>
    </w:pPr>
    <w:rPr>
      <w:rFonts w:eastAsia="SimSun"/>
    </w:rPr>
  </w:style>
  <w:style w:type="paragraph" w:styleId="Header">
    <w:name w:val="header"/>
    <w:basedOn w:val="Normal"/>
    <w:link w:val="HeaderChar"/>
    <w:rsid w:val="003A1A4E"/>
    <w:pPr>
      <w:tabs>
        <w:tab w:val="center" w:pos="4680"/>
        <w:tab w:val="right" w:pos="9360"/>
      </w:tabs>
    </w:pPr>
  </w:style>
  <w:style w:type="character" w:customStyle="1" w:styleId="HeaderChar">
    <w:name w:val="Header Char"/>
    <w:basedOn w:val="DefaultParagraphFont"/>
    <w:link w:val="Header"/>
    <w:rsid w:val="003A1A4E"/>
    <w:rPr>
      <w:sz w:val="24"/>
      <w:szCs w:val="24"/>
    </w:rPr>
  </w:style>
  <w:style w:type="paragraph" w:styleId="Footer">
    <w:name w:val="footer"/>
    <w:basedOn w:val="Normal"/>
    <w:link w:val="FooterChar"/>
    <w:uiPriority w:val="99"/>
    <w:rsid w:val="003A1A4E"/>
    <w:pPr>
      <w:tabs>
        <w:tab w:val="center" w:pos="4680"/>
        <w:tab w:val="right" w:pos="9360"/>
      </w:tabs>
    </w:pPr>
  </w:style>
  <w:style w:type="character" w:customStyle="1" w:styleId="FooterChar">
    <w:name w:val="Footer Char"/>
    <w:basedOn w:val="DefaultParagraphFont"/>
    <w:link w:val="Footer"/>
    <w:uiPriority w:val="99"/>
    <w:rsid w:val="003A1A4E"/>
    <w:rPr>
      <w:sz w:val="24"/>
      <w:szCs w:val="24"/>
    </w:rPr>
  </w:style>
  <w:style w:type="paragraph" w:styleId="FootnoteText">
    <w:name w:val="footnote text"/>
    <w:basedOn w:val="Normal"/>
    <w:link w:val="FootnoteTextChar"/>
    <w:rsid w:val="002B1392"/>
    <w:pPr>
      <w:spacing w:before="120" w:line="240" w:lineRule="auto"/>
    </w:pPr>
    <w:rPr>
      <w:szCs w:val="20"/>
    </w:rPr>
  </w:style>
  <w:style w:type="character" w:customStyle="1" w:styleId="FootnoteTextChar">
    <w:name w:val="Footnote Text Char"/>
    <w:basedOn w:val="DefaultParagraphFont"/>
    <w:link w:val="FootnoteText"/>
    <w:rsid w:val="002B1392"/>
    <w:rPr>
      <w:sz w:val="24"/>
    </w:rPr>
  </w:style>
  <w:style w:type="character" w:styleId="FootnoteReference">
    <w:name w:val="footnote reference"/>
    <w:basedOn w:val="DefaultParagraphFont"/>
    <w:rsid w:val="00333DC2"/>
    <w:rPr>
      <w:vertAlign w:val="superscript"/>
    </w:rPr>
  </w:style>
  <w:style w:type="table" w:styleId="Table3Deffects1">
    <w:name w:val="Table 3D effects 1"/>
    <w:basedOn w:val="TableNormal"/>
    <w:semiHidden/>
    <w:rsid w:val="00AF74C5"/>
    <w:pPr>
      <w:widowControl w:val="0"/>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F74C5"/>
    <w:pPr>
      <w:widowControl w:val="0"/>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F74C5"/>
    <w:pPr>
      <w:widowControl w:val="0"/>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F74C5"/>
    <w:pPr>
      <w:widowControl w:val="0"/>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F74C5"/>
    <w:pPr>
      <w:widowControl w:val="0"/>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F74C5"/>
    <w:pPr>
      <w:widowControl w:val="0"/>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F74C5"/>
    <w:pPr>
      <w:widowControl w:val="0"/>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F74C5"/>
    <w:pPr>
      <w:widowControl w:val="0"/>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F74C5"/>
    <w:pPr>
      <w:widowControl w:val="0"/>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F74C5"/>
    <w:pPr>
      <w:widowControl w:val="0"/>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F74C5"/>
    <w:pPr>
      <w:widowControl w:val="0"/>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F74C5"/>
    <w:pPr>
      <w:widowControl w:val="0"/>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F74C5"/>
    <w:pPr>
      <w:widowControl w:val="0"/>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F74C5"/>
    <w:pPr>
      <w:widowControl w:val="0"/>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F74C5"/>
    <w:pPr>
      <w:widowControl w:val="0"/>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F74C5"/>
    <w:pPr>
      <w:widowControl w:val="0"/>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F74C5"/>
    <w:pPr>
      <w:widowControl w:val="0"/>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F74C5"/>
    <w:pPr>
      <w:widowControl w:val="0"/>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F74C5"/>
    <w:pPr>
      <w:widowControl w:val="0"/>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F74C5"/>
    <w:pPr>
      <w:widowControl w:val="0"/>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F74C5"/>
    <w:pPr>
      <w:widowControl w:val="0"/>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F74C5"/>
    <w:pPr>
      <w:widowControl w:val="0"/>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F74C5"/>
    <w:pPr>
      <w:widowControl w:val="0"/>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F74C5"/>
    <w:pPr>
      <w:widowControl w:val="0"/>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F74C5"/>
    <w:pPr>
      <w:widowControl w:val="0"/>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F74C5"/>
    <w:pPr>
      <w:widowControl w:val="0"/>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F74C5"/>
    <w:pPr>
      <w:widowControl w:val="0"/>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F74C5"/>
    <w:pPr>
      <w:widowControl w:val="0"/>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F74C5"/>
    <w:pPr>
      <w:widowControl w:val="0"/>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F74C5"/>
    <w:pPr>
      <w:widowControl w:val="0"/>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F74C5"/>
    <w:pPr>
      <w:widowControl w:val="0"/>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F74C5"/>
    <w:pPr>
      <w:widowControl w:val="0"/>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evel1">
    <w:name w:val="Level 1"/>
    <w:basedOn w:val="Normal0"/>
    <w:next w:val="20sp05"/>
    <w:rsid w:val="00037D2A"/>
    <w:pPr>
      <w:keepNext/>
      <w:numPr>
        <w:numId w:val="26"/>
      </w:numPr>
      <w:spacing w:after="240" w:line="240" w:lineRule="auto"/>
      <w:outlineLvl w:val="0"/>
    </w:pPr>
    <w:rPr>
      <w:rFonts w:ascii="Arial" w:eastAsia="SimSun" w:hAnsi="Arial" w:cs="Arial"/>
      <w:b/>
      <w:caps/>
      <w:u w:val="single"/>
    </w:rPr>
  </w:style>
  <w:style w:type="paragraph" w:customStyle="1" w:styleId="Level2">
    <w:name w:val="Level 2"/>
    <w:basedOn w:val="Normal0"/>
    <w:next w:val="20sp05"/>
    <w:rsid w:val="00037D2A"/>
    <w:pPr>
      <w:keepNext/>
      <w:numPr>
        <w:ilvl w:val="1"/>
        <w:numId w:val="26"/>
      </w:numPr>
      <w:spacing w:after="240" w:line="240" w:lineRule="auto"/>
      <w:outlineLvl w:val="1"/>
    </w:pPr>
    <w:rPr>
      <w:rFonts w:ascii="Arial" w:eastAsia="SimSun" w:hAnsi="Arial" w:cs="Arial"/>
      <w:b/>
    </w:rPr>
  </w:style>
  <w:style w:type="paragraph" w:customStyle="1" w:styleId="Level3">
    <w:name w:val="Level 3"/>
    <w:basedOn w:val="Normal0"/>
    <w:next w:val="20sp05"/>
    <w:rsid w:val="00037D2A"/>
    <w:pPr>
      <w:keepNext/>
      <w:numPr>
        <w:ilvl w:val="2"/>
        <w:numId w:val="26"/>
      </w:numPr>
      <w:spacing w:after="240" w:line="240" w:lineRule="auto"/>
      <w:outlineLvl w:val="2"/>
    </w:pPr>
    <w:rPr>
      <w:rFonts w:ascii="Arial" w:eastAsia="SimSun" w:hAnsi="Arial" w:cs="Arial"/>
      <w:u w:val="single"/>
    </w:rPr>
  </w:style>
  <w:style w:type="paragraph" w:customStyle="1" w:styleId="Level4">
    <w:name w:val="Level 4"/>
    <w:basedOn w:val="Normal0"/>
    <w:rsid w:val="00037D2A"/>
    <w:pPr>
      <w:keepNext/>
      <w:numPr>
        <w:ilvl w:val="3"/>
        <w:numId w:val="26"/>
      </w:numPr>
      <w:spacing w:after="240" w:line="240" w:lineRule="auto"/>
      <w:outlineLvl w:val="3"/>
    </w:pPr>
    <w:rPr>
      <w:rFonts w:ascii="Arial" w:eastAsia="SimSun" w:hAnsi="Arial" w:cs="Arial"/>
    </w:rPr>
  </w:style>
  <w:style w:type="paragraph" w:customStyle="1" w:styleId="Level5">
    <w:name w:val="Level 5"/>
    <w:basedOn w:val="Normal0"/>
    <w:rsid w:val="00037D2A"/>
    <w:pPr>
      <w:keepNext/>
      <w:numPr>
        <w:ilvl w:val="4"/>
        <w:numId w:val="26"/>
      </w:numPr>
      <w:spacing w:after="240" w:line="240" w:lineRule="auto"/>
      <w:outlineLvl w:val="4"/>
    </w:pPr>
    <w:rPr>
      <w:rFonts w:ascii="Arial" w:eastAsia="SimSun" w:hAnsi="Arial" w:cs="Arial"/>
      <w:b/>
    </w:rPr>
  </w:style>
  <w:style w:type="paragraph" w:customStyle="1" w:styleId="Level6">
    <w:name w:val="Level 6"/>
    <w:basedOn w:val="Normal0"/>
    <w:rsid w:val="00037D2A"/>
    <w:pPr>
      <w:keepNext/>
      <w:numPr>
        <w:ilvl w:val="5"/>
        <w:numId w:val="26"/>
      </w:numPr>
      <w:spacing w:after="240" w:line="240" w:lineRule="auto"/>
      <w:outlineLvl w:val="5"/>
    </w:pPr>
    <w:rPr>
      <w:rFonts w:ascii="Arial" w:eastAsia="SimSun" w:hAnsi="Arial" w:cs="Arial"/>
      <w:b/>
    </w:rPr>
  </w:style>
  <w:style w:type="paragraph" w:customStyle="1" w:styleId="Level7">
    <w:name w:val="Level 7"/>
    <w:basedOn w:val="Normal0"/>
    <w:rsid w:val="00037D2A"/>
    <w:pPr>
      <w:keepNext/>
      <w:numPr>
        <w:ilvl w:val="6"/>
        <w:numId w:val="26"/>
      </w:numPr>
      <w:spacing w:after="240" w:line="240" w:lineRule="auto"/>
      <w:outlineLvl w:val="6"/>
    </w:pPr>
    <w:rPr>
      <w:rFonts w:ascii="Arial" w:eastAsia="SimSun" w:hAnsi="Arial" w:cs="Arial"/>
      <w:b/>
    </w:rPr>
  </w:style>
  <w:style w:type="paragraph" w:customStyle="1" w:styleId="Level8">
    <w:name w:val="Level 8"/>
    <w:basedOn w:val="Normal0"/>
    <w:rsid w:val="00037D2A"/>
    <w:pPr>
      <w:keepNext/>
      <w:numPr>
        <w:ilvl w:val="7"/>
        <w:numId w:val="26"/>
      </w:numPr>
      <w:spacing w:after="240" w:line="240" w:lineRule="auto"/>
      <w:outlineLvl w:val="7"/>
    </w:pPr>
    <w:rPr>
      <w:rFonts w:ascii="Arial" w:eastAsia="SimSun" w:hAnsi="Arial" w:cs="Arial"/>
      <w:b/>
    </w:rPr>
  </w:style>
  <w:style w:type="paragraph" w:customStyle="1" w:styleId="Level9">
    <w:name w:val="Level 9"/>
    <w:basedOn w:val="Normal0"/>
    <w:rsid w:val="00037D2A"/>
    <w:pPr>
      <w:numPr>
        <w:ilvl w:val="8"/>
        <w:numId w:val="26"/>
      </w:numPr>
      <w:spacing w:after="240" w:line="240" w:lineRule="auto"/>
      <w:outlineLvl w:val="8"/>
    </w:pPr>
    <w:rPr>
      <w:rFonts w:ascii="Arial" w:eastAsia="SimSun" w:hAnsi="Arial" w:cs="Arial"/>
    </w:rPr>
  </w:style>
  <w:style w:type="paragraph" w:customStyle="1" w:styleId="Level1b">
    <w:name w:val="Level 1b"/>
    <w:basedOn w:val="Normal0"/>
    <w:rsid w:val="00037D2A"/>
    <w:pPr>
      <w:numPr>
        <w:numId w:val="27"/>
      </w:numPr>
      <w:spacing w:after="240" w:line="240" w:lineRule="auto"/>
      <w:outlineLvl w:val="0"/>
    </w:pPr>
    <w:rPr>
      <w:rFonts w:ascii="Arial" w:eastAsia="SimSun" w:hAnsi="Arial" w:cs="Arial"/>
    </w:rPr>
  </w:style>
  <w:style w:type="paragraph" w:customStyle="1" w:styleId="Level2b">
    <w:name w:val="Level 2b"/>
    <w:basedOn w:val="Normal0"/>
    <w:rsid w:val="00037D2A"/>
    <w:pPr>
      <w:numPr>
        <w:ilvl w:val="1"/>
        <w:numId w:val="27"/>
      </w:numPr>
      <w:spacing w:after="240" w:line="240" w:lineRule="auto"/>
      <w:outlineLvl w:val="1"/>
    </w:pPr>
    <w:rPr>
      <w:rFonts w:ascii="Arial" w:eastAsia="SimSun" w:hAnsi="Arial" w:cs="Arial"/>
    </w:rPr>
  </w:style>
  <w:style w:type="paragraph" w:customStyle="1" w:styleId="Level3b">
    <w:name w:val="Level 3b"/>
    <w:basedOn w:val="Normal0"/>
    <w:rsid w:val="00037D2A"/>
    <w:pPr>
      <w:numPr>
        <w:ilvl w:val="2"/>
        <w:numId w:val="27"/>
      </w:numPr>
      <w:spacing w:after="240" w:line="240" w:lineRule="auto"/>
      <w:outlineLvl w:val="2"/>
    </w:pPr>
    <w:rPr>
      <w:rFonts w:ascii="Arial" w:eastAsia="SimSun" w:hAnsi="Arial" w:cs="Arial"/>
    </w:rPr>
  </w:style>
  <w:style w:type="paragraph" w:customStyle="1" w:styleId="Level4b">
    <w:name w:val="Level 4b"/>
    <w:basedOn w:val="Normal0"/>
    <w:rsid w:val="00037D2A"/>
    <w:pPr>
      <w:numPr>
        <w:ilvl w:val="3"/>
        <w:numId w:val="27"/>
      </w:numPr>
      <w:spacing w:after="240" w:line="240" w:lineRule="auto"/>
      <w:outlineLvl w:val="3"/>
    </w:pPr>
    <w:rPr>
      <w:rFonts w:ascii="Arial" w:eastAsia="SimSun" w:hAnsi="Arial" w:cs="Arial"/>
    </w:rPr>
  </w:style>
  <w:style w:type="paragraph" w:customStyle="1" w:styleId="Level5b">
    <w:name w:val="Level 5b"/>
    <w:basedOn w:val="Normal0"/>
    <w:rsid w:val="00037D2A"/>
    <w:pPr>
      <w:numPr>
        <w:ilvl w:val="4"/>
        <w:numId w:val="27"/>
      </w:numPr>
      <w:spacing w:after="240" w:line="240" w:lineRule="auto"/>
      <w:outlineLvl w:val="4"/>
    </w:pPr>
    <w:rPr>
      <w:rFonts w:ascii="Arial" w:eastAsia="SimSun" w:hAnsi="Arial" w:cs="Arial"/>
    </w:rPr>
  </w:style>
  <w:style w:type="paragraph" w:customStyle="1" w:styleId="Level6b">
    <w:name w:val="Level 6b"/>
    <w:basedOn w:val="Normal0"/>
    <w:rsid w:val="00037D2A"/>
    <w:pPr>
      <w:numPr>
        <w:ilvl w:val="5"/>
        <w:numId w:val="27"/>
      </w:numPr>
      <w:spacing w:after="240" w:line="240" w:lineRule="auto"/>
      <w:outlineLvl w:val="5"/>
    </w:pPr>
    <w:rPr>
      <w:rFonts w:ascii="Arial" w:eastAsia="SimSun" w:hAnsi="Arial" w:cs="Arial"/>
    </w:rPr>
  </w:style>
  <w:style w:type="paragraph" w:customStyle="1" w:styleId="Level7b">
    <w:name w:val="Level 7b"/>
    <w:basedOn w:val="Normal0"/>
    <w:rsid w:val="00037D2A"/>
    <w:pPr>
      <w:numPr>
        <w:ilvl w:val="6"/>
        <w:numId w:val="27"/>
      </w:numPr>
      <w:spacing w:after="240" w:line="240" w:lineRule="auto"/>
      <w:outlineLvl w:val="6"/>
    </w:pPr>
    <w:rPr>
      <w:rFonts w:ascii="Arial" w:eastAsia="SimSun" w:hAnsi="Arial" w:cs="Arial"/>
    </w:rPr>
  </w:style>
  <w:style w:type="paragraph" w:customStyle="1" w:styleId="Level8b">
    <w:name w:val="Level 8b"/>
    <w:basedOn w:val="Normal0"/>
    <w:rsid w:val="00037D2A"/>
    <w:pPr>
      <w:numPr>
        <w:ilvl w:val="7"/>
        <w:numId w:val="27"/>
      </w:numPr>
      <w:spacing w:after="240" w:line="240" w:lineRule="auto"/>
      <w:outlineLvl w:val="7"/>
    </w:pPr>
    <w:rPr>
      <w:rFonts w:ascii="Arial" w:eastAsia="SimSun" w:hAnsi="Arial" w:cs="Arial"/>
    </w:rPr>
  </w:style>
  <w:style w:type="paragraph" w:customStyle="1" w:styleId="Level9b">
    <w:name w:val="Level 9b"/>
    <w:basedOn w:val="Normal0"/>
    <w:rsid w:val="00037D2A"/>
    <w:pPr>
      <w:numPr>
        <w:ilvl w:val="8"/>
        <w:numId w:val="27"/>
      </w:numPr>
      <w:spacing w:after="240" w:line="240" w:lineRule="auto"/>
      <w:outlineLvl w:val="8"/>
    </w:pPr>
    <w:rPr>
      <w:rFonts w:ascii="Arial" w:eastAsia="SimSun" w:hAnsi="Arial" w:cs="Arial"/>
    </w:rPr>
  </w:style>
  <w:style w:type="paragraph" w:styleId="BalloonText">
    <w:name w:val="Balloon Text"/>
    <w:basedOn w:val="Normal"/>
    <w:link w:val="BalloonTextChar"/>
    <w:rsid w:val="00F8355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83552"/>
    <w:rPr>
      <w:rFonts w:ascii="Tahoma" w:hAnsi="Tahoma" w:cs="Tahoma"/>
      <w:sz w:val="16"/>
      <w:szCs w:val="16"/>
    </w:rPr>
  </w:style>
  <w:style w:type="character" w:styleId="CommentReference">
    <w:name w:val="annotation reference"/>
    <w:basedOn w:val="DefaultParagraphFont"/>
    <w:semiHidden/>
    <w:unhideWhenUsed/>
    <w:rsid w:val="00CE1E03"/>
    <w:rPr>
      <w:sz w:val="16"/>
      <w:szCs w:val="16"/>
    </w:rPr>
  </w:style>
  <w:style w:type="paragraph" w:styleId="CommentText">
    <w:name w:val="annotation text"/>
    <w:basedOn w:val="Normal"/>
    <w:link w:val="CommentTextChar"/>
    <w:semiHidden/>
    <w:unhideWhenUsed/>
    <w:rsid w:val="00CE1E03"/>
    <w:pPr>
      <w:spacing w:line="240" w:lineRule="auto"/>
    </w:pPr>
    <w:rPr>
      <w:sz w:val="20"/>
      <w:szCs w:val="20"/>
    </w:rPr>
  </w:style>
  <w:style w:type="character" w:customStyle="1" w:styleId="CommentTextChar">
    <w:name w:val="Comment Text Char"/>
    <w:basedOn w:val="DefaultParagraphFont"/>
    <w:link w:val="CommentText"/>
    <w:semiHidden/>
    <w:rsid w:val="00CE1E03"/>
  </w:style>
  <w:style w:type="paragraph" w:styleId="CommentSubject">
    <w:name w:val="annotation subject"/>
    <w:basedOn w:val="CommentText"/>
    <w:next w:val="CommentText"/>
    <w:link w:val="CommentSubjectChar"/>
    <w:semiHidden/>
    <w:unhideWhenUsed/>
    <w:rsid w:val="00CE1E03"/>
    <w:rPr>
      <w:b/>
      <w:bCs/>
    </w:rPr>
  </w:style>
  <w:style w:type="character" w:customStyle="1" w:styleId="CommentSubjectChar">
    <w:name w:val="Comment Subject Char"/>
    <w:basedOn w:val="CommentTextChar"/>
    <w:link w:val="CommentSubject"/>
    <w:semiHidden/>
    <w:rsid w:val="00CE1E03"/>
    <w:rPr>
      <w:b/>
      <w:bCs/>
    </w:rPr>
  </w:style>
  <w:style w:type="character" w:customStyle="1" w:styleId="zzmpTrailerItem">
    <w:name w:val="zzmpTrailerItem"/>
    <w:rsid w:val="0013540C"/>
    <w:rPr>
      <w:rFonts w:ascii="Times New Roman" w:hAnsi="Times New Roman" w:cs="Times New Roman"/>
      <w:dstrike w:val="0"/>
      <w:noProof/>
      <w:color w:val="auto"/>
      <w:spacing w:val="0"/>
      <w:position w:val="0"/>
      <w:sz w:val="16"/>
      <w:szCs w:val="16"/>
      <w:u w:val="none"/>
      <w:effect w:val="none"/>
      <w:vertAlign w:val="baseline"/>
    </w:rPr>
  </w:style>
  <w:style w:type="paragraph" w:styleId="Revision">
    <w:name w:val="Revision"/>
    <w:hidden/>
    <w:uiPriority w:val="99"/>
    <w:semiHidden/>
    <w:rsid w:val="00073BCC"/>
    <w:rPr>
      <w:sz w:val="24"/>
      <w:szCs w:val="24"/>
    </w:rPr>
  </w:style>
  <w:style w:type="paragraph" w:styleId="ListParagraph">
    <w:name w:val="List Paragraph"/>
    <w:basedOn w:val="Normal"/>
    <w:uiPriority w:val="34"/>
    <w:qFormat/>
    <w:rsid w:val="00F859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F156F-0D32-4AC2-9483-BBD3BB78A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2583</Words>
  <Characters>14492</Characters>
  <Application>Microsoft Office Word</Application>
  <DocSecurity>0</DocSecurity>
  <Lines>301</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K. Lee</dc:creator>
  <cp:keywords/>
  <dc:description/>
  <cp:lastModifiedBy>Marcus Fuller</cp:lastModifiedBy>
  <cp:revision>2</cp:revision>
  <dcterms:created xsi:type="dcterms:W3CDTF">2022-08-29T16:43:00Z</dcterms:created>
  <dcterms:modified xsi:type="dcterms:W3CDTF">2022-08-29T16:43:00Z</dcterms:modified>
</cp:coreProperties>
</file>