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57898" w14:textId="77777777" w:rsidR="00481DCE" w:rsidRPr="002620B3" w:rsidRDefault="00BA14C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238458D0" wp14:editId="274FDBE9">
            <wp:simplePos x="0" y="0"/>
            <wp:positionH relativeFrom="column">
              <wp:posOffset>4806619</wp:posOffset>
            </wp:positionH>
            <wp:positionV relativeFrom="paragraph">
              <wp:posOffset>-104775</wp:posOffset>
            </wp:positionV>
            <wp:extent cx="1138555" cy="1495425"/>
            <wp:effectExtent l="0" t="0" r="4445" b="952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B044F9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BF4E122" w14:textId="77777777">
        <w:trPr>
          <w:trHeight w:val="480"/>
        </w:trPr>
        <w:tc>
          <w:tcPr>
            <w:tcW w:w="1458" w:type="dxa"/>
          </w:tcPr>
          <w:p w14:paraId="2352D18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3B3E3144" w14:textId="274FD07B" w:rsidR="00394BDD" w:rsidRPr="002620B3" w:rsidRDefault="004C026C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</w:t>
            </w:r>
            <w:r w:rsidR="00722BCA">
              <w:rPr>
                <w:rFonts w:cs="Arial"/>
                <w:iCs/>
                <w:noProof w:val="0"/>
                <w:szCs w:val="22"/>
              </w:rPr>
              <w:t xml:space="preserve"> </w:t>
            </w:r>
            <w:r w:rsidR="003C1135">
              <w:rPr>
                <w:rFonts w:cs="Arial"/>
                <w:iCs/>
                <w:noProof w:val="0"/>
                <w:szCs w:val="22"/>
              </w:rPr>
              <w:t>21</w:t>
            </w:r>
            <w:r w:rsidR="004630A2">
              <w:rPr>
                <w:rFonts w:cs="Arial"/>
                <w:iCs/>
                <w:noProof w:val="0"/>
                <w:szCs w:val="22"/>
              </w:rPr>
              <w:t>, 202</w:t>
            </w:r>
            <w:r w:rsidR="003C1135">
              <w:rPr>
                <w:rFonts w:cs="Arial"/>
                <w:iCs/>
                <w:noProof w:val="0"/>
                <w:szCs w:val="22"/>
              </w:rPr>
              <w:t>4</w:t>
            </w:r>
          </w:p>
        </w:tc>
      </w:tr>
      <w:tr w:rsidR="00394BDD" w:rsidRPr="002620B3" w14:paraId="453CE369" w14:textId="77777777">
        <w:trPr>
          <w:trHeight w:val="480"/>
        </w:trPr>
        <w:tc>
          <w:tcPr>
            <w:tcW w:w="1458" w:type="dxa"/>
          </w:tcPr>
          <w:p w14:paraId="5C6DB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71D5A03" w14:textId="77777777" w:rsidR="00394BDD" w:rsidRPr="002620B3" w:rsidRDefault="00863E1A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3C132345" w14:textId="77777777" w:rsidR="00CE45DC" w:rsidRPr="002620B3" w:rsidRDefault="00CE45DC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3E036F8" w14:textId="77777777">
        <w:trPr>
          <w:trHeight w:val="480"/>
        </w:trPr>
        <w:tc>
          <w:tcPr>
            <w:tcW w:w="1458" w:type="dxa"/>
          </w:tcPr>
          <w:p w14:paraId="4BED08B6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741897" w14:textId="6EBF071F" w:rsidR="00394BDD" w:rsidRPr="002620B3" w:rsidRDefault="003C1135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5EE68176" w14:textId="77777777">
        <w:trPr>
          <w:trHeight w:val="480"/>
        </w:trPr>
        <w:tc>
          <w:tcPr>
            <w:tcW w:w="1458" w:type="dxa"/>
          </w:tcPr>
          <w:p w14:paraId="4BA980F7" w14:textId="77777777" w:rsidR="00394BDD" w:rsidRPr="00D6184C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D6184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40C55866" w14:textId="42F333DF" w:rsidR="00BA14CE" w:rsidRPr="00D6184C" w:rsidRDefault="003C1135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Cassandra Sanchez</w:t>
            </w:r>
            <w:r w:rsidR="009846EA" w:rsidRPr="00D6184C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 w:rsidR="004C026C">
              <w:rPr>
                <w:rFonts w:ascii="Arial" w:hAnsi="Arial" w:cs="Arial"/>
                <w:iCs/>
                <w:noProof/>
                <w:sz w:val="22"/>
                <w:szCs w:val="22"/>
              </w:rPr>
              <w:t>Director of Public Works</w:t>
            </w:r>
          </w:p>
          <w:p w14:paraId="6DDD24A2" w14:textId="1ED68A8B" w:rsidR="00863E1A" w:rsidRPr="00D6184C" w:rsidRDefault="00D6184C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6184C">
              <w:rPr>
                <w:rFonts w:ascii="Arial" w:hAnsi="Arial" w:cs="Arial"/>
                <w:iCs/>
                <w:noProof/>
                <w:sz w:val="22"/>
                <w:szCs w:val="22"/>
              </w:rPr>
              <w:t>Robert Worby, Fleet/Warehouse Supervisor</w:t>
            </w:r>
          </w:p>
          <w:p w14:paraId="57D3440D" w14:textId="77777777" w:rsidR="00394BDD" w:rsidRPr="00D6184C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01C74CB1" w14:textId="77777777">
        <w:trPr>
          <w:trHeight w:val="480"/>
        </w:trPr>
        <w:tc>
          <w:tcPr>
            <w:tcW w:w="1458" w:type="dxa"/>
          </w:tcPr>
          <w:p w14:paraId="4C01646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6C76C49F" w14:textId="333A8312" w:rsidR="00BA14CE" w:rsidRPr="00D846AC" w:rsidRDefault="006B7BAF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Contract with Ferguson Waterworks</w:t>
            </w:r>
          </w:p>
          <w:p w14:paraId="236200D9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</w:tbl>
    <w:p w14:paraId="55D5DD32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2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0893982B" w14:textId="77777777" w:rsidR="00FA71E8" w:rsidRPr="002620B3" w:rsidRDefault="00BA14CE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B443E6" wp14:editId="479DA89E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EB0DC12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5A9BFB" wp14:editId="5D1E92D8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5CB57E7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21415B4D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63585CD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FEF2D20" w14:textId="613C5EC9" w:rsidR="00394BDD" w:rsidRDefault="00BA14CE" w:rsidP="00DA71AC">
      <w:pPr>
        <w:jc w:val="both"/>
        <w:rPr>
          <w:rFonts w:ascii="Arial" w:hAnsi="Arial"/>
          <w:sz w:val="22"/>
        </w:rPr>
      </w:pPr>
      <w:r w:rsidRPr="00641F54">
        <w:rPr>
          <w:rFonts w:ascii="Arial" w:hAnsi="Arial"/>
          <w:sz w:val="22"/>
        </w:rPr>
        <w:t>It is re</w:t>
      </w:r>
      <w:r w:rsidR="006B7BAF">
        <w:rPr>
          <w:rFonts w:ascii="Arial" w:hAnsi="Arial"/>
          <w:sz w:val="22"/>
        </w:rPr>
        <w:t xml:space="preserve">commended that the </w:t>
      </w:r>
      <w:r w:rsidR="00486C9D" w:rsidRPr="00641F54">
        <w:rPr>
          <w:rFonts w:ascii="Arial" w:hAnsi="Arial"/>
          <w:sz w:val="22"/>
        </w:rPr>
        <w:t xml:space="preserve">Board of Directors of the Hesperia Water District </w:t>
      </w:r>
      <w:r w:rsidR="00772575" w:rsidRPr="00641F54">
        <w:rPr>
          <w:rFonts w:ascii="Arial" w:hAnsi="Arial"/>
          <w:sz w:val="22"/>
        </w:rPr>
        <w:t>authorize</w:t>
      </w:r>
      <w:r w:rsidR="00166EFE">
        <w:rPr>
          <w:rFonts w:ascii="Arial" w:hAnsi="Arial"/>
          <w:sz w:val="22"/>
        </w:rPr>
        <w:t xml:space="preserve"> the City Manager to </w:t>
      </w:r>
      <w:r w:rsidR="00D6184C">
        <w:rPr>
          <w:rFonts w:ascii="Arial" w:hAnsi="Arial"/>
          <w:sz w:val="22"/>
        </w:rPr>
        <w:t xml:space="preserve">approve a </w:t>
      </w:r>
      <w:r w:rsidR="00166EFE">
        <w:rPr>
          <w:rFonts w:ascii="Arial" w:hAnsi="Arial"/>
          <w:sz w:val="22"/>
        </w:rPr>
        <w:t xml:space="preserve">contract </w:t>
      </w:r>
      <w:r w:rsidR="003914C2">
        <w:rPr>
          <w:rFonts w:ascii="Arial" w:hAnsi="Arial"/>
          <w:sz w:val="22"/>
        </w:rPr>
        <w:t>for Fiscal Year (FY) 202</w:t>
      </w:r>
      <w:r w:rsidR="003C1135">
        <w:rPr>
          <w:rFonts w:ascii="Arial" w:hAnsi="Arial"/>
          <w:sz w:val="22"/>
        </w:rPr>
        <w:t>4</w:t>
      </w:r>
      <w:r w:rsidR="003914C2">
        <w:rPr>
          <w:rFonts w:ascii="Arial" w:hAnsi="Arial"/>
          <w:sz w:val="22"/>
        </w:rPr>
        <w:t>-2</w:t>
      </w:r>
      <w:r w:rsidR="003C1135">
        <w:rPr>
          <w:rFonts w:ascii="Arial" w:hAnsi="Arial"/>
          <w:sz w:val="22"/>
        </w:rPr>
        <w:t>5</w:t>
      </w:r>
      <w:r w:rsidR="003914C2">
        <w:rPr>
          <w:rFonts w:ascii="Arial" w:hAnsi="Arial"/>
          <w:sz w:val="22"/>
        </w:rPr>
        <w:t xml:space="preserve"> </w:t>
      </w:r>
      <w:r w:rsidR="00166EFE">
        <w:rPr>
          <w:rFonts w:ascii="Arial" w:hAnsi="Arial"/>
          <w:sz w:val="22"/>
        </w:rPr>
        <w:t xml:space="preserve">with Ferguson Waterworks </w:t>
      </w:r>
      <w:r w:rsidR="004C026C" w:rsidRPr="004C026C">
        <w:rPr>
          <w:rFonts w:ascii="Arial" w:hAnsi="Arial"/>
          <w:sz w:val="22"/>
        </w:rPr>
        <w:t>in the not-to-exceed amount of $</w:t>
      </w:r>
      <w:r w:rsidR="0029125E">
        <w:rPr>
          <w:rFonts w:ascii="Arial" w:hAnsi="Arial"/>
          <w:sz w:val="22"/>
        </w:rPr>
        <w:t>2</w:t>
      </w:r>
      <w:r w:rsidR="00CC506D">
        <w:rPr>
          <w:rFonts w:ascii="Arial" w:hAnsi="Arial"/>
          <w:sz w:val="22"/>
        </w:rPr>
        <w:t>00</w:t>
      </w:r>
      <w:r w:rsidR="004C026C" w:rsidRPr="004C026C">
        <w:rPr>
          <w:rFonts w:ascii="Arial" w:hAnsi="Arial"/>
          <w:sz w:val="22"/>
        </w:rPr>
        <w:t>,000</w:t>
      </w:r>
      <w:r w:rsidR="004C026C">
        <w:rPr>
          <w:rFonts w:ascii="Arial" w:hAnsi="Arial"/>
          <w:sz w:val="22"/>
        </w:rPr>
        <w:t xml:space="preserve">, </w:t>
      </w:r>
      <w:r w:rsidR="00166EFE">
        <w:rPr>
          <w:rFonts w:ascii="Arial" w:hAnsi="Arial"/>
          <w:sz w:val="22"/>
        </w:rPr>
        <w:t xml:space="preserve">for </w:t>
      </w:r>
      <w:r w:rsidR="004C026C">
        <w:rPr>
          <w:rFonts w:ascii="Arial" w:hAnsi="Arial"/>
          <w:sz w:val="22"/>
        </w:rPr>
        <w:t xml:space="preserve">the purchase of </w:t>
      </w:r>
      <w:r w:rsidR="00166EFE">
        <w:rPr>
          <w:rFonts w:ascii="Arial" w:hAnsi="Arial"/>
          <w:sz w:val="22"/>
        </w:rPr>
        <w:t>DFW meter boxes and lids</w:t>
      </w:r>
      <w:r w:rsidR="004C026C">
        <w:rPr>
          <w:rFonts w:ascii="Arial" w:hAnsi="Arial"/>
          <w:sz w:val="22"/>
        </w:rPr>
        <w:t>.</w:t>
      </w:r>
      <w:r w:rsidR="00166EFE">
        <w:rPr>
          <w:rFonts w:ascii="Arial" w:hAnsi="Arial"/>
          <w:sz w:val="22"/>
        </w:rPr>
        <w:t xml:space="preserve"> </w:t>
      </w:r>
    </w:p>
    <w:p w14:paraId="25A31039" w14:textId="77777777" w:rsidR="00DB6A63" w:rsidRPr="00DA71AC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BB22E40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7DA53B64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4415111E" w14:textId="1D10A5E3" w:rsidR="00B34733" w:rsidRDefault="00166EFE" w:rsidP="00C87587">
      <w:pPr>
        <w:pStyle w:val="MemoText"/>
        <w:jc w:val="both"/>
        <w:rPr>
          <w:noProof w:val="0"/>
        </w:rPr>
      </w:pPr>
      <w:r>
        <w:rPr>
          <w:noProof w:val="0"/>
        </w:rPr>
        <w:t>The Hesperia Water District has standardized repair products in order to minimize the need to stock multiple</w:t>
      </w:r>
      <w:r w:rsidR="007B5721">
        <w:rPr>
          <w:noProof w:val="0"/>
        </w:rPr>
        <w:t xml:space="preserve"> different</w:t>
      </w:r>
      <w:r>
        <w:rPr>
          <w:noProof w:val="0"/>
        </w:rPr>
        <w:t xml:space="preserve"> product</w:t>
      </w:r>
      <w:r w:rsidR="007B5721">
        <w:rPr>
          <w:noProof w:val="0"/>
        </w:rPr>
        <w:t xml:space="preserve"> types</w:t>
      </w:r>
      <w:r>
        <w:rPr>
          <w:noProof w:val="0"/>
        </w:rPr>
        <w:t xml:space="preserve"> and to simplify installation processes</w:t>
      </w:r>
      <w:r w:rsidR="00712709">
        <w:rPr>
          <w:noProof w:val="0"/>
        </w:rPr>
        <w:t>.</w:t>
      </w:r>
      <w:r>
        <w:rPr>
          <w:noProof w:val="0"/>
        </w:rPr>
        <w:t xml:space="preserve">  Ferguson Waterworks </w:t>
      </w:r>
      <w:r w:rsidR="00521BD8" w:rsidRPr="00B039C4">
        <w:rPr>
          <w:noProof w:val="0"/>
          <w:color w:val="000000" w:themeColor="text1"/>
        </w:rPr>
        <w:t>is the direct distributor of DFW</w:t>
      </w:r>
      <w:r w:rsidR="00521BD8" w:rsidRPr="00521BD8">
        <w:rPr>
          <w:noProof w:val="0"/>
          <w:color w:val="FF0000"/>
        </w:rPr>
        <w:t xml:space="preserve"> </w:t>
      </w:r>
      <w:r>
        <w:rPr>
          <w:noProof w:val="0"/>
        </w:rPr>
        <w:t>water meter boxes</w:t>
      </w:r>
      <w:r w:rsidR="00521BD8">
        <w:rPr>
          <w:noProof w:val="0"/>
        </w:rPr>
        <w:t>, which is</w:t>
      </w:r>
      <w:r>
        <w:rPr>
          <w:noProof w:val="0"/>
        </w:rPr>
        <w:t xml:space="preserve"> one of the products the District has standardized.  </w:t>
      </w:r>
    </w:p>
    <w:p w14:paraId="1F7833D2" w14:textId="77777777" w:rsidR="00C87587" w:rsidRDefault="00C87587" w:rsidP="00C87587">
      <w:pPr>
        <w:pStyle w:val="MemoText"/>
        <w:jc w:val="both"/>
      </w:pPr>
    </w:p>
    <w:p w14:paraId="773E91A6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366680C5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1566DBF6" w14:textId="218C8191" w:rsidR="00F77D1D" w:rsidRDefault="00521BD8" w:rsidP="00F77D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DFW</w:t>
      </w:r>
      <w:r w:rsidR="00B039C4">
        <w:rPr>
          <w:rFonts w:ascii="Arial" w:hAnsi="Arial" w:cs="Arial"/>
          <w:sz w:val="22"/>
          <w:szCs w:val="22"/>
        </w:rPr>
        <w:t xml:space="preserve"> </w:t>
      </w:r>
      <w:r w:rsidRPr="00B039C4">
        <w:rPr>
          <w:rFonts w:ascii="Arial" w:hAnsi="Arial" w:cs="Arial"/>
          <w:color w:val="000000" w:themeColor="text1"/>
          <w:sz w:val="22"/>
          <w:szCs w:val="22"/>
        </w:rPr>
        <w:t xml:space="preserve">manufactures </w:t>
      </w:r>
      <w:r w:rsidR="0077499A" w:rsidRPr="00B039C4">
        <w:rPr>
          <w:rFonts w:ascii="Arial" w:hAnsi="Arial" w:cs="Arial"/>
          <w:color w:val="000000" w:themeColor="text1"/>
          <w:sz w:val="22"/>
          <w:szCs w:val="22"/>
        </w:rPr>
        <w:t>po</w:t>
      </w:r>
      <w:r w:rsidR="0077499A">
        <w:rPr>
          <w:rFonts w:ascii="Arial" w:hAnsi="Arial" w:cs="Arial"/>
          <w:sz w:val="22"/>
          <w:szCs w:val="22"/>
        </w:rPr>
        <w:t>lymer underground enclosures designed for</w:t>
      </w:r>
      <w:r>
        <w:rPr>
          <w:rFonts w:ascii="Arial" w:hAnsi="Arial" w:cs="Arial"/>
          <w:sz w:val="22"/>
          <w:szCs w:val="22"/>
        </w:rPr>
        <w:t xml:space="preserve"> </w:t>
      </w:r>
      <w:r w:rsidRPr="00B039C4">
        <w:rPr>
          <w:rFonts w:ascii="Arial" w:hAnsi="Arial" w:cs="Arial"/>
          <w:color w:val="000000" w:themeColor="text1"/>
          <w:sz w:val="22"/>
          <w:szCs w:val="22"/>
        </w:rPr>
        <w:t>advanced meter reading</w:t>
      </w:r>
      <w:r w:rsidR="0077499A" w:rsidRPr="00B039C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039C4">
        <w:rPr>
          <w:rFonts w:ascii="Arial" w:hAnsi="Arial" w:cs="Arial"/>
          <w:color w:val="000000" w:themeColor="text1"/>
          <w:sz w:val="22"/>
          <w:szCs w:val="22"/>
        </w:rPr>
        <w:t>(</w:t>
      </w:r>
      <w:r w:rsidR="0077499A" w:rsidRPr="00B039C4">
        <w:rPr>
          <w:rFonts w:ascii="Arial" w:hAnsi="Arial" w:cs="Arial"/>
          <w:color w:val="000000" w:themeColor="text1"/>
          <w:sz w:val="22"/>
          <w:szCs w:val="22"/>
        </w:rPr>
        <w:t>AMR</w:t>
      </w:r>
      <w:r w:rsidRPr="00B039C4">
        <w:rPr>
          <w:rFonts w:ascii="Arial" w:hAnsi="Arial" w:cs="Arial"/>
          <w:color w:val="000000" w:themeColor="text1"/>
          <w:sz w:val="22"/>
          <w:szCs w:val="22"/>
        </w:rPr>
        <w:t>)</w:t>
      </w:r>
      <w:r w:rsidR="0077499A" w:rsidRPr="00B039C4">
        <w:rPr>
          <w:rFonts w:ascii="Arial" w:hAnsi="Arial" w:cs="Arial"/>
          <w:color w:val="000000" w:themeColor="text1"/>
          <w:sz w:val="22"/>
          <w:szCs w:val="22"/>
        </w:rPr>
        <w:t xml:space="preserve"> technology.</w:t>
      </w:r>
      <w:r w:rsidR="004B23DB" w:rsidRPr="00B039C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7499A">
        <w:rPr>
          <w:rFonts w:ascii="Arial" w:hAnsi="Arial" w:cs="Arial"/>
          <w:sz w:val="22"/>
          <w:szCs w:val="22"/>
        </w:rPr>
        <w:t xml:space="preserve">These are designed to replace concrete boxes of similar dimensions while offering </w:t>
      </w:r>
      <w:r w:rsidR="004C026C">
        <w:rPr>
          <w:rFonts w:ascii="Arial" w:hAnsi="Arial" w:cs="Arial"/>
          <w:sz w:val="22"/>
          <w:szCs w:val="22"/>
        </w:rPr>
        <w:t xml:space="preserve">additional </w:t>
      </w:r>
      <w:r w:rsidR="0077499A">
        <w:rPr>
          <w:rFonts w:ascii="Arial" w:hAnsi="Arial" w:cs="Arial"/>
          <w:sz w:val="22"/>
          <w:szCs w:val="22"/>
        </w:rPr>
        <w:t xml:space="preserve">working room inside the box for repair and maintenance of the meter. </w:t>
      </w:r>
      <w:r w:rsidR="00D56BF0" w:rsidRPr="00D56BF0">
        <w:rPr>
          <w:rFonts w:ascii="Arial" w:hAnsi="Arial" w:cs="Arial"/>
          <w:sz w:val="22"/>
          <w:szCs w:val="22"/>
        </w:rPr>
        <w:t>The l</w:t>
      </w:r>
      <w:r w:rsidR="00D56BF0">
        <w:rPr>
          <w:rFonts w:ascii="Arial" w:hAnsi="Arial" w:cs="Arial"/>
          <w:sz w:val="22"/>
          <w:szCs w:val="22"/>
        </w:rPr>
        <w:t xml:space="preserve">ids are heavy duty polymer </w:t>
      </w:r>
      <w:r w:rsidR="008B0574">
        <w:rPr>
          <w:rFonts w:ascii="Arial" w:hAnsi="Arial" w:cs="Arial"/>
          <w:sz w:val="22"/>
          <w:szCs w:val="22"/>
        </w:rPr>
        <w:t xml:space="preserve">and </w:t>
      </w:r>
      <w:r w:rsidR="00D56BF0">
        <w:rPr>
          <w:rFonts w:ascii="Arial" w:hAnsi="Arial" w:cs="Arial"/>
          <w:sz w:val="22"/>
          <w:szCs w:val="22"/>
        </w:rPr>
        <w:t>can</w:t>
      </w:r>
      <w:r w:rsidR="00D56BF0" w:rsidRPr="00D56BF0">
        <w:rPr>
          <w:rFonts w:ascii="Arial" w:hAnsi="Arial" w:cs="Arial"/>
          <w:sz w:val="22"/>
          <w:szCs w:val="22"/>
        </w:rPr>
        <w:t xml:space="preserve"> also fit existing concrete meter boxes. </w:t>
      </w:r>
      <w:r w:rsidR="008B0574">
        <w:rPr>
          <w:rFonts w:ascii="Arial" w:hAnsi="Arial" w:cs="Arial"/>
          <w:sz w:val="22"/>
          <w:szCs w:val="22"/>
        </w:rPr>
        <w:t xml:space="preserve">The </w:t>
      </w:r>
      <w:r w:rsidR="008B0574" w:rsidRPr="00B039C4">
        <w:rPr>
          <w:rFonts w:ascii="Arial" w:hAnsi="Arial" w:cs="Arial"/>
          <w:color w:val="000000" w:themeColor="text1"/>
          <w:sz w:val="22"/>
          <w:szCs w:val="22"/>
        </w:rPr>
        <w:t>polymer is blended to accommodate extreme weather conditions and to wi</w:t>
      </w:r>
      <w:r w:rsidR="005C6F87" w:rsidRPr="00B039C4">
        <w:rPr>
          <w:rFonts w:ascii="Arial" w:hAnsi="Arial" w:cs="Arial"/>
          <w:color w:val="000000" w:themeColor="text1"/>
          <w:sz w:val="22"/>
          <w:szCs w:val="22"/>
        </w:rPr>
        <w:t>thstand inadvertent vehicular traffic</w:t>
      </w:r>
      <w:r w:rsidR="008B0574" w:rsidRPr="005C6F87">
        <w:rPr>
          <w:rFonts w:ascii="Arial" w:hAnsi="Arial" w:cs="Arial"/>
          <w:color w:val="FF0000"/>
          <w:sz w:val="22"/>
          <w:szCs w:val="22"/>
        </w:rPr>
        <w:t xml:space="preserve">. </w:t>
      </w:r>
      <w:r w:rsidR="0077499A">
        <w:rPr>
          <w:rFonts w:ascii="Arial" w:hAnsi="Arial" w:cs="Arial"/>
          <w:sz w:val="22"/>
          <w:szCs w:val="22"/>
        </w:rPr>
        <w:t>These lightweight boxes provide an easier</w:t>
      </w:r>
      <w:r w:rsidR="00A908CB">
        <w:rPr>
          <w:rFonts w:ascii="Arial" w:hAnsi="Arial" w:cs="Arial"/>
          <w:sz w:val="22"/>
          <w:szCs w:val="22"/>
        </w:rPr>
        <w:t xml:space="preserve"> </w:t>
      </w:r>
      <w:r w:rsidR="0077499A">
        <w:rPr>
          <w:rFonts w:ascii="Arial" w:hAnsi="Arial" w:cs="Arial"/>
          <w:sz w:val="22"/>
          <w:szCs w:val="22"/>
        </w:rPr>
        <w:t xml:space="preserve">installation process </w:t>
      </w:r>
      <w:r w:rsidR="00CC506D">
        <w:rPr>
          <w:rFonts w:ascii="Arial" w:hAnsi="Arial" w:cs="Arial"/>
          <w:sz w:val="22"/>
          <w:szCs w:val="22"/>
        </w:rPr>
        <w:t>and will reduce physical effort on</w:t>
      </w:r>
      <w:r w:rsidR="0077499A">
        <w:rPr>
          <w:rFonts w:ascii="Arial" w:hAnsi="Arial" w:cs="Arial"/>
          <w:sz w:val="22"/>
          <w:szCs w:val="22"/>
        </w:rPr>
        <w:t xml:space="preserve"> maintenan</w:t>
      </w:r>
      <w:r w:rsidR="008B0574">
        <w:rPr>
          <w:rFonts w:ascii="Arial" w:hAnsi="Arial" w:cs="Arial"/>
          <w:sz w:val="22"/>
          <w:szCs w:val="22"/>
        </w:rPr>
        <w:t>ce crews</w:t>
      </w:r>
      <w:r w:rsidR="00CC506D">
        <w:rPr>
          <w:rFonts w:ascii="Arial" w:hAnsi="Arial" w:cs="Arial"/>
          <w:sz w:val="22"/>
          <w:szCs w:val="22"/>
        </w:rPr>
        <w:t xml:space="preserve">, while meeting the </w:t>
      </w:r>
      <w:proofErr w:type="gramStart"/>
      <w:r w:rsidR="0077499A">
        <w:rPr>
          <w:rFonts w:ascii="Arial" w:hAnsi="Arial" w:cs="Arial"/>
          <w:sz w:val="22"/>
          <w:szCs w:val="22"/>
        </w:rPr>
        <w:t>District</w:t>
      </w:r>
      <w:r w:rsidR="00CC506D">
        <w:rPr>
          <w:rFonts w:ascii="Arial" w:hAnsi="Arial" w:cs="Arial"/>
          <w:sz w:val="22"/>
          <w:szCs w:val="22"/>
        </w:rPr>
        <w:t>’s</w:t>
      </w:r>
      <w:proofErr w:type="gramEnd"/>
      <w:r w:rsidR="0077499A">
        <w:rPr>
          <w:rFonts w:ascii="Arial" w:hAnsi="Arial" w:cs="Arial"/>
          <w:sz w:val="22"/>
          <w:szCs w:val="22"/>
        </w:rPr>
        <w:t xml:space="preserve"> standards</w:t>
      </w:r>
      <w:r w:rsidR="008B0574">
        <w:rPr>
          <w:rFonts w:ascii="Arial" w:hAnsi="Arial" w:cs="Arial"/>
          <w:sz w:val="22"/>
          <w:szCs w:val="22"/>
        </w:rPr>
        <w:t xml:space="preserve">.  </w:t>
      </w:r>
    </w:p>
    <w:p w14:paraId="26535B1D" w14:textId="66DB2D4B" w:rsidR="000D0505" w:rsidRDefault="000D0505" w:rsidP="00F77D1D">
      <w:pPr>
        <w:jc w:val="both"/>
        <w:rPr>
          <w:rFonts w:ascii="Arial" w:hAnsi="Arial" w:cs="Arial"/>
          <w:sz w:val="22"/>
          <w:szCs w:val="22"/>
        </w:rPr>
      </w:pPr>
    </w:p>
    <w:p w14:paraId="18B9BF68" w14:textId="77777777" w:rsidR="000D0505" w:rsidRPr="00DA71AC" w:rsidRDefault="000D0505" w:rsidP="000D050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28F0CA15" w14:textId="77777777" w:rsidR="000D0505" w:rsidRDefault="000D0505" w:rsidP="000D0505">
      <w:pPr>
        <w:jc w:val="both"/>
        <w:rPr>
          <w:rFonts w:ascii="Arial" w:hAnsi="Arial" w:cs="Arial"/>
          <w:sz w:val="18"/>
          <w:szCs w:val="18"/>
        </w:rPr>
      </w:pPr>
    </w:p>
    <w:p w14:paraId="38853E2D" w14:textId="77777777" w:rsidR="000D0505" w:rsidRDefault="000D0505" w:rsidP="000D0505">
      <w:pPr>
        <w:jc w:val="both"/>
        <w:rPr>
          <w:rFonts w:ascii="Arial" w:hAnsi="Arial" w:cs="Arial"/>
          <w:sz w:val="22"/>
          <w:szCs w:val="22"/>
        </w:rPr>
      </w:pPr>
      <w:r w:rsidRPr="00262A51">
        <w:rPr>
          <w:rFonts w:ascii="Arial" w:hAnsi="Arial" w:cs="Arial"/>
          <w:sz w:val="22"/>
          <w:szCs w:val="22"/>
        </w:rPr>
        <w:t xml:space="preserve">Public Safety: </w:t>
      </w:r>
      <w:r>
        <w:rPr>
          <w:rFonts w:ascii="Arial" w:hAnsi="Arial" w:cs="Arial"/>
          <w:sz w:val="22"/>
          <w:szCs w:val="22"/>
        </w:rPr>
        <w:t>E</w:t>
      </w:r>
      <w:r w:rsidRPr="00262A51">
        <w:rPr>
          <w:rFonts w:ascii="Arial" w:hAnsi="Arial" w:cs="Arial"/>
          <w:sz w:val="22"/>
          <w:szCs w:val="22"/>
        </w:rPr>
        <w:t>nsure public safety resources adequately protect our community.</w:t>
      </w:r>
    </w:p>
    <w:p w14:paraId="01657436" w14:textId="70799C00" w:rsidR="000D0505" w:rsidRPr="008C4E2F" w:rsidRDefault="000D0505" w:rsidP="00F77D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Financial Health: Maintain a balanced budget and adequate reserves.</w:t>
      </w:r>
    </w:p>
    <w:p w14:paraId="26113067" w14:textId="77777777" w:rsidR="00B34733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7C7AB68E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0ABA6F4F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2D4CD7C8" w14:textId="7362A35F" w:rsidR="00F77D1D" w:rsidRDefault="004C026C" w:rsidP="00F77D1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Sufficient funding </w:t>
      </w:r>
      <w:r w:rsidR="003C1135">
        <w:rPr>
          <w:rFonts w:ascii="Arial" w:hAnsi="Arial" w:cs="Arial"/>
          <w:sz w:val="22"/>
          <w:szCs w:val="22"/>
        </w:rPr>
        <w:t>has been</w:t>
      </w:r>
      <w:r>
        <w:rPr>
          <w:rFonts w:ascii="Arial" w:hAnsi="Arial" w:cs="Arial"/>
          <w:sz w:val="22"/>
          <w:szCs w:val="22"/>
        </w:rPr>
        <w:t xml:space="preserve"> </w:t>
      </w:r>
      <w:r w:rsidR="00166EFE">
        <w:rPr>
          <w:rFonts w:ascii="Arial" w:hAnsi="Arial" w:cs="Arial"/>
          <w:sz w:val="22"/>
          <w:szCs w:val="22"/>
        </w:rPr>
        <w:t>included in the F</w:t>
      </w:r>
      <w:r>
        <w:rPr>
          <w:rFonts w:ascii="Arial" w:hAnsi="Arial" w:cs="Arial"/>
          <w:sz w:val="22"/>
          <w:szCs w:val="22"/>
        </w:rPr>
        <w:t>iscal Year</w:t>
      </w:r>
      <w:r w:rsidR="00166EFE">
        <w:rPr>
          <w:rFonts w:ascii="Arial" w:hAnsi="Arial" w:cs="Arial"/>
          <w:sz w:val="22"/>
          <w:szCs w:val="22"/>
        </w:rPr>
        <w:t xml:space="preserve"> 20</w:t>
      </w:r>
      <w:r w:rsidR="00C845BE">
        <w:rPr>
          <w:rFonts w:ascii="Arial" w:hAnsi="Arial" w:cs="Arial"/>
          <w:sz w:val="22"/>
          <w:szCs w:val="22"/>
        </w:rPr>
        <w:t>2</w:t>
      </w:r>
      <w:r w:rsidR="003C1135">
        <w:rPr>
          <w:rFonts w:ascii="Arial" w:hAnsi="Arial" w:cs="Arial"/>
          <w:sz w:val="22"/>
          <w:szCs w:val="22"/>
        </w:rPr>
        <w:t>4</w:t>
      </w:r>
      <w:r w:rsidR="00166EFE">
        <w:rPr>
          <w:rFonts w:ascii="Arial" w:hAnsi="Arial" w:cs="Arial"/>
          <w:sz w:val="22"/>
          <w:szCs w:val="22"/>
        </w:rPr>
        <w:t>-2</w:t>
      </w:r>
      <w:r w:rsidR="003C1135">
        <w:rPr>
          <w:rFonts w:ascii="Arial" w:hAnsi="Arial" w:cs="Arial"/>
          <w:sz w:val="22"/>
          <w:szCs w:val="22"/>
        </w:rPr>
        <w:t>5</w:t>
      </w:r>
      <w:r w:rsidR="00166EF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Proposed</w:t>
      </w:r>
      <w:r w:rsidR="00CC506D">
        <w:rPr>
          <w:rFonts w:ascii="Arial" w:hAnsi="Arial" w:cs="Arial"/>
          <w:sz w:val="22"/>
          <w:szCs w:val="22"/>
        </w:rPr>
        <w:t xml:space="preserve"> </w:t>
      </w:r>
      <w:r w:rsidR="00166EFE">
        <w:rPr>
          <w:rFonts w:ascii="Arial" w:hAnsi="Arial" w:cs="Arial"/>
          <w:sz w:val="22"/>
          <w:szCs w:val="22"/>
        </w:rPr>
        <w:t>Operating Budget</w:t>
      </w:r>
      <w:r w:rsidR="00707E47" w:rsidRPr="00707E47">
        <w:rPr>
          <w:rFonts w:ascii="Arial" w:hAnsi="Arial" w:cs="Arial"/>
          <w:sz w:val="22"/>
          <w:szCs w:val="22"/>
        </w:rPr>
        <w:t>.</w:t>
      </w:r>
    </w:p>
    <w:p w14:paraId="77FEE254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083DA615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01926F5" w14:textId="77777777" w:rsidR="00B34733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1FF848BE" w14:textId="77777777" w:rsidR="00B34733" w:rsidRPr="00DA71AC" w:rsidRDefault="00B34733" w:rsidP="00B34733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Provide alternative direction to staff.</w:t>
      </w:r>
    </w:p>
    <w:p w14:paraId="130B5C4B" w14:textId="77777777" w:rsidR="00F77D1D" w:rsidRDefault="00F77D1D" w:rsidP="00B34733">
      <w:pPr>
        <w:jc w:val="both"/>
        <w:rPr>
          <w:rFonts w:ascii="Arial" w:hAnsi="Arial" w:cs="Arial"/>
          <w:b/>
          <w:sz w:val="22"/>
          <w:szCs w:val="22"/>
        </w:rPr>
      </w:pPr>
    </w:p>
    <w:p w14:paraId="35E076B9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ATTACHMENT(S)</w:t>
      </w:r>
    </w:p>
    <w:p w14:paraId="7F376A00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0BEA7731" w14:textId="77777777" w:rsidR="00B34733" w:rsidRDefault="0077499A" w:rsidP="00B34733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None</w:t>
      </w:r>
    </w:p>
    <w:p w14:paraId="3CEB4993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29725DC7" w14:textId="77777777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3"/>
      <w:footerReference w:type="default" r:id="rId14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2033D" w14:textId="77777777" w:rsidR="00F02731" w:rsidRDefault="00F02731">
      <w:r>
        <w:separator/>
      </w:r>
    </w:p>
  </w:endnote>
  <w:endnote w:type="continuationSeparator" w:id="0">
    <w:p w14:paraId="40019A28" w14:textId="77777777" w:rsidR="00F02731" w:rsidRDefault="00F0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E15C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45E2E" w14:textId="77777777" w:rsidR="00F02731" w:rsidRDefault="00F02731">
      <w:r>
        <w:separator/>
      </w:r>
    </w:p>
  </w:footnote>
  <w:footnote w:type="continuationSeparator" w:id="0">
    <w:p w14:paraId="64D3CF60" w14:textId="77777777" w:rsidR="00F02731" w:rsidRDefault="00F02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98D36" w14:textId="77777777" w:rsidR="00373996" w:rsidRDefault="00BA14CE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0CD786" wp14:editId="3FB4EBFF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51E350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18A200C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AFC37BD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0CD7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551E350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18A200C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AFC37BD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ACE77F2" wp14:editId="7DDC3E60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oundrect w14:anchorId="1077439A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29C1E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032E4"/>
    <w:multiLevelType w:val="hybridMultilevel"/>
    <w:tmpl w:val="2342E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258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4CE"/>
    <w:rsid w:val="00024D56"/>
    <w:rsid w:val="00046950"/>
    <w:rsid w:val="0005572F"/>
    <w:rsid w:val="0005576A"/>
    <w:rsid w:val="000A0A90"/>
    <w:rsid w:val="000A1506"/>
    <w:rsid w:val="000B2C0E"/>
    <w:rsid w:val="000D0505"/>
    <w:rsid w:val="000E29C6"/>
    <w:rsid w:val="000F605A"/>
    <w:rsid w:val="00166EFE"/>
    <w:rsid w:val="00183194"/>
    <w:rsid w:val="00195789"/>
    <w:rsid w:val="001C1325"/>
    <w:rsid w:val="001E2185"/>
    <w:rsid w:val="0022563A"/>
    <w:rsid w:val="00227341"/>
    <w:rsid w:val="00253972"/>
    <w:rsid w:val="002620B3"/>
    <w:rsid w:val="0029125E"/>
    <w:rsid w:val="002958DC"/>
    <w:rsid w:val="002A0797"/>
    <w:rsid w:val="002A0D8D"/>
    <w:rsid w:val="002B2B4F"/>
    <w:rsid w:val="002B7EAE"/>
    <w:rsid w:val="0031741A"/>
    <w:rsid w:val="00335153"/>
    <w:rsid w:val="00335820"/>
    <w:rsid w:val="003517C4"/>
    <w:rsid w:val="0035458F"/>
    <w:rsid w:val="00361018"/>
    <w:rsid w:val="00373996"/>
    <w:rsid w:val="00387A42"/>
    <w:rsid w:val="003914C2"/>
    <w:rsid w:val="00394BDD"/>
    <w:rsid w:val="003B13B6"/>
    <w:rsid w:val="003C1135"/>
    <w:rsid w:val="003D3316"/>
    <w:rsid w:val="003D756B"/>
    <w:rsid w:val="003E3E9A"/>
    <w:rsid w:val="003F317A"/>
    <w:rsid w:val="003F3E5F"/>
    <w:rsid w:val="0041469A"/>
    <w:rsid w:val="0043301A"/>
    <w:rsid w:val="00441EF3"/>
    <w:rsid w:val="00444C25"/>
    <w:rsid w:val="004630A2"/>
    <w:rsid w:val="00463511"/>
    <w:rsid w:val="0046560D"/>
    <w:rsid w:val="00481DCE"/>
    <w:rsid w:val="00483724"/>
    <w:rsid w:val="00486C9D"/>
    <w:rsid w:val="0049480C"/>
    <w:rsid w:val="004B23DB"/>
    <w:rsid w:val="004C026C"/>
    <w:rsid w:val="004C086B"/>
    <w:rsid w:val="004D2703"/>
    <w:rsid w:val="004E3B74"/>
    <w:rsid w:val="00505860"/>
    <w:rsid w:val="0051225F"/>
    <w:rsid w:val="00521BD8"/>
    <w:rsid w:val="0052334D"/>
    <w:rsid w:val="005234AB"/>
    <w:rsid w:val="00536DA5"/>
    <w:rsid w:val="00541D16"/>
    <w:rsid w:val="00541FD9"/>
    <w:rsid w:val="005438CA"/>
    <w:rsid w:val="00546940"/>
    <w:rsid w:val="00562745"/>
    <w:rsid w:val="005973CA"/>
    <w:rsid w:val="005B6BED"/>
    <w:rsid w:val="005B7CC3"/>
    <w:rsid w:val="005C1841"/>
    <w:rsid w:val="005C6F87"/>
    <w:rsid w:val="005D3FDA"/>
    <w:rsid w:val="005E1036"/>
    <w:rsid w:val="005E16E3"/>
    <w:rsid w:val="005F5321"/>
    <w:rsid w:val="0061330D"/>
    <w:rsid w:val="0064138E"/>
    <w:rsid w:val="00641F54"/>
    <w:rsid w:val="00675F6D"/>
    <w:rsid w:val="006769A1"/>
    <w:rsid w:val="006779C1"/>
    <w:rsid w:val="006A465E"/>
    <w:rsid w:val="006B7BAF"/>
    <w:rsid w:val="00707E47"/>
    <w:rsid w:val="00711CFC"/>
    <w:rsid w:val="00711F0A"/>
    <w:rsid w:val="00712709"/>
    <w:rsid w:val="00722BCA"/>
    <w:rsid w:val="00725B83"/>
    <w:rsid w:val="0074034E"/>
    <w:rsid w:val="00772575"/>
    <w:rsid w:val="00772D84"/>
    <w:rsid w:val="0077499A"/>
    <w:rsid w:val="00776173"/>
    <w:rsid w:val="007A7AA9"/>
    <w:rsid w:val="007B0F69"/>
    <w:rsid w:val="007B5721"/>
    <w:rsid w:val="007C152B"/>
    <w:rsid w:val="007F70DA"/>
    <w:rsid w:val="008050F2"/>
    <w:rsid w:val="00810B95"/>
    <w:rsid w:val="00815A9F"/>
    <w:rsid w:val="00827927"/>
    <w:rsid w:val="00833558"/>
    <w:rsid w:val="008335CB"/>
    <w:rsid w:val="00840FAB"/>
    <w:rsid w:val="00857AEF"/>
    <w:rsid w:val="00863E1A"/>
    <w:rsid w:val="00867E95"/>
    <w:rsid w:val="0088009B"/>
    <w:rsid w:val="008843AD"/>
    <w:rsid w:val="008A4BF4"/>
    <w:rsid w:val="008B0574"/>
    <w:rsid w:val="008B7035"/>
    <w:rsid w:val="008D657A"/>
    <w:rsid w:val="008F5796"/>
    <w:rsid w:val="00901D03"/>
    <w:rsid w:val="0091592C"/>
    <w:rsid w:val="00917D4F"/>
    <w:rsid w:val="00946D03"/>
    <w:rsid w:val="009549D4"/>
    <w:rsid w:val="00961750"/>
    <w:rsid w:val="009846EA"/>
    <w:rsid w:val="00A05C77"/>
    <w:rsid w:val="00A21A2F"/>
    <w:rsid w:val="00A6687E"/>
    <w:rsid w:val="00A908CB"/>
    <w:rsid w:val="00A93E4C"/>
    <w:rsid w:val="00A94B08"/>
    <w:rsid w:val="00AA2A05"/>
    <w:rsid w:val="00AA2C2B"/>
    <w:rsid w:val="00AB3E8B"/>
    <w:rsid w:val="00AE08E1"/>
    <w:rsid w:val="00B039C4"/>
    <w:rsid w:val="00B154BF"/>
    <w:rsid w:val="00B34733"/>
    <w:rsid w:val="00B76BBE"/>
    <w:rsid w:val="00B775E5"/>
    <w:rsid w:val="00B86437"/>
    <w:rsid w:val="00B95F20"/>
    <w:rsid w:val="00BA14CE"/>
    <w:rsid w:val="00BB6DAA"/>
    <w:rsid w:val="00C24DDB"/>
    <w:rsid w:val="00C7323E"/>
    <w:rsid w:val="00C80362"/>
    <w:rsid w:val="00C845BE"/>
    <w:rsid w:val="00C87587"/>
    <w:rsid w:val="00C97451"/>
    <w:rsid w:val="00CC506D"/>
    <w:rsid w:val="00CE45DC"/>
    <w:rsid w:val="00D00A35"/>
    <w:rsid w:val="00D05AA2"/>
    <w:rsid w:val="00D36B02"/>
    <w:rsid w:val="00D56BF0"/>
    <w:rsid w:val="00D6184C"/>
    <w:rsid w:val="00D94A45"/>
    <w:rsid w:val="00DA71AC"/>
    <w:rsid w:val="00DB6A63"/>
    <w:rsid w:val="00DC401E"/>
    <w:rsid w:val="00DD12F4"/>
    <w:rsid w:val="00DD358A"/>
    <w:rsid w:val="00E133E7"/>
    <w:rsid w:val="00E7488A"/>
    <w:rsid w:val="00E94D5C"/>
    <w:rsid w:val="00EB0C6F"/>
    <w:rsid w:val="00EB7852"/>
    <w:rsid w:val="00EE0830"/>
    <w:rsid w:val="00EE0F4B"/>
    <w:rsid w:val="00EF06BA"/>
    <w:rsid w:val="00F02731"/>
    <w:rsid w:val="00F32A58"/>
    <w:rsid w:val="00F36BA8"/>
    <w:rsid w:val="00F52676"/>
    <w:rsid w:val="00F551DD"/>
    <w:rsid w:val="00F65C92"/>
    <w:rsid w:val="00F70945"/>
    <w:rsid w:val="00F77D1D"/>
    <w:rsid w:val="00F82B1C"/>
    <w:rsid w:val="00F91535"/>
    <w:rsid w:val="00F950C9"/>
    <w:rsid w:val="00FA71E8"/>
    <w:rsid w:val="00FB3298"/>
    <w:rsid w:val="00FD7C67"/>
    <w:rsid w:val="00FE59FE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73729"/>
    <o:shapelayout v:ext="edit">
      <o:idmap v:ext="edit" data="1"/>
    </o:shapelayout>
  </w:shapeDefaults>
  <w:decimalSymbol w:val="."/>
  <w:listSeparator w:val=","/>
  <w14:docId w14:val="5125C51F"/>
  <w15:docId w15:val="{2AB54757-149E-4CCC-B8F1-5120ACB0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BA14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A14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256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2563A"/>
  </w:style>
  <w:style w:type="character" w:customStyle="1" w:styleId="CommentSubjectChar">
    <w:name w:val="Comment Subject Char"/>
    <w:basedOn w:val="CommentTextChar"/>
    <w:link w:val="CommentSubject"/>
    <w:rsid w:val="002256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BD5A49-171F-4F1B-BE87-02EE5B23B1F9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FC8486-5747-4C14-B753-58573BADFC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263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aromero</dc:creator>
  <cp:lastModifiedBy>Jessica Giber</cp:lastModifiedBy>
  <cp:revision>6</cp:revision>
  <cp:lastPrinted>2017-03-07T21:51:00Z</cp:lastPrinted>
  <dcterms:created xsi:type="dcterms:W3CDTF">2024-04-22T16:03:00Z</dcterms:created>
  <dcterms:modified xsi:type="dcterms:W3CDTF">2024-05-14T14:37:00Z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