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2AF9A" w14:textId="77777777" w:rsidR="00481DCE" w:rsidRPr="002620B3" w:rsidRDefault="00606D28">
      <w:pPr>
        <w:rPr>
          <w:rFonts w:ascii="Arial" w:hAnsi="Arial" w:cs="Arial"/>
          <w:sz w:val="22"/>
          <w:szCs w:val="22"/>
        </w:rPr>
      </w:pPr>
      <w:r w:rsidRPr="002620B3">
        <w:rPr>
          <w:rFonts w:ascii="Arial" w:hAnsi="Arial" w:cs="Arial"/>
          <w:noProof/>
          <w:sz w:val="22"/>
          <w:szCs w:val="22"/>
        </w:rPr>
        <w:drawing>
          <wp:anchor distT="0" distB="0" distL="114300" distR="114300" simplePos="0" relativeHeight="251656704" behindDoc="0" locked="0" layoutInCell="1" allowOverlap="1" wp14:anchorId="42C63324" wp14:editId="3DBB7352">
            <wp:simplePos x="0" y="0"/>
            <wp:positionH relativeFrom="column">
              <wp:posOffset>5313918</wp:posOffset>
            </wp:positionH>
            <wp:positionV relativeFrom="paragraph">
              <wp:posOffset>-685800</wp:posOffset>
            </wp:positionV>
            <wp:extent cx="1121569" cy="1495425"/>
            <wp:effectExtent l="0" t="0" r="254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121569"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7685C" w14:textId="77777777" w:rsidR="00481DCE" w:rsidRPr="002620B3" w:rsidRDefault="00481DCE">
      <w:pPr>
        <w:rPr>
          <w:rFonts w:ascii="Arial" w:hAnsi="Arial" w:cs="Arial"/>
          <w:sz w:val="22"/>
          <w:szCs w:val="22"/>
        </w:rPr>
      </w:pPr>
    </w:p>
    <w:tbl>
      <w:tblPr>
        <w:tblW w:w="9558" w:type="dxa"/>
        <w:tblLayout w:type="fixed"/>
        <w:tblLook w:val="0000" w:firstRow="0" w:lastRow="0" w:firstColumn="0" w:lastColumn="0" w:noHBand="0" w:noVBand="0"/>
      </w:tblPr>
      <w:tblGrid>
        <w:gridCol w:w="1458"/>
        <w:gridCol w:w="8100"/>
      </w:tblGrid>
      <w:tr w:rsidR="0019533D" w:rsidRPr="002620B3" w14:paraId="122CA56D" w14:textId="77777777" w:rsidTr="0019533D">
        <w:trPr>
          <w:trHeight w:val="480"/>
        </w:trPr>
        <w:tc>
          <w:tcPr>
            <w:tcW w:w="1458" w:type="dxa"/>
          </w:tcPr>
          <w:p w14:paraId="11FB5ADB" w14:textId="77777777" w:rsidR="0019533D" w:rsidRPr="002620B3" w:rsidRDefault="0019533D" w:rsidP="0019533D">
            <w:pPr>
              <w:rPr>
                <w:rFonts w:ascii="Arial" w:hAnsi="Arial" w:cs="Arial"/>
                <w:b/>
                <w:bCs/>
                <w:sz w:val="22"/>
                <w:szCs w:val="22"/>
              </w:rPr>
            </w:pPr>
            <w:r w:rsidRPr="002620B3">
              <w:rPr>
                <w:rFonts w:ascii="Arial" w:hAnsi="Arial" w:cs="Arial"/>
                <w:b/>
                <w:bCs/>
                <w:sz w:val="22"/>
                <w:szCs w:val="22"/>
              </w:rPr>
              <w:t>DATE:</w:t>
            </w:r>
          </w:p>
        </w:tc>
        <w:tc>
          <w:tcPr>
            <w:tcW w:w="8100" w:type="dxa"/>
          </w:tcPr>
          <w:p w14:paraId="72D93755" w14:textId="03570C2D" w:rsidR="0019533D" w:rsidRPr="002620B3" w:rsidRDefault="0019533D" w:rsidP="0019533D">
            <w:pPr>
              <w:pStyle w:val="MemoText"/>
              <w:rPr>
                <w:rFonts w:cs="Arial"/>
                <w:iCs/>
                <w:noProof w:val="0"/>
                <w:szCs w:val="22"/>
              </w:rPr>
            </w:pPr>
            <w:r>
              <w:rPr>
                <w:rFonts w:cs="Arial"/>
                <w:iCs/>
                <w:noProof w:val="0"/>
                <w:szCs w:val="22"/>
              </w:rPr>
              <w:t>December 16, 2025</w:t>
            </w:r>
          </w:p>
        </w:tc>
      </w:tr>
      <w:tr w:rsidR="00394BDD" w:rsidRPr="002620B3" w14:paraId="0048B1A7" w14:textId="77777777" w:rsidTr="0019533D">
        <w:trPr>
          <w:trHeight w:val="480"/>
        </w:trPr>
        <w:tc>
          <w:tcPr>
            <w:tcW w:w="1458" w:type="dxa"/>
          </w:tcPr>
          <w:p w14:paraId="55D30FA7"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1D0C5755" w14:textId="77777777" w:rsidR="00606D28" w:rsidRPr="002620B3" w:rsidRDefault="00606D28" w:rsidP="00606D28">
            <w:pPr>
              <w:rPr>
                <w:rFonts w:ascii="Arial" w:hAnsi="Arial" w:cs="Arial"/>
                <w:iCs/>
                <w:sz w:val="22"/>
                <w:szCs w:val="22"/>
              </w:rPr>
            </w:pPr>
            <w:r w:rsidRPr="002620B3">
              <w:rPr>
                <w:rFonts w:ascii="Arial" w:hAnsi="Arial" w:cs="Arial"/>
                <w:iCs/>
                <w:sz w:val="22"/>
                <w:szCs w:val="22"/>
              </w:rPr>
              <w:t>Mayor and Council Members</w:t>
            </w:r>
          </w:p>
          <w:p w14:paraId="1D02677C" w14:textId="44629133" w:rsidR="0019533D" w:rsidRPr="002620B3" w:rsidRDefault="0019533D" w:rsidP="0019533D">
            <w:pPr>
              <w:rPr>
                <w:rFonts w:ascii="Arial" w:hAnsi="Arial" w:cs="Arial"/>
                <w:iCs/>
                <w:noProof/>
                <w:sz w:val="22"/>
                <w:szCs w:val="22"/>
              </w:rPr>
            </w:pPr>
          </w:p>
        </w:tc>
      </w:tr>
      <w:tr w:rsidR="00394BDD" w:rsidRPr="002620B3" w14:paraId="10D7A68A" w14:textId="77777777" w:rsidTr="0019533D">
        <w:trPr>
          <w:trHeight w:val="480"/>
        </w:trPr>
        <w:tc>
          <w:tcPr>
            <w:tcW w:w="1458" w:type="dxa"/>
          </w:tcPr>
          <w:p w14:paraId="7FD41095"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8100" w:type="dxa"/>
          </w:tcPr>
          <w:p w14:paraId="058D17D3" w14:textId="6884563C" w:rsidR="00394BDD" w:rsidRPr="002620B3" w:rsidRDefault="007E6C4C" w:rsidP="00992BB4">
            <w:pPr>
              <w:rPr>
                <w:rFonts w:ascii="Arial" w:hAnsi="Arial" w:cs="Arial"/>
                <w:iCs/>
                <w:sz w:val="22"/>
                <w:szCs w:val="22"/>
              </w:rPr>
            </w:pPr>
            <w:r>
              <w:rPr>
                <w:rFonts w:ascii="Arial" w:hAnsi="Arial" w:cs="Arial"/>
                <w:iCs/>
                <w:noProof/>
                <w:sz w:val="22"/>
                <w:szCs w:val="22"/>
              </w:rPr>
              <w:t>Rachel Molina</w:t>
            </w:r>
            <w:r w:rsidR="00394BDD" w:rsidRPr="002620B3">
              <w:rPr>
                <w:rFonts w:ascii="Arial" w:hAnsi="Arial" w:cs="Arial"/>
                <w:iCs/>
                <w:noProof/>
                <w:sz w:val="22"/>
                <w:szCs w:val="22"/>
              </w:rPr>
              <w:t>, City Manager</w:t>
            </w:r>
          </w:p>
        </w:tc>
      </w:tr>
      <w:tr w:rsidR="00394BDD" w:rsidRPr="002620B3" w14:paraId="027278CB" w14:textId="77777777" w:rsidTr="0019533D">
        <w:trPr>
          <w:trHeight w:val="480"/>
        </w:trPr>
        <w:tc>
          <w:tcPr>
            <w:tcW w:w="1458" w:type="dxa"/>
          </w:tcPr>
          <w:p w14:paraId="3C1CA80B"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32677268" w14:textId="469C2C34" w:rsidR="00606D28" w:rsidRPr="002620B3" w:rsidRDefault="0019533D" w:rsidP="00606D28">
            <w:pPr>
              <w:rPr>
                <w:rFonts w:ascii="Arial" w:hAnsi="Arial" w:cs="Arial"/>
                <w:iCs/>
                <w:noProof/>
                <w:sz w:val="22"/>
                <w:szCs w:val="22"/>
              </w:rPr>
            </w:pPr>
            <w:r>
              <w:rPr>
                <w:rFonts w:ascii="Arial" w:hAnsi="Arial" w:cs="Arial"/>
                <w:iCs/>
                <w:noProof/>
                <w:sz w:val="22"/>
                <w:szCs w:val="22"/>
              </w:rPr>
              <w:t>Melinda Sayre, Deputy City Manager/City Clerk</w:t>
            </w:r>
          </w:p>
          <w:p w14:paraId="459CD367" w14:textId="75481760" w:rsidR="00606D28" w:rsidRPr="002620B3" w:rsidRDefault="0019533D" w:rsidP="00606D28">
            <w:pPr>
              <w:rPr>
                <w:rFonts w:ascii="Arial" w:hAnsi="Arial" w:cs="Arial"/>
                <w:iCs/>
                <w:noProof/>
                <w:sz w:val="22"/>
                <w:szCs w:val="22"/>
              </w:rPr>
            </w:pPr>
            <w:r>
              <w:rPr>
                <w:rFonts w:ascii="Arial" w:hAnsi="Arial" w:cs="Arial"/>
                <w:iCs/>
                <w:noProof/>
                <w:sz w:val="22"/>
                <w:szCs w:val="22"/>
              </w:rPr>
              <w:t>Kelly Brady, Public Relations Analyst</w:t>
            </w:r>
          </w:p>
          <w:p w14:paraId="2C66E52B" w14:textId="77777777" w:rsidR="00394BDD" w:rsidRPr="002620B3" w:rsidRDefault="00394BDD" w:rsidP="00FE59FE">
            <w:pPr>
              <w:rPr>
                <w:rFonts w:ascii="Arial" w:hAnsi="Arial" w:cs="Arial"/>
                <w:iCs/>
                <w:noProof/>
                <w:sz w:val="22"/>
                <w:szCs w:val="22"/>
              </w:rPr>
            </w:pPr>
          </w:p>
        </w:tc>
      </w:tr>
      <w:tr w:rsidR="00394BDD" w:rsidRPr="002620B3" w14:paraId="4F4C970C" w14:textId="77777777" w:rsidTr="0019533D">
        <w:trPr>
          <w:trHeight w:val="480"/>
        </w:trPr>
        <w:tc>
          <w:tcPr>
            <w:tcW w:w="1458" w:type="dxa"/>
          </w:tcPr>
          <w:p w14:paraId="7C90B2DF"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562B1EE2" w14:textId="6C7CEB77" w:rsidR="00394BDD" w:rsidRPr="002620B3" w:rsidRDefault="0019533D" w:rsidP="00FE59FE">
            <w:pPr>
              <w:rPr>
                <w:rFonts w:ascii="Arial" w:hAnsi="Arial" w:cs="Arial"/>
                <w:iCs/>
                <w:noProof/>
                <w:sz w:val="22"/>
                <w:szCs w:val="22"/>
              </w:rPr>
            </w:pPr>
            <w:r>
              <w:rPr>
                <w:rFonts w:ascii="Arial" w:hAnsi="Arial" w:cs="Arial"/>
                <w:iCs/>
                <w:noProof/>
                <w:sz w:val="22"/>
                <w:szCs w:val="22"/>
              </w:rPr>
              <w:t>Traffic Cabinets Wrap Discussion</w:t>
            </w:r>
          </w:p>
        </w:tc>
      </w:tr>
    </w:tbl>
    <w:p w14:paraId="484B841F" w14:textId="77777777" w:rsidR="00481DCE" w:rsidRPr="002620B3" w:rsidRDefault="00481DCE">
      <w:pPr>
        <w:pStyle w:val="MemoText"/>
        <w:rPr>
          <w:rFonts w:cs="Arial"/>
          <w:noProof w:val="0"/>
          <w:szCs w:val="22"/>
        </w:rPr>
        <w:sectPr w:rsidR="00481DCE" w:rsidRPr="002620B3">
          <w:headerReference w:type="default" r:id="rId10"/>
          <w:pgSz w:w="12240" w:h="15840" w:code="1"/>
          <w:pgMar w:top="1440" w:right="1440" w:bottom="1440" w:left="1440" w:header="432" w:footer="720" w:gutter="0"/>
          <w:cols w:space="720"/>
        </w:sectPr>
      </w:pPr>
    </w:p>
    <w:p w14:paraId="14186E29" w14:textId="77777777" w:rsidR="00FA71E8" w:rsidRPr="002620B3" w:rsidRDefault="00606D28">
      <w:pPr>
        <w:pStyle w:val="MemoText"/>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76466326" wp14:editId="0556A809">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A2025"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Lq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6879253A" wp14:editId="0A96189C">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12AD9A"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wpFA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"/>
            </w:pict>
          </mc:Fallback>
        </mc:AlternateContent>
      </w:r>
    </w:p>
    <w:p w14:paraId="763813C4"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RECOMMENDED ACTION</w:t>
      </w:r>
      <w:r>
        <w:rPr>
          <w:rStyle w:val="eop"/>
          <w:rFonts w:ascii="Arial" w:hAnsi="Arial" w:cs="Arial"/>
          <w:sz w:val="22"/>
          <w:szCs w:val="22"/>
        </w:rPr>
        <w:t> </w:t>
      </w:r>
    </w:p>
    <w:p w14:paraId="605B43A2"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83E7A64"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It is recommended that the City Council provide direction to staff on opportunities to implement a traffic cabinet wrap program throughout the city.</w:t>
      </w:r>
      <w:r>
        <w:rPr>
          <w:rStyle w:val="eop"/>
          <w:rFonts w:ascii="Arial" w:hAnsi="Arial" w:cs="Arial"/>
          <w:sz w:val="22"/>
          <w:szCs w:val="22"/>
        </w:rPr>
        <w:t> </w:t>
      </w:r>
    </w:p>
    <w:p w14:paraId="7FEA0E50"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513417E9"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BACKGROUND</w:t>
      </w:r>
      <w:r>
        <w:rPr>
          <w:rStyle w:val="eop"/>
          <w:rFonts w:ascii="Arial" w:hAnsi="Arial" w:cs="Arial"/>
          <w:sz w:val="22"/>
          <w:szCs w:val="22"/>
        </w:rPr>
        <w:t> </w:t>
      </w:r>
    </w:p>
    <w:p w14:paraId="5686216E"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72BD665A" w14:textId="243D5FD4"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At the September 2, 2025, City Council Meeting, Council Member Ochoa requested to explore ideas and opportunities to wrap utility boxes with public art.</w:t>
      </w:r>
      <w:r>
        <w:rPr>
          <w:rStyle w:val="eop"/>
          <w:rFonts w:ascii="Arial" w:hAnsi="Arial" w:cs="Arial"/>
          <w:sz w:val="22"/>
          <w:szCs w:val="22"/>
        </w:rPr>
        <w:t xml:space="preserve"> At the December 2, 2025, City Council Meeting, a discussion to implement the program took place and the City Council directed staff to present five themes </w:t>
      </w:r>
      <w:r w:rsidR="00854DE6">
        <w:rPr>
          <w:rStyle w:val="eop"/>
          <w:rFonts w:ascii="Arial" w:hAnsi="Arial" w:cs="Arial"/>
          <w:sz w:val="22"/>
          <w:szCs w:val="22"/>
        </w:rPr>
        <w:t>for the</w:t>
      </w:r>
      <w:r>
        <w:rPr>
          <w:rStyle w:val="eop"/>
          <w:rFonts w:ascii="Arial" w:hAnsi="Arial" w:cs="Arial"/>
          <w:sz w:val="22"/>
          <w:szCs w:val="22"/>
        </w:rPr>
        <w:t xml:space="preserve"> photography contest. </w:t>
      </w:r>
    </w:p>
    <w:p w14:paraId="670C9263"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6858DE5E"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ISSUES/ANALYSIS</w:t>
      </w:r>
      <w:r>
        <w:rPr>
          <w:rStyle w:val="eop"/>
          <w:rFonts w:ascii="Arial" w:hAnsi="Arial" w:cs="Arial"/>
          <w:sz w:val="22"/>
          <w:szCs w:val="22"/>
        </w:rPr>
        <w:t> </w:t>
      </w:r>
    </w:p>
    <w:p w14:paraId="3457A666"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1976043" w14:textId="48E357AF"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 xml:space="preserve">Traffic cabinets in Hesperia present an opportunity </w:t>
      </w:r>
      <w:r w:rsidR="00D30D25">
        <w:rPr>
          <w:rStyle w:val="normaltextrun"/>
          <w:rFonts w:ascii="Arial" w:hAnsi="Arial" w:cs="Arial"/>
          <w:sz w:val="22"/>
          <w:szCs w:val="22"/>
        </w:rPr>
        <w:t xml:space="preserve">for the </w:t>
      </w:r>
      <w:r w:rsidR="00854DE6">
        <w:rPr>
          <w:rStyle w:val="normaltextrun"/>
          <w:rFonts w:ascii="Arial" w:hAnsi="Arial" w:cs="Arial"/>
          <w:sz w:val="22"/>
          <w:szCs w:val="22"/>
        </w:rPr>
        <w:t>install</w:t>
      </w:r>
      <w:r w:rsidR="00D30D25">
        <w:rPr>
          <w:rStyle w:val="normaltextrun"/>
          <w:rFonts w:ascii="Arial" w:hAnsi="Arial" w:cs="Arial"/>
          <w:sz w:val="22"/>
          <w:szCs w:val="22"/>
        </w:rPr>
        <w:t>ation of</w:t>
      </w:r>
      <w:r w:rsidR="00854DE6">
        <w:rPr>
          <w:rStyle w:val="normaltextrun"/>
          <w:rFonts w:ascii="Arial" w:hAnsi="Arial" w:cs="Arial"/>
          <w:sz w:val="22"/>
          <w:szCs w:val="22"/>
        </w:rPr>
        <w:t xml:space="preserve"> public art</w:t>
      </w:r>
      <w:r>
        <w:rPr>
          <w:rStyle w:val="normaltextrun"/>
          <w:rFonts w:ascii="Arial" w:hAnsi="Arial" w:cs="Arial"/>
          <w:sz w:val="22"/>
          <w:szCs w:val="22"/>
        </w:rPr>
        <w:t xml:space="preserve"> </w:t>
      </w:r>
      <w:r w:rsidR="00D30D25">
        <w:rPr>
          <w:rStyle w:val="normaltextrun"/>
          <w:rFonts w:ascii="Arial" w:hAnsi="Arial" w:cs="Arial"/>
          <w:sz w:val="22"/>
          <w:szCs w:val="22"/>
        </w:rPr>
        <w:t>which will beautify thoroughfare</w:t>
      </w:r>
      <w:r w:rsidR="00081FE2">
        <w:rPr>
          <w:rStyle w:val="normaltextrun"/>
          <w:rFonts w:ascii="Arial" w:hAnsi="Arial" w:cs="Arial"/>
          <w:sz w:val="22"/>
          <w:szCs w:val="22"/>
        </w:rPr>
        <w:t xml:space="preserve">s and </w:t>
      </w:r>
      <w:r>
        <w:rPr>
          <w:rStyle w:val="normaltextrun"/>
          <w:rFonts w:ascii="Arial" w:hAnsi="Arial" w:cs="Arial"/>
          <w:sz w:val="22"/>
          <w:szCs w:val="22"/>
        </w:rPr>
        <w:t>support community branding. Wrapping the traffic cabinets serves other purposes as well, such as reducing temperatures within the box which helps to extend infrastructure life. </w:t>
      </w:r>
      <w:r>
        <w:rPr>
          <w:rStyle w:val="eop"/>
          <w:rFonts w:ascii="Arial" w:hAnsi="Arial" w:cs="Arial"/>
          <w:sz w:val="22"/>
          <w:szCs w:val="22"/>
        </w:rPr>
        <w:t xml:space="preserve">Cabinet wraps are also believed to be as easy to clean as unwrapped cabinets. It is not recommended that paint is applied directly to the cabinets because having an artist work for an extended period in the right-of-way may present a hazard and because the paint would likely deteriorate in the sun or with the application of cleaner used in graffiti removal. </w:t>
      </w:r>
      <w:r w:rsidR="00081FE2">
        <w:rPr>
          <w:rStyle w:val="eop"/>
          <w:rFonts w:ascii="Arial" w:hAnsi="Arial" w:cs="Arial"/>
          <w:sz w:val="22"/>
          <w:szCs w:val="22"/>
        </w:rPr>
        <w:t>The estimated useful life of a cabinet wrap is between 4-7 years, as they fade from exposure over time.</w:t>
      </w:r>
    </w:p>
    <w:p w14:paraId="4754AF93"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6E06DF3" w14:textId="4AB22E85" w:rsidR="0019533D" w:rsidRDefault="0019533D" w:rsidP="0019533D">
      <w:pPr>
        <w:pStyle w:val="paragraph"/>
        <w:spacing w:before="0" w:beforeAutospacing="0" w:after="0" w:afterAutospacing="0"/>
        <w:jc w:val="both"/>
        <w:textAlignment w:val="baseline"/>
        <w:rPr>
          <w:rFonts w:ascii="Arial" w:hAnsi="Arial" w:cs="Arial"/>
          <w:sz w:val="22"/>
          <w:szCs w:val="22"/>
        </w:rPr>
      </w:pPr>
      <w:r w:rsidRPr="000D0300">
        <w:rPr>
          <w:rFonts w:ascii="Arial" w:hAnsi="Arial" w:cs="Arial"/>
          <w:sz w:val="22"/>
          <w:szCs w:val="22"/>
        </w:rPr>
        <w:t>There are currently 3</w:t>
      </w:r>
      <w:r w:rsidR="00367E81">
        <w:rPr>
          <w:rFonts w:ascii="Arial" w:hAnsi="Arial" w:cs="Arial"/>
          <w:sz w:val="22"/>
          <w:szCs w:val="22"/>
        </w:rPr>
        <w:t>4</w:t>
      </w:r>
      <w:r w:rsidRPr="000D0300">
        <w:rPr>
          <w:rFonts w:ascii="Arial" w:hAnsi="Arial" w:cs="Arial"/>
          <w:sz w:val="22"/>
          <w:szCs w:val="22"/>
        </w:rPr>
        <w:t xml:space="preserve"> traffic cabinets in the City, with the potential for </w:t>
      </w:r>
      <w:r w:rsidR="00367E81">
        <w:rPr>
          <w:rFonts w:ascii="Arial" w:hAnsi="Arial" w:cs="Arial"/>
          <w:sz w:val="22"/>
          <w:szCs w:val="22"/>
        </w:rPr>
        <w:t>two</w:t>
      </w:r>
      <w:r w:rsidR="00081FE2">
        <w:rPr>
          <w:rFonts w:ascii="Arial" w:hAnsi="Arial" w:cs="Arial"/>
          <w:sz w:val="22"/>
          <w:szCs w:val="22"/>
        </w:rPr>
        <w:t xml:space="preserve"> additional cabinets</w:t>
      </w:r>
      <w:r w:rsidRPr="000D0300">
        <w:rPr>
          <w:rFonts w:ascii="Arial" w:hAnsi="Arial" w:cs="Arial"/>
          <w:sz w:val="22"/>
          <w:szCs w:val="22"/>
        </w:rPr>
        <w:t xml:space="preserve"> to be added next year. Staff recommends a phased approach that begins with </w:t>
      </w:r>
      <w:r>
        <w:rPr>
          <w:rFonts w:ascii="Arial" w:hAnsi="Arial" w:cs="Arial"/>
          <w:sz w:val="22"/>
          <w:szCs w:val="22"/>
        </w:rPr>
        <w:t>1</w:t>
      </w:r>
      <w:r w:rsidR="005D1956">
        <w:rPr>
          <w:rFonts w:ascii="Arial" w:hAnsi="Arial" w:cs="Arial"/>
          <w:sz w:val="22"/>
          <w:szCs w:val="22"/>
        </w:rPr>
        <w:t>2</w:t>
      </w:r>
      <w:r w:rsidRPr="000D0300">
        <w:rPr>
          <w:rFonts w:ascii="Arial" w:hAnsi="Arial" w:cs="Arial"/>
          <w:sz w:val="22"/>
          <w:szCs w:val="22"/>
        </w:rPr>
        <w:t xml:space="preserve"> cabinets. For the first three years, staff will wrap </w:t>
      </w:r>
      <w:r>
        <w:rPr>
          <w:rFonts w:ascii="Arial" w:hAnsi="Arial" w:cs="Arial"/>
          <w:sz w:val="22"/>
          <w:szCs w:val="22"/>
        </w:rPr>
        <w:t>1</w:t>
      </w:r>
      <w:r w:rsidR="005D1956">
        <w:rPr>
          <w:rFonts w:ascii="Arial" w:hAnsi="Arial" w:cs="Arial"/>
          <w:sz w:val="22"/>
          <w:szCs w:val="22"/>
        </w:rPr>
        <w:t>2</w:t>
      </w:r>
      <w:r w:rsidRPr="000D0300">
        <w:rPr>
          <w:rFonts w:ascii="Arial" w:hAnsi="Arial" w:cs="Arial"/>
          <w:sz w:val="22"/>
          <w:szCs w:val="22"/>
        </w:rPr>
        <w:t xml:space="preserve"> cabinets annually</w:t>
      </w:r>
      <w:r w:rsidR="00854DE6">
        <w:rPr>
          <w:rFonts w:ascii="Arial" w:hAnsi="Arial" w:cs="Arial"/>
          <w:sz w:val="22"/>
          <w:szCs w:val="22"/>
        </w:rPr>
        <w:t>. Beginning the four year</w:t>
      </w:r>
      <w:r w:rsidRPr="000D0300">
        <w:rPr>
          <w:rFonts w:ascii="Arial" w:hAnsi="Arial" w:cs="Arial"/>
          <w:sz w:val="22"/>
          <w:szCs w:val="22"/>
        </w:rPr>
        <w:t xml:space="preserve">, </w:t>
      </w:r>
      <w:r w:rsidR="00854DE6">
        <w:rPr>
          <w:rFonts w:ascii="Arial" w:hAnsi="Arial" w:cs="Arial"/>
          <w:sz w:val="22"/>
          <w:szCs w:val="22"/>
        </w:rPr>
        <w:t xml:space="preserve">an update of the original group of 12 cabinets will be undertaken. </w:t>
      </w:r>
      <w:r w:rsidRPr="000D0300">
        <w:rPr>
          <w:rFonts w:ascii="Arial" w:hAnsi="Arial" w:cs="Arial"/>
          <w:sz w:val="22"/>
          <w:szCs w:val="22"/>
        </w:rPr>
        <w:t xml:space="preserve">This approach allows the photography </w:t>
      </w:r>
      <w:r w:rsidR="00854DE6">
        <w:rPr>
          <w:rFonts w:ascii="Arial" w:hAnsi="Arial" w:cs="Arial"/>
          <w:sz w:val="22"/>
          <w:szCs w:val="22"/>
        </w:rPr>
        <w:t>and</w:t>
      </w:r>
      <w:r w:rsidRPr="000D0300">
        <w:rPr>
          <w:rFonts w:ascii="Arial" w:hAnsi="Arial" w:cs="Arial"/>
          <w:sz w:val="22"/>
          <w:szCs w:val="22"/>
        </w:rPr>
        <w:t xml:space="preserve"> themes to change out within each area over time</w:t>
      </w:r>
      <w:r w:rsidR="00081FE2">
        <w:rPr>
          <w:rFonts w:ascii="Arial" w:hAnsi="Arial" w:cs="Arial"/>
          <w:sz w:val="22"/>
          <w:szCs w:val="22"/>
        </w:rPr>
        <w:t xml:space="preserve">, </w:t>
      </w:r>
      <w:r w:rsidR="00F527AA">
        <w:rPr>
          <w:rFonts w:ascii="Arial" w:hAnsi="Arial" w:cs="Arial"/>
          <w:sz w:val="22"/>
          <w:szCs w:val="22"/>
        </w:rPr>
        <w:t xml:space="preserve">with </w:t>
      </w:r>
      <w:r w:rsidR="00081FE2">
        <w:rPr>
          <w:rFonts w:ascii="Arial" w:hAnsi="Arial" w:cs="Arial"/>
          <w:sz w:val="22"/>
          <w:szCs w:val="22"/>
        </w:rPr>
        <w:t>the old and potentially faded wraps be</w:t>
      </w:r>
      <w:r w:rsidR="00F527AA">
        <w:rPr>
          <w:rFonts w:ascii="Arial" w:hAnsi="Arial" w:cs="Arial"/>
          <w:sz w:val="22"/>
          <w:szCs w:val="22"/>
        </w:rPr>
        <w:t>ing</w:t>
      </w:r>
      <w:r w:rsidR="00081FE2">
        <w:rPr>
          <w:rFonts w:ascii="Arial" w:hAnsi="Arial" w:cs="Arial"/>
          <w:sz w:val="22"/>
          <w:szCs w:val="22"/>
        </w:rPr>
        <w:t xml:space="preserve"> replaced</w:t>
      </w:r>
      <w:r w:rsidRPr="000D0300">
        <w:rPr>
          <w:rFonts w:ascii="Arial" w:hAnsi="Arial" w:cs="Arial"/>
          <w:sz w:val="22"/>
          <w:szCs w:val="22"/>
        </w:rPr>
        <w:t xml:space="preserve">. As new signals are installed, they will be incorporated into </w:t>
      </w:r>
      <w:r>
        <w:rPr>
          <w:rFonts w:ascii="Arial" w:hAnsi="Arial" w:cs="Arial"/>
          <w:sz w:val="22"/>
          <w:szCs w:val="22"/>
        </w:rPr>
        <w:t>the following cycle of wraps</w:t>
      </w:r>
      <w:r w:rsidRPr="000D0300">
        <w:rPr>
          <w:rFonts w:ascii="Arial" w:hAnsi="Arial" w:cs="Arial"/>
          <w:sz w:val="22"/>
          <w:szCs w:val="22"/>
        </w:rPr>
        <w:t>.</w:t>
      </w:r>
      <w:r w:rsidR="00854DE6">
        <w:rPr>
          <w:rFonts w:ascii="Arial" w:hAnsi="Arial" w:cs="Arial"/>
          <w:sz w:val="22"/>
          <w:szCs w:val="22"/>
        </w:rPr>
        <w:t xml:space="preserve"> </w:t>
      </w:r>
    </w:p>
    <w:p w14:paraId="3AE6CB0F"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p>
    <w:p w14:paraId="4308D8BD" w14:textId="1E388A57" w:rsidR="0019533D" w:rsidRDefault="0019533D" w:rsidP="0019533D">
      <w:pPr>
        <w:pStyle w:val="paragraph"/>
        <w:spacing w:before="0" w:beforeAutospacing="0" w:after="0" w:afterAutospacing="0"/>
        <w:jc w:val="both"/>
        <w:textAlignment w:val="baseline"/>
        <w:rPr>
          <w:rFonts w:ascii="Arial" w:hAnsi="Arial" w:cs="Arial"/>
          <w:sz w:val="22"/>
          <w:szCs w:val="22"/>
        </w:rPr>
      </w:pPr>
      <w:r w:rsidRPr="0062788F">
        <w:rPr>
          <w:rFonts w:ascii="Arial" w:hAnsi="Arial" w:cs="Arial"/>
          <w:sz w:val="22"/>
          <w:szCs w:val="22"/>
        </w:rPr>
        <w:t>To implement this new program, it is recommended that the City Council approve the themes below</w:t>
      </w:r>
      <w:r w:rsidR="00854DE6">
        <w:rPr>
          <w:rFonts w:ascii="Arial" w:hAnsi="Arial" w:cs="Arial"/>
          <w:sz w:val="22"/>
          <w:szCs w:val="22"/>
        </w:rPr>
        <w:t xml:space="preserve">, allowing the community to select the theme </w:t>
      </w:r>
      <w:r w:rsidR="00081FE2">
        <w:rPr>
          <w:rFonts w:ascii="Arial" w:hAnsi="Arial" w:cs="Arial"/>
          <w:sz w:val="22"/>
          <w:szCs w:val="22"/>
        </w:rPr>
        <w:t>for the first phase</w:t>
      </w:r>
      <w:r w:rsidR="00854DE6">
        <w:rPr>
          <w:rFonts w:ascii="Arial" w:hAnsi="Arial" w:cs="Arial"/>
          <w:sz w:val="22"/>
          <w:szCs w:val="22"/>
        </w:rPr>
        <w:t xml:space="preserve">. </w:t>
      </w:r>
    </w:p>
    <w:p w14:paraId="456F9FC7" w14:textId="77777777" w:rsidR="0019533D" w:rsidRDefault="0019533D" w:rsidP="0019533D">
      <w:pPr>
        <w:pStyle w:val="paragraph"/>
        <w:numPr>
          <w:ilvl w:val="0"/>
          <w:numId w:val="4"/>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 xml:space="preserve">Desert Beauty – Inspired by the City’s desert landscape and natural terrain </w:t>
      </w:r>
    </w:p>
    <w:p w14:paraId="66517C51" w14:textId="77777777" w:rsidR="0019533D" w:rsidRDefault="0019533D" w:rsidP="0019533D">
      <w:pPr>
        <w:pStyle w:val="paragraph"/>
        <w:numPr>
          <w:ilvl w:val="0"/>
          <w:numId w:val="4"/>
        </w:numPr>
        <w:spacing w:before="0" w:beforeAutospacing="0" w:after="0" w:afterAutospacing="0"/>
        <w:jc w:val="both"/>
        <w:textAlignment w:val="baseline"/>
        <w:rPr>
          <w:rStyle w:val="normaltextrun"/>
          <w:rFonts w:ascii="Arial" w:hAnsi="Arial" w:cs="Arial"/>
          <w:sz w:val="22"/>
          <w:szCs w:val="22"/>
        </w:rPr>
      </w:pPr>
      <w:r w:rsidRPr="0062788F">
        <w:rPr>
          <w:rStyle w:val="normaltextrun"/>
          <w:rFonts w:ascii="Arial" w:hAnsi="Arial" w:cs="Arial"/>
          <w:sz w:val="22"/>
          <w:szCs w:val="22"/>
        </w:rPr>
        <w:t xml:space="preserve">Active Community – A sport and activity-focused theme with designs that represent community activity </w:t>
      </w:r>
    </w:p>
    <w:p w14:paraId="5F1B2643" w14:textId="77777777" w:rsidR="0019533D" w:rsidRDefault="0019533D" w:rsidP="0019533D">
      <w:pPr>
        <w:pStyle w:val="paragraph"/>
        <w:numPr>
          <w:ilvl w:val="0"/>
          <w:numId w:val="4"/>
        </w:numPr>
        <w:spacing w:before="0" w:beforeAutospacing="0" w:after="0" w:afterAutospacing="0"/>
        <w:jc w:val="both"/>
        <w:textAlignment w:val="baseline"/>
        <w:rPr>
          <w:rStyle w:val="normaltextrun"/>
          <w:rFonts w:ascii="Arial" w:hAnsi="Arial" w:cs="Arial"/>
          <w:sz w:val="22"/>
          <w:szCs w:val="22"/>
        </w:rPr>
      </w:pPr>
      <w:r w:rsidRPr="0062788F">
        <w:rPr>
          <w:rStyle w:val="normaltextrun"/>
          <w:rFonts w:ascii="Arial" w:hAnsi="Arial" w:cs="Arial"/>
          <w:sz w:val="22"/>
          <w:szCs w:val="22"/>
        </w:rPr>
        <w:lastRenderedPageBreak/>
        <w:t xml:space="preserve">Community Connected – A people-centered theme highlighting </w:t>
      </w:r>
      <w:r>
        <w:rPr>
          <w:rStyle w:val="normaltextrun"/>
          <w:rFonts w:ascii="Arial" w:hAnsi="Arial" w:cs="Arial"/>
          <w:sz w:val="22"/>
          <w:szCs w:val="22"/>
        </w:rPr>
        <w:t xml:space="preserve">community </w:t>
      </w:r>
      <w:r w:rsidRPr="0062788F">
        <w:rPr>
          <w:rStyle w:val="normaltextrun"/>
          <w:rFonts w:ascii="Arial" w:hAnsi="Arial" w:cs="Arial"/>
          <w:sz w:val="22"/>
          <w:szCs w:val="22"/>
        </w:rPr>
        <w:t>gathering, interaction, and events</w:t>
      </w:r>
    </w:p>
    <w:p w14:paraId="2F97B554" w14:textId="77777777" w:rsidR="0019533D" w:rsidRDefault="0019533D" w:rsidP="0019533D">
      <w:pPr>
        <w:pStyle w:val="paragraph"/>
        <w:numPr>
          <w:ilvl w:val="0"/>
          <w:numId w:val="4"/>
        </w:numPr>
        <w:spacing w:before="0" w:beforeAutospacing="0" w:after="0" w:afterAutospacing="0"/>
        <w:jc w:val="both"/>
        <w:textAlignment w:val="baseline"/>
        <w:rPr>
          <w:rStyle w:val="normaltextrun"/>
          <w:rFonts w:ascii="Arial" w:hAnsi="Arial" w:cs="Arial"/>
          <w:sz w:val="22"/>
          <w:szCs w:val="22"/>
        </w:rPr>
      </w:pPr>
      <w:r w:rsidRPr="0062788F">
        <w:rPr>
          <w:rStyle w:val="normaltextrun"/>
          <w:rFonts w:ascii="Arial" w:hAnsi="Arial" w:cs="Arial"/>
          <w:sz w:val="22"/>
          <w:szCs w:val="22"/>
        </w:rPr>
        <w:t>Flora and Fauna of the Mojave River Valley – A nature theme featuring native plants and wildlife in the Mojave River Valley</w:t>
      </w:r>
    </w:p>
    <w:p w14:paraId="6A141AF3" w14:textId="77777777" w:rsidR="0019533D" w:rsidRPr="0062788F" w:rsidRDefault="0019533D" w:rsidP="0019533D">
      <w:pPr>
        <w:pStyle w:val="paragraph"/>
        <w:numPr>
          <w:ilvl w:val="0"/>
          <w:numId w:val="4"/>
        </w:numPr>
        <w:spacing w:before="0" w:beforeAutospacing="0" w:after="0" w:afterAutospacing="0"/>
        <w:jc w:val="both"/>
        <w:textAlignment w:val="baseline"/>
        <w:rPr>
          <w:rStyle w:val="normaltextrun"/>
          <w:rFonts w:ascii="Arial" w:hAnsi="Arial" w:cs="Arial"/>
          <w:sz w:val="22"/>
          <w:szCs w:val="22"/>
        </w:rPr>
      </w:pPr>
      <w:r w:rsidRPr="0062788F">
        <w:rPr>
          <w:rStyle w:val="normaltextrun"/>
          <w:rFonts w:ascii="Arial" w:hAnsi="Arial" w:cs="Arial"/>
          <w:sz w:val="22"/>
          <w:szCs w:val="22"/>
        </w:rPr>
        <w:t>Seasons and Colors of Hesperia – A color-driven theme that visualizes how the City’s environment shifts throughout the year</w:t>
      </w:r>
    </w:p>
    <w:p w14:paraId="205AC867" w14:textId="77777777" w:rsidR="0019533D" w:rsidRDefault="0019533D" w:rsidP="0019533D">
      <w:pPr>
        <w:pStyle w:val="paragraph"/>
        <w:spacing w:before="0" w:beforeAutospacing="0" w:after="0" w:afterAutospacing="0"/>
        <w:jc w:val="both"/>
        <w:textAlignment w:val="baseline"/>
        <w:rPr>
          <w:rStyle w:val="normaltextrun"/>
          <w:rFonts w:ascii="Arial" w:hAnsi="Arial" w:cs="Arial"/>
          <w:sz w:val="22"/>
          <w:szCs w:val="22"/>
        </w:rPr>
      </w:pPr>
    </w:p>
    <w:p w14:paraId="55C6CF04" w14:textId="77777777" w:rsidR="0019533D" w:rsidRDefault="0019533D" w:rsidP="0019533D">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Next, the City Council is asked to approve the following recommendations for yearly wrap installation.</w:t>
      </w:r>
    </w:p>
    <w:p w14:paraId="47009DC0" w14:textId="77777777" w:rsidR="0019533D" w:rsidRDefault="0019533D" w:rsidP="0019533D">
      <w:pPr>
        <w:pStyle w:val="paragraph"/>
        <w:spacing w:before="0" w:beforeAutospacing="0" w:after="0" w:afterAutospacing="0"/>
        <w:jc w:val="both"/>
        <w:textAlignment w:val="baseline"/>
        <w:rPr>
          <w:rStyle w:val="normaltextrun"/>
          <w:rFonts w:ascii="Arial" w:hAnsi="Arial" w:cs="Arial"/>
          <w:sz w:val="22"/>
          <w:szCs w:val="22"/>
        </w:rPr>
      </w:pPr>
    </w:p>
    <w:p w14:paraId="7DB0ABA8" w14:textId="77777777" w:rsidR="0019533D" w:rsidRDefault="0019533D" w:rsidP="0019533D">
      <w:pPr>
        <w:pStyle w:val="paragraph"/>
        <w:spacing w:before="0" w:beforeAutospacing="0" w:after="0" w:afterAutospacing="0"/>
        <w:jc w:val="both"/>
        <w:textAlignment w:val="baseline"/>
        <w:rPr>
          <w:rStyle w:val="normaltextrun"/>
          <w:rFonts w:ascii="Arial" w:hAnsi="Arial" w:cs="Arial"/>
          <w:sz w:val="22"/>
          <w:szCs w:val="22"/>
        </w:rPr>
      </w:pPr>
    </w:p>
    <w:tbl>
      <w:tblPr>
        <w:tblStyle w:val="TableGrid"/>
        <w:tblW w:w="0" w:type="auto"/>
        <w:tblLook w:val="04A0" w:firstRow="1" w:lastRow="0" w:firstColumn="1" w:lastColumn="0" w:noHBand="0" w:noVBand="1"/>
      </w:tblPr>
      <w:tblGrid>
        <w:gridCol w:w="3116"/>
        <w:gridCol w:w="3117"/>
        <w:gridCol w:w="3117"/>
      </w:tblGrid>
      <w:tr w:rsidR="0019533D" w14:paraId="55CE7ADD" w14:textId="77777777" w:rsidTr="00E26E44">
        <w:tc>
          <w:tcPr>
            <w:tcW w:w="3116" w:type="dxa"/>
          </w:tcPr>
          <w:p w14:paraId="7DB65539" w14:textId="3183C110" w:rsidR="0019533D" w:rsidRPr="004E1BCB" w:rsidRDefault="0019533D" w:rsidP="00E26E44">
            <w:pPr>
              <w:pStyle w:val="paragraph"/>
              <w:spacing w:before="0" w:beforeAutospacing="0" w:after="0" w:afterAutospacing="0"/>
              <w:jc w:val="both"/>
              <w:textAlignment w:val="baseline"/>
              <w:rPr>
                <w:rStyle w:val="normaltextrun"/>
                <w:rFonts w:ascii="Arial" w:hAnsi="Arial" w:cs="Arial"/>
                <w:b/>
                <w:bCs/>
                <w:sz w:val="22"/>
                <w:szCs w:val="22"/>
                <w:u w:val="single"/>
              </w:rPr>
            </w:pPr>
            <w:r w:rsidRPr="004E1BCB">
              <w:rPr>
                <w:rStyle w:val="normaltextrun"/>
                <w:rFonts w:ascii="Arial" w:hAnsi="Arial" w:cs="Arial"/>
                <w:b/>
                <w:bCs/>
                <w:sz w:val="22"/>
                <w:szCs w:val="22"/>
                <w:u w:val="single"/>
              </w:rPr>
              <w:t xml:space="preserve">Year 1 </w:t>
            </w:r>
          </w:p>
        </w:tc>
        <w:tc>
          <w:tcPr>
            <w:tcW w:w="3117" w:type="dxa"/>
          </w:tcPr>
          <w:p w14:paraId="56F05C06" w14:textId="56867506" w:rsidR="0019533D" w:rsidRPr="004E1BCB" w:rsidRDefault="0019533D" w:rsidP="00E26E44">
            <w:pPr>
              <w:pStyle w:val="paragraph"/>
              <w:spacing w:before="0" w:beforeAutospacing="0" w:after="0" w:afterAutospacing="0"/>
              <w:jc w:val="both"/>
              <w:textAlignment w:val="baseline"/>
              <w:rPr>
                <w:rStyle w:val="normaltextrun"/>
                <w:rFonts w:ascii="Arial" w:hAnsi="Arial" w:cs="Arial"/>
                <w:b/>
                <w:bCs/>
                <w:sz w:val="22"/>
                <w:szCs w:val="22"/>
                <w:u w:val="single"/>
              </w:rPr>
            </w:pPr>
            <w:r w:rsidRPr="004E1BCB">
              <w:rPr>
                <w:rStyle w:val="normaltextrun"/>
                <w:rFonts w:ascii="Arial" w:hAnsi="Arial" w:cs="Arial"/>
                <w:b/>
                <w:bCs/>
                <w:sz w:val="22"/>
                <w:szCs w:val="22"/>
                <w:u w:val="single"/>
              </w:rPr>
              <w:t xml:space="preserve">Year </w:t>
            </w:r>
            <w:r w:rsidR="00854DE6">
              <w:rPr>
                <w:rStyle w:val="normaltextrun"/>
                <w:rFonts w:ascii="Arial" w:hAnsi="Arial" w:cs="Arial"/>
                <w:b/>
                <w:bCs/>
                <w:sz w:val="22"/>
                <w:szCs w:val="22"/>
                <w:u w:val="single"/>
              </w:rPr>
              <w:t>2</w:t>
            </w:r>
          </w:p>
        </w:tc>
        <w:tc>
          <w:tcPr>
            <w:tcW w:w="3117" w:type="dxa"/>
          </w:tcPr>
          <w:p w14:paraId="5E0736CF" w14:textId="779C18B4" w:rsidR="0019533D" w:rsidRPr="004E1BCB" w:rsidRDefault="0019533D" w:rsidP="00E26E44">
            <w:pPr>
              <w:pStyle w:val="paragraph"/>
              <w:spacing w:before="0" w:beforeAutospacing="0" w:after="0" w:afterAutospacing="0"/>
              <w:jc w:val="both"/>
              <w:textAlignment w:val="baseline"/>
              <w:rPr>
                <w:rStyle w:val="normaltextrun"/>
                <w:rFonts w:ascii="Arial" w:hAnsi="Arial" w:cs="Arial"/>
                <w:b/>
                <w:bCs/>
                <w:sz w:val="22"/>
                <w:szCs w:val="22"/>
                <w:u w:val="single"/>
              </w:rPr>
            </w:pPr>
            <w:r w:rsidRPr="004E1BCB">
              <w:rPr>
                <w:rStyle w:val="normaltextrun"/>
                <w:rFonts w:ascii="Arial" w:hAnsi="Arial" w:cs="Arial"/>
                <w:b/>
                <w:bCs/>
                <w:sz w:val="22"/>
                <w:szCs w:val="22"/>
                <w:u w:val="single"/>
              </w:rPr>
              <w:t xml:space="preserve">Year </w:t>
            </w:r>
            <w:r w:rsidR="00854DE6">
              <w:rPr>
                <w:rStyle w:val="normaltextrun"/>
                <w:rFonts w:ascii="Arial" w:hAnsi="Arial" w:cs="Arial"/>
                <w:b/>
                <w:bCs/>
                <w:sz w:val="22"/>
                <w:szCs w:val="22"/>
                <w:u w:val="single"/>
              </w:rPr>
              <w:t>3</w:t>
            </w:r>
          </w:p>
        </w:tc>
      </w:tr>
      <w:tr w:rsidR="0019533D" w14:paraId="183F042A" w14:textId="77777777" w:rsidTr="00E26E44">
        <w:tc>
          <w:tcPr>
            <w:tcW w:w="3116" w:type="dxa"/>
          </w:tcPr>
          <w:p w14:paraId="6D4C5E0D" w14:textId="77777777" w:rsidR="0019533D" w:rsidRPr="004E1BCB" w:rsidRDefault="0019533D" w:rsidP="00E26E44">
            <w:pPr>
              <w:pStyle w:val="paragraph"/>
              <w:spacing w:before="0" w:beforeAutospacing="0" w:after="0" w:afterAutospacing="0"/>
              <w:textAlignment w:val="baseline"/>
              <w:rPr>
                <w:rStyle w:val="normaltextrun"/>
                <w:rFonts w:ascii="Arial" w:hAnsi="Arial" w:cs="Arial"/>
                <w:sz w:val="22"/>
                <w:szCs w:val="22"/>
              </w:rPr>
            </w:pPr>
            <w:r w:rsidRPr="004E1BCB">
              <w:rPr>
                <w:rStyle w:val="normaltextrun"/>
                <w:rFonts w:ascii="Arial" w:hAnsi="Arial" w:cs="Arial"/>
                <w:sz w:val="22"/>
                <w:szCs w:val="22"/>
              </w:rPr>
              <w:t>Main Street at I Avenue</w:t>
            </w:r>
          </w:p>
        </w:tc>
        <w:tc>
          <w:tcPr>
            <w:tcW w:w="3117" w:type="dxa"/>
          </w:tcPr>
          <w:p w14:paraId="25C11CE6" w14:textId="77777777" w:rsidR="0019533D" w:rsidRDefault="0019533D" w:rsidP="00E26E44">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Ranchero Road at Santa Fe</w:t>
            </w:r>
          </w:p>
        </w:tc>
        <w:tc>
          <w:tcPr>
            <w:tcW w:w="3117" w:type="dxa"/>
          </w:tcPr>
          <w:p w14:paraId="7C7E66E9" w14:textId="77777777" w:rsidR="0019533D" w:rsidRDefault="0019533D" w:rsidP="00E26E4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Arrowhead Lake Road at Rocksprings Road</w:t>
            </w:r>
          </w:p>
        </w:tc>
      </w:tr>
      <w:tr w:rsidR="0019533D" w14:paraId="10F46FFC" w14:textId="77777777" w:rsidTr="00E26E44">
        <w:tc>
          <w:tcPr>
            <w:tcW w:w="3116" w:type="dxa"/>
          </w:tcPr>
          <w:p w14:paraId="448F7B20" w14:textId="77777777" w:rsidR="0019533D" w:rsidRPr="004E1BCB" w:rsidRDefault="0019533D" w:rsidP="00E26E44">
            <w:pPr>
              <w:pStyle w:val="paragraph"/>
              <w:spacing w:before="0" w:beforeAutospacing="0" w:after="0" w:afterAutospacing="0"/>
              <w:textAlignment w:val="baseline"/>
              <w:rPr>
                <w:rStyle w:val="normaltextrun"/>
                <w:rFonts w:ascii="Arial" w:hAnsi="Arial" w:cs="Arial"/>
                <w:sz w:val="22"/>
                <w:szCs w:val="22"/>
              </w:rPr>
            </w:pPr>
            <w:r w:rsidRPr="004E1BCB">
              <w:rPr>
                <w:rStyle w:val="normaltextrun"/>
                <w:rFonts w:ascii="Arial" w:hAnsi="Arial" w:cs="Arial"/>
                <w:sz w:val="22"/>
                <w:szCs w:val="22"/>
              </w:rPr>
              <w:t>Main Street at G Avenue</w:t>
            </w:r>
          </w:p>
        </w:tc>
        <w:tc>
          <w:tcPr>
            <w:tcW w:w="3117" w:type="dxa"/>
          </w:tcPr>
          <w:p w14:paraId="4F73597C" w14:textId="77777777" w:rsidR="0019533D" w:rsidRDefault="0019533D" w:rsidP="00E26E44">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Ranchero Road at Seventh Avenue</w:t>
            </w:r>
          </w:p>
        </w:tc>
        <w:tc>
          <w:tcPr>
            <w:tcW w:w="3117" w:type="dxa"/>
          </w:tcPr>
          <w:p w14:paraId="173CC23E" w14:textId="77777777" w:rsidR="0019533D" w:rsidRDefault="0019533D" w:rsidP="00E26E4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Main Street at Peach Avenue</w:t>
            </w:r>
          </w:p>
        </w:tc>
      </w:tr>
      <w:tr w:rsidR="0019533D" w14:paraId="0EF84238" w14:textId="77777777" w:rsidTr="00E26E44">
        <w:tc>
          <w:tcPr>
            <w:tcW w:w="3116" w:type="dxa"/>
          </w:tcPr>
          <w:p w14:paraId="0C78D783" w14:textId="77777777" w:rsidR="0019533D" w:rsidRPr="004E1BCB" w:rsidRDefault="0019533D" w:rsidP="00E26E44">
            <w:pPr>
              <w:pStyle w:val="paragraph"/>
              <w:spacing w:before="0" w:beforeAutospacing="0" w:after="0" w:afterAutospacing="0"/>
              <w:textAlignment w:val="baseline"/>
              <w:rPr>
                <w:rStyle w:val="normaltextrun"/>
                <w:rFonts w:ascii="Arial" w:hAnsi="Arial" w:cs="Arial"/>
                <w:sz w:val="22"/>
                <w:szCs w:val="22"/>
              </w:rPr>
            </w:pPr>
            <w:r w:rsidRPr="004E1BCB">
              <w:rPr>
                <w:rStyle w:val="normaltextrun"/>
                <w:rFonts w:ascii="Arial" w:hAnsi="Arial" w:cs="Arial"/>
                <w:sz w:val="22"/>
                <w:szCs w:val="22"/>
              </w:rPr>
              <w:t>Main Street at E Avenue</w:t>
            </w:r>
          </w:p>
        </w:tc>
        <w:tc>
          <w:tcPr>
            <w:tcW w:w="3117" w:type="dxa"/>
          </w:tcPr>
          <w:p w14:paraId="12F08293" w14:textId="77777777" w:rsidR="0019533D" w:rsidRDefault="0019533D" w:rsidP="00E26E44">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Ranchero Road at Cottonwood Avenue</w:t>
            </w:r>
          </w:p>
        </w:tc>
        <w:tc>
          <w:tcPr>
            <w:tcW w:w="3117" w:type="dxa"/>
          </w:tcPr>
          <w:p w14:paraId="2FCE0DE8" w14:textId="77777777" w:rsidR="0019533D" w:rsidRDefault="0019533D" w:rsidP="00E26E4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I Avenue at Sultana Street</w:t>
            </w:r>
          </w:p>
        </w:tc>
      </w:tr>
      <w:tr w:rsidR="0019533D" w14:paraId="6636300E" w14:textId="77777777" w:rsidTr="00E26E44">
        <w:tc>
          <w:tcPr>
            <w:tcW w:w="3116" w:type="dxa"/>
          </w:tcPr>
          <w:p w14:paraId="65111603" w14:textId="77777777" w:rsidR="0019533D" w:rsidRPr="004E1BCB" w:rsidRDefault="0019533D" w:rsidP="00E26E44">
            <w:pPr>
              <w:pStyle w:val="paragraph"/>
              <w:spacing w:before="0" w:beforeAutospacing="0" w:after="0" w:afterAutospacing="0"/>
              <w:textAlignment w:val="baseline"/>
              <w:rPr>
                <w:rStyle w:val="normaltextrun"/>
                <w:rFonts w:ascii="Arial" w:hAnsi="Arial" w:cs="Arial"/>
                <w:sz w:val="22"/>
                <w:szCs w:val="22"/>
              </w:rPr>
            </w:pPr>
            <w:r w:rsidRPr="004E1BCB">
              <w:rPr>
                <w:rStyle w:val="normaltextrun"/>
                <w:rFonts w:ascii="Arial" w:hAnsi="Arial" w:cs="Arial"/>
                <w:sz w:val="22"/>
                <w:szCs w:val="22"/>
              </w:rPr>
              <w:t>Main Street at C Avenue</w:t>
            </w:r>
          </w:p>
        </w:tc>
        <w:tc>
          <w:tcPr>
            <w:tcW w:w="3117" w:type="dxa"/>
          </w:tcPr>
          <w:p w14:paraId="5B866FB8" w14:textId="77777777" w:rsidR="0019533D" w:rsidRDefault="0019533D" w:rsidP="00E26E44">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Ranchero at Maple Avenue</w:t>
            </w:r>
          </w:p>
        </w:tc>
        <w:tc>
          <w:tcPr>
            <w:tcW w:w="3117" w:type="dxa"/>
          </w:tcPr>
          <w:p w14:paraId="4F78BEA2" w14:textId="77777777" w:rsidR="0019533D" w:rsidRDefault="0019533D" w:rsidP="00E26E4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Main Street at Timberlane Avenue/Sultana Street</w:t>
            </w:r>
          </w:p>
        </w:tc>
      </w:tr>
      <w:tr w:rsidR="0019533D" w14:paraId="5F444553" w14:textId="77777777" w:rsidTr="00E26E44">
        <w:tc>
          <w:tcPr>
            <w:tcW w:w="3116" w:type="dxa"/>
          </w:tcPr>
          <w:p w14:paraId="47DE75CF" w14:textId="77777777" w:rsidR="0019533D" w:rsidRPr="004E1BCB" w:rsidRDefault="0019533D" w:rsidP="00E26E44">
            <w:pPr>
              <w:pStyle w:val="paragraph"/>
              <w:spacing w:before="0" w:beforeAutospacing="0" w:after="0" w:afterAutospacing="0"/>
              <w:textAlignment w:val="baseline"/>
              <w:rPr>
                <w:rStyle w:val="normaltextrun"/>
                <w:rFonts w:ascii="Arial" w:hAnsi="Arial" w:cs="Arial"/>
                <w:sz w:val="22"/>
                <w:szCs w:val="22"/>
              </w:rPr>
            </w:pPr>
            <w:r w:rsidRPr="004E1BCB">
              <w:rPr>
                <w:rStyle w:val="normaltextrun"/>
                <w:rFonts w:ascii="Arial" w:hAnsi="Arial" w:cs="Arial"/>
                <w:sz w:val="22"/>
                <w:szCs w:val="22"/>
              </w:rPr>
              <w:t>Main Street at Third Avenue</w:t>
            </w:r>
          </w:p>
        </w:tc>
        <w:tc>
          <w:tcPr>
            <w:tcW w:w="3117" w:type="dxa"/>
          </w:tcPr>
          <w:p w14:paraId="3C5A4F2E" w14:textId="77777777" w:rsidR="0019533D" w:rsidRDefault="0019533D" w:rsidP="00E26E44">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Ranchero Road at Caliente Road</w:t>
            </w:r>
          </w:p>
        </w:tc>
        <w:tc>
          <w:tcPr>
            <w:tcW w:w="3117" w:type="dxa"/>
          </w:tcPr>
          <w:p w14:paraId="6F9C6E67" w14:textId="77777777" w:rsidR="0019533D" w:rsidRDefault="0019533D" w:rsidP="00E26E4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Main Street at Escondido Avenue</w:t>
            </w:r>
          </w:p>
        </w:tc>
      </w:tr>
      <w:tr w:rsidR="0019533D" w14:paraId="2EA3A678" w14:textId="77777777" w:rsidTr="00E26E44">
        <w:tc>
          <w:tcPr>
            <w:tcW w:w="3116" w:type="dxa"/>
          </w:tcPr>
          <w:p w14:paraId="59246E2C" w14:textId="77777777" w:rsidR="0019533D" w:rsidRPr="004E1BCB" w:rsidRDefault="0019533D" w:rsidP="00E26E44">
            <w:pPr>
              <w:pStyle w:val="paragraph"/>
              <w:spacing w:before="0" w:beforeAutospacing="0" w:after="0" w:afterAutospacing="0"/>
              <w:textAlignment w:val="baseline"/>
              <w:rPr>
                <w:rStyle w:val="normaltextrun"/>
                <w:rFonts w:ascii="Arial" w:hAnsi="Arial" w:cs="Arial"/>
                <w:sz w:val="22"/>
                <w:szCs w:val="22"/>
              </w:rPr>
            </w:pPr>
            <w:r w:rsidRPr="004E1BCB">
              <w:rPr>
                <w:rStyle w:val="normaltextrun"/>
                <w:rFonts w:ascii="Arial" w:hAnsi="Arial" w:cs="Arial"/>
                <w:sz w:val="22"/>
                <w:szCs w:val="22"/>
              </w:rPr>
              <w:t>Main Street at Seventh Avenue</w:t>
            </w:r>
          </w:p>
        </w:tc>
        <w:tc>
          <w:tcPr>
            <w:tcW w:w="3117" w:type="dxa"/>
          </w:tcPr>
          <w:p w14:paraId="65A372D6" w14:textId="77777777" w:rsidR="0019533D" w:rsidRDefault="0019533D" w:rsidP="00E26E4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Ranchero Road at Mariposa Road</w:t>
            </w:r>
          </w:p>
        </w:tc>
        <w:tc>
          <w:tcPr>
            <w:tcW w:w="3117" w:type="dxa"/>
          </w:tcPr>
          <w:p w14:paraId="4A796850" w14:textId="77777777" w:rsidR="0019533D" w:rsidRDefault="0019533D" w:rsidP="00E26E4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Main Street at Mountain Vista Avenue</w:t>
            </w:r>
          </w:p>
        </w:tc>
      </w:tr>
      <w:tr w:rsidR="00367E81" w14:paraId="3B701A0B" w14:textId="77777777" w:rsidTr="00E26E44">
        <w:tc>
          <w:tcPr>
            <w:tcW w:w="3116" w:type="dxa"/>
          </w:tcPr>
          <w:p w14:paraId="40ED4307" w14:textId="4F23D917" w:rsidR="00367E81" w:rsidRPr="004E1BCB" w:rsidRDefault="00367E81" w:rsidP="00E26E44">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Seventh Avenue at Smoke Tree Street</w:t>
            </w:r>
          </w:p>
        </w:tc>
        <w:tc>
          <w:tcPr>
            <w:tcW w:w="3117" w:type="dxa"/>
          </w:tcPr>
          <w:p w14:paraId="69312AB9" w14:textId="4279DC2A" w:rsidR="00367E81" w:rsidRDefault="00367E81" w:rsidP="00E26E4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Caliente Road at HCC</w:t>
            </w:r>
          </w:p>
        </w:tc>
        <w:tc>
          <w:tcPr>
            <w:tcW w:w="3117" w:type="dxa"/>
          </w:tcPr>
          <w:p w14:paraId="1E40EA7A" w14:textId="448A3ABE" w:rsidR="00367E81" w:rsidRDefault="00367E81" w:rsidP="00E26E4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Main Street at Mariposa Road</w:t>
            </w:r>
          </w:p>
        </w:tc>
      </w:tr>
      <w:tr w:rsidR="0019533D" w14:paraId="1EACF28F" w14:textId="77777777" w:rsidTr="00E26E44">
        <w:tc>
          <w:tcPr>
            <w:tcW w:w="3116" w:type="dxa"/>
          </w:tcPr>
          <w:p w14:paraId="57362887" w14:textId="77777777" w:rsidR="0019533D" w:rsidRPr="004E1BCB" w:rsidRDefault="0019533D" w:rsidP="00E26E44">
            <w:pPr>
              <w:pStyle w:val="paragraph"/>
              <w:spacing w:before="0" w:beforeAutospacing="0" w:after="0" w:afterAutospacing="0"/>
              <w:textAlignment w:val="baseline"/>
              <w:rPr>
                <w:rStyle w:val="normaltextrun"/>
                <w:rFonts w:ascii="Arial" w:hAnsi="Arial" w:cs="Arial"/>
                <w:sz w:val="22"/>
                <w:szCs w:val="22"/>
              </w:rPr>
            </w:pPr>
            <w:r w:rsidRPr="004E1BCB">
              <w:rPr>
                <w:rStyle w:val="normaltextrun"/>
                <w:rFonts w:ascii="Arial" w:hAnsi="Arial" w:cs="Arial"/>
                <w:sz w:val="22"/>
                <w:szCs w:val="22"/>
              </w:rPr>
              <w:t>Main Street at Ninth Avenue</w:t>
            </w:r>
          </w:p>
        </w:tc>
        <w:tc>
          <w:tcPr>
            <w:tcW w:w="3117" w:type="dxa"/>
          </w:tcPr>
          <w:p w14:paraId="53BDA233" w14:textId="6FDEBD92" w:rsidR="0019533D" w:rsidRDefault="00367E81" w:rsidP="00E26E4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Escondido Avenue at Muscatel Street</w:t>
            </w:r>
          </w:p>
        </w:tc>
        <w:tc>
          <w:tcPr>
            <w:tcW w:w="3117" w:type="dxa"/>
          </w:tcPr>
          <w:p w14:paraId="2D047298" w14:textId="6DB58126" w:rsidR="0019533D" w:rsidRDefault="00367E81" w:rsidP="00E26E4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Main Street at Key Pointe Avenue</w:t>
            </w:r>
          </w:p>
        </w:tc>
      </w:tr>
      <w:tr w:rsidR="0019533D" w14:paraId="25000507" w14:textId="77777777" w:rsidTr="00E26E44">
        <w:tc>
          <w:tcPr>
            <w:tcW w:w="3116" w:type="dxa"/>
          </w:tcPr>
          <w:p w14:paraId="6BE21A69" w14:textId="77777777" w:rsidR="0019533D" w:rsidRPr="004E1BCB" w:rsidRDefault="0019533D" w:rsidP="00E26E44">
            <w:pPr>
              <w:pStyle w:val="paragraph"/>
              <w:spacing w:before="0" w:beforeAutospacing="0" w:after="0" w:afterAutospacing="0"/>
              <w:textAlignment w:val="baseline"/>
              <w:rPr>
                <w:rStyle w:val="normaltextrun"/>
                <w:rFonts w:ascii="Arial" w:hAnsi="Arial" w:cs="Arial"/>
                <w:sz w:val="22"/>
                <w:szCs w:val="22"/>
              </w:rPr>
            </w:pPr>
            <w:r w:rsidRPr="004E1BCB">
              <w:rPr>
                <w:rStyle w:val="normaltextrun"/>
                <w:rFonts w:ascii="Arial" w:hAnsi="Arial" w:cs="Arial"/>
                <w:sz w:val="22"/>
                <w:szCs w:val="22"/>
              </w:rPr>
              <w:t>Main Street at Eleventh Avenue</w:t>
            </w:r>
          </w:p>
        </w:tc>
        <w:tc>
          <w:tcPr>
            <w:tcW w:w="3117" w:type="dxa"/>
          </w:tcPr>
          <w:p w14:paraId="5C1C0C67" w14:textId="3E31270E" w:rsidR="0019533D" w:rsidRDefault="00367E81" w:rsidP="00E26E44">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Muscatel Street at Malibu Park (Paseo)</w:t>
            </w:r>
          </w:p>
        </w:tc>
        <w:tc>
          <w:tcPr>
            <w:tcW w:w="3117" w:type="dxa"/>
          </w:tcPr>
          <w:p w14:paraId="3B14B8BD" w14:textId="5F8D3D4F" w:rsidR="0019533D" w:rsidRDefault="00367E81" w:rsidP="00E26E4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Main Street at Cataba Road</w:t>
            </w:r>
          </w:p>
        </w:tc>
      </w:tr>
      <w:tr w:rsidR="0019533D" w14:paraId="558D5EC8" w14:textId="77777777" w:rsidTr="00E26E44">
        <w:tc>
          <w:tcPr>
            <w:tcW w:w="3116" w:type="dxa"/>
          </w:tcPr>
          <w:p w14:paraId="0CCD9345" w14:textId="77777777" w:rsidR="0019533D" w:rsidRPr="004E1BCB" w:rsidRDefault="0019533D" w:rsidP="00E26E44">
            <w:pPr>
              <w:pStyle w:val="paragraph"/>
              <w:spacing w:before="0" w:beforeAutospacing="0" w:after="0" w:afterAutospacing="0"/>
              <w:textAlignment w:val="baseline"/>
              <w:rPr>
                <w:rStyle w:val="normaltextrun"/>
                <w:rFonts w:ascii="Arial" w:hAnsi="Arial" w:cs="Arial"/>
                <w:sz w:val="22"/>
                <w:szCs w:val="22"/>
              </w:rPr>
            </w:pPr>
            <w:r w:rsidRPr="004E1BCB">
              <w:rPr>
                <w:rStyle w:val="normaltextrun"/>
                <w:rFonts w:ascii="Arial" w:hAnsi="Arial" w:cs="Arial"/>
                <w:sz w:val="22"/>
                <w:szCs w:val="22"/>
              </w:rPr>
              <w:t>Main Street at Cottonwood Avenue</w:t>
            </w:r>
          </w:p>
        </w:tc>
        <w:tc>
          <w:tcPr>
            <w:tcW w:w="3117" w:type="dxa"/>
          </w:tcPr>
          <w:p w14:paraId="45977A9C" w14:textId="01BCDD1B" w:rsidR="0019533D" w:rsidRDefault="00367E81" w:rsidP="00E26E4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Escondido Avenue at The Marketplace (near Kaiser and Walmart)</w:t>
            </w:r>
          </w:p>
        </w:tc>
        <w:tc>
          <w:tcPr>
            <w:tcW w:w="3117" w:type="dxa"/>
          </w:tcPr>
          <w:p w14:paraId="5F478385" w14:textId="550ACEA7" w:rsidR="0019533D" w:rsidRDefault="00367E81" w:rsidP="00E26E4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Main Street at Mesa Linda Street</w:t>
            </w:r>
          </w:p>
        </w:tc>
      </w:tr>
      <w:tr w:rsidR="0019533D" w14:paraId="71E3E182" w14:textId="77777777" w:rsidTr="00E26E44">
        <w:tc>
          <w:tcPr>
            <w:tcW w:w="3116" w:type="dxa"/>
          </w:tcPr>
          <w:p w14:paraId="2B79F3DA" w14:textId="77777777" w:rsidR="0019533D" w:rsidRPr="004E1BCB" w:rsidRDefault="0019533D" w:rsidP="00E26E44">
            <w:pPr>
              <w:pStyle w:val="paragraph"/>
              <w:spacing w:before="0" w:beforeAutospacing="0" w:after="0" w:afterAutospacing="0"/>
              <w:textAlignment w:val="baseline"/>
              <w:rPr>
                <w:rStyle w:val="normaltextrun"/>
                <w:rFonts w:ascii="Arial" w:hAnsi="Arial" w:cs="Arial"/>
                <w:sz w:val="22"/>
                <w:szCs w:val="22"/>
              </w:rPr>
            </w:pPr>
            <w:r w:rsidRPr="004E1BCB">
              <w:rPr>
                <w:rStyle w:val="normaltextrun"/>
                <w:rFonts w:ascii="Arial" w:hAnsi="Arial" w:cs="Arial"/>
                <w:sz w:val="22"/>
                <w:szCs w:val="22"/>
              </w:rPr>
              <w:t>Main Street at Maple Avenue</w:t>
            </w:r>
          </w:p>
        </w:tc>
        <w:tc>
          <w:tcPr>
            <w:tcW w:w="3117" w:type="dxa"/>
          </w:tcPr>
          <w:p w14:paraId="008CB9D5" w14:textId="43BD8102" w:rsidR="0019533D" w:rsidRDefault="00367E81" w:rsidP="00E26E4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Main Street at Topaz Avenue</w:t>
            </w:r>
          </w:p>
        </w:tc>
        <w:tc>
          <w:tcPr>
            <w:tcW w:w="3117" w:type="dxa"/>
          </w:tcPr>
          <w:p w14:paraId="31C1C65E" w14:textId="1E3977F2" w:rsidR="0019533D" w:rsidRDefault="00367E81" w:rsidP="00E26E4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Phelan Road at Caliente Road</w:t>
            </w:r>
          </w:p>
        </w:tc>
      </w:tr>
      <w:tr w:rsidR="0019533D" w14:paraId="5700958D" w14:textId="77777777" w:rsidTr="00E26E44">
        <w:tc>
          <w:tcPr>
            <w:tcW w:w="3116" w:type="dxa"/>
          </w:tcPr>
          <w:p w14:paraId="4E4F2A01" w14:textId="77777777" w:rsidR="0019533D" w:rsidRPr="004E1BCB" w:rsidRDefault="0019533D" w:rsidP="00E26E44">
            <w:pPr>
              <w:pStyle w:val="paragraph"/>
              <w:spacing w:before="0" w:beforeAutospacing="0" w:after="0" w:afterAutospacing="0"/>
              <w:textAlignment w:val="baseline"/>
              <w:rPr>
                <w:rStyle w:val="normaltextrun"/>
                <w:rFonts w:ascii="Arial" w:hAnsi="Arial" w:cs="Arial"/>
                <w:sz w:val="22"/>
                <w:szCs w:val="22"/>
              </w:rPr>
            </w:pPr>
            <w:r w:rsidRPr="004E1BCB">
              <w:rPr>
                <w:rStyle w:val="normaltextrun"/>
                <w:rFonts w:ascii="Arial" w:hAnsi="Arial" w:cs="Arial"/>
                <w:sz w:val="22"/>
                <w:szCs w:val="22"/>
              </w:rPr>
              <w:t>Eighth Avenue at Smoke Tree</w:t>
            </w:r>
            <w:r>
              <w:rPr>
                <w:rStyle w:val="normaltextrun"/>
                <w:rFonts w:ascii="Arial" w:hAnsi="Arial" w:cs="Arial"/>
                <w:sz w:val="22"/>
                <w:szCs w:val="22"/>
              </w:rPr>
              <w:t xml:space="preserve"> Street</w:t>
            </w:r>
            <w:r w:rsidRPr="004E1BCB">
              <w:rPr>
                <w:rStyle w:val="normaltextrun"/>
                <w:rFonts w:ascii="Arial" w:hAnsi="Arial" w:cs="Arial"/>
                <w:sz w:val="22"/>
                <w:szCs w:val="22"/>
              </w:rPr>
              <w:t xml:space="preserve"> (Paseo at City Hall)</w:t>
            </w:r>
          </w:p>
        </w:tc>
        <w:tc>
          <w:tcPr>
            <w:tcW w:w="3117" w:type="dxa"/>
          </w:tcPr>
          <w:p w14:paraId="4E0B4EA4" w14:textId="4818690E" w:rsidR="0019533D" w:rsidRPr="005D1956" w:rsidRDefault="005D1956" w:rsidP="00E26E44">
            <w:pPr>
              <w:pStyle w:val="paragraph"/>
              <w:spacing w:before="0" w:beforeAutospacing="0" w:after="0" w:afterAutospacing="0"/>
              <w:jc w:val="both"/>
              <w:textAlignment w:val="baseline"/>
              <w:rPr>
                <w:rStyle w:val="normaltextrun"/>
                <w:rFonts w:ascii="Arial" w:hAnsi="Arial" w:cs="Arial"/>
                <w:sz w:val="22"/>
                <w:szCs w:val="22"/>
              </w:rPr>
            </w:pPr>
            <w:r w:rsidRPr="005D1956">
              <w:rPr>
                <w:rStyle w:val="normaltextrun"/>
                <w:rFonts w:ascii="Arial" w:hAnsi="Arial" w:cs="Arial"/>
                <w:sz w:val="22"/>
                <w:szCs w:val="22"/>
              </w:rPr>
              <w:t>Seventh Avenue at Sequoia Street</w:t>
            </w:r>
            <w:r>
              <w:rPr>
                <w:rStyle w:val="normaltextrun"/>
                <w:rFonts w:ascii="Arial" w:hAnsi="Arial" w:cs="Arial"/>
                <w:sz w:val="22"/>
                <w:szCs w:val="22"/>
              </w:rPr>
              <w:t xml:space="preserve"> (New Traffic Signal Planned)</w:t>
            </w:r>
          </w:p>
        </w:tc>
        <w:tc>
          <w:tcPr>
            <w:tcW w:w="3117" w:type="dxa"/>
          </w:tcPr>
          <w:p w14:paraId="22D4C119" w14:textId="05FF9097" w:rsidR="0019533D" w:rsidRDefault="005D1956" w:rsidP="00E26E4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Ranchero Road at I Avenue (New Traffic Signal Planned)</w:t>
            </w:r>
          </w:p>
        </w:tc>
      </w:tr>
    </w:tbl>
    <w:p w14:paraId="4C762846" w14:textId="77777777" w:rsidR="0019533D" w:rsidRDefault="0019533D" w:rsidP="0019533D">
      <w:pPr>
        <w:pStyle w:val="paragraph"/>
        <w:spacing w:before="0" w:beforeAutospacing="0" w:after="0" w:afterAutospacing="0"/>
        <w:jc w:val="both"/>
        <w:textAlignment w:val="baseline"/>
        <w:rPr>
          <w:rStyle w:val="normaltextrun"/>
          <w:rFonts w:ascii="Arial" w:hAnsi="Arial" w:cs="Arial"/>
          <w:sz w:val="22"/>
          <w:szCs w:val="22"/>
        </w:rPr>
      </w:pPr>
    </w:p>
    <w:p w14:paraId="6BF3EE67" w14:textId="5864EC3E" w:rsidR="0019533D" w:rsidRDefault="0019533D" w:rsidP="0019533D">
      <w:pPr>
        <w:pStyle w:val="paragraph"/>
        <w:spacing w:before="0" w:beforeAutospacing="0" w:after="0" w:afterAutospacing="0"/>
        <w:jc w:val="both"/>
        <w:textAlignment w:val="baseline"/>
        <w:rPr>
          <w:rFonts w:ascii="Arial" w:hAnsi="Arial" w:cs="Arial"/>
          <w:sz w:val="22"/>
          <w:szCs w:val="22"/>
        </w:rPr>
      </w:pPr>
      <w:r w:rsidRPr="00B46C40">
        <w:rPr>
          <w:rFonts w:ascii="Arial" w:hAnsi="Arial" w:cs="Arial"/>
          <w:sz w:val="22"/>
          <w:szCs w:val="22"/>
        </w:rPr>
        <w:t>The photography contest will be open to all Hesperia residents, with initial judging conducted by the City Council Advisory Committee. Th</w:t>
      </w:r>
      <w:r w:rsidR="00081FE2">
        <w:rPr>
          <w:rFonts w:ascii="Arial" w:hAnsi="Arial" w:cs="Arial"/>
          <w:sz w:val="22"/>
          <w:szCs w:val="22"/>
        </w:rPr>
        <w:t>e committee’s</w:t>
      </w:r>
      <w:r w:rsidRPr="00B46C40">
        <w:rPr>
          <w:rFonts w:ascii="Arial" w:hAnsi="Arial" w:cs="Arial"/>
          <w:sz w:val="22"/>
          <w:szCs w:val="22"/>
        </w:rPr>
        <w:t xml:space="preserve"> selections will then be presented to the community to choose the </w:t>
      </w:r>
      <w:r w:rsidR="00081FE2">
        <w:rPr>
          <w:rFonts w:ascii="Arial" w:hAnsi="Arial" w:cs="Arial"/>
          <w:sz w:val="22"/>
          <w:szCs w:val="22"/>
        </w:rPr>
        <w:t>photo</w:t>
      </w:r>
      <w:r w:rsidR="00F527AA">
        <w:rPr>
          <w:rFonts w:ascii="Arial" w:hAnsi="Arial" w:cs="Arial"/>
          <w:sz w:val="22"/>
          <w:szCs w:val="22"/>
        </w:rPr>
        <w:t>s</w:t>
      </w:r>
      <w:r w:rsidR="00081FE2">
        <w:rPr>
          <w:rFonts w:ascii="Arial" w:hAnsi="Arial" w:cs="Arial"/>
          <w:sz w:val="22"/>
          <w:szCs w:val="22"/>
        </w:rPr>
        <w:t xml:space="preserve"> </w:t>
      </w:r>
      <w:r w:rsidR="00726150">
        <w:rPr>
          <w:rFonts w:ascii="Arial" w:hAnsi="Arial" w:cs="Arial"/>
          <w:sz w:val="22"/>
          <w:szCs w:val="22"/>
        </w:rPr>
        <w:t>for the twelve</w:t>
      </w:r>
      <w:r w:rsidRPr="00B46C40">
        <w:rPr>
          <w:rFonts w:ascii="Arial" w:hAnsi="Arial" w:cs="Arial"/>
          <w:sz w:val="22"/>
          <w:szCs w:val="22"/>
        </w:rPr>
        <w:t xml:space="preserve"> cabinets each year.</w:t>
      </w:r>
    </w:p>
    <w:p w14:paraId="080DD19E" w14:textId="77777777" w:rsidR="0019533D" w:rsidRPr="00B46C40" w:rsidRDefault="0019533D" w:rsidP="0019533D">
      <w:pPr>
        <w:pStyle w:val="paragraph"/>
        <w:spacing w:before="0" w:beforeAutospacing="0" w:after="0" w:afterAutospacing="0"/>
        <w:jc w:val="both"/>
        <w:textAlignment w:val="baseline"/>
        <w:rPr>
          <w:rFonts w:ascii="Arial" w:hAnsi="Arial" w:cs="Arial"/>
          <w:sz w:val="22"/>
          <w:szCs w:val="22"/>
        </w:rPr>
      </w:pPr>
    </w:p>
    <w:p w14:paraId="152F58F7"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CITY GOAL SUPPORTED BY THIS ITEM</w:t>
      </w:r>
      <w:r>
        <w:rPr>
          <w:rStyle w:val="eop"/>
          <w:rFonts w:ascii="Arial" w:hAnsi="Arial" w:cs="Arial"/>
          <w:sz w:val="22"/>
          <w:szCs w:val="22"/>
        </w:rPr>
        <w:t> </w:t>
      </w:r>
    </w:p>
    <w:p w14:paraId="5474C8E8" w14:textId="77777777" w:rsidR="0019533D" w:rsidRPr="001F34E9" w:rsidRDefault="0019533D" w:rsidP="0019533D">
      <w:pPr>
        <w:pStyle w:val="paragraph"/>
        <w:spacing w:before="0" w:beforeAutospacing="0" w:after="0" w:afterAutospacing="0"/>
        <w:jc w:val="both"/>
        <w:textAlignment w:val="baseline"/>
        <w:rPr>
          <w:rFonts w:ascii="Segoe UI" w:hAnsi="Segoe UI" w:cs="Segoe UI"/>
          <w:b/>
          <w:bCs/>
          <w:sz w:val="18"/>
          <w:szCs w:val="18"/>
        </w:rPr>
      </w:pPr>
      <w:r>
        <w:rPr>
          <w:rStyle w:val="eop"/>
          <w:rFonts w:ascii="Arial" w:hAnsi="Arial" w:cs="Arial"/>
          <w:sz w:val="22"/>
          <w:szCs w:val="22"/>
        </w:rPr>
        <w:t> </w:t>
      </w:r>
    </w:p>
    <w:p w14:paraId="1F4C4992"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sidRPr="001F34E9">
        <w:rPr>
          <w:rStyle w:val="normaltextrun"/>
          <w:rFonts w:ascii="Arial" w:hAnsi="Arial" w:cs="Arial"/>
          <w:b/>
          <w:bCs/>
          <w:sz w:val="22"/>
          <w:szCs w:val="22"/>
        </w:rPr>
        <w:t>Future Development —</w:t>
      </w:r>
      <w:r>
        <w:rPr>
          <w:rStyle w:val="normaltextrun"/>
          <w:rFonts w:ascii="Arial" w:hAnsi="Arial" w:cs="Arial"/>
          <w:sz w:val="22"/>
          <w:szCs w:val="22"/>
        </w:rPr>
        <w:t xml:space="preserve"> Facilitate balanced growth to ensure cohesive community development and pursue economic development. </w:t>
      </w:r>
      <w:r>
        <w:rPr>
          <w:rStyle w:val="eop"/>
          <w:rFonts w:ascii="Arial" w:hAnsi="Arial" w:cs="Arial"/>
          <w:sz w:val="22"/>
          <w:szCs w:val="22"/>
        </w:rPr>
        <w:t> </w:t>
      </w:r>
    </w:p>
    <w:p w14:paraId="4CAF1EFC"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7544852E"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FISCAL IMPACT</w:t>
      </w:r>
      <w:r>
        <w:rPr>
          <w:rStyle w:val="eop"/>
          <w:rFonts w:ascii="Arial" w:hAnsi="Arial" w:cs="Arial"/>
          <w:sz w:val="22"/>
          <w:szCs w:val="22"/>
        </w:rPr>
        <w:t> </w:t>
      </w:r>
    </w:p>
    <w:p w14:paraId="60B63B88"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A16BA21" w14:textId="64983314"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lastRenderedPageBreak/>
        <w:t xml:space="preserve">The cost estimate per traffic cabinet </w:t>
      </w:r>
      <w:r w:rsidR="00D30D25">
        <w:rPr>
          <w:rStyle w:val="normaltextrun"/>
          <w:rFonts w:ascii="Arial" w:hAnsi="Arial" w:cs="Arial"/>
          <w:sz w:val="22"/>
          <w:szCs w:val="22"/>
        </w:rPr>
        <w:t>is approximately $1,800</w:t>
      </w:r>
      <w:r>
        <w:rPr>
          <w:rStyle w:val="normaltextrun"/>
          <w:rFonts w:ascii="Arial" w:hAnsi="Arial" w:cs="Arial"/>
          <w:sz w:val="22"/>
          <w:szCs w:val="22"/>
        </w:rPr>
        <w:t>; this includes the design, surface preparation on each traffic cabinet, and installation of the wrap material. Should the City Council approve this program, a budget amendment will be presented during the Mid-Year review in February 2026</w:t>
      </w:r>
      <w:r w:rsidR="00854DE6">
        <w:rPr>
          <w:rStyle w:val="normaltextrun"/>
          <w:rFonts w:ascii="Arial" w:hAnsi="Arial" w:cs="Arial"/>
          <w:sz w:val="22"/>
          <w:szCs w:val="22"/>
        </w:rPr>
        <w:t xml:space="preserve">, with the actual/final costs. </w:t>
      </w:r>
    </w:p>
    <w:p w14:paraId="64EF6924"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FA16C29"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ALTERNATIVE(S)</w:t>
      </w:r>
      <w:r>
        <w:rPr>
          <w:rStyle w:val="eop"/>
          <w:rFonts w:ascii="Arial" w:hAnsi="Arial" w:cs="Arial"/>
          <w:sz w:val="22"/>
          <w:szCs w:val="22"/>
        </w:rPr>
        <w:t> </w:t>
      </w:r>
    </w:p>
    <w:p w14:paraId="7EBF31D0" w14:textId="77777777" w:rsidR="0019533D" w:rsidRDefault="0019533D" w:rsidP="0019533D">
      <w:pPr>
        <w:pStyle w:val="paragraph"/>
        <w:spacing w:before="0" w:beforeAutospacing="0" w:after="0" w:afterAutospacing="0"/>
        <w:ind w:left="360"/>
        <w:jc w:val="both"/>
        <w:textAlignment w:val="baseline"/>
        <w:rPr>
          <w:rFonts w:ascii="Segoe UI" w:hAnsi="Segoe UI" w:cs="Segoe UI"/>
          <w:sz w:val="18"/>
          <w:szCs w:val="18"/>
        </w:rPr>
      </w:pPr>
      <w:r>
        <w:rPr>
          <w:rStyle w:val="eop"/>
          <w:rFonts w:ascii="Arial" w:hAnsi="Arial" w:cs="Arial"/>
          <w:sz w:val="22"/>
          <w:szCs w:val="22"/>
        </w:rPr>
        <w:t> </w:t>
      </w:r>
    </w:p>
    <w:p w14:paraId="07E6FF5D" w14:textId="77777777" w:rsidR="0019533D" w:rsidRDefault="0019533D" w:rsidP="0019533D">
      <w:pPr>
        <w:pStyle w:val="paragraph"/>
        <w:numPr>
          <w:ilvl w:val="0"/>
          <w:numId w:val="2"/>
        </w:numPr>
        <w:spacing w:before="0" w:beforeAutospacing="0" w:after="0" w:afterAutospacing="0"/>
        <w:ind w:left="360"/>
        <w:jc w:val="both"/>
        <w:textAlignment w:val="baseline"/>
        <w:rPr>
          <w:rFonts w:ascii="Arial" w:hAnsi="Arial" w:cs="Arial"/>
          <w:sz w:val="22"/>
          <w:szCs w:val="22"/>
        </w:rPr>
      </w:pPr>
      <w:r>
        <w:rPr>
          <w:rStyle w:val="normaltextrun"/>
          <w:rFonts w:ascii="Arial" w:hAnsi="Arial" w:cs="Arial"/>
          <w:sz w:val="22"/>
          <w:szCs w:val="22"/>
        </w:rPr>
        <w:t>Provide alternative direction to staff.</w:t>
      </w:r>
      <w:r>
        <w:rPr>
          <w:rStyle w:val="eop"/>
          <w:rFonts w:ascii="Arial" w:hAnsi="Arial" w:cs="Arial"/>
          <w:sz w:val="22"/>
          <w:szCs w:val="22"/>
        </w:rPr>
        <w:t> </w:t>
      </w:r>
    </w:p>
    <w:p w14:paraId="43DF3D92"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6649D903"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ATTACHMENT(S)</w:t>
      </w:r>
      <w:r>
        <w:rPr>
          <w:rStyle w:val="eop"/>
          <w:rFonts w:ascii="Arial" w:hAnsi="Arial" w:cs="Arial"/>
          <w:sz w:val="22"/>
          <w:szCs w:val="22"/>
        </w:rPr>
        <w:t> </w:t>
      </w:r>
    </w:p>
    <w:p w14:paraId="3A17332A" w14:textId="77777777" w:rsidR="0019533D" w:rsidRDefault="0019533D" w:rsidP="0019533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7129B64" w14:textId="54832488" w:rsidR="0019533D" w:rsidRPr="0068213C" w:rsidRDefault="0019533D" w:rsidP="0019533D">
      <w:pPr>
        <w:pStyle w:val="ListParagraph"/>
        <w:numPr>
          <w:ilvl w:val="0"/>
          <w:numId w:val="3"/>
        </w:numPr>
        <w:ind w:left="360"/>
        <w:jc w:val="both"/>
        <w:rPr>
          <w:rFonts w:ascii="Arial" w:hAnsi="Arial" w:cs="Arial"/>
          <w:bCs/>
          <w:sz w:val="22"/>
          <w:szCs w:val="22"/>
        </w:rPr>
      </w:pPr>
      <w:r>
        <w:rPr>
          <w:rFonts w:ascii="Arial" w:hAnsi="Arial" w:cs="Arial"/>
          <w:bCs/>
          <w:sz w:val="22"/>
          <w:szCs w:val="22"/>
        </w:rPr>
        <w:t>Hesperia Traffic Signals</w:t>
      </w:r>
    </w:p>
    <w:p w14:paraId="3039A1B5" w14:textId="77777777" w:rsidR="00DB6A63" w:rsidRPr="00DA71AC" w:rsidRDefault="00DB6A63" w:rsidP="00DA71AC">
      <w:pPr>
        <w:jc w:val="both"/>
        <w:rPr>
          <w:rFonts w:ascii="Arial" w:hAnsi="Arial" w:cs="Arial"/>
          <w:sz w:val="22"/>
          <w:szCs w:val="22"/>
        </w:rPr>
      </w:pPr>
    </w:p>
    <w:p w14:paraId="2DFD701D" w14:textId="77777777" w:rsidR="00DB6A63" w:rsidRPr="00DA71AC" w:rsidRDefault="00DB6A63" w:rsidP="00DA71AC">
      <w:pPr>
        <w:jc w:val="both"/>
        <w:rPr>
          <w:rFonts w:ascii="Arial" w:hAnsi="Arial" w:cs="Arial"/>
          <w:sz w:val="22"/>
          <w:szCs w:val="22"/>
        </w:rPr>
      </w:pPr>
    </w:p>
    <w:p w14:paraId="6EC2D213" w14:textId="77777777" w:rsidR="00DB6A63" w:rsidRPr="00DA71AC" w:rsidRDefault="00DB6A63" w:rsidP="00DA71AC">
      <w:pPr>
        <w:jc w:val="both"/>
        <w:rPr>
          <w:rFonts w:ascii="Arial" w:hAnsi="Arial" w:cs="Arial"/>
          <w:b/>
          <w:sz w:val="22"/>
          <w:szCs w:val="22"/>
        </w:rPr>
      </w:pPr>
    </w:p>
    <w:p w14:paraId="43021AAD" w14:textId="77777777" w:rsidR="00DA71AC" w:rsidRPr="00DA71AC" w:rsidRDefault="00DA71AC">
      <w:pPr>
        <w:rPr>
          <w:rFonts w:ascii="Arial" w:hAnsi="Arial" w:cs="Arial"/>
          <w:b/>
          <w:sz w:val="22"/>
          <w:szCs w:val="22"/>
        </w:rPr>
      </w:pPr>
    </w:p>
    <w:sectPr w:rsidR="00DA71AC" w:rsidRPr="00DA71AC">
      <w:headerReference w:type="default" r:id="rId11"/>
      <w:footerReference w:type="default" r:id="rId12"/>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7ABE9" w14:textId="77777777" w:rsidR="00C77A9A" w:rsidRDefault="00C77A9A">
      <w:r>
        <w:separator/>
      </w:r>
    </w:p>
  </w:endnote>
  <w:endnote w:type="continuationSeparator" w:id="0">
    <w:p w14:paraId="7630ED1F" w14:textId="77777777" w:rsidR="00C77A9A" w:rsidRDefault="00C77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261E"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BA5CF" w14:textId="77777777" w:rsidR="00C77A9A" w:rsidRDefault="00C77A9A">
      <w:r>
        <w:separator/>
      </w:r>
    </w:p>
  </w:footnote>
  <w:footnote w:type="continuationSeparator" w:id="0">
    <w:p w14:paraId="10715443" w14:textId="77777777" w:rsidR="00C77A9A" w:rsidRDefault="00C77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63BE" w14:textId="77777777" w:rsidR="00373996" w:rsidRDefault="00606D28">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06EEB833" wp14:editId="0F1D2A16">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8633C1" w14:textId="77777777" w:rsidR="00373996" w:rsidRPr="00C82F31" w:rsidRDefault="00373996">
                          <w:pPr>
                            <w:pStyle w:val="Header"/>
                            <w:shd w:val="solid" w:color="FFFFFF" w:fill="FFFFFF"/>
                            <w:tabs>
                              <w:tab w:val="clear" w:pos="4320"/>
                            </w:tabs>
                            <w:ind w:right="2685"/>
                            <w:jc w:val="center"/>
                            <w:rPr>
                              <w:rFonts w:ascii="MurrayHilD" w:hAnsi="MurrayHilD"/>
                              <w:b/>
                              <w:color w:val="4B5969"/>
                              <w:spacing w:val="24"/>
                              <w:sz w:val="36"/>
                              <w:szCs w:val="36"/>
                            </w:rPr>
                          </w:pPr>
                          <w:r w:rsidRPr="00C82F31">
                            <w:rPr>
                              <w:rFonts w:ascii="MurrayHilD" w:hAnsi="MurrayHilD"/>
                              <w:b/>
                              <w:color w:val="4B5969"/>
                              <w:spacing w:val="24"/>
                              <w:sz w:val="36"/>
                              <w:szCs w:val="36"/>
                            </w:rPr>
                            <w:t>City of Hesperia</w:t>
                          </w:r>
                        </w:p>
                        <w:p w14:paraId="427C301B"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14E501B"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EEB833"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078633C1" w14:textId="77777777" w:rsidR="00373996" w:rsidRPr="00C82F31" w:rsidRDefault="00373996">
                    <w:pPr>
                      <w:pStyle w:val="Header"/>
                      <w:shd w:val="solid" w:color="FFFFFF" w:fill="FFFFFF"/>
                      <w:tabs>
                        <w:tab w:val="clear" w:pos="4320"/>
                      </w:tabs>
                      <w:ind w:right="2685"/>
                      <w:jc w:val="center"/>
                      <w:rPr>
                        <w:rFonts w:ascii="MurrayHilD" w:hAnsi="MurrayHilD"/>
                        <w:b/>
                        <w:color w:val="4B5969"/>
                        <w:spacing w:val="24"/>
                        <w:sz w:val="36"/>
                        <w:szCs w:val="36"/>
                      </w:rPr>
                    </w:pPr>
                    <w:r w:rsidRPr="00C82F31">
                      <w:rPr>
                        <w:rFonts w:ascii="MurrayHilD" w:hAnsi="MurrayHilD"/>
                        <w:b/>
                        <w:color w:val="4B5969"/>
                        <w:spacing w:val="24"/>
                        <w:sz w:val="36"/>
                        <w:szCs w:val="36"/>
                      </w:rPr>
                      <w:t>City of Hesperia</w:t>
                    </w:r>
                  </w:p>
                  <w:p w14:paraId="427C301B"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14E501B"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6CE45240" wp14:editId="7EFF2DA2">
              <wp:simplePos x="0" y="0"/>
              <wp:positionH relativeFrom="column">
                <wp:posOffset>-405765</wp:posOffset>
              </wp:positionH>
              <wp:positionV relativeFrom="paragraph">
                <wp:posOffset>71120</wp:posOffset>
              </wp:positionV>
              <wp:extent cx="6858000" cy="9431655"/>
              <wp:effectExtent l="19050" t="19050" r="19050" b="1714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4B596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C56BE7"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" strokecolor="#4b596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4E91"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606D28">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606D28">
      <w:rPr>
        <w:rFonts w:ascii="Arial" w:hAnsi="Arial" w:cs="Arial"/>
        <w:noProof/>
      </w:rPr>
      <w:t>2</w:t>
    </w:r>
    <w:r>
      <w:rPr>
        <w:rFonts w:ascii="Arial" w:hAnsi="Arial" w:cs="Arial"/>
      </w:rPr>
      <w:fldChar w:fldCharType="end"/>
    </w:r>
  </w:p>
  <w:p w14:paraId="5170CE0B" w14:textId="5E461CDD" w:rsidR="00373996" w:rsidRDefault="00373996" w:rsidP="00505860">
    <w:pPr>
      <w:pStyle w:val="Header"/>
      <w:rPr>
        <w:rFonts w:ascii="Arial" w:hAnsi="Arial" w:cs="Arial"/>
      </w:rPr>
    </w:pPr>
    <w:r>
      <w:rPr>
        <w:rFonts w:ascii="Arial" w:hAnsi="Arial" w:cs="Arial"/>
      </w:rPr>
      <w:t xml:space="preserve">Staff Report to the </w:t>
    </w:r>
    <w:r w:rsidR="005D1956">
      <w:rPr>
        <w:rFonts w:ascii="Arial" w:hAnsi="Arial" w:cs="Arial"/>
      </w:rPr>
      <w:t>Mayor and Council Members</w:t>
    </w:r>
  </w:p>
  <w:p w14:paraId="6F9D4CC4" w14:textId="68226228" w:rsidR="00373996" w:rsidRDefault="005D1956" w:rsidP="00505860">
    <w:pPr>
      <w:pStyle w:val="Header"/>
      <w:rPr>
        <w:rFonts w:ascii="Arial" w:hAnsi="Arial" w:cs="Arial"/>
      </w:rPr>
    </w:pPr>
    <w:r>
      <w:rPr>
        <w:rFonts w:ascii="Arial" w:hAnsi="Arial" w:cs="Arial"/>
      </w:rPr>
      <w:t>Traffic Cabinets Wrap Discussion</w:t>
    </w:r>
  </w:p>
  <w:p w14:paraId="3A1DE334" w14:textId="2E347C09" w:rsidR="00373996" w:rsidRPr="00505860" w:rsidRDefault="005D1956" w:rsidP="00505860">
    <w:pPr>
      <w:pStyle w:val="Header"/>
    </w:pPr>
    <w:r>
      <w:rPr>
        <w:rFonts w:ascii="Arial" w:hAnsi="Arial" w:cs="Arial"/>
      </w:rPr>
      <w:t>December 16,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B3FD0"/>
    <w:multiLevelType w:val="hybridMultilevel"/>
    <w:tmpl w:val="613A8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E7236"/>
    <w:multiLevelType w:val="hybridMultilevel"/>
    <w:tmpl w:val="D00C069A"/>
    <w:lvl w:ilvl="0" w:tplc="93FE1D98">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B61325"/>
    <w:multiLevelType w:val="hybridMultilevel"/>
    <w:tmpl w:val="7D102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FD50C3"/>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8285382">
    <w:abstractNumId w:val="3"/>
  </w:num>
  <w:num w:numId="2" w16cid:durableId="1781142673">
    <w:abstractNumId w:val="0"/>
  </w:num>
  <w:num w:numId="3" w16cid:durableId="627861829">
    <w:abstractNumId w:val="2"/>
  </w:num>
  <w:num w:numId="4" w16cid:durableId="1335377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D28"/>
    <w:rsid w:val="00024D56"/>
    <w:rsid w:val="0005576A"/>
    <w:rsid w:val="00081FE2"/>
    <w:rsid w:val="000A1506"/>
    <w:rsid w:val="000B08EF"/>
    <w:rsid w:val="000E7B08"/>
    <w:rsid w:val="0019533D"/>
    <w:rsid w:val="00195789"/>
    <w:rsid w:val="001E2185"/>
    <w:rsid w:val="001F5B31"/>
    <w:rsid w:val="00231737"/>
    <w:rsid w:val="002620B3"/>
    <w:rsid w:val="002A0797"/>
    <w:rsid w:val="002F49FB"/>
    <w:rsid w:val="0031741A"/>
    <w:rsid w:val="00335153"/>
    <w:rsid w:val="00361018"/>
    <w:rsid w:val="00367E81"/>
    <w:rsid w:val="00373996"/>
    <w:rsid w:val="00385280"/>
    <w:rsid w:val="00394BDD"/>
    <w:rsid w:val="003A3181"/>
    <w:rsid w:val="003C0B7B"/>
    <w:rsid w:val="003E3E9A"/>
    <w:rsid w:val="0043301A"/>
    <w:rsid w:val="00465A25"/>
    <w:rsid w:val="00472450"/>
    <w:rsid w:val="00481DCE"/>
    <w:rsid w:val="00505860"/>
    <w:rsid w:val="00515117"/>
    <w:rsid w:val="00530851"/>
    <w:rsid w:val="005A6181"/>
    <w:rsid w:val="005B7180"/>
    <w:rsid w:val="005B7CC3"/>
    <w:rsid w:val="005D1956"/>
    <w:rsid w:val="005F5321"/>
    <w:rsid w:val="00606D28"/>
    <w:rsid w:val="0061330D"/>
    <w:rsid w:val="006D239A"/>
    <w:rsid w:val="00726150"/>
    <w:rsid w:val="007E6C4C"/>
    <w:rsid w:val="008155B2"/>
    <w:rsid w:val="00827927"/>
    <w:rsid w:val="00840FAB"/>
    <w:rsid w:val="00854DE6"/>
    <w:rsid w:val="00886D64"/>
    <w:rsid w:val="00891B16"/>
    <w:rsid w:val="008A4BF4"/>
    <w:rsid w:val="008F5796"/>
    <w:rsid w:val="00946D03"/>
    <w:rsid w:val="00961750"/>
    <w:rsid w:val="00992BB4"/>
    <w:rsid w:val="00A26998"/>
    <w:rsid w:val="00A6687E"/>
    <w:rsid w:val="00A97AFB"/>
    <w:rsid w:val="00AA2C2B"/>
    <w:rsid w:val="00AD6B58"/>
    <w:rsid w:val="00AD7983"/>
    <w:rsid w:val="00B10B78"/>
    <w:rsid w:val="00B26707"/>
    <w:rsid w:val="00B76BBE"/>
    <w:rsid w:val="00B775E5"/>
    <w:rsid w:val="00BB6DAA"/>
    <w:rsid w:val="00C24DDB"/>
    <w:rsid w:val="00C7323E"/>
    <w:rsid w:val="00C77A9A"/>
    <w:rsid w:val="00C82F31"/>
    <w:rsid w:val="00CB793F"/>
    <w:rsid w:val="00CE0BF7"/>
    <w:rsid w:val="00CE45DC"/>
    <w:rsid w:val="00D05AA2"/>
    <w:rsid w:val="00D07A74"/>
    <w:rsid w:val="00D30D25"/>
    <w:rsid w:val="00D34754"/>
    <w:rsid w:val="00DA71AC"/>
    <w:rsid w:val="00DB6A63"/>
    <w:rsid w:val="00DC6C80"/>
    <w:rsid w:val="00DD358A"/>
    <w:rsid w:val="00DE35F4"/>
    <w:rsid w:val="00DF3006"/>
    <w:rsid w:val="00E05D1F"/>
    <w:rsid w:val="00EC4C72"/>
    <w:rsid w:val="00F32A58"/>
    <w:rsid w:val="00F42916"/>
    <w:rsid w:val="00F45A90"/>
    <w:rsid w:val="00F527AA"/>
    <w:rsid w:val="00F72E49"/>
    <w:rsid w:val="00F91535"/>
    <w:rsid w:val="00FA71E8"/>
    <w:rsid w:val="00FB3298"/>
    <w:rsid w:val="00FE5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FFC3EB"/>
  <w15:chartTrackingRefBased/>
  <w15:docId w15:val="{93C3CAC3-F154-463A-BFC9-4594B4A8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alloonText">
    <w:name w:val="Balloon Text"/>
    <w:basedOn w:val="Normal"/>
    <w:semiHidden/>
    <w:rsid w:val="00FA71E8"/>
    <w:rPr>
      <w:rFonts w:ascii="Tahoma" w:hAnsi="Tahoma" w:cs="Tahoma"/>
      <w:sz w:val="16"/>
      <w:szCs w:val="16"/>
    </w:rPr>
  </w:style>
  <w:style w:type="paragraph" w:customStyle="1" w:styleId="paragraph">
    <w:name w:val="paragraph"/>
    <w:basedOn w:val="Normal"/>
    <w:rsid w:val="0019533D"/>
    <w:pPr>
      <w:spacing w:before="100" w:beforeAutospacing="1" w:after="100" w:afterAutospacing="1"/>
    </w:pPr>
    <w:rPr>
      <w:sz w:val="24"/>
      <w:szCs w:val="24"/>
    </w:rPr>
  </w:style>
  <w:style w:type="character" w:customStyle="1" w:styleId="normaltextrun">
    <w:name w:val="normaltextrun"/>
    <w:basedOn w:val="DefaultParagraphFont"/>
    <w:rsid w:val="0019533D"/>
  </w:style>
  <w:style w:type="character" w:customStyle="1" w:styleId="eop">
    <w:name w:val="eop"/>
    <w:basedOn w:val="DefaultParagraphFont"/>
    <w:rsid w:val="0019533D"/>
  </w:style>
  <w:style w:type="paragraph" w:styleId="ListParagraph">
    <w:name w:val="List Paragraph"/>
    <w:basedOn w:val="Normal"/>
    <w:uiPriority w:val="34"/>
    <w:qFormat/>
    <w:rsid w:val="0019533D"/>
    <w:pPr>
      <w:ind w:left="720"/>
      <w:contextualSpacing/>
    </w:pPr>
  </w:style>
  <w:style w:type="table" w:styleId="TableGrid">
    <w:name w:val="Table Grid"/>
    <w:basedOn w:val="TableNormal"/>
    <w:rsid w:val="001953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49748">
      <w:bodyDiv w:val="1"/>
      <w:marLeft w:val="0"/>
      <w:marRight w:val="0"/>
      <w:marTop w:val="0"/>
      <w:marBottom w:val="0"/>
      <w:divBdr>
        <w:top w:val="none" w:sz="0" w:space="0" w:color="auto"/>
        <w:left w:val="none" w:sz="0" w:space="0" w:color="auto"/>
        <w:bottom w:val="none" w:sz="0" w:space="0" w:color="auto"/>
        <w:right w:val="none" w:sz="0" w:space="0" w:color="auto"/>
      </w:divBdr>
    </w:div>
    <w:div w:id="98612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cclure\Downloads\Staff%20Repor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7E2A6C2-D480-4AC3-A7D7-7D16EA7992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Staff Report Template.dot</Template>
  <TotalTime>182</TotalTime>
  <Pages>1</Pages>
  <Words>754</Words>
  <Characters>4303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Stephanie McClure - Assistant City Clerk</dc:creator>
  <cp:keywords/>
  <cp:lastModifiedBy>Jessica Giber</cp:lastModifiedBy>
  <cp:revision>6</cp:revision>
  <cp:lastPrinted>2005-09-21T22:15:00Z</cp:lastPrinted>
  <dcterms:created xsi:type="dcterms:W3CDTF">2025-12-10T17:31:00Z</dcterms:created>
  <dcterms:modified xsi:type="dcterms:W3CDTF">2025-12-12T01:19:00Z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ies>
</file>