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16C59" w14:textId="5A8EBBE6" w:rsidR="002260B2" w:rsidRPr="00F44400" w:rsidRDefault="000C0655" w:rsidP="008B2BC5">
      <w:pPr>
        <w:jc w:val="center"/>
        <w:rPr>
          <w:b/>
          <w:color w:val="000000" w:themeColor="text1"/>
        </w:rPr>
      </w:pPr>
      <w:r w:rsidRPr="000C0655">
        <w:rPr>
          <w:b/>
          <w:noProof/>
          <w:color w:val="000000" w:themeColor="text1"/>
        </w:rPr>
        <mc:AlternateContent>
          <mc:Choice Requires="wps">
            <w:drawing>
              <wp:anchor distT="45720" distB="45720" distL="114300" distR="114300" simplePos="0" relativeHeight="251659264" behindDoc="0" locked="0" layoutInCell="1" allowOverlap="1" wp14:anchorId="40746AB3" wp14:editId="6D7C6F80">
                <wp:simplePos x="0" y="0"/>
                <wp:positionH relativeFrom="margin">
                  <wp:align>right</wp:align>
                </wp:positionH>
                <wp:positionV relativeFrom="paragraph">
                  <wp:posOffset>-475488</wp:posOffset>
                </wp:positionV>
                <wp:extent cx="1024128" cy="1404620"/>
                <wp:effectExtent l="0" t="0" r="508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128" cy="1404620"/>
                        </a:xfrm>
                        <a:prstGeom prst="rect">
                          <a:avLst/>
                        </a:prstGeom>
                        <a:solidFill>
                          <a:srgbClr val="FFFFFF"/>
                        </a:solidFill>
                        <a:ln w="9525">
                          <a:noFill/>
                          <a:miter lim="800000"/>
                          <a:headEnd/>
                          <a:tailEnd/>
                        </a:ln>
                      </wps:spPr>
                      <wps:txbx>
                        <w:txbxContent>
                          <w:p w14:paraId="4EF8C7E3" w14:textId="112A0FFB" w:rsidR="000C0655" w:rsidRPr="000C0655" w:rsidRDefault="000C0655">
                            <w:pPr>
                              <w:rPr>
                                <w:rFonts w:asciiTheme="minorHAnsi" w:hAnsiTheme="minorHAnsi" w:cstheme="minorHAnsi"/>
                                <w:color w:val="FF0000"/>
                                <w:sz w:val="22"/>
                                <w:szCs w:val="18"/>
                              </w:rPr>
                            </w:pPr>
                            <w:r w:rsidRPr="000C0655">
                              <w:rPr>
                                <w:rFonts w:asciiTheme="minorHAnsi" w:hAnsiTheme="minorHAnsi" w:cstheme="minorHAnsi"/>
                                <w:color w:val="FF0000"/>
                                <w:sz w:val="22"/>
                                <w:szCs w:val="18"/>
                              </w:rPr>
                              <w:t>Attachment 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746AB3" id="_x0000_t202" coordsize="21600,21600" o:spt="202" path="m,l,21600r21600,l21600,xe">
                <v:stroke joinstyle="miter"/>
                <v:path gradientshapeok="t" o:connecttype="rect"/>
              </v:shapetype>
              <v:shape id="Text Box 2" o:spid="_x0000_s1026" type="#_x0000_t202" style="position:absolute;left:0;text-align:left;margin-left:29.45pt;margin-top:-37.45pt;width:80.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" stroked="f">
                <v:textbox style="mso-fit-shape-to-text:t">
                  <w:txbxContent>
                    <w:p w14:paraId="4EF8C7E3" w14:textId="112A0FFB" w:rsidR="000C0655" w:rsidRPr="000C0655" w:rsidRDefault="000C0655">
                      <w:pPr>
                        <w:rPr>
                          <w:rFonts w:asciiTheme="minorHAnsi" w:hAnsiTheme="minorHAnsi" w:cstheme="minorHAnsi"/>
                          <w:color w:val="FF0000"/>
                          <w:sz w:val="22"/>
                          <w:szCs w:val="18"/>
                        </w:rPr>
                      </w:pPr>
                      <w:r w:rsidRPr="000C0655">
                        <w:rPr>
                          <w:rFonts w:asciiTheme="minorHAnsi" w:hAnsiTheme="minorHAnsi" w:cstheme="minorHAnsi"/>
                          <w:color w:val="FF0000"/>
                          <w:sz w:val="22"/>
                          <w:szCs w:val="18"/>
                        </w:rPr>
                        <w:t>Attachment 2</w:t>
                      </w:r>
                    </w:p>
                  </w:txbxContent>
                </v:textbox>
                <w10:wrap anchorx="margin"/>
              </v:shape>
            </w:pict>
          </mc:Fallback>
        </mc:AlternateContent>
      </w:r>
      <w:r w:rsidR="00327C41" w:rsidRPr="00F44400">
        <w:rPr>
          <w:b/>
          <w:color w:val="000000" w:themeColor="text1"/>
        </w:rPr>
        <w:t xml:space="preserve">WIRELESS COMMUNICATIONS FACILITY LEASE AGREEMENT </w:t>
      </w:r>
    </w:p>
    <w:p w14:paraId="3E016C5B" w14:textId="238C5B13" w:rsidR="002260B2" w:rsidRPr="00F44400" w:rsidRDefault="00327C41" w:rsidP="008C68D5">
      <w:pPr>
        <w:jc w:val="center"/>
        <w:rPr>
          <w:b/>
          <w:color w:val="000000" w:themeColor="text1"/>
        </w:rPr>
      </w:pPr>
      <w:r w:rsidRPr="00F44400">
        <w:rPr>
          <w:b/>
          <w:color w:val="000000" w:themeColor="text1"/>
        </w:rPr>
        <w:t xml:space="preserve">BETWEEN </w:t>
      </w:r>
      <w:r w:rsidR="00925B26" w:rsidRPr="00F44400">
        <w:rPr>
          <w:b/>
          <w:color w:val="000000" w:themeColor="text1"/>
        </w:rPr>
        <w:t>CITY</w:t>
      </w:r>
      <w:r w:rsidR="00290479" w:rsidRPr="00F44400">
        <w:rPr>
          <w:b/>
          <w:color w:val="000000" w:themeColor="text1"/>
        </w:rPr>
        <w:t> </w:t>
      </w:r>
      <w:r w:rsidR="00925B26" w:rsidRPr="00F44400">
        <w:rPr>
          <w:b/>
          <w:color w:val="000000" w:themeColor="text1"/>
        </w:rPr>
        <w:t>OF</w:t>
      </w:r>
      <w:r w:rsidR="00290479" w:rsidRPr="00F44400">
        <w:rPr>
          <w:b/>
          <w:color w:val="000000" w:themeColor="text1"/>
        </w:rPr>
        <w:t> </w:t>
      </w:r>
      <w:r w:rsidR="008B2BC5" w:rsidRPr="00F44400">
        <w:rPr>
          <w:b/>
          <w:color w:val="000000" w:themeColor="text1"/>
        </w:rPr>
        <w:t>HESPE</w:t>
      </w:r>
      <w:r w:rsidR="005350F2" w:rsidRPr="00F44400">
        <w:rPr>
          <w:b/>
          <w:color w:val="000000" w:themeColor="text1"/>
        </w:rPr>
        <w:t>R</w:t>
      </w:r>
      <w:r w:rsidR="008B2BC5" w:rsidRPr="00F44400">
        <w:rPr>
          <w:b/>
          <w:color w:val="000000" w:themeColor="text1"/>
        </w:rPr>
        <w:t>IA</w:t>
      </w:r>
      <w:r w:rsidR="00726E50" w:rsidRPr="00F44400">
        <w:rPr>
          <w:b/>
          <w:color w:val="000000" w:themeColor="text1"/>
        </w:rPr>
        <w:t xml:space="preserve"> </w:t>
      </w:r>
      <w:r w:rsidR="00792CDE" w:rsidRPr="00F44400">
        <w:rPr>
          <w:b/>
          <w:color w:val="000000" w:themeColor="text1"/>
        </w:rPr>
        <w:t xml:space="preserve"> </w:t>
      </w:r>
    </w:p>
    <w:p w14:paraId="3E016C5C" w14:textId="77777777" w:rsidR="002260B2" w:rsidRPr="00F44400" w:rsidRDefault="00327C41" w:rsidP="008B2BC5">
      <w:pPr>
        <w:jc w:val="center"/>
        <w:rPr>
          <w:b/>
          <w:color w:val="000000" w:themeColor="text1"/>
        </w:rPr>
      </w:pPr>
      <w:r w:rsidRPr="00F44400">
        <w:rPr>
          <w:b/>
          <w:color w:val="000000" w:themeColor="text1"/>
        </w:rPr>
        <w:t>AND</w:t>
      </w:r>
      <w:r w:rsidR="00792CDE" w:rsidRPr="00F44400">
        <w:rPr>
          <w:b/>
          <w:color w:val="000000" w:themeColor="text1"/>
        </w:rPr>
        <w:t xml:space="preserve"> </w:t>
      </w:r>
    </w:p>
    <w:p w14:paraId="3E016C5D" w14:textId="56691399" w:rsidR="00327C41" w:rsidRPr="00F44400" w:rsidRDefault="00D116B7" w:rsidP="008B2BC5">
      <w:pPr>
        <w:jc w:val="center"/>
        <w:rPr>
          <w:b/>
          <w:color w:val="000000" w:themeColor="text1"/>
        </w:rPr>
      </w:pPr>
      <w:r w:rsidRPr="00F44400">
        <w:rPr>
          <w:b/>
          <w:color w:val="000000" w:themeColor="text1"/>
        </w:rPr>
        <w:t>___________</w:t>
      </w:r>
    </w:p>
    <w:p w14:paraId="1821CB15" w14:textId="77777777" w:rsidR="008B2BC5" w:rsidRPr="00F44400" w:rsidRDefault="008B2BC5" w:rsidP="008B2BC5">
      <w:pPr>
        <w:jc w:val="center"/>
        <w:rPr>
          <w:b/>
          <w:color w:val="000000" w:themeColor="text1"/>
        </w:rPr>
      </w:pPr>
    </w:p>
    <w:p w14:paraId="3E016C5F" w14:textId="3CB103F3" w:rsidR="00327C41" w:rsidRPr="00F44400" w:rsidRDefault="00327C41" w:rsidP="008B2BC5">
      <w:pPr>
        <w:spacing w:after="240"/>
        <w:rPr>
          <w:color w:val="000000" w:themeColor="text1"/>
        </w:rPr>
      </w:pPr>
      <w:r w:rsidRPr="00F44400">
        <w:rPr>
          <w:color w:val="000000" w:themeColor="text1"/>
        </w:rPr>
        <w:t>This WIRELESS COMMUNICATIONS FACILITY LEASE AGREEMENT (“</w:t>
      </w:r>
      <w:r w:rsidRPr="00F44400">
        <w:rPr>
          <w:b/>
          <w:bCs/>
          <w:color w:val="000000" w:themeColor="text1"/>
        </w:rPr>
        <w:t>Lease</w:t>
      </w:r>
      <w:r w:rsidRPr="00F44400">
        <w:rPr>
          <w:color w:val="000000" w:themeColor="text1"/>
        </w:rPr>
        <w:t xml:space="preserve"> </w:t>
      </w:r>
      <w:r w:rsidRPr="00F44400">
        <w:rPr>
          <w:b/>
          <w:bCs/>
          <w:color w:val="000000" w:themeColor="text1"/>
        </w:rPr>
        <w:t>Agreement</w:t>
      </w:r>
      <w:r w:rsidRPr="00F44400">
        <w:rPr>
          <w:color w:val="000000" w:themeColor="text1"/>
        </w:rPr>
        <w:t>” or “</w:t>
      </w:r>
      <w:r w:rsidRPr="00F44400">
        <w:rPr>
          <w:b/>
          <w:bCs/>
          <w:color w:val="000000" w:themeColor="text1"/>
        </w:rPr>
        <w:t>Agreement</w:t>
      </w:r>
      <w:r w:rsidRPr="00F44400">
        <w:rPr>
          <w:color w:val="000000" w:themeColor="text1"/>
        </w:rPr>
        <w:t xml:space="preserve">”) </w:t>
      </w:r>
      <w:proofErr w:type="gramStart"/>
      <w:r w:rsidRPr="00F44400">
        <w:rPr>
          <w:color w:val="000000" w:themeColor="text1"/>
        </w:rPr>
        <w:t>entered into</w:t>
      </w:r>
      <w:proofErr w:type="gramEnd"/>
      <w:r w:rsidRPr="00F44400">
        <w:rPr>
          <w:color w:val="000000" w:themeColor="text1"/>
        </w:rPr>
        <w:t xml:space="preserve"> as of this ____ day of __________, 20_____</w:t>
      </w:r>
      <w:r w:rsidR="00214A2A" w:rsidRPr="00F44400">
        <w:rPr>
          <w:i/>
          <w:color w:val="000000" w:themeColor="text1"/>
        </w:rPr>
        <w:t xml:space="preserve"> </w:t>
      </w:r>
      <w:r w:rsidRPr="00F44400">
        <w:rPr>
          <w:color w:val="000000" w:themeColor="text1"/>
        </w:rPr>
        <w:t>is between CITY OF</w:t>
      </w:r>
      <w:r w:rsidR="00A761A3" w:rsidRPr="00F44400">
        <w:rPr>
          <w:color w:val="000000" w:themeColor="text1"/>
        </w:rPr>
        <w:t xml:space="preserve"> </w:t>
      </w:r>
      <w:r w:rsidR="008B2BC5" w:rsidRPr="00F44400">
        <w:rPr>
          <w:color w:val="000000" w:themeColor="text1"/>
        </w:rPr>
        <w:t>HESPERIA</w:t>
      </w:r>
      <w:r w:rsidR="00A825DD">
        <w:rPr>
          <w:color w:val="000000" w:themeColor="text1"/>
        </w:rPr>
        <w:t>/OR HESPERIA WATER DISTRICT</w:t>
      </w:r>
      <w:r w:rsidRPr="00F44400">
        <w:rPr>
          <w:color w:val="000000" w:themeColor="text1"/>
        </w:rPr>
        <w:t>, a California municipal corporation (“</w:t>
      </w:r>
      <w:r w:rsidR="00CB0572" w:rsidRPr="00F44400">
        <w:rPr>
          <w:b/>
          <w:bCs/>
          <w:color w:val="000000" w:themeColor="text1"/>
        </w:rPr>
        <w:t>Lessor</w:t>
      </w:r>
      <w:r w:rsidRPr="00F44400">
        <w:rPr>
          <w:color w:val="000000" w:themeColor="text1"/>
        </w:rPr>
        <w:t xml:space="preserve">”), and </w:t>
      </w:r>
      <w:r w:rsidR="004F016E" w:rsidRPr="00F44400">
        <w:rPr>
          <w:color w:val="000000" w:themeColor="text1"/>
        </w:rPr>
        <w:t>_________</w:t>
      </w:r>
      <w:r w:rsidRPr="00F44400">
        <w:rPr>
          <w:color w:val="000000" w:themeColor="text1"/>
        </w:rPr>
        <w:t>(“</w:t>
      </w:r>
      <w:r w:rsidR="00CB0572" w:rsidRPr="00F44400">
        <w:rPr>
          <w:b/>
          <w:bCs/>
          <w:color w:val="000000" w:themeColor="text1"/>
        </w:rPr>
        <w:t>Lessee</w:t>
      </w:r>
      <w:r w:rsidRPr="00F44400">
        <w:rPr>
          <w:color w:val="000000" w:themeColor="text1"/>
        </w:rPr>
        <w:t>”) (collectively, “</w:t>
      </w:r>
      <w:r w:rsidRPr="00F44400">
        <w:rPr>
          <w:b/>
          <w:bCs/>
          <w:color w:val="000000" w:themeColor="text1"/>
        </w:rPr>
        <w:t>Parties</w:t>
      </w:r>
      <w:r w:rsidRPr="00F44400">
        <w:rPr>
          <w:color w:val="000000" w:themeColor="text1"/>
        </w:rPr>
        <w:t xml:space="preserve">”). </w:t>
      </w:r>
    </w:p>
    <w:p w14:paraId="3E016C61" w14:textId="77777777" w:rsidR="00327C41" w:rsidRPr="00F44400" w:rsidRDefault="00327C41" w:rsidP="008B2BC5">
      <w:pPr>
        <w:spacing w:after="240"/>
        <w:jc w:val="center"/>
        <w:rPr>
          <w:b/>
          <w:color w:val="000000" w:themeColor="text1"/>
        </w:rPr>
      </w:pPr>
      <w:r w:rsidRPr="00F44400">
        <w:rPr>
          <w:b/>
          <w:color w:val="000000" w:themeColor="text1"/>
        </w:rPr>
        <w:t>RECITALS</w:t>
      </w:r>
    </w:p>
    <w:p w14:paraId="3E016C63" w14:textId="6A3FA4AE" w:rsidR="00327C41" w:rsidRPr="00F44400" w:rsidRDefault="00327C41" w:rsidP="008B2BC5">
      <w:pPr>
        <w:spacing w:after="240"/>
        <w:rPr>
          <w:color w:val="000000" w:themeColor="text1"/>
        </w:rPr>
      </w:pPr>
      <w:proofErr w:type="gramStart"/>
      <w:r w:rsidRPr="00F44400">
        <w:rPr>
          <w:b/>
          <w:color w:val="000000" w:themeColor="text1"/>
        </w:rPr>
        <w:t>WHEREAS</w:t>
      </w:r>
      <w:r w:rsidRPr="00F44400">
        <w:rPr>
          <w:color w:val="000000" w:themeColor="text1"/>
        </w:rPr>
        <w:t>,</w:t>
      </w:r>
      <w:proofErr w:type="gramEnd"/>
      <w:r w:rsidRPr="00F44400">
        <w:rPr>
          <w:color w:val="000000" w:themeColor="text1"/>
        </w:rPr>
        <w:t xml:space="preserve"> </w:t>
      </w:r>
      <w:r w:rsidR="00CB0572" w:rsidRPr="00F44400">
        <w:rPr>
          <w:color w:val="000000" w:themeColor="text1"/>
        </w:rPr>
        <w:t>Lessor</w:t>
      </w:r>
      <w:r w:rsidRPr="00F44400">
        <w:rPr>
          <w:color w:val="000000" w:themeColor="text1"/>
        </w:rPr>
        <w:t xml:space="preserve"> is the owner of that certain real property located in the County of </w:t>
      </w:r>
      <w:r w:rsidR="008B2BC5" w:rsidRPr="00F44400">
        <w:rPr>
          <w:color w:val="000000" w:themeColor="text1"/>
        </w:rPr>
        <w:t>San Bernardino</w:t>
      </w:r>
      <w:r w:rsidRPr="00F44400">
        <w:rPr>
          <w:color w:val="000000" w:themeColor="text1"/>
        </w:rPr>
        <w:t xml:space="preserve">, as described in </w:t>
      </w:r>
      <w:r w:rsidR="004123C8" w:rsidRPr="00F44400">
        <w:rPr>
          <w:b/>
          <w:color w:val="000000" w:themeColor="text1"/>
        </w:rPr>
        <w:t>Exhibit </w:t>
      </w:r>
      <w:r w:rsidRPr="00F44400">
        <w:rPr>
          <w:b/>
          <w:color w:val="000000" w:themeColor="text1"/>
        </w:rPr>
        <w:t>A</w:t>
      </w:r>
      <w:r w:rsidRPr="00F44400">
        <w:rPr>
          <w:color w:val="000000" w:themeColor="text1"/>
        </w:rPr>
        <w:t>, attached hereto and by this reference incorporated herein (“</w:t>
      </w:r>
      <w:r w:rsidR="00CB0572" w:rsidRPr="00F44400">
        <w:rPr>
          <w:b/>
          <w:color w:val="000000" w:themeColor="text1"/>
        </w:rPr>
        <w:t>Lessor</w:t>
      </w:r>
      <w:r w:rsidR="00B33354" w:rsidRPr="00F44400">
        <w:rPr>
          <w:b/>
          <w:color w:val="000000" w:themeColor="text1"/>
        </w:rPr>
        <w:t>’s Property</w:t>
      </w:r>
      <w:r w:rsidRPr="00F44400">
        <w:rPr>
          <w:color w:val="000000" w:themeColor="text1"/>
        </w:rPr>
        <w:t xml:space="preserve">”); and </w:t>
      </w:r>
    </w:p>
    <w:p w14:paraId="3E016C65" w14:textId="51A6DF5C" w:rsidR="00327C41" w:rsidRPr="00F44400" w:rsidRDefault="00327C41" w:rsidP="008B2BC5">
      <w:pPr>
        <w:spacing w:after="240"/>
        <w:rPr>
          <w:color w:val="000000" w:themeColor="text1"/>
        </w:rPr>
      </w:pPr>
      <w:proofErr w:type="gramStart"/>
      <w:r w:rsidRPr="00F44400">
        <w:rPr>
          <w:b/>
          <w:color w:val="000000" w:themeColor="text1"/>
        </w:rPr>
        <w:t>WHEREAS</w:t>
      </w:r>
      <w:r w:rsidRPr="00F44400">
        <w:rPr>
          <w:color w:val="000000" w:themeColor="text1"/>
        </w:rPr>
        <w:t>,</w:t>
      </w:r>
      <w:proofErr w:type="gramEnd"/>
      <w:r w:rsidRPr="00F44400">
        <w:rPr>
          <w:color w:val="000000" w:themeColor="text1"/>
        </w:rPr>
        <w:t xml:space="preserve"> </w:t>
      </w:r>
      <w:r w:rsidR="00CB0572" w:rsidRPr="00F44400">
        <w:rPr>
          <w:color w:val="000000" w:themeColor="text1"/>
        </w:rPr>
        <w:t>Lessee</w:t>
      </w:r>
      <w:r w:rsidRPr="00F44400">
        <w:rPr>
          <w:color w:val="000000" w:themeColor="text1"/>
        </w:rPr>
        <w:t xml:space="preserve"> desires to lease a portion of </w:t>
      </w:r>
      <w:r w:rsidR="00CB0572" w:rsidRPr="00F44400">
        <w:rPr>
          <w:color w:val="000000" w:themeColor="text1"/>
        </w:rPr>
        <w:t>Lessor</w:t>
      </w:r>
      <w:r w:rsidRPr="00F44400">
        <w:rPr>
          <w:color w:val="000000" w:themeColor="text1"/>
        </w:rPr>
        <w:t xml:space="preserve">'s Property, as described in </w:t>
      </w:r>
      <w:r w:rsidR="004123C8" w:rsidRPr="00F44400">
        <w:rPr>
          <w:b/>
          <w:bCs/>
          <w:color w:val="000000" w:themeColor="text1"/>
        </w:rPr>
        <w:t>Exhibit </w:t>
      </w:r>
      <w:r w:rsidRPr="00F44400">
        <w:rPr>
          <w:b/>
          <w:bCs/>
          <w:color w:val="000000" w:themeColor="text1"/>
        </w:rPr>
        <w:t>B</w:t>
      </w:r>
      <w:r w:rsidRPr="00F44400">
        <w:rPr>
          <w:color w:val="000000" w:themeColor="text1"/>
        </w:rPr>
        <w:t>, in connection with its federally licensed communications business together with a right of ingress and egress and a right to install its wireless communications facilities</w:t>
      </w:r>
      <w:r w:rsidR="003500FB">
        <w:rPr>
          <w:color w:val="000000" w:themeColor="text1"/>
        </w:rPr>
        <w:t>,</w:t>
      </w:r>
      <w:r w:rsidRPr="00F44400">
        <w:rPr>
          <w:color w:val="000000" w:themeColor="text1"/>
        </w:rPr>
        <w:t xml:space="preserve"> including wireless antenna or antenna array (collectively, “</w:t>
      </w:r>
      <w:r w:rsidRPr="00F44400">
        <w:rPr>
          <w:b/>
          <w:color w:val="000000" w:themeColor="text1"/>
        </w:rPr>
        <w:t xml:space="preserve">Communications Facility,” “Equipment” </w:t>
      </w:r>
      <w:r w:rsidRPr="00F44400">
        <w:rPr>
          <w:color w:val="000000" w:themeColor="text1"/>
        </w:rPr>
        <w:t xml:space="preserve">or </w:t>
      </w:r>
      <w:r w:rsidRPr="00F44400">
        <w:rPr>
          <w:b/>
          <w:color w:val="000000" w:themeColor="text1"/>
        </w:rPr>
        <w:t>“Facility</w:t>
      </w:r>
      <w:r w:rsidRPr="00F44400">
        <w:rPr>
          <w:color w:val="000000" w:themeColor="text1"/>
        </w:rPr>
        <w:t xml:space="preserve">”) on </w:t>
      </w:r>
      <w:r w:rsidR="00CB0572" w:rsidRPr="00F44400">
        <w:rPr>
          <w:color w:val="000000" w:themeColor="text1"/>
        </w:rPr>
        <w:t>Lessor</w:t>
      </w:r>
      <w:r w:rsidR="00B33354" w:rsidRPr="00F44400">
        <w:rPr>
          <w:color w:val="000000" w:themeColor="text1"/>
        </w:rPr>
        <w:t>’s Property</w:t>
      </w:r>
      <w:r w:rsidRPr="00F44400">
        <w:rPr>
          <w:color w:val="000000" w:themeColor="text1"/>
        </w:rPr>
        <w:t xml:space="preserve">; and </w:t>
      </w:r>
    </w:p>
    <w:p w14:paraId="3E016C67" w14:textId="33DD738E" w:rsidR="00327C41" w:rsidRPr="00F44400" w:rsidRDefault="00327C41" w:rsidP="008B2BC5">
      <w:pPr>
        <w:spacing w:after="240"/>
        <w:rPr>
          <w:color w:val="000000" w:themeColor="text1"/>
        </w:rPr>
      </w:pPr>
      <w:r w:rsidRPr="00F44400">
        <w:rPr>
          <w:b/>
          <w:bCs/>
          <w:color w:val="000000" w:themeColor="text1"/>
        </w:rPr>
        <w:t xml:space="preserve">WHEREAS, </w:t>
      </w:r>
      <w:r w:rsidRPr="00F44400">
        <w:rPr>
          <w:bCs/>
          <w:color w:val="000000" w:themeColor="text1"/>
        </w:rPr>
        <w:t xml:space="preserve">subject to the following terms and conditions, </w:t>
      </w:r>
      <w:r w:rsidR="00CB0572" w:rsidRPr="00F44400">
        <w:rPr>
          <w:color w:val="000000" w:themeColor="text1"/>
        </w:rPr>
        <w:t>Lessee</w:t>
      </w:r>
      <w:r w:rsidRPr="00F44400">
        <w:rPr>
          <w:color w:val="000000" w:themeColor="text1"/>
        </w:rPr>
        <w:t xml:space="preserve"> and </w:t>
      </w:r>
      <w:r w:rsidR="00CB0572" w:rsidRPr="00F44400">
        <w:rPr>
          <w:color w:val="000000" w:themeColor="text1"/>
        </w:rPr>
        <w:t>Lessor</w:t>
      </w:r>
      <w:r w:rsidRPr="00F44400">
        <w:rPr>
          <w:color w:val="000000" w:themeColor="text1"/>
        </w:rPr>
        <w:t xml:space="preserve"> desire to enter into this Lease Agreement</w:t>
      </w:r>
      <w:r w:rsidR="003500FB">
        <w:rPr>
          <w:color w:val="000000" w:themeColor="text1"/>
        </w:rPr>
        <w:t>,</w:t>
      </w:r>
      <w:r w:rsidRPr="00F44400">
        <w:rPr>
          <w:color w:val="000000" w:themeColor="text1"/>
        </w:rPr>
        <w:t xml:space="preserve"> which shall supersede all other agreements</w:t>
      </w:r>
      <w:r w:rsidR="003500FB">
        <w:rPr>
          <w:color w:val="000000" w:themeColor="text1"/>
        </w:rPr>
        <w:t>,</w:t>
      </w:r>
      <w:r w:rsidRPr="00F44400">
        <w:rPr>
          <w:color w:val="000000" w:themeColor="text1"/>
        </w:rPr>
        <w:t xml:space="preserve"> whether oral or written</w:t>
      </w:r>
      <w:r w:rsidR="003500FB">
        <w:rPr>
          <w:color w:val="000000" w:themeColor="text1"/>
        </w:rPr>
        <w:t>,</w:t>
      </w:r>
      <w:r w:rsidRPr="00F44400">
        <w:rPr>
          <w:color w:val="000000" w:themeColor="text1"/>
        </w:rPr>
        <w:t xml:space="preserve"> between </w:t>
      </w:r>
      <w:r w:rsidR="00CB0572" w:rsidRPr="00F44400">
        <w:rPr>
          <w:color w:val="000000" w:themeColor="text1"/>
        </w:rPr>
        <w:t>Lessee</w:t>
      </w:r>
      <w:r w:rsidRPr="00F44400">
        <w:rPr>
          <w:color w:val="000000" w:themeColor="text1"/>
        </w:rPr>
        <w:t xml:space="preserve"> and </w:t>
      </w:r>
      <w:r w:rsidR="00CB0572" w:rsidRPr="00F44400">
        <w:rPr>
          <w:color w:val="000000" w:themeColor="text1"/>
        </w:rPr>
        <w:t>Lessor</w:t>
      </w:r>
      <w:r w:rsidRPr="00F44400">
        <w:rPr>
          <w:color w:val="000000" w:themeColor="text1"/>
        </w:rPr>
        <w:t xml:space="preserve"> concerning the herein subject </w:t>
      </w:r>
      <w:r w:rsidR="00CB0572" w:rsidRPr="00F44400">
        <w:rPr>
          <w:color w:val="000000" w:themeColor="text1"/>
        </w:rPr>
        <w:t>Lessor</w:t>
      </w:r>
      <w:r w:rsidR="00B33354" w:rsidRPr="00F44400">
        <w:rPr>
          <w:color w:val="000000" w:themeColor="text1"/>
        </w:rPr>
        <w:t>’s Property</w:t>
      </w:r>
      <w:r w:rsidRPr="00F44400">
        <w:rPr>
          <w:color w:val="000000" w:themeColor="text1"/>
        </w:rPr>
        <w:t xml:space="preserve">, </w:t>
      </w:r>
      <w:r w:rsidR="001252D9" w:rsidRPr="00F44400">
        <w:rPr>
          <w:color w:val="000000" w:themeColor="text1"/>
        </w:rPr>
        <w:t>Premises</w:t>
      </w:r>
      <w:r w:rsidR="003500FB">
        <w:rPr>
          <w:color w:val="000000" w:themeColor="text1"/>
        </w:rPr>
        <w:t>,</w:t>
      </w:r>
      <w:r w:rsidR="0097261F" w:rsidRPr="00F44400">
        <w:rPr>
          <w:color w:val="000000" w:themeColor="text1"/>
        </w:rPr>
        <w:t xml:space="preserve"> </w:t>
      </w:r>
      <w:r w:rsidRPr="00F44400">
        <w:rPr>
          <w:color w:val="000000" w:themeColor="text1"/>
        </w:rPr>
        <w:t>and Communication Facility</w:t>
      </w:r>
      <w:r w:rsidR="003500FB">
        <w:rPr>
          <w:color w:val="000000" w:themeColor="text1"/>
        </w:rPr>
        <w:t>,</w:t>
      </w:r>
      <w:r w:rsidR="00214A2A" w:rsidRPr="00F44400">
        <w:rPr>
          <w:color w:val="000000" w:themeColor="text1"/>
        </w:rPr>
        <w:t xml:space="preserve"> </w:t>
      </w:r>
      <w:r w:rsidRPr="00F44400">
        <w:rPr>
          <w:color w:val="000000" w:themeColor="text1"/>
        </w:rPr>
        <w:t xml:space="preserve">and </w:t>
      </w:r>
    </w:p>
    <w:p w14:paraId="3E016C69" w14:textId="6CDE0A15" w:rsidR="00327C41" w:rsidRPr="00F44400" w:rsidRDefault="00327C41" w:rsidP="008B2BC5">
      <w:pPr>
        <w:spacing w:after="240"/>
        <w:rPr>
          <w:color w:val="000000" w:themeColor="text1"/>
        </w:rPr>
      </w:pPr>
      <w:proofErr w:type="gramStart"/>
      <w:r w:rsidRPr="00F44400">
        <w:rPr>
          <w:b/>
          <w:bCs/>
          <w:color w:val="000000" w:themeColor="text1"/>
        </w:rPr>
        <w:t>WHEREAS</w:t>
      </w:r>
      <w:r w:rsidR="003500FB">
        <w:rPr>
          <w:b/>
          <w:bCs/>
          <w:color w:val="000000" w:themeColor="text1"/>
        </w:rPr>
        <w:t>,</w:t>
      </w:r>
      <w:proofErr w:type="gramEnd"/>
      <w:r w:rsidRPr="00F44400">
        <w:rPr>
          <w:color w:val="000000" w:themeColor="text1"/>
        </w:rPr>
        <w:t xml:space="preserve"> </w:t>
      </w:r>
      <w:r w:rsidR="00CB0572" w:rsidRPr="00F44400">
        <w:rPr>
          <w:color w:val="000000" w:themeColor="text1"/>
        </w:rPr>
        <w:t>Lessee</w:t>
      </w:r>
      <w:r w:rsidRPr="00F44400">
        <w:rPr>
          <w:color w:val="000000" w:themeColor="text1"/>
        </w:rPr>
        <w:t xml:space="preserve"> and </w:t>
      </w:r>
      <w:r w:rsidR="00CB0572" w:rsidRPr="00F44400">
        <w:rPr>
          <w:color w:val="000000" w:themeColor="text1"/>
        </w:rPr>
        <w:t>Lessor</w:t>
      </w:r>
      <w:r w:rsidRPr="00F44400">
        <w:rPr>
          <w:color w:val="000000" w:themeColor="text1"/>
        </w:rPr>
        <w:t xml:space="preserve"> hereby enter into this Lease Agreement on the terms and conditions set forth herein</w:t>
      </w:r>
      <w:r w:rsidR="003500FB">
        <w:rPr>
          <w:color w:val="000000" w:themeColor="text1"/>
        </w:rPr>
        <w:t>,</w:t>
      </w:r>
      <w:r w:rsidRPr="00F44400">
        <w:rPr>
          <w:color w:val="000000" w:themeColor="text1"/>
        </w:rPr>
        <w:t xml:space="preserve"> and the Parties expressly agree that this is not an easement.</w:t>
      </w:r>
    </w:p>
    <w:p w14:paraId="3E016C6B" w14:textId="77777777" w:rsidR="00327C41" w:rsidRPr="00F44400" w:rsidRDefault="00327C41" w:rsidP="008B2BC5">
      <w:pPr>
        <w:spacing w:after="240"/>
        <w:rPr>
          <w:color w:val="000000" w:themeColor="text1"/>
        </w:rPr>
      </w:pPr>
      <w:r w:rsidRPr="00F44400">
        <w:rPr>
          <w:b/>
          <w:bCs/>
          <w:color w:val="000000" w:themeColor="text1"/>
        </w:rPr>
        <w:t>NOW, THEREFORE</w:t>
      </w:r>
      <w:r w:rsidRPr="00F44400">
        <w:rPr>
          <w:color w:val="000000" w:themeColor="text1"/>
        </w:rPr>
        <w:t>, in consideration of the promises and of the mutual obligations and agreements in this Lease Agreement, the receipt of which is hereby acknowledged, the Parties agree as follows:</w:t>
      </w:r>
    </w:p>
    <w:p w14:paraId="3E016C6D" w14:textId="751E7E3A" w:rsidR="00B33354" w:rsidRPr="00F44400" w:rsidRDefault="00CB0572" w:rsidP="007F2A2C">
      <w:pPr>
        <w:pStyle w:val="Level1"/>
        <w:rPr>
          <w:color w:val="000000" w:themeColor="text1"/>
        </w:rPr>
      </w:pPr>
      <w:r w:rsidRPr="00F44400">
        <w:rPr>
          <w:color w:val="000000" w:themeColor="text1"/>
        </w:rPr>
        <w:t>LESSOR</w:t>
      </w:r>
      <w:r w:rsidR="00B33354" w:rsidRPr="00F44400">
        <w:rPr>
          <w:color w:val="000000" w:themeColor="text1"/>
        </w:rPr>
        <w:t>’S PROPERTY</w:t>
      </w:r>
    </w:p>
    <w:p w14:paraId="3E016C71" w14:textId="1D35A67E" w:rsidR="002260B2" w:rsidRPr="00F44400" w:rsidRDefault="00CB0572" w:rsidP="007F2A2C">
      <w:pPr>
        <w:pStyle w:val="10sp0"/>
        <w:rPr>
          <w:color w:val="000000" w:themeColor="text1"/>
        </w:rPr>
      </w:pPr>
      <w:r w:rsidRPr="00F44400">
        <w:rPr>
          <w:color w:val="000000" w:themeColor="text1"/>
        </w:rPr>
        <w:t>Lessor</w:t>
      </w:r>
      <w:r w:rsidR="00726E50" w:rsidRPr="00F44400">
        <w:rPr>
          <w:color w:val="000000" w:themeColor="text1"/>
        </w:rPr>
        <w:t xml:space="preserve"> </w:t>
      </w:r>
      <w:r w:rsidR="00B33354" w:rsidRPr="00F44400">
        <w:rPr>
          <w:color w:val="000000" w:themeColor="text1"/>
        </w:rPr>
        <w:t xml:space="preserve">is the record owner of that certain parcel of real property located in the State of California, County of </w:t>
      </w:r>
      <w:r w:rsidR="005350F2" w:rsidRPr="00F44400">
        <w:rPr>
          <w:color w:val="000000" w:themeColor="text1"/>
        </w:rPr>
        <w:t>San Bernardino</w:t>
      </w:r>
      <w:r w:rsidR="00B33354" w:rsidRPr="00F44400">
        <w:rPr>
          <w:color w:val="000000" w:themeColor="text1"/>
        </w:rPr>
        <w:t xml:space="preserve">, City of </w:t>
      </w:r>
      <w:r w:rsidR="005350F2" w:rsidRPr="00F44400">
        <w:rPr>
          <w:color w:val="000000" w:themeColor="text1"/>
        </w:rPr>
        <w:t>Hesperia</w:t>
      </w:r>
      <w:r w:rsidR="00B33354" w:rsidRPr="00F44400">
        <w:rPr>
          <w:color w:val="000000" w:themeColor="text1"/>
        </w:rPr>
        <w:t xml:space="preserve">, commonly known as </w:t>
      </w:r>
      <w:r w:rsidR="00D44BB3" w:rsidRPr="00F44400">
        <w:rPr>
          <w:color w:val="000000" w:themeColor="text1"/>
          <w:u w:val="single"/>
        </w:rPr>
        <w:t>________________</w:t>
      </w:r>
      <w:r w:rsidR="00B33354" w:rsidRPr="00F44400">
        <w:rPr>
          <w:color w:val="000000" w:themeColor="text1"/>
        </w:rPr>
        <w:t>, also known as Assessor’s Parcel No.</w:t>
      </w:r>
      <w:r w:rsidR="00D44BB3" w:rsidRPr="00F44400">
        <w:rPr>
          <w:color w:val="000000" w:themeColor="text1"/>
        </w:rPr>
        <w:t>__________</w:t>
      </w:r>
      <w:r w:rsidR="00FD6B0A" w:rsidRPr="00F44400">
        <w:rPr>
          <w:color w:val="000000" w:themeColor="text1"/>
        </w:rPr>
        <w:t xml:space="preserve">, </w:t>
      </w:r>
      <w:r w:rsidR="00B33354" w:rsidRPr="00F44400">
        <w:rPr>
          <w:color w:val="000000" w:themeColor="text1"/>
        </w:rPr>
        <w:t>(the “</w:t>
      </w:r>
      <w:r w:rsidRPr="00F44400">
        <w:rPr>
          <w:color w:val="000000" w:themeColor="text1"/>
        </w:rPr>
        <w:t>Lessor</w:t>
      </w:r>
      <w:r w:rsidR="00B33354" w:rsidRPr="00F44400">
        <w:rPr>
          <w:color w:val="000000" w:themeColor="text1"/>
        </w:rPr>
        <w:t xml:space="preserve">’s Property”). The legal description of the </w:t>
      </w:r>
      <w:r w:rsidRPr="00F44400">
        <w:rPr>
          <w:color w:val="000000" w:themeColor="text1"/>
        </w:rPr>
        <w:t>Lessor</w:t>
      </w:r>
      <w:r w:rsidR="00B33354" w:rsidRPr="00F44400">
        <w:rPr>
          <w:color w:val="000000" w:themeColor="text1"/>
        </w:rPr>
        <w:t xml:space="preserve">’s Property is contained in </w:t>
      </w:r>
      <w:r w:rsidR="00B33354" w:rsidRPr="00F44400">
        <w:rPr>
          <w:b/>
          <w:color w:val="000000" w:themeColor="text1"/>
        </w:rPr>
        <w:t>Exhibit A</w:t>
      </w:r>
      <w:r w:rsidR="003500FB">
        <w:rPr>
          <w:b/>
          <w:color w:val="000000" w:themeColor="text1"/>
        </w:rPr>
        <w:t>,</w:t>
      </w:r>
      <w:r w:rsidR="00B33354" w:rsidRPr="00F44400">
        <w:rPr>
          <w:color w:val="000000" w:themeColor="text1"/>
        </w:rPr>
        <w:t xml:space="preserve"> attached </w:t>
      </w:r>
      <w:proofErr w:type="gramStart"/>
      <w:r w:rsidR="00B33354" w:rsidRPr="00F44400">
        <w:rPr>
          <w:color w:val="000000" w:themeColor="text1"/>
        </w:rPr>
        <w:t>to</w:t>
      </w:r>
      <w:proofErr w:type="gramEnd"/>
      <w:r w:rsidR="00B33354" w:rsidRPr="00F44400">
        <w:rPr>
          <w:color w:val="000000" w:themeColor="text1"/>
        </w:rPr>
        <w:t xml:space="preserve"> and incorporated in this Lease.</w:t>
      </w:r>
    </w:p>
    <w:p w14:paraId="3E016C72" w14:textId="77777777" w:rsidR="00214A2A" w:rsidRPr="00F44400" w:rsidRDefault="00327C41" w:rsidP="007F2A2C">
      <w:pPr>
        <w:pStyle w:val="Level1"/>
        <w:rPr>
          <w:color w:val="000000" w:themeColor="text1"/>
        </w:rPr>
      </w:pPr>
      <w:r w:rsidRPr="00F44400">
        <w:rPr>
          <w:color w:val="000000" w:themeColor="text1"/>
        </w:rPr>
        <w:t xml:space="preserve">THE </w:t>
      </w:r>
      <w:r w:rsidR="001252D9" w:rsidRPr="00F44400">
        <w:rPr>
          <w:color w:val="000000" w:themeColor="text1"/>
        </w:rPr>
        <w:t>PREMISES</w:t>
      </w:r>
    </w:p>
    <w:p w14:paraId="13351C9F" w14:textId="5A865A92" w:rsidR="007F2A2C" w:rsidRPr="00F44400" w:rsidRDefault="00214A2A" w:rsidP="007F2A2C">
      <w:pPr>
        <w:pStyle w:val="Level2"/>
        <w:rPr>
          <w:color w:val="000000" w:themeColor="text1"/>
          <w:u w:val="single"/>
        </w:rPr>
      </w:pPr>
      <w:r w:rsidRPr="00F44400">
        <w:rPr>
          <w:color w:val="000000" w:themeColor="text1"/>
          <w:u w:val="single"/>
        </w:rPr>
        <w:t>Description</w:t>
      </w:r>
    </w:p>
    <w:p w14:paraId="3E016C74" w14:textId="6565032B" w:rsidR="00214A2A" w:rsidRPr="00F44400" w:rsidRDefault="00CB0572" w:rsidP="007F2A2C">
      <w:pPr>
        <w:pStyle w:val="10sp0"/>
        <w:rPr>
          <w:b/>
          <w:color w:val="000000" w:themeColor="text1"/>
          <w:u w:val="single"/>
        </w:rPr>
      </w:pPr>
      <w:r w:rsidRPr="00F44400">
        <w:rPr>
          <w:color w:val="000000" w:themeColor="text1"/>
        </w:rPr>
        <w:t>Lessor</w:t>
      </w:r>
      <w:r w:rsidR="00214A2A" w:rsidRPr="00F44400">
        <w:rPr>
          <w:color w:val="000000" w:themeColor="text1"/>
        </w:rPr>
        <w:t xml:space="preserve"> hereby leases to </w:t>
      </w:r>
      <w:r w:rsidRPr="00F44400">
        <w:rPr>
          <w:color w:val="000000" w:themeColor="text1"/>
        </w:rPr>
        <w:t>Lessee</w:t>
      </w:r>
      <w:r w:rsidR="00214A2A" w:rsidRPr="00F44400">
        <w:rPr>
          <w:color w:val="000000" w:themeColor="text1"/>
        </w:rPr>
        <w:t xml:space="preserve"> and </w:t>
      </w:r>
      <w:r w:rsidRPr="00F44400">
        <w:rPr>
          <w:color w:val="000000" w:themeColor="text1"/>
        </w:rPr>
        <w:t>Lessee</w:t>
      </w:r>
      <w:r w:rsidR="00214A2A" w:rsidRPr="00F44400">
        <w:rPr>
          <w:color w:val="000000" w:themeColor="text1"/>
        </w:rPr>
        <w:t xml:space="preserve"> leases from </w:t>
      </w:r>
      <w:r w:rsidRPr="00F44400">
        <w:rPr>
          <w:color w:val="000000" w:themeColor="text1"/>
        </w:rPr>
        <w:t>Lessor</w:t>
      </w:r>
      <w:r w:rsidR="00214A2A" w:rsidRPr="00F44400">
        <w:rPr>
          <w:color w:val="000000" w:themeColor="text1"/>
        </w:rPr>
        <w:t xml:space="preserve"> that portion of the</w:t>
      </w:r>
      <w:r w:rsidR="00FD6B0A" w:rsidRPr="00F44400">
        <w:rPr>
          <w:color w:val="000000" w:themeColor="text1"/>
        </w:rPr>
        <w:t xml:space="preserve"> </w:t>
      </w:r>
      <w:r w:rsidRPr="00F44400">
        <w:rPr>
          <w:color w:val="000000" w:themeColor="text1"/>
        </w:rPr>
        <w:t>Lessor</w:t>
      </w:r>
      <w:r w:rsidR="00FD6B0A" w:rsidRPr="00F44400">
        <w:rPr>
          <w:color w:val="000000" w:themeColor="text1"/>
        </w:rPr>
        <w:t xml:space="preserve">’s Property </w:t>
      </w:r>
      <w:r w:rsidR="00214A2A" w:rsidRPr="00F44400">
        <w:rPr>
          <w:color w:val="000000" w:themeColor="text1"/>
        </w:rPr>
        <w:t xml:space="preserve">generally described as follows: approximately </w:t>
      </w:r>
      <w:r w:rsidR="002C5E78" w:rsidRPr="00F44400">
        <w:rPr>
          <w:color w:val="000000" w:themeColor="text1"/>
          <w:u w:val="single"/>
        </w:rPr>
        <w:t>________</w:t>
      </w:r>
      <w:r w:rsidR="00214A2A" w:rsidRPr="00F44400">
        <w:rPr>
          <w:color w:val="000000" w:themeColor="text1"/>
        </w:rPr>
        <w:t xml:space="preserve"> square feet of ground space in which </w:t>
      </w:r>
      <w:r w:rsidRPr="00F44400">
        <w:rPr>
          <w:color w:val="000000" w:themeColor="text1"/>
        </w:rPr>
        <w:t>Lessee</w:t>
      </w:r>
      <w:r w:rsidR="00214A2A" w:rsidRPr="00F44400">
        <w:rPr>
          <w:color w:val="000000" w:themeColor="text1"/>
        </w:rPr>
        <w:t xml:space="preserve">, upon obtaining all necessary permits, shall install its </w:t>
      </w:r>
      <w:r w:rsidR="00214A2A" w:rsidRPr="00F44400">
        <w:rPr>
          <w:b/>
          <w:color w:val="000000" w:themeColor="text1"/>
        </w:rPr>
        <w:t>Communications Facility</w:t>
      </w:r>
      <w:r w:rsidR="00214A2A" w:rsidRPr="00F44400">
        <w:rPr>
          <w:color w:val="000000" w:themeColor="text1"/>
        </w:rPr>
        <w:t xml:space="preserve">. The </w:t>
      </w:r>
      <w:r w:rsidR="00214A2A" w:rsidRPr="00F44400">
        <w:rPr>
          <w:color w:val="000000" w:themeColor="text1"/>
        </w:rPr>
        <w:lastRenderedPageBreak/>
        <w:t xml:space="preserve">location of the </w:t>
      </w:r>
      <w:r w:rsidR="00FD6B0A" w:rsidRPr="00F44400">
        <w:rPr>
          <w:color w:val="000000" w:themeColor="text1"/>
        </w:rPr>
        <w:t>Premises</w:t>
      </w:r>
      <w:r w:rsidR="00214A2A" w:rsidRPr="00F44400">
        <w:rPr>
          <w:color w:val="000000" w:themeColor="text1"/>
        </w:rPr>
        <w:t xml:space="preserve">, the legal description of ingress and egress pathways to the </w:t>
      </w:r>
      <w:r w:rsidR="00FD6B0A" w:rsidRPr="00F44400">
        <w:rPr>
          <w:color w:val="000000" w:themeColor="text1"/>
        </w:rPr>
        <w:t>Premises</w:t>
      </w:r>
      <w:r w:rsidR="00214A2A" w:rsidRPr="00F44400">
        <w:rPr>
          <w:color w:val="000000" w:themeColor="text1"/>
        </w:rPr>
        <w:t xml:space="preserve">, and other portions of the </w:t>
      </w:r>
      <w:r w:rsidR="00FD6B0A" w:rsidRPr="00F44400">
        <w:rPr>
          <w:color w:val="000000" w:themeColor="text1"/>
        </w:rPr>
        <w:t>Premises</w:t>
      </w:r>
      <w:r w:rsidR="00214A2A" w:rsidRPr="00F44400">
        <w:rPr>
          <w:color w:val="000000" w:themeColor="text1"/>
        </w:rPr>
        <w:t xml:space="preserve"> shall be as shown in </w:t>
      </w:r>
      <w:r w:rsidR="004123C8" w:rsidRPr="00F44400">
        <w:rPr>
          <w:b/>
          <w:color w:val="000000" w:themeColor="text1"/>
        </w:rPr>
        <w:t>Exhibit </w:t>
      </w:r>
      <w:r w:rsidR="00214A2A" w:rsidRPr="00F44400">
        <w:rPr>
          <w:b/>
          <w:color w:val="000000" w:themeColor="text1"/>
        </w:rPr>
        <w:t>B</w:t>
      </w:r>
      <w:r w:rsidR="00214A2A" w:rsidRPr="00F44400">
        <w:rPr>
          <w:color w:val="000000" w:themeColor="text1"/>
        </w:rPr>
        <w:t xml:space="preserve"> and the map that is contained in </w:t>
      </w:r>
      <w:r w:rsidR="004123C8" w:rsidRPr="00F44400">
        <w:rPr>
          <w:b/>
          <w:color w:val="000000" w:themeColor="text1"/>
        </w:rPr>
        <w:t>Exhibit </w:t>
      </w:r>
      <w:r w:rsidR="00214A2A" w:rsidRPr="00F44400">
        <w:rPr>
          <w:b/>
          <w:color w:val="000000" w:themeColor="text1"/>
        </w:rPr>
        <w:t>B</w:t>
      </w:r>
      <w:r w:rsidR="00214A2A" w:rsidRPr="00F44400">
        <w:rPr>
          <w:color w:val="000000" w:themeColor="text1"/>
        </w:rPr>
        <w:t xml:space="preserve">, attached hereto and by this reference incorporated herein. The </w:t>
      </w:r>
      <w:r w:rsidR="00FD6B0A" w:rsidRPr="00F44400">
        <w:rPr>
          <w:color w:val="000000" w:themeColor="text1"/>
        </w:rPr>
        <w:t>Premises</w:t>
      </w:r>
      <w:r w:rsidR="00B84ABC" w:rsidRPr="00F44400">
        <w:rPr>
          <w:color w:val="000000" w:themeColor="text1"/>
        </w:rPr>
        <w:t xml:space="preserve"> include and permit</w:t>
      </w:r>
      <w:r w:rsidR="00214A2A" w:rsidRPr="00F44400">
        <w:rPr>
          <w:color w:val="000000" w:themeColor="text1"/>
        </w:rPr>
        <w:t xml:space="preserve"> the following:</w:t>
      </w:r>
    </w:p>
    <w:p w14:paraId="3E016C76" w14:textId="6FD9F4AC" w:rsidR="002260BB" w:rsidRPr="00F44400" w:rsidRDefault="00D34BCA" w:rsidP="007F2A2C">
      <w:pPr>
        <w:numPr>
          <w:ilvl w:val="0"/>
          <w:numId w:val="14"/>
        </w:numPr>
        <w:spacing w:after="240"/>
        <w:ind w:left="900"/>
        <w:rPr>
          <w:color w:val="000000" w:themeColor="text1"/>
        </w:rPr>
      </w:pPr>
      <w:r w:rsidRPr="00F44400">
        <w:rPr>
          <w:color w:val="000000" w:themeColor="text1"/>
        </w:rPr>
        <w:t xml:space="preserve">An equipment building </w:t>
      </w:r>
      <w:r w:rsidR="00327C41" w:rsidRPr="00F44400">
        <w:rPr>
          <w:color w:val="000000" w:themeColor="text1"/>
        </w:rPr>
        <w:t>of approximately</w:t>
      </w:r>
      <w:r w:rsidR="00214A2A" w:rsidRPr="00F44400">
        <w:rPr>
          <w:color w:val="000000" w:themeColor="text1"/>
        </w:rPr>
        <w:t xml:space="preserve"> </w:t>
      </w:r>
      <w:r w:rsidR="004C0911" w:rsidRPr="00F44400">
        <w:rPr>
          <w:color w:val="000000" w:themeColor="text1"/>
        </w:rPr>
        <w:t xml:space="preserve">____ </w:t>
      </w:r>
      <w:r w:rsidR="00327C41" w:rsidRPr="00F44400">
        <w:rPr>
          <w:color w:val="000000" w:themeColor="text1"/>
        </w:rPr>
        <w:t xml:space="preserve">square feet in size as described in </w:t>
      </w:r>
      <w:r w:rsidR="004123C8" w:rsidRPr="00F44400">
        <w:rPr>
          <w:b/>
          <w:color w:val="000000" w:themeColor="text1"/>
        </w:rPr>
        <w:t>Exhibit </w:t>
      </w:r>
      <w:r w:rsidR="00327C41" w:rsidRPr="00F44400">
        <w:rPr>
          <w:b/>
          <w:color w:val="000000" w:themeColor="text1"/>
        </w:rPr>
        <w:t>B</w:t>
      </w:r>
      <w:r w:rsidR="0097261F" w:rsidRPr="00F44400">
        <w:rPr>
          <w:color w:val="000000" w:themeColor="text1"/>
        </w:rPr>
        <w:t xml:space="preserve"> (“</w:t>
      </w:r>
      <w:r w:rsidR="0097261F" w:rsidRPr="00F44400">
        <w:rPr>
          <w:b/>
          <w:color w:val="000000" w:themeColor="text1"/>
        </w:rPr>
        <w:t>Equipment</w:t>
      </w:r>
      <w:r w:rsidR="00BA3AE8" w:rsidRPr="00F44400">
        <w:rPr>
          <w:b/>
          <w:color w:val="000000" w:themeColor="text1"/>
        </w:rPr>
        <w:t xml:space="preserve"> Building</w:t>
      </w:r>
      <w:r w:rsidR="0097261F" w:rsidRPr="00F44400">
        <w:rPr>
          <w:color w:val="000000" w:themeColor="text1"/>
        </w:rPr>
        <w:t>”)</w:t>
      </w:r>
      <w:r w:rsidR="00327C41" w:rsidRPr="00F44400">
        <w:rPr>
          <w:color w:val="000000" w:themeColor="text1"/>
        </w:rPr>
        <w:t>.</w:t>
      </w:r>
    </w:p>
    <w:p w14:paraId="3E016C77" w14:textId="6DF517AC" w:rsidR="00D95F88" w:rsidRPr="00F44400" w:rsidRDefault="00D95F88" w:rsidP="007F2A2C">
      <w:pPr>
        <w:numPr>
          <w:ilvl w:val="0"/>
          <w:numId w:val="14"/>
        </w:numPr>
        <w:spacing w:after="240"/>
        <w:ind w:left="900"/>
        <w:rPr>
          <w:color w:val="000000" w:themeColor="text1"/>
        </w:rPr>
      </w:pPr>
      <w:r w:rsidRPr="00F44400">
        <w:rPr>
          <w:color w:val="000000" w:themeColor="text1"/>
        </w:rPr>
        <w:t xml:space="preserve">A new </w:t>
      </w:r>
      <w:r w:rsidR="004C0911" w:rsidRPr="00F44400">
        <w:rPr>
          <w:color w:val="000000" w:themeColor="text1"/>
        </w:rPr>
        <w:t>______ tower</w:t>
      </w:r>
      <w:r w:rsidRPr="00F44400">
        <w:rPr>
          <w:color w:val="000000" w:themeColor="text1"/>
        </w:rPr>
        <w:t xml:space="preserve"> (the “</w:t>
      </w:r>
      <w:r w:rsidRPr="00F44400">
        <w:rPr>
          <w:b/>
          <w:color w:val="000000" w:themeColor="text1"/>
        </w:rPr>
        <w:t>Tower</w:t>
      </w:r>
      <w:r w:rsidRPr="00F44400">
        <w:rPr>
          <w:color w:val="000000" w:themeColor="text1"/>
        </w:rPr>
        <w:t>”).</w:t>
      </w:r>
    </w:p>
    <w:p w14:paraId="3E016C79" w14:textId="2FE154B8" w:rsidR="00327C41" w:rsidRPr="00F44400" w:rsidRDefault="00D34BCA" w:rsidP="007F2A2C">
      <w:pPr>
        <w:numPr>
          <w:ilvl w:val="0"/>
          <w:numId w:val="14"/>
        </w:numPr>
        <w:spacing w:after="240"/>
        <w:ind w:left="900"/>
        <w:rPr>
          <w:color w:val="000000" w:themeColor="text1"/>
        </w:rPr>
      </w:pPr>
      <w:r w:rsidRPr="00F44400">
        <w:rPr>
          <w:color w:val="000000" w:themeColor="text1"/>
          <w:szCs w:val="24"/>
        </w:rPr>
        <w:t xml:space="preserve">A </w:t>
      </w:r>
      <w:r w:rsidR="004C0911" w:rsidRPr="00F44400">
        <w:rPr>
          <w:color w:val="000000" w:themeColor="text1"/>
          <w:szCs w:val="24"/>
        </w:rPr>
        <w:t>____</w:t>
      </w:r>
      <w:r w:rsidR="00327C41" w:rsidRPr="00F44400">
        <w:rPr>
          <w:color w:val="000000" w:themeColor="text1"/>
          <w:szCs w:val="24"/>
        </w:rPr>
        <w:t xml:space="preserve"> foot wide nonexclusive strip of land area for the purpose of installing and maintaining all necessary underground cables and utilities from the </w:t>
      </w:r>
      <w:r w:rsidRPr="00F44400">
        <w:rPr>
          <w:color w:val="000000" w:themeColor="text1"/>
          <w:szCs w:val="24"/>
        </w:rPr>
        <w:t xml:space="preserve">Equipment Building </w:t>
      </w:r>
      <w:r w:rsidR="00327C41" w:rsidRPr="00F44400">
        <w:rPr>
          <w:color w:val="000000" w:themeColor="text1"/>
          <w:szCs w:val="24"/>
        </w:rPr>
        <w:t xml:space="preserve">to the </w:t>
      </w:r>
      <w:r w:rsidR="00B8374D" w:rsidRPr="00F44400">
        <w:rPr>
          <w:b/>
          <w:color w:val="000000" w:themeColor="text1"/>
          <w:szCs w:val="24"/>
        </w:rPr>
        <w:t>Tower</w:t>
      </w:r>
      <w:r w:rsidR="00327C41" w:rsidRPr="00F44400">
        <w:rPr>
          <w:color w:val="000000" w:themeColor="text1"/>
          <w:szCs w:val="24"/>
        </w:rPr>
        <w:t xml:space="preserve"> (“</w:t>
      </w:r>
      <w:r w:rsidR="00327C41" w:rsidRPr="00F44400">
        <w:rPr>
          <w:b/>
          <w:color w:val="000000" w:themeColor="text1"/>
          <w:szCs w:val="24"/>
        </w:rPr>
        <w:t>Sub-Grade Cable Run Area</w:t>
      </w:r>
      <w:r w:rsidR="00327C41" w:rsidRPr="00F44400">
        <w:rPr>
          <w:color w:val="000000" w:themeColor="text1"/>
          <w:szCs w:val="24"/>
        </w:rPr>
        <w:t>”).</w:t>
      </w:r>
    </w:p>
    <w:p w14:paraId="3C19E1A7" w14:textId="4090EA0C" w:rsidR="007F2A2C" w:rsidRPr="00F44400" w:rsidRDefault="007F2A2C" w:rsidP="007F2A2C">
      <w:pPr>
        <w:pStyle w:val="Level2"/>
        <w:rPr>
          <w:color w:val="000000" w:themeColor="text1"/>
          <w:u w:val="single"/>
        </w:rPr>
      </w:pPr>
      <w:r w:rsidRPr="00F44400">
        <w:rPr>
          <w:color w:val="000000" w:themeColor="text1"/>
          <w:u w:val="single"/>
        </w:rPr>
        <w:t>Plans Specifications</w:t>
      </w:r>
    </w:p>
    <w:p w14:paraId="3E016C7B" w14:textId="39CB62A6" w:rsidR="002260BB" w:rsidRPr="00F44400" w:rsidRDefault="00B8374D" w:rsidP="007F2A2C">
      <w:pPr>
        <w:pStyle w:val="10sp0"/>
        <w:rPr>
          <w:b/>
          <w:color w:val="000000" w:themeColor="text1"/>
          <w:szCs w:val="24"/>
          <w:u w:val="single"/>
        </w:rPr>
      </w:pPr>
      <w:r w:rsidRPr="00F44400">
        <w:rPr>
          <w:b/>
          <w:color w:val="000000" w:themeColor="text1"/>
        </w:rPr>
        <w:t>Exhibit C</w:t>
      </w:r>
      <w:r w:rsidR="00327C41" w:rsidRPr="00F44400">
        <w:rPr>
          <w:b/>
          <w:color w:val="000000" w:themeColor="text1"/>
        </w:rPr>
        <w:t xml:space="preserve"> </w:t>
      </w:r>
      <w:r w:rsidR="00327C41" w:rsidRPr="00F44400">
        <w:rPr>
          <w:color w:val="000000" w:themeColor="text1"/>
        </w:rPr>
        <w:t xml:space="preserve">shall provide full plans and specifications of the </w:t>
      </w:r>
      <w:r w:rsidR="00E4136A" w:rsidRPr="00F44400">
        <w:rPr>
          <w:color w:val="000000" w:themeColor="text1"/>
        </w:rPr>
        <w:t>e</w:t>
      </w:r>
      <w:r w:rsidR="00327C41" w:rsidRPr="00F44400">
        <w:rPr>
          <w:color w:val="000000" w:themeColor="text1"/>
        </w:rPr>
        <w:t>quipment, tower, photo simulations</w:t>
      </w:r>
      <w:r w:rsidR="003500FB">
        <w:rPr>
          <w:color w:val="000000" w:themeColor="text1"/>
        </w:rPr>
        <w:t>,</w:t>
      </w:r>
      <w:r w:rsidR="00327C41" w:rsidRPr="00F44400">
        <w:rPr>
          <w:color w:val="000000" w:themeColor="text1"/>
        </w:rPr>
        <w:t xml:space="preserve"> and landscaping plans</w:t>
      </w:r>
      <w:r w:rsidR="00BA3AE8" w:rsidRPr="00F44400">
        <w:rPr>
          <w:color w:val="000000" w:themeColor="text1"/>
        </w:rPr>
        <w:t xml:space="preserve"> (the “</w:t>
      </w:r>
      <w:r w:rsidR="00BA3AE8" w:rsidRPr="00F44400">
        <w:rPr>
          <w:b/>
          <w:color w:val="000000" w:themeColor="text1"/>
        </w:rPr>
        <w:t>Site Plan</w:t>
      </w:r>
      <w:r w:rsidR="00BA3AE8" w:rsidRPr="00F44400">
        <w:rPr>
          <w:color w:val="000000" w:themeColor="text1"/>
        </w:rPr>
        <w:t>”)</w:t>
      </w:r>
      <w:r w:rsidR="00327C41" w:rsidRPr="00F44400">
        <w:rPr>
          <w:color w:val="000000" w:themeColor="text1"/>
        </w:rPr>
        <w:t>. Specifications</w:t>
      </w:r>
      <w:r w:rsidRPr="00F44400">
        <w:rPr>
          <w:color w:val="000000" w:themeColor="text1"/>
        </w:rPr>
        <w:t xml:space="preserve"> shall include </w:t>
      </w:r>
      <w:r w:rsidR="00C03895">
        <w:rPr>
          <w:color w:val="000000" w:themeColor="text1"/>
          <w:szCs w:val="24"/>
        </w:rPr>
        <w:t xml:space="preserve">the location of the </w:t>
      </w:r>
      <w:r w:rsidRPr="00F44400">
        <w:rPr>
          <w:color w:val="000000" w:themeColor="text1"/>
          <w:szCs w:val="24"/>
        </w:rPr>
        <w:t>end-of-path site and azimuth. Specifications</w:t>
      </w:r>
      <w:r w:rsidR="00327C41" w:rsidRPr="00F44400">
        <w:rPr>
          <w:color w:val="000000" w:themeColor="text1"/>
        </w:rPr>
        <w:t xml:space="preserve"> of any rooftop equipment shall include roof weight loading and how cables will be attached to </w:t>
      </w:r>
      <w:r w:rsidR="00C03895">
        <w:rPr>
          <w:color w:val="000000" w:themeColor="text1"/>
        </w:rPr>
        <w:t>ground-level</w:t>
      </w:r>
      <w:r w:rsidR="00327C41" w:rsidRPr="00F44400">
        <w:rPr>
          <w:color w:val="000000" w:themeColor="text1"/>
        </w:rPr>
        <w:t xml:space="preserve"> facilities. The tower, antennas</w:t>
      </w:r>
      <w:r w:rsidR="00C03895">
        <w:rPr>
          <w:color w:val="000000" w:themeColor="text1"/>
        </w:rPr>
        <w:t>,</w:t>
      </w:r>
      <w:r w:rsidR="00327C41" w:rsidRPr="00F44400">
        <w:rPr>
          <w:color w:val="000000" w:themeColor="text1"/>
        </w:rPr>
        <w:t xml:space="preserve"> and site installations shall be built exactly per such plans unless </w:t>
      </w:r>
      <w:r w:rsidR="00CB0572" w:rsidRPr="00F44400">
        <w:rPr>
          <w:color w:val="000000" w:themeColor="text1"/>
        </w:rPr>
        <w:t>Lessor</w:t>
      </w:r>
      <w:r w:rsidR="00327C41" w:rsidRPr="00F44400">
        <w:rPr>
          <w:color w:val="000000" w:themeColor="text1"/>
        </w:rPr>
        <w:t xml:space="preserve"> agrees to changes </w:t>
      </w:r>
      <w:proofErr w:type="gramStart"/>
      <w:r w:rsidR="00327C41" w:rsidRPr="00F44400">
        <w:rPr>
          <w:color w:val="000000" w:themeColor="text1"/>
        </w:rPr>
        <w:t>before</w:t>
      </w:r>
      <w:proofErr w:type="gramEnd"/>
      <w:r w:rsidR="00327C41" w:rsidRPr="00F44400">
        <w:rPr>
          <w:color w:val="000000" w:themeColor="text1"/>
        </w:rPr>
        <w:t xml:space="preserve"> they are implemented. </w:t>
      </w:r>
      <w:r w:rsidR="00CB0572" w:rsidRPr="00F44400">
        <w:rPr>
          <w:color w:val="000000" w:themeColor="text1"/>
        </w:rPr>
        <w:t>Lessor</w:t>
      </w:r>
      <w:r w:rsidR="00327C41" w:rsidRPr="00F44400">
        <w:rPr>
          <w:color w:val="000000" w:themeColor="text1"/>
        </w:rPr>
        <w:t xml:space="preserve"> shall have final design approval. </w:t>
      </w:r>
    </w:p>
    <w:p w14:paraId="3E016C7D" w14:textId="2F1DD08B" w:rsidR="002260BB" w:rsidRPr="00F44400" w:rsidRDefault="00327C41" w:rsidP="007F2A2C">
      <w:pPr>
        <w:pStyle w:val="10sp0"/>
        <w:rPr>
          <w:b/>
          <w:color w:val="000000" w:themeColor="text1"/>
          <w:szCs w:val="24"/>
          <w:u w:val="single"/>
        </w:rPr>
      </w:pPr>
      <w:r w:rsidRPr="00F44400">
        <w:rPr>
          <w:color w:val="000000" w:themeColor="text1"/>
        </w:rPr>
        <w:t xml:space="preserve">Prior to construction, </w:t>
      </w:r>
      <w:r w:rsidR="00CB0572" w:rsidRPr="00F44400">
        <w:rPr>
          <w:color w:val="000000" w:themeColor="text1"/>
        </w:rPr>
        <w:t>Lessee</w:t>
      </w:r>
      <w:r w:rsidRPr="00F44400">
        <w:rPr>
          <w:color w:val="000000" w:themeColor="text1"/>
        </w:rPr>
        <w:t xml:space="preserve"> shall deliver to </w:t>
      </w:r>
      <w:r w:rsidR="00CB0572" w:rsidRPr="00F44400">
        <w:rPr>
          <w:color w:val="000000" w:themeColor="text1"/>
        </w:rPr>
        <w:t>Lessor</w:t>
      </w:r>
      <w:r w:rsidRPr="00F44400">
        <w:rPr>
          <w:color w:val="000000" w:themeColor="text1"/>
        </w:rPr>
        <w:t xml:space="preserve"> true and complete sets of submissions and correspondence to and from the local zoning authority and other government entities</w:t>
      </w:r>
      <w:r w:rsidR="00C03895">
        <w:rPr>
          <w:color w:val="000000" w:themeColor="text1"/>
        </w:rPr>
        <w:t xml:space="preserve">, including the California Public Utilities Commission, the Federal Communications Commission, and the </w:t>
      </w:r>
      <w:r w:rsidRPr="00F44400">
        <w:rPr>
          <w:color w:val="000000" w:themeColor="text1"/>
        </w:rPr>
        <w:t>Federal Aviation Authority.</w:t>
      </w:r>
    </w:p>
    <w:p w14:paraId="3E016C7E" w14:textId="07A18908" w:rsidR="002260BB" w:rsidRPr="00F44400" w:rsidRDefault="007F2A2C" w:rsidP="007F2A2C">
      <w:pPr>
        <w:pStyle w:val="Level2"/>
        <w:rPr>
          <w:color w:val="000000" w:themeColor="text1"/>
          <w:u w:val="single"/>
        </w:rPr>
      </w:pPr>
      <w:r w:rsidRPr="00F44400">
        <w:rPr>
          <w:color w:val="000000" w:themeColor="text1"/>
          <w:u w:val="single"/>
        </w:rPr>
        <w:t xml:space="preserve">Communications </w:t>
      </w:r>
      <w:r w:rsidR="003500FB">
        <w:rPr>
          <w:color w:val="000000" w:themeColor="text1"/>
          <w:u w:val="single"/>
        </w:rPr>
        <w:t>Facility</w:t>
      </w:r>
      <w:r w:rsidRPr="00F44400">
        <w:rPr>
          <w:color w:val="000000" w:themeColor="text1"/>
          <w:u w:val="single"/>
        </w:rPr>
        <w:t xml:space="preserve"> Property; Equipment</w:t>
      </w:r>
    </w:p>
    <w:p w14:paraId="3E016C7F" w14:textId="6DD3CA2F" w:rsidR="002260BB" w:rsidRPr="00F44400" w:rsidRDefault="00327C41" w:rsidP="007F2A2C">
      <w:pPr>
        <w:pStyle w:val="10sp0"/>
        <w:rPr>
          <w:b/>
          <w:color w:val="000000" w:themeColor="text1"/>
          <w:szCs w:val="24"/>
          <w:u w:val="single"/>
        </w:rPr>
      </w:pPr>
      <w:r w:rsidRPr="00F44400">
        <w:rPr>
          <w:color w:val="000000" w:themeColor="text1"/>
        </w:rPr>
        <w:t xml:space="preserve">All portions of the Communications Facility brought onto the </w:t>
      </w:r>
      <w:r w:rsidR="00FD6B0A" w:rsidRPr="00F44400">
        <w:rPr>
          <w:color w:val="000000" w:themeColor="text1"/>
        </w:rPr>
        <w:t>Premises</w:t>
      </w:r>
      <w:r w:rsidR="00B80C71" w:rsidRPr="00F44400">
        <w:rPr>
          <w:color w:val="000000" w:themeColor="text1"/>
        </w:rPr>
        <w:t xml:space="preserve"> </w:t>
      </w:r>
      <w:r w:rsidRPr="00F44400">
        <w:rPr>
          <w:color w:val="000000" w:themeColor="text1"/>
        </w:rPr>
        <w:t xml:space="preserve">by </w:t>
      </w:r>
      <w:r w:rsidR="00CB0572" w:rsidRPr="00F44400">
        <w:rPr>
          <w:color w:val="000000" w:themeColor="text1"/>
        </w:rPr>
        <w:t>Lessee</w:t>
      </w:r>
      <w:r w:rsidRPr="00F44400">
        <w:rPr>
          <w:color w:val="000000" w:themeColor="text1"/>
        </w:rPr>
        <w:t xml:space="preserve"> will be and shall remain </w:t>
      </w:r>
      <w:r w:rsidR="00CB0572" w:rsidRPr="00F44400">
        <w:rPr>
          <w:color w:val="000000" w:themeColor="text1"/>
        </w:rPr>
        <w:t>Lessee</w:t>
      </w:r>
      <w:r w:rsidRPr="00F44400">
        <w:rPr>
          <w:color w:val="000000" w:themeColor="text1"/>
        </w:rPr>
        <w:t xml:space="preserve">’s personal property </w:t>
      </w:r>
      <w:proofErr w:type="gramStart"/>
      <w:r w:rsidRPr="00F44400">
        <w:rPr>
          <w:color w:val="000000" w:themeColor="text1"/>
        </w:rPr>
        <w:t>with the exception of</w:t>
      </w:r>
      <w:proofErr w:type="gramEnd"/>
      <w:r w:rsidRPr="00F44400">
        <w:rPr>
          <w:color w:val="000000" w:themeColor="text1"/>
        </w:rPr>
        <w:t xml:space="preserve"> </w:t>
      </w:r>
      <w:r w:rsidR="00CB0572" w:rsidRPr="00F44400">
        <w:rPr>
          <w:color w:val="000000" w:themeColor="text1"/>
        </w:rPr>
        <w:t>Lessee</w:t>
      </w:r>
      <w:r w:rsidRPr="00F44400">
        <w:rPr>
          <w:color w:val="000000" w:themeColor="text1"/>
        </w:rPr>
        <w:t xml:space="preserve">-installed property for the benefit of </w:t>
      </w:r>
      <w:r w:rsidR="00CB0572" w:rsidRPr="00F44400">
        <w:rPr>
          <w:color w:val="000000" w:themeColor="text1"/>
        </w:rPr>
        <w:t>Lessor</w:t>
      </w:r>
      <w:r w:rsidR="003500FB">
        <w:rPr>
          <w:color w:val="000000" w:themeColor="text1"/>
        </w:rPr>
        <w:t>,</w:t>
      </w:r>
      <w:r w:rsidRPr="00F44400">
        <w:rPr>
          <w:color w:val="000000" w:themeColor="text1"/>
        </w:rPr>
        <w:t xml:space="preserve"> such as </w:t>
      </w:r>
      <w:r w:rsidR="00CB0572" w:rsidRPr="00F44400">
        <w:rPr>
          <w:color w:val="000000" w:themeColor="text1"/>
        </w:rPr>
        <w:t>Lessee</w:t>
      </w:r>
      <w:r w:rsidRPr="00F44400">
        <w:rPr>
          <w:color w:val="000000" w:themeColor="text1"/>
        </w:rPr>
        <w:t xml:space="preserve">-installed light poles or other structures used for antenna mounting that replace </w:t>
      </w:r>
      <w:r w:rsidR="00CB0572" w:rsidRPr="00F44400">
        <w:rPr>
          <w:color w:val="000000" w:themeColor="text1"/>
        </w:rPr>
        <w:t>Lessor</w:t>
      </w:r>
      <w:r w:rsidRPr="00F44400">
        <w:rPr>
          <w:color w:val="000000" w:themeColor="text1"/>
        </w:rPr>
        <w:t>’s original poles or structures.</w:t>
      </w:r>
      <w:r w:rsidR="00126BD2" w:rsidRPr="00F44400">
        <w:rPr>
          <w:color w:val="000000" w:themeColor="text1"/>
        </w:rPr>
        <w:t xml:space="preserve"> </w:t>
      </w:r>
      <w:r w:rsidRPr="00F44400">
        <w:rPr>
          <w:color w:val="000000" w:themeColor="text1"/>
        </w:rPr>
        <w:t xml:space="preserve">Such exceptions are and shall be the property of the </w:t>
      </w:r>
      <w:r w:rsidR="00CB0572" w:rsidRPr="00F44400">
        <w:rPr>
          <w:color w:val="000000" w:themeColor="text1"/>
        </w:rPr>
        <w:t>Lessor</w:t>
      </w:r>
      <w:r w:rsidRPr="00F44400">
        <w:rPr>
          <w:color w:val="000000" w:themeColor="text1"/>
        </w:rPr>
        <w:t xml:space="preserve"> and shall not be removed without </w:t>
      </w:r>
      <w:r w:rsidR="003500FB">
        <w:rPr>
          <w:color w:val="000000" w:themeColor="text1"/>
        </w:rPr>
        <w:t xml:space="preserve">the approval of the </w:t>
      </w:r>
      <w:r w:rsidR="00CB0572" w:rsidRPr="00F44400">
        <w:rPr>
          <w:color w:val="000000" w:themeColor="text1"/>
        </w:rPr>
        <w:t>Lessor</w:t>
      </w:r>
      <w:r w:rsidRPr="00F44400">
        <w:rPr>
          <w:color w:val="000000" w:themeColor="text1"/>
        </w:rPr>
        <w:t>.</w:t>
      </w:r>
      <w:r w:rsidR="00D33125" w:rsidRPr="00F44400">
        <w:rPr>
          <w:color w:val="000000" w:themeColor="text1"/>
        </w:rPr>
        <w:t xml:space="preserve"> </w:t>
      </w:r>
      <w:r w:rsidR="00256DC5" w:rsidRPr="00F44400">
        <w:rPr>
          <w:color w:val="000000" w:themeColor="text1"/>
        </w:rPr>
        <w:t xml:space="preserve">Following completion of the Equipment Building and written approval and acceptance thereof by </w:t>
      </w:r>
      <w:r w:rsidR="00CB0572" w:rsidRPr="00F44400">
        <w:rPr>
          <w:color w:val="000000" w:themeColor="text1"/>
        </w:rPr>
        <w:t>Lessor</w:t>
      </w:r>
      <w:r w:rsidR="00256DC5" w:rsidRPr="00F44400">
        <w:rPr>
          <w:color w:val="000000" w:themeColor="text1"/>
        </w:rPr>
        <w:t xml:space="preserve">, which shall not be unreasonably withheld, ownership of the </w:t>
      </w:r>
      <w:r w:rsidR="00CB0572" w:rsidRPr="00F44400">
        <w:rPr>
          <w:color w:val="000000" w:themeColor="text1"/>
        </w:rPr>
        <w:t>Lessor</w:t>
      </w:r>
      <w:r w:rsidR="00AF7E28" w:rsidRPr="00F44400">
        <w:rPr>
          <w:color w:val="000000" w:themeColor="text1"/>
        </w:rPr>
        <w:t xml:space="preserve">’s portion of the </w:t>
      </w:r>
      <w:r w:rsidR="00256DC5" w:rsidRPr="00F44400">
        <w:rPr>
          <w:color w:val="000000" w:themeColor="text1"/>
        </w:rPr>
        <w:t>Equipment Building</w:t>
      </w:r>
      <w:r w:rsidR="00AF7E28" w:rsidRPr="00F44400">
        <w:rPr>
          <w:color w:val="000000" w:themeColor="text1"/>
        </w:rPr>
        <w:t xml:space="preserve"> as indicated on </w:t>
      </w:r>
      <w:r w:rsidR="00256DC5" w:rsidRPr="00F44400">
        <w:rPr>
          <w:b/>
          <w:color w:val="000000" w:themeColor="text1"/>
        </w:rPr>
        <w:t>Exhibit B</w:t>
      </w:r>
      <w:r w:rsidR="00256DC5" w:rsidRPr="00F44400">
        <w:rPr>
          <w:color w:val="000000" w:themeColor="text1"/>
        </w:rPr>
        <w:t xml:space="preserve"> shall </w:t>
      </w:r>
      <w:r w:rsidR="00AF7E28" w:rsidRPr="00F44400">
        <w:rPr>
          <w:color w:val="000000" w:themeColor="text1"/>
        </w:rPr>
        <w:t xml:space="preserve">automatically transfer to </w:t>
      </w:r>
      <w:r w:rsidR="00CB0572" w:rsidRPr="00F44400">
        <w:rPr>
          <w:color w:val="000000" w:themeColor="text1"/>
        </w:rPr>
        <w:t>Lessor</w:t>
      </w:r>
      <w:r w:rsidR="00AF7E28" w:rsidRPr="00F44400">
        <w:rPr>
          <w:color w:val="000000" w:themeColor="text1"/>
        </w:rPr>
        <w:t>.</w:t>
      </w:r>
      <w:r w:rsidR="00126BD2" w:rsidRPr="00F44400">
        <w:rPr>
          <w:color w:val="000000" w:themeColor="text1"/>
        </w:rPr>
        <w:t xml:space="preserve"> </w:t>
      </w:r>
      <w:r w:rsidR="00673114" w:rsidRPr="00F44400">
        <w:rPr>
          <w:color w:val="000000" w:themeColor="text1"/>
        </w:rPr>
        <w:t xml:space="preserve">Each party shall </w:t>
      </w:r>
      <w:r w:rsidR="00256DC5" w:rsidRPr="00F44400">
        <w:rPr>
          <w:color w:val="000000" w:themeColor="text1"/>
        </w:rPr>
        <w:t xml:space="preserve">be responsible for </w:t>
      </w:r>
      <w:r w:rsidR="003500FB">
        <w:rPr>
          <w:color w:val="000000" w:themeColor="text1"/>
        </w:rPr>
        <w:t xml:space="preserve">the </w:t>
      </w:r>
      <w:r w:rsidR="00673114" w:rsidRPr="00F44400">
        <w:rPr>
          <w:color w:val="000000" w:themeColor="text1"/>
        </w:rPr>
        <w:t xml:space="preserve">cost of </w:t>
      </w:r>
      <w:r w:rsidR="00256DC5" w:rsidRPr="00F44400">
        <w:rPr>
          <w:color w:val="000000" w:themeColor="text1"/>
        </w:rPr>
        <w:t xml:space="preserve">maintenance and repairs to </w:t>
      </w:r>
      <w:r w:rsidR="00673114" w:rsidRPr="00F44400">
        <w:rPr>
          <w:color w:val="000000" w:themeColor="text1"/>
        </w:rPr>
        <w:t xml:space="preserve">their </w:t>
      </w:r>
      <w:r w:rsidR="00AF7E28" w:rsidRPr="00F44400">
        <w:rPr>
          <w:color w:val="000000" w:themeColor="text1"/>
        </w:rPr>
        <w:t xml:space="preserve">respective </w:t>
      </w:r>
      <w:r w:rsidR="00673114" w:rsidRPr="00F44400">
        <w:rPr>
          <w:color w:val="000000" w:themeColor="text1"/>
        </w:rPr>
        <w:t>portion</w:t>
      </w:r>
      <w:r w:rsidR="00AF7E28" w:rsidRPr="00F44400">
        <w:rPr>
          <w:color w:val="000000" w:themeColor="text1"/>
        </w:rPr>
        <w:t>s</w:t>
      </w:r>
      <w:r w:rsidR="00673114" w:rsidRPr="00F44400">
        <w:rPr>
          <w:color w:val="000000" w:themeColor="text1"/>
        </w:rPr>
        <w:t xml:space="preserve"> of the Equipment Building</w:t>
      </w:r>
      <w:r w:rsidR="00D33125" w:rsidRPr="00F44400">
        <w:rPr>
          <w:color w:val="000000" w:themeColor="text1"/>
        </w:rPr>
        <w:t>.</w:t>
      </w:r>
    </w:p>
    <w:p w14:paraId="3E016C81" w14:textId="4A263033" w:rsidR="002260BB" w:rsidRPr="00F44400" w:rsidRDefault="00327C41" w:rsidP="007F2A2C">
      <w:pPr>
        <w:pStyle w:val="10sp0"/>
        <w:rPr>
          <w:b/>
          <w:color w:val="000000" w:themeColor="text1"/>
          <w:szCs w:val="24"/>
          <w:u w:val="single"/>
        </w:rPr>
      </w:pPr>
      <w:r w:rsidRPr="00F44400">
        <w:rPr>
          <w:color w:val="000000" w:themeColor="text1"/>
        </w:rPr>
        <w:t xml:space="preserve">Prior to installing or allowing any Equipment to be installed in or on the </w:t>
      </w:r>
      <w:r w:rsidR="00FD6B0A" w:rsidRPr="00F44400">
        <w:rPr>
          <w:color w:val="000000" w:themeColor="text1"/>
        </w:rPr>
        <w:t>Premises</w:t>
      </w:r>
      <w:r w:rsidRPr="00F44400">
        <w:rPr>
          <w:color w:val="000000" w:themeColor="text1"/>
        </w:rPr>
        <w:t xml:space="preserve">, </w:t>
      </w:r>
      <w:r w:rsidR="00CB0572" w:rsidRPr="00F44400">
        <w:rPr>
          <w:color w:val="000000" w:themeColor="text1"/>
        </w:rPr>
        <w:t>Lessee</w:t>
      </w:r>
      <w:r w:rsidRPr="00F44400">
        <w:rPr>
          <w:color w:val="000000" w:themeColor="text1"/>
        </w:rPr>
        <w:t xml:space="preserve"> shall submit detailed engineering plans and specifications of the planned installation to </w:t>
      </w:r>
      <w:r w:rsidR="00CB0572" w:rsidRPr="00F44400">
        <w:rPr>
          <w:color w:val="000000" w:themeColor="text1"/>
        </w:rPr>
        <w:t>Lessor</w:t>
      </w:r>
      <w:r w:rsidRPr="00F44400">
        <w:rPr>
          <w:color w:val="000000" w:themeColor="text1"/>
        </w:rPr>
        <w:t xml:space="preserve"> for </w:t>
      </w:r>
      <w:r w:rsidR="00CB0572" w:rsidRPr="00F44400">
        <w:rPr>
          <w:color w:val="000000" w:themeColor="text1"/>
        </w:rPr>
        <w:t>Lessor</w:t>
      </w:r>
      <w:r w:rsidRPr="00F44400">
        <w:rPr>
          <w:color w:val="000000" w:themeColor="text1"/>
        </w:rPr>
        <w:t xml:space="preserve">’s written approval, which approval shall not be unreasonably delayed. </w:t>
      </w:r>
      <w:r w:rsidR="00CB0572" w:rsidRPr="00F44400">
        <w:rPr>
          <w:color w:val="000000" w:themeColor="text1"/>
        </w:rPr>
        <w:t>Lessor</w:t>
      </w:r>
      <w:r w:rsidRPr="00F44400">
        <w:rPr>
          <w:color w:val="000000" w:themeColor="text1"/>
        </w:rPr>
        <w:t xml:space="preserve">’s review of </w:t>
      </w:r>
      <w:r w:rsidR="00CB0572" w:rsidRPr="00F44400">
        <w:rPr>
          <w:color w:val="000000" w:themeColor="text1"/>
        </w:rPr>
        <w:t>Lessee</w:t>
      </w:r>
      <w:r w:rsidRPr="00F44400">
        <w:rPr>
          <w:color w:val="000000" w:themeColor="text1"/>
        </w:rPr>
        <w:t xml:space="preserve">’s plan shall include a review of the appearance of the Equipment. The Equipment to be installed must </w:t>
      </w:r>
      <w:proofErr w:type="gramStart"/>
      <w:r w:rsidRPr="00F44400">
        <w:rPr>
          <w:color w:val="000000" w:themeColor="text1"/>
        </w:rPr>
        <w:t>be in compliance with</w:t>
      </w:r>
      <w:proofErr w:type="gramEnd"/>
      <w:r w:rsidRPr="00F44400">
        <w:rPr>
          <w:color w:val="000000" w:themeColor="text1"/>
        </w:rPr>
        <w:t xml:space="preserve"> all federal, state, and local laws, including but not limited to local zoning and design requirements, and must adhere to all technical standards set forth in this Lease Agreement. </w:t>
      </w:r>
      <w:r w:rsidR="00CB0572" w:rsidRPr="00F44400">
        <w:rPr>
          <w:color w:val="000000" w:themeColor="text1"/>
        </w:rPr>
        <w:t>Lessor</w:t>
      </w:r>
      <w:r w:rsidRPr="00F44400">
        <w:rPr>
          <w:color w:val="000000" w:themeColor="text1"/>
        </w:rPr>
        <w:t xml:space="preserve">’s approval of any installation is not a representation that such installation of the Equipment </w:t>
      </w:r>
      <w:proofErr w:type="gramStart"/>
      <w:r w:rsidRPr="00F44400">
        <w:rPr>
          <w:color w:val="000000" w:themeColor="text1"/>
        </w:rPr>
        <w:t>is in compliance with</w:t>
      </w:r>
      <w:proofErr w:type="gramEnd"/>
      <w:r w:rsidRPr="00F44400">
        <w:rPr>
          <w:color w:val="000000" w:themeColor="text1"/>
        </w:rPr>
        <w:t xml:space="preserve"> all applicable governmental laws, ordinances, rules and </w:t>
      </w:r>
      <w:r w:rsidRPr="00F44400">
        <w:rPr>
          <w:color w:val="000000" w:themeColor="text1"/>
        </w:rPr>
        <w:lastRenderedPageBreak/>
        <w:t xml:space="preserve">regulations or that such Equipment will not cause interference with other systems, if any, then in operation on the </w:t>
      </w:r>
      <w:r w:rsidR="00FD6B0A" w:rsidRPr="00F44400">
        <w:rPr>
          <w:color w:val="000000" w:themeColor="text1"/>
        </w:rPr>
        <w:t>Premises</w:t>
      </w:r>
      <w:r w:rsidRPr="00F44400">
        <w:rPr>
          <w:color w:val="000000" w:themeColor="text1"/>
        </w:rPr>
        <w:t xml:space="preserve">. </w:t>
      </w:r>
      <w:r w:rsidR="00CB0572" w:rsidRPr="00F44400">
        <w:rPr>
          <w:color w:val="000000" w:themeColor="text1"/>
        </w:rPr>
        <w:t>Lessee</w:t>
      </w:r>
      <w:r w:rsidRPr="00F44400">
        <w:rPr>
          <w:color w:val="000000" w:themeColor="text1"/>
        </w:rPr>
        <w:t xml:space="preserve"> hereby confirms and agrees that its Equipment shall be installed and operat</w:t>
      </w:r>
      <w:r w:rsidR="002260BB" w:rsidRPr="00F44400">
        <w:rPr>
          <w:color w:val="000000" w:themeColor="text1"/>
        </w:rPr>
        <w:t xml:space="preserve">ed solely within the </w:t>
      </w:r>
      <w:r w:rsidR="00FD6B0A" w:rsidRPr="00F44400">
        <w:rPr>
          <w:color w:val="000000" w:themeColor="text1"/>
        </w:rPr>
        <w:t>Premises</w:t>
      </w:r>
      <w:r w:rsidR="002260BB" w:rsidRPr="00F44400">
        <w:rPr>
          <w:color w:val="000000" w:themeColor="text1"/>
        </w:rPr>
        <w:t>.</w:t>
      </w:r>
    </w:p>
    <w:p w14:paraId="3E016C83" w14:textId="7323C101" w:rsidR="002260BB" w:rsidRPr="00F44400" w:rsidRDefault="00CB0572" w:rsidP="007F2A2C">
      <w:pPr>
        <w:pStyle w:val="10sp0"/>
        <w:rPr>
          <w:b/>
          <w:color w:val="000000" w:themeColor="text1"/>
          <w:szCs w:val="24"/>
          <w:u w:val="single"/>
        </w:rPr>
      </w:pPr>
      <w:r w:rsidRPr="00F44400">
        <w:rPr>
          <w:color w:val="000000" w:themeColor="text1"/>
        </w:rPr>
        <w:t>Lessee</w:t>
      </w:r>
      <w:r w:rsidR="00327C41" w:rsidRPr="00F44400">
        <w:rPr>
          <w:color w:val="000000" w:themeColor="text1"/>
        </w:rPr>
        <w:t xml:space="preserve"> understands and acknowledges that it shall at no time install or modify any wireless Communications Facilities or wireless antennas unless it first obtains the necessary approvals and permits in accordance with the </w:t>
      </w:r>
      <w:r w:rsidRPr="00F44400">
        <w:rPr>
          <w:color w:val="000000" w:themeColor="text1"/>
        </w:rPr>
        <w:t>Lessor</w:t>
      </w:r>
      <w:r w:rsidR="00327C41" w:rsidRPr="00F44400">
        <w:rPr>
          <w:color w:val="000000" w:themeColor="text1"/>
        </w:rPr>
        <w:t>’s local laws or any other applicable state and federal ordinances and regulations</w:t>
      </w:r>
      <w:r w:rsidR="00952408" w:rsidRPr="00F44400">
        <w:rPr>
          <w:color w:val="000000" w:themeColor="text1"/>
        </w:rPr>
        <w:t>.</w:t>
      </w:r>
      <w:r w:rsidR="00E33A01" w:rsidRPr="00F44400">
        <w:rPr>
          <w:b/>
          <w:color w:val="000000" w:themeColor="text1"/>
        </w:rPr>
        <w:t xml:space="preserve"> </w:t>
      </w:r>
      <w:r w:rsidRPr="00F44400">
        <w:rPr>
          <w:color w:val="000000" w:themeColor="text1"/>
        </w:rPr>
        <w:t>Lessee</w:t>
      </w:r>
      <w:r w:rsidR="00327C41" w:rsidRPr="00F44400">
        <w:rPr>
          <w:color w:val="000000" w:themeColor="text1"/>
        </w:rPr>
        <w:t xml:space="preserve"> further acknowledges that all facilities to be maintained within the</w:t>
      </w:r>
      <w:r w:rsidR="00B80C71" w:rsidRPr="00F44400">
        <w:rPr>
          <w:color w:val="000000" w:themeColor="text1"/>
        </w:rPr>
        <w:t xml:space="preserve"> </w:t>
      </w:r>
      <w:r w:rsidR="00FD6B0A" w:rsidRPr="00F44400">
        <w:rPr>
          <w:color w:val="000000" w:themeColor="text1"/>
        </w:rPr>
        <w:t>Premises</w:t>
      </w:r>
      <w:r w:rsidR="00327C41" w:rsidRPr="00F44400">
        <w:rPr>
          <w:color w:val="000000" w:themeColor="text1"/>
        </w:rPr>
        <w:t xml:space="preserve">, whether currently included in the </w:t>
      </w:r>
      <w:r w:rsidR="00856346" w:rsidRPr="00F44400">
        <w:rPr>
          <w:color w:val="000000" w:themeColor="text1"/>
        </w:rPr>
        <w:t>e</w:t>
      </w:r>
      <w:r w:rsidR="004123C8" w:rsidRPr="00F44400">
        <w:rPr>
          <w:color w:val="000000" w:themeColor="text1"/>
        </w:rPr>
        <w:t>xhibit</w:t>
      </w:r>
      <w:r w:rsidR="00327C41" w:rsidRPr="00F44400">
        <w:rPr>
          <w:color w:val="000000" w:themeColor="text1"/>
        </w:rPr>
        <w:t>s attached hereto or to be modified or built in the future</w:t>
      </w:r>
      <w:r w:rsidR="00C03895">
        <w:rPr>
          <w:color w:val="000000" w:themeColor="text1"/>
        </w:rPr>
        <w:t>,</w:t>
      </w:r>
      <w:r w:rsidR="00327C41" w:rsidRPr="00F44400">
        <w:rPr>
          <w:color w:val="000000" w:themeColor="text1"/>
        </w:rPr>
        <w:t xml:space="preserve"> require all necessary approvals and permits mentioned herein.</w:t>
      </w:r>
      <w:r w:rsidR="009105F8" w:rsidRPr="00F44400">
        <w:rPr>
          <w:color w:val="000000" w:themeColor="text1"/>
        </w:rPr>
        <w:t xml:space="preserve"> </w:t>
      </w:r>
    </w:p>
    <w:p w14:paraId="068B5F4B" w14:textId="77777777" w:rsidR="007F2A2C" w:rsidRPr="00F44400" w:rsidRDefault="00527ED0" w:rsidP="007F2A2C">
      <w:pPr>
        <w:pStyle w:val="Level2"/>
        <w:rPr>
          <w:color w:val="000000" w:themeColor="text1"/>
          <w:szCs w:val="24"/>
        </w:rPr>
      </w:pPr>
      <w:r w:rsidRPr="00F44400">
        <w:rPr>
          <w:color w:val="000000" w:themeColor="text1"/>
          <w:u w:val="single"/>
        </w:rPr>
        <w:t>Access</w:t>
      </w:r>
      <w:r w:rsidRPr="00F44400">
        <w:rPr>
          <w:color w:val="000000" w:themeColor="text1"/>
        </w:rPr>
        <w:t xml:space="preserve">. </w:t>
      </w:r>
    </w:p>
    <w:p w14:paraId="3E016C85" w14:textId="3763B108" w:rsidR="002260BB" w:rsidRPr="00F44400" w:rsidRDefault="00527ED0" w:rsidP="007F2A2C">
      <w:pPr>
        <w:pStyle w:val="10sp0"/>
        <w:rPr>
          <w:b/>
          <w:color w:val="000000" w:themeColor="text1"/>
          <w:szCs w:val="24"/>
          <w:u w:val="single"/>
        </w:rPr>
      </w:pPr>
      <w:r w:rsidRPr="00F44400">
        <w:rPr>
          <w:color w:val="000000" w:themeColor="text1"/>
        </w:rPr>
        <w:t xml:space="preserve">Access to the site is subject to the notice requirements in </w:t>
      </w:r>
      <w:r w:rsidR="004123C8" w:rsidRPr="00F44400">
        <w:rPr>
          <w:b/>
          <w:color w:val="000000" w:themeColor="text1"/>
        </w:rPr>
        <w:t>Section </w:t>
      </w:r>
      <w:r w:rsidR="00C67E20" w:rsidRPr="00F44400">
        <w:rPr>
          <w:b/>
          <w:color w:val="000000" w:themeColor="text1"/>
        </w:rPr>
        <w:t>1</w:t>
      </w:r>
      <w:r w:rsidRPr="00F44400">
        <w:rPr>
          <w:b/>
          <w:color w:val="000000" w:themeColor="text1"/>
        </w:rPr>
        <w:t>5</w:t>
      </w:r>
      <w:r w:rsidRPr="00F44400">
        <w:rPr>
          <w:color w:val="000000" w:themeColor="text1"/>
        </w:rPr>
        <w:t>.</w:t>
      </w:r>
    </w:p>
    <w:p w14:paraId="6B5BA2BF" w14:textId="77777777" w:rsidR="007F2A2C" w:rsidRPr="00F44400" w:rsidRDefault="00327C41" w:rsidP="007F2A2C">
      <w:pPr>
        <w:pStyle w:val="Level2"/>
        <w:rPr>
          <w:color w:val="000000" w:themeColor="text1"/>
          <w:szCs w:val="24"/>
        </w:rPr>
      </w:pPr>
      <w:r w:rsidRPr="00F44400">
        <w:rPr>
          <w:color w:val="000000" w:themeColor="text1"/>
          <w:u w:val="single"/>
        </w:rPr>
        <w:t>Setbacks</w:t>
      </w:r>
      <w:r w:rsidRPr="00F44400">
        <w:rPr>
          <w:color w:val="000000" w:themeColor="text1"/>
        </w:rPr>
        <w:t>.</w:t>
      </w:r>
      <w:r w:rsidR="00214A2A" w:rsidRPr="00F44400">
        <w:rPr>
          <w:color w:val="000000" w:themeColor="text1"/>
        </w:rPr>
        <w:t xml:space="preserve"> </w:t>
      </w:r>
    </w:p>
    <w:p w14:paraId="3E016C87" w14:textId="0CF66A9A" w:rsidR="002260BB" w:rsidRPr="00F44400" w:rsidRDefault="00327C41" w:rsidP="007F2A2C">
      <w:pPr>
        <w:pStyle w:val="10sp0"/>
        <w:rPr>
          <w:b/>
          <w:color w:val="000000" w:themeColor="text1"/>
          <w:szCs w:val="24"/>
          <w:u w:val="single"/>
        </w:rPr>
      </w:pPr>
      <w:r w:rsidRPr="00F44400">
        <w:rPr>
          <w:color w:val="000000" w:themeColor="text1"/>
        </w:rPr>
        <w:t xml:space="preserve">Any setback of the </w:t>
      </w:r>
      <w:r w:rsidR="00FD6B0A" w:rsidRPr="00F44400">
        <w:rPr>
          <w:color w:val="000000" w:themeColor="text1"/>
        </w:rPr>
        <w:t>Premises</w:t>
      </w:r>
      <w:r w:rsidR="00B80C71" w:rsidRPr="00F44400">
        <w:rPr>
          <w:color w:val="000000" w:themeColor="text1"/>
        </w:rPr>
        <w:t xml:space="preserve"> </w:t>
      </w:r>
      <w:r w:rsidRPr="00F44400">
        <w:rPr>
          <w:color w:val="000000" w:themeColor="text1"/>
        </w:rPr>
        <w:t>from the</w:t>
      </w:r>
      <w:r w:rsidR="00FD6B0A" w:rsidRPr="00F44400">
        <w:rPr>
          <w:color w:val="000000" w:themeColor="text1"/>
        </w:rPr>
        <w:t xml:space="preserve"> </w:t>
      </w:r>
      <w:r w:rsidR="00CB0572" w:rsidRPr="00F44400">
        <w:rPr>
          <w:color w:val="000000" w:themeColor="text1"/>
        </w:rPr>
        <w:t>Lessor</w:t>
      </w:r>
      <w:r w:rsidR="00FD6B0A" w:rsidRPr="00F44400">
        <w:rPr>
          <w:color w:val="000000" w:themeColor="text1"/>
        </w:rPr>
        <w:t xml:space="preserve">’s Property </w:t>
      </w:r>
      <w:r w:rsidRPr="00F44400">
        <w:rPr>
          <w:color w:val="000000" w:themeColor="text1"/>
        </w:rPr>
        <w:t>boundaries and the width of any access road shall be the width required by the applicable governmental authorities, includi</w:t>
      </w:r>
      <w:r w:rsidR="002260BB" w:rsidRPr="00F44400">
        <w:rPr>
          <w:color w:val="000000" w:themeColor="text1"/>
        </w:rPr>
        <w:t>ng police and fire departments.</w:t>
      </w:r>
    </w:p>
    <w:p w14:paraId="142E6E44" w14:textId="77777777" w:rsidR="007F2A2C" w:rsidRPr="00F44400" w:rsidRDefault="00327C41" w:rsidP="007F2A2C">
      <w:pPr>
        <w:pStyle w:val="Level2"/>
        <w:rPr>
          <w:color w:val="000000" w:themeColor="text1"/>
          <w:szCs w:val="24"/>
        </w:rPr>
      </w:pPr>
      <w:r w:rsidRPr="00F44400">
        <w:rPr>
          <w:color w:val="000000" w:themeColor="text1"/>
          <w:u w:val="single"/>
        </w:rPr>
        <w:t>Parking</w:t>
      </w:r>
      <w:r w:rsidR="00C8460F" w:rsidRPr="00F44400">
        <w:rPr>
          <w:color w:val="000000" w:themeColor="text1"/>
        </w:rPr>
        <w:t xml:space="preserve"> </w:t>
      </w:r>
    </w:p>
    <w:p w14:paraId="3E016C89" w14:textId="42E7F987" w:rsidR="002C0564" w:rsidRPr="00F44400" w:rsidRDefault="00AD689D" w:rsidP="007F2A2C">
      <w:pPr>
        <w:pStyle w:val="10sp0"/>
        <w:rPr>
          <w:b/>
          <w:color w:val="000000" w:themeColor="text1"/>
          <w:szCs w:val="24"/>
          <w:u w:val="single"/>
        </w:rPr>
      </w:pPr>
      <w:r w:rsidRPr="00F44400">
        <w:rPr>
          <w:color w:val="000000" w:themeColor="text1"/>
        </w:rPr>
        <w:t>No parking is permitted in the lease area except as specified herein:</w:t>
      </w:r>
      <w:r w:rsidR="00214A2A" w:rsidRPr="00F44400">
        <w:rPr>
          <w:color w:val="000000" w:themeColor="text1"/>
        </w:rPr>
        <w:t xml:space="preserve"> </w:t>
      </w:r>
      <w:r w:rsidR="00CB0572" w:rsidRPr="00F44400">
        <w:rPr>
          <w:color w:val="000000" w:themeColor="text1"/>
        </w:rPr>
        <w:t>Lessee</w:t>
      </w:r>
      <w:r w:rsidR="00327C41" w:rsidRPr="00F44400">
        <w:rPr>
          <w:color w:val="000000" w:themeColor="text1"/>
        </w:rPr>
        <w:t xml:space="preserve"> and its employees, representatives</w:t>
      </w:r>
      <w:r w:rsidR="00C03895">
        <w:rPr>
          <w:color w:val="000000" w:themeColor="text1"/>
        </w:rPr>
        <w:t>,</w:t>
      </w:r>
      <w:r w:rsidR="00327C41" w:rsidRPr="00F44400">
        <w:rPr>
          <w:color w:val="000000" w:themeColor="text1"/>
        </w:rPr>
        <w:t xml:space="preserve"> and contractors may park their vehicles on </w:t>
      </w:r>
      <w:r w:rsidR="00CB0572" w:rsidRPr="00F44400">
        <w:rPr>
          <w:color w:val="000000" w:themeColor="text1"/>
        </w:rPr>
        <w:t>Lessor</w:t>
      </w:r>
      <w:r w:rsidR="00327C41" w:rsidRPr="00F44400">
        <w:rPr>
          <w:color w:val="000000" w:themeColor="text1"/>
        </w:rPr>
        <w:t>'s Property only when necessary to carry personnel, Equipment</w:t>
      </w:r>
      <w:r w:rsidR="00C03895">
        <w:rPr>
          <w:color w:val="000000" w:themeColor="text1"/>
        </w:rPr>
        <w:t>,</w:t>
      </w:r>
      <w:r w:rsidR="00327C41" w:rsidRPr="00F44400">
        <w:rPr>
          <w:color w:val="000000" w:themeColor="text1"/>
        </w:rPr>
        <w:t xml:space="preserve"> or supplies, or for the purpose of necessary construction, repairs, </w:t>
      </w:r>
      <w:proofErr w:type="gramStart"/>
      <w:r w:rsidR="00327C41" w:rsidRPr="00F44400">
        <w:rPr>
          <w:color w:val="000000" w:themeColor="text1"/>
        </w:rPr>
        <w:t>operation</w:t>
      </w:r>
      <w:proofErr w:type="gramEnd"/>
      <w:r w:rsidR="00327C41" w:rsidRPr="00F44400">
        <w:rPr>
          <w:color w:val="000000" w:themeColor="text1"/>
        </w:rPr>
        <w:t xml:space="preserve"> or maintenance on the </w:t>
      </w:r>
      <w:r w:rsidR="00FD6B0A" w:rsidRPr="00F44400">
        <w:rPr>
          <w:color w:val="000000" w:themeColor="text1"/>
        </w:rPr>
        <w:t>Premises</w:t>
      </w:r>
      <w:r w:rsidR="00327C41" w:rsidRPr="00F44400">
        <w:rPr>
          <w:color w:val="000000" w:themeColor="text1"/>
        </w:rPr>
        <w:t xml:space="preserve"> as allowed under this Lease Agreement.</w:t>
      </w:r>
      <w:r w:rsidR="00214A2A" w:rsidRPr="00F44400">
        <w:rPr>
          <w:color w:val="000000" w:themeColor="text1"/>
        </w:rPr>
        <w:t xml:space="preserve"> </w:t>
      </w:r>
    </w:p>
    <w:p w14:paraId="3E016C8B" w14:textId="77777777" w:rsidR="00327C41" w:rsidRPr="00F44400" w:rsidRDefault="00327C41" w:rsidP="007F2A2C">
      <w:pPr>
        <w:pStyle w:val="Level1"/>
        <w:rPr>
          <w:color w:val="000000" w:themeColor="text1"/>
        </w:rPr>
      </w:pPr>
      <w:r w:rsidRPr="00F44400">
        <w:rPr>
          <w:color w:val="000000" w:themeColor="text1"/>
        </w:rPr>
        <w:t>LEASE AND IRREVOCABLE NON-EXCLUSIVE INGRESS AND EGRESS</w:t>
      </w:r>
    </w:p>
    <w:p w14:paraId="3E016C90" w14:textId="4BBC1C41" w:rsidR="00F63375" w:rsidRPr="00F44400" w:rsidRDefault="00CB0572" w:rsidP="00E4136A">
      <w:pPr>
        <w:pStyle w:val="10sp0"/>
        <w:rPr>
          <w:b/>
          <w:color w:val="000000" w:themeColor="text1"/>
          <w:u w:val="single"/>
        </w:rPr>
      </w:pPr>
      <w:r w:rsidRPr="00F44400">
        <w:rPr>
          <w:color w:val="000000" w:themeColor="text1"/>
        </w:rPr>
        <w:t>Lessor</w:t>
      </w:r>
      <w:r w:rsidR="00327C41" w:rsidRPr="00F44400">
        <w:rPr>
          <w:color w:val="000000" w:themeColor="text1"/>
        </w:rPr>
        <w:t xml:space="preserve"> hereby leases the </w:t>
      </w:r>
      <w:r w:rsidR="00FD6B0A" w:rsidRPr="00F44400">
        <w:rPr>
          <w:color w:val="000000" w:themeColor="text1"/>
        </w:rPr>
        <w:t>Premises</w:t>
      </w:r>
      <w:r w:rsidR="00B80C71" w:rsidRPr="00F44400">
        <w:rPr>
          <w:color w:val="000000" w:themeColor="text1"/>
        </w:rPr>
        <w:t xml:space="preserve"> </w:t>
      </w:r>
      <w:r w:rsidR="00327C41" w:rsidRPr="00F44400">
        <w:rPr>
          <w:color w:val="000000" w:themeColor="text1"/>
        </w:rPr>
        <w:t xml:space="preserve">to </w:t>
      </w:r>
      <w:r w:rsidRPr="00F44400">
        <w:rPr>
          <w:color w:val="000000" w:themeColor="text1"/>
        </w:rPr>
        <w:t>Lessee</w:t>
      </w:r>
      <w:r w:rsidR="00327C41" w:rsidRPr="00F44400">
        <w:rPr>
          <w:color w:val="000000" w:themeColor="text1"/>
        </w:rPr>
        <w:t xml:space="preserve"> to access, install, operate, maintain</w:t>
      </w:r>
      <w:r w:rsidR="00C03895">
        <w:rPr>
          <w:color w:val="000000" w:themeColor="text1"/>
        </w:rPr>
        <w:t>,</w:t>
      </w:r>
      <w:r w:rsidR="00327C41" w:rsidRPr="00F44400">
        <w:rPr>
          <w:color w:val="000000" w:themeColor="text1"/>
        </w:rPr>
        <w:t xml:space="preserve"> and remove </w:t>
      </w:r>
      <w:r w:rsidRPr="00F44400">
        <w:rPr>
          <w:color w:val="000000" w:themeColor="text1"/>
        </w:rPr>
        <w:t>Lessee</w:t>
      </w:r>
      <w:r w:rsidR="00327C41" w:rsidRPr="00F44400">
        <w:rPr>
          <w:color w:val="000000" w:themeColor="text1"/>
        </w:rPr>
        <w:t>'s Communications Facility in and on the</w:t>
      </w:r>
      <w:r w:rsidR="00B80C71" w:rsidRPr="00F44400">
        <w:rPr>
          <w:color w:val="000000" w:themeColor="text1"/>
        </w:rPr>
        <w:t xml:space="preserve"> </w:t>
      </w:r>
      <w:r w:rsidR="00FD6B0A" w:rsidRPr="00F44400">
        <w:rPr>
          <w:color w:val="000000" w:themeColor="text1"/>
        </w:rPr>
        <w:t>Premises</w:t>
      </w:r>
      <w:r w:rsidR="00327C41" w:rsidRPr="00F44400">
        <w:rPr>
          <w:color w:val="000000" w:themeColor="text1"/>
        </w:rPr>
        <w:t xml:space="preserve"> and grants to </w:t>
      </w:r>
      <w:r w:rsidRPr="00F44400">
        <w:rPr>
          <w:color w:val="000000" w:themeColor="text1"/>
        </w:rPr>
        <w:t>Lessee</w:t>
      </w:r>
      <w:r w:rsidR="00327C41" w:rsidRPr="00F44400">
        <w:rPr>
          <w:color w:val="000000" w:themeColor="text1"/>
        </w:rPr>
        <w:t xml:space="preserve"> an irrevocable, non-exclusive area during the term of this Lease Agreement for reasonable ingress and egress from a public right of way immediately abutting</w:t>
      </w:r>
      <w:r w:rsidR="00FD6B0A" w:rsidRPr="00F44400">
        <w:rPr>
          <w:color w:val="000000" w:themeColor="text1"/>
        </w:rPr>
        <w:t xml:space="preserve"> </w:t>
      </w:r>
      <w:r w:rsidRPr="00F44400">
        <w:rPr>
          <w:color w:val="000000" w:themeColor="text1"/>
        </w:rPr>
        <w:t>Lessor</w:t>
      </w:r>
      <w:r w:rsidR="00FD6B0A" w:rsidRPr="00F44400">
        <w:rPr>
          <w:color w:val="000000" w:themeColor="text1"/>
        </w:rPr>
        <w:t xml:space="preserve">’s Property </w:t>
      </w:r>
      <w:r w:rsidR="00327C41" w:rsidRPr="00F44400">
        <w:rPr>
          <w:color w:val="000000" w:themeColor="text1"/>
        </w:rPr>
        <w:t xml:space="preserve">to and from the </w:t>
      </w:r>
      <w:r w:rsidR="00FD6B0A" w:rsidRPr="00F44400">
        <w:rPr>
          <w:color w:val="000000" w:themeColor="text1"/>
        </w:rPr>
        <w:t>Premises</w:t>
      </w:r>
      <w:r w:rsidR="00327C41" w:rsidRPr="00F44400">
        <w:rPr>
          <w:color w:val="000000" w:themeColor="text1"/>
        </w:rPr>
        <w:t xml:space="preserve">, (collectively, “Ingress and Egress Area”) seven (7) days a week, twenty-four (24) hours per day for the sole purpose of installing, operating and maintaining the Communications Facility including conduits and pipes over, under and along the Ingress and Egress Area as more fully described in </w:t>
      </w:r>
      <w:r w:rsidR="004123C8" w:rsidRPr="00F44400">
        <w:rPr>
          <w:b/>
          <w:color w:val="000000" w:themeColor="text1"/>
        </w:rPr>
        <w:t>Exhibit </w:t>
      </w:r>
      <w:r w:rsidR="00327C41" w:rsidRPr="00F44400">
        <w:rPr>
          <w:b/>
          <w:color w:val="000000" w:themeColor="text1"/>
        </w:rPr>
        <w:t>B</w:t>
      </w:r>
      <w:r w:rsidR="00B8374D" w:rsidRPr="00F44400">
        <w:rPr>
          <w:color w:val="000000" w:themeColor="text1"/>
        </w:rPr>
        <w:t xml:space="preserve"> and </w:t>
      </w:r>
      <w:r w:rsidR="00B8374D" w:rsidRPr="00F44400">
        <w:rPr>
          <w:b/>
          <w:color w:val="000000" w:themeColor="text1"/>
        </w:rPr>
        <w:t>Exhibit C</w:t>
      </w:r>
      <w:r w:rsidR="00327C41" w:rsidRPr="00F44400">
        <w:rPr>
          <w:color w:val="000000" w:themeColor="text1"/>
        </w:rPr>
        <w:t xml:space="preserve">. </w:t>
      </w:r>
      <w:r w:rsidRPr="00F44400">
        <w:rPr>
          <w:color w:val="000000" w:themeColor="text1"/>
        </w:rPr>
        <w:t>Lessee</w:t>
      </w:r>
      <w:r w:rsidR="00327C41" w:rsidRPr="00F44400">
        <w:rPr>
          <w:color w:val="000000" w:themeColor="text1"/>
        </w:rPr>
        <w:t xml:space="preserve"> shall conduct no activities other than those set forth in this Lease Agreement without the prior written consent of </w:t>
      </w:r>
      <w:r w:rsidRPr="00F44400">
        <w:rPr>
          <w:color w:val="000000" w:themeColor="text1"/>
        </w:rPr>
        <w:t>Lessor</w:t>
      </w:r>
      <w:r w:rsidR="00327C41" w:rsidRPr="00F44400">
        <w:rPr>
          <w:color w:val="000000" w:themeColor="text1"/>
        </w:rPr>
        <w:t>.</w:t>
      </w:r>
      <w:r w:rsidR="00214A2A" w:rsidRPr="00F44400">
        <w:rPr>
          <w:color w:val="000000" w:themeColor="text1"/>
        </w:rPr>
        <w:t xml:space="preserve"> </w:t>
      </w:r>
    </w:p>
    <w:p w14:paraId="3E016C91" w14:textId="02EA48D2" w:rsidR="00327C41" w:rsidRPr="00F44400" w:rsidRDefault="00327C41" w:rsidP="007F2A2C">
      <w:pPr>
        <w:pStyle w:val="Level1"/>
        <w:rPr>
          <w:color w:val="000000" w:themeColor="text1"/>
        </w:rPr>
      </w:pPr>
      <w:r w:rsidRPr="00F44400">
        <w:rPr>
          <w:color w:val="000000" w:themeColor="text1"/>
        </w:rPr>
        <w:t>TERM, RENT</w:t>
      </w:r>
      <w:r w:rsidR="008A0A83" w:rsidRPr="00F44400">
        <w:rPr>
          <w:color w:val="000000" w:themeColor="text1"/>
        </w:rPr>
        <w:t>,</w:t>
      </w:r>
      <w:r w:rsidRPr="00F44400">
        <w:rPr>
          <w:color w:val="000000" w:themeColor="text1"/>
        </w:rPr>
        <w:t xml:space="preserve"> AND SECURITY DEPOSIT</w:t>
      </w:r>
    </w:p>
    <w:p w14:paraId="3E016C93" w14:textId="237C9166" w:rsidR="00327C41" w:rsidRPr="00F44400" w:rsidRDefault="00F63375" w:rsidP="007F2A2C">
      <w:pPr>
        <w:pStyle w:val="Level2"/>
        <w:rPr>
          <w:color w:val="000000" w:themeColor="text1"/>
        </w:rPr>
      </w:pPr>
      <w:r w:rsidRPr="00F44400">
        <w:rPr>
          <w:color w:val="000000" w:themeColor="text1"/>
          <w:u w:val="single"/>
        </w:rPr>
        <w:t>Term</w:t>
      </w:r>
    </w:p>
    <w:p w14:paraId="3E016C95" w14:textId="320F73F3" w:rsidR="00F63375" w:rsidRPr="00F44400" w:rsidRDefault="00F63375" w:rsidP="007F2A2C">
      <w:pPr>
        <w:pStyle w:val="10sp0"/>
        <w:rPr>
          <w:color w:val="000000" w:themeColor="text1"/>
        </w:rPr>
      </w:pPr>
      <w:r w:rsidRPr="00F44400">
        <w:rPr>
          <w:color w:val="000000" w:themeColor="text1"/>
        </w:rPr>
        <w:t>This Lease Agreement shall not be valid unless and until signed by the City Manager (“</w:t>
      </w:r>
      <w:r w:rsidRPr="00F44400">
        <w:rPr>
          <w:b/>
          <w:color w:val="000000" w:themeColor="text1"/>
        </w:rPr>
        <w:t>Effective Date</w:t>
      </w:r>
      <w:r w:rsidRPr="00F44400">
        <w:rPr>
          <w:color w:val="000000" w:themeColor="text1"/>
        </w:rPr>
        <w:t xml:space="preserve">”). No right in or to the </w:t>
      </w:r>
      <w:r w:rsidR="00FD6B0A" w:rsidRPr="00F44400">
        <w:rPr>
          <w:color w:val="000000" w:themeColor="text1"/>
        </w:rPr>
        <w:t>Premises</w:t>
      </w:r>
      <w:r w:rsidRPr="00F44400">
        <w:rPr>
          <w:color w:val="000000" w:themeColor="text1"/>
        </w:rPr>
        <w:t xml:space="preserve"> shall vest in </w:t>
      </w:r>
      <w:r w:rsidR="00CB0572" w:rsidRPr="00F44400">
        <w:rPr>
          <w:color w:val="000000" w:themeColor="text1"/>
        </w:rPr>
        <w:t>Lessee</w:t>
      </w:r>
      <w:r w:rsidRPr="00F44400">
        <w:rPr>
          <w:color w:val="000000" w:themeColor="text1"/>
        </w:rPr>
        <w:t xml:space="preserve"> until the occurrence of the Effective Date.</w:t>
      </w:r>
    </w:p>
    <w:p w14:paraId="3E016C97" w14:textId="0BA3DB1F" w:rsidR="00F63375" w:rsidRPr="00F44400" w:rsidRDefault="00F37752" w:rsidP="007F2A2C">
      <w:pPr>
        <w:pStyle w:val="10sp0"/>
        <w:rPr>
          <w:color w:val="000000" w:themeColor="text1"/>
        </w:rPr>
      </w:pPr>
      <w:r w:rsidRPr="00F44400">
        <w:rPr>
          <w:color w:val="000000" w:themeColor="text1"/>
        </w:rPr>
        <w:lastRenderedPageBreak/>
        <w:t xml:space="preserve">This Lease Agreement shall be for an initial term of </w:t>
      </w:r>
      <w:r w:rsidR="00426D3C" w:rsidRPr="00F44400">
        <w:rPr>
          <w:color w:val="000000" w:themeColor="text1"/>
        </w:rPr>
        <w:t>five (</w:t>
      </w:r>
      <w:r w:rsidR="00426D3C" w:rsidRPr="00F44400">
        <w:rPr>
          <w:color w:val="000000" w:themeColor="text1"/>
          <w:u w:val="single"/>
        </w:rPr>
        <w:t>5)</w:t>
      </w:r>
      <w:r w:rsidRPr="00F44400">
        <w:rPr>
          <w:color w:val="000000" w:themeColor="text1"/>
        </w:rPr>
        <w:t xml:space="preserve"> </w:t>
      </w:r>
      <w:r w:rsidR="00C67E20" w:rsidRPr="00F44400">
        <w:rPr>
          <w:color w:val="000000" w:themeColor="text1"/>
        </w:rPr>
        <w:t>y</w:t>
      </w:r>
      <w:r w:rsidRPr="00F44400">
        <w:rPr>
          <w:color w:val="000000" w:themeColor="text1"/>
        </w:rPr>
        <w:t>ears (“</w:t>
      </w:r>
      <w:r w:rsidRPr="00F44400">
        <w:rPr>
          <w:b/>
          <w:color w:val="000000" w:themeColor="text1"/>
        </w:rPr>
        <w:t>Initial Term</w:t>
      </w:r>
      <w:r w:rsidRPr="00F44400">
        <w:rPr>
          <w:color w:val="000000" w:themeColor="text1"/>
        </w:rPr>
        <w:t>”), commenc</w:t>
      </w:r>
      <w:r w:rsidR="00426D3C" w:rsidRPr="00F44400">
        <w:rPr>
          <w:color w:val="000000" w:themeColor="text1"/>
        </w:rPr>
        <w:t xml:space="preserve">e upon full execution of this agreement </w:t>
      </w:r>
      <w:r w:rsidRPr="00F44400">
        <w:rPr>
          <w:color w:val="000000" w:themeColor="text1"/>
        </w:rPr>
        <w:t>(“</w:t>
      </w:r>
      <w:r w:rsidRPr="00F44400">
        <w:rPr>
          <w:b/>
          <w:color w:val="000000" w:themeColor="text1"/>
        </w:rPr>
        <w:t>Commencement Date</w:t>
      </w:r>
      <w:r w:rsidRPr="00F44400">
        <w:rPr>
          <w:color w:val="000000" w:themeColor="text1"/>
        </w:rPr>
        <w:t>”).</w:t>
      </w:r>
      <w:r w:rsidRPr="00F44400">
        <w:rPr>
          <w:b/>
          <w:color w:val="000000" w:themeColor="text1"/>
        </w:rPr>
        <w:t xml:space="preserve"> </w:t>
      </w:r>
      <w:r w:rsidRPr="00F44400">
        <w:rPr>
          <w:color w:val="000000" w:themeColor="text1"/>
        </w:rPr>
        <w:t xml:space="preserve">The Lease Agreement shall be terminated in accordance with the provisions governing termination as set forth in </w:t>
      </w:r>
      <w:r w:rsidR="004123C8" w:rsidRPr="00F44400">
        <w:rPr>
          <w:b/>
          <w:color w:val="000000" w:themeColor="text1"/>
        </w:rPr>
        <w:t>Section </w:t>
      </w:r>
      <w:r w:rsidR="00C67E20" w:rsidRPr="00F44400">
        <w:rPr>
          <w:b/>
          <w:color w:val="000000" w:themeColor="text1"/>
        </w:rPr>
        <w:t>8</w:t>
      </w:r>
      <w:r w:rsidRPr="00F44400">
        <w:rPr>
          <w:color w:val="000000" w:themeColor="text1"/>
        </w:rPr>
        <w:t xml:space="preserve"> herein.</w:t>
      </w:r>
    </w:p>
    <w:p w14:paraId="3E016C99" w14:textId="1EEDF14E" w:rsidR="00F63375" w:rsidRPr="00F44400" w:rsidRDefault="00CB0572" w:rsidP="007F2A2C">
      <w:pPr>
        <w:pStyle w:val="10sp0"/>
        <w:rPr>
          <w:color w:val="000000" w:themeColor="text1"/>
        </w:rPr>
      </w:pPr>
      <w:r w:rsidRPr="00F44400">
        <w:rPr>
          <w:color w:val="000000" w:themeColor="text1"/>
        </w:rPr>
        <w:t>Lessee</w:t>
      </w:r>
      <w:r w:rsidR="00275556" w:rsidRPr="00F44400">
        <w:rPr>
          <w:color w:val="000000" w:themeColor="text1"/>
        </w:rPr>
        <w:t xml:space="preserve"> </w:t>
      </w:r>
      <w:r w:rsidR="00F37752" w:rsidRPr="00F44400">
        <w:rPr>
          <w:color w:val="000000" w:themeColor="text1"/>
        </w:rPr>
        <w:t xml:space="preserve">shall have </w:t>
      </w:r>
      <w:r w:rsidR="00327C41" w:rsidRPr="00F44400">
        <w:rPr>
          <w:color w:val="000000" w:themeColor="text1"/>
        </w:rPr>
        <w:t xml:space="preserve">the option to renew for an additional </w:t>
      </w:r>
      <w:r w:rsidR="00CE7B9C" w:rsidRPr="00F44400">
        <w:rPr>
          <w:color w:val="000000" w:themeColor="text1"/>
        </w:rPr>
        <w:t>two</w:t>
      </w:r>
      <w:r w:rsidR="00426D3C" w:rsidRPr="00F44400">
        <w:rPr>
          <w:color w:val="000000" w:themeColor="text1"/>
        </w:rPr>
        <w:t xml:space="preserve"> (</w:t>
      </w:r>
      <w:r w:rsidR="00CE7B9C" w:rsidRPr="00F44400">
        <w:rPr>
          <w:color w:val="000000" w:themeColor="text1"/>
          <w:u w:val="single"/>
        </w:rPr>
        <w:t>2</w:t>
      </w:r>
      <w:r w:rsidR="00426D3C" w:rsidRPr="00F44400">
        <w:rPr>
          <w:color w:val="000000" w:themeColor="text1"/>
          <w:u w:val="single"/>
        </w:rPr>
        <w:t>)</w:t>
      </w:r>
      <w:r w:rsidR="00327C41" w:rsidRPr="00F44400">
        <w:rPr>
          <w:color w:val="000000" w:themeColor="text1"/>
        </w:rPr>
        <w:t xml:space="preserve"> terms of </w:t>
      </w:r>
      <w:r w:rsidR="00426D3C" w:rsidRPr="00F44400">
        <w:rPr>
          <w:color w:val="000000" w:themeColor="text1"/>
        </w:rPr>
        <w:t>five (</w:t>
      </w:r>
      <w:r w:rsidR="00426D3C" w:rsidRPr="00F44400">
        <w:rPr>
          <w:color w:val="000000" w:themeColor="text1"/>
          <w:u w:val="single"/>
        </w:rPr>
        <w:t>5)</w:t>
      </w:r>
      <w:r w:rsidR="00426D3C" w:rsidRPr="00F44400">
        <w:rPr>
          <w:color w:val="000000" w:themeColor="text1"/>
        </w:rPr>
        <w:t xml:space="preserve"> </w:t>
      </w:r>
      <w:r w:rsidR="00327C41" w:rsidRPr="00F44400">
        <w:rPr>
          <w:color w:val="000000" w:themeColor="text1"/>
        </w:rPr>
        <w:t xml:space="preserve"> years each (each a “</w:t>
      </w:r>
      <w:r w:rsidR="00327C41" w:rsidRPr="00F44400">
        <w:rPr>
          <w:b/>
          <w:color w:val="000000" w:themeColor="text1"/>
        </w:rPr>
        <w:t>Renewal Term</w:t>
      </w:r>
      <w:r w:rsidR="00327C41" w:rsidRPr="00F44400">
        <w:rPr>
          <w:color w:val="000000" w:themeColor="text1"/>
        </w:rPr>
        <w:t xml:space="preserve">”), for a total term of </w:t>
      </w:r>
      <w:r w:rsidR="005556A5" w:rsidRPr="00F44400">
        <w:rPr>
          <w:color w:val="000000" w:themeColor="text1"/>
          <w:u w:val="single"/>
        </w:rPr>
        <w:t>twenty-five (25)</w:t>
      </w:r>
      <w:r w:rsidR="00327C41" w:rsidRPr="00F44400">
        <w:rPr>
          <w:color w:val="000000" w:themeColor="text1"/>
        </w:rPr>
        <w:t xml:space="preserve"> years</w:t>
      </w:r>
      <w:r w:rsidR="002C5E78" w:rsidRPr="00F44400">
        <w:rPr>
          <w:color w:val="000000" w:themeColor="text1"/>
        </w:rPr>
        <w:t xml:space="preserve"> if all Renewal Terms are granted</w:t>
      </w:r>
      <w:r w:rsidR="00327C41" w:rsidRPr="00F44400">
        <w:rPr>
          <w:color w:val="000000" w:themeColor="text1"/>
        </w:rPr>
        <w:t>.</w:t>
      </w:r>
      <w:r w:rsidR="00F37752" w:rsidRPr="00F44400">
        <w:rPr>
          <w:color w:val="000000" w:themeColor="text1"/>
        </w:rPr>
        <w:t xml:space="preserve"> Renewal shall be automatic unless </w:t>
      </w:r>
      <w:r w:rsidRPr="00F44400">
        <w:rPr>
          <w:color w:val="000000" w:themeColor="text1"/>
        </w:rPr>
        <w:t>Lessor</w:t>
      </w:r>
      <w:r w:rsidR="00F37752" w:rsidRPr="00F44400">
        <w:rPr>
          <w:color w:val="000000" w:themeColor="text1"/>
        </w:rPr>
        <w:t xml:space="preserve"> or </w:t>
      </w:r>
      <w:r w:rsidRPr="00F44400">
        <w:rPr>
          <w:color w:val="000000" w:themeColor="text1"/>
        </w:rPr>
        <w:t>Lessee</w:t>
      </w:r>
      <w:r w:rsidR="00F37752" w:rsidRPr="00F44400">
        <w:rPr>
          <w:color w:val="000000" w:themeColor="text1"/>
        </w:rPr>
        <w:t xml:space="preserve"> terminates lease </w:t>
      </w:r>
      <w:r w:rsidR="00327C41" w:rsidRPr="00F44400">
        <w:rPr>
          <w:color w:val="000000" w:themeColor="text1"/>
        </w:rPr>
        <w:t xml:space="preserve">in accordance with the provisions governing termination as set forth in </w:t>
      </w:r>
      <w:r w:rsidR="004123C8" w:rsidRPr="00F44400">
        <w:rPr>
          <w:b/>
          <w:color w:val="000000" w:themeColor="text1"/>
        </w:rPr>
        <w:t>Section </w:t>
      </w:r>
      <w:r w:rsidR="00C67E20" w:rsidRPr="00F44400">
        <w:rPr>
          <w:b/>
          <w:color w:val="000000" w:themeColor="text1"/>
        </w:rPr>
        <w:t>8</w:t>
      </w:r>
      <w:r w:rsidR="00327C41" w:rsidRPr="00F44400">
        <w:rPr>
          <w:color w:val="000000" w:themeColor="text1"/>
        </w:rPr>
        <w:t xml:space="preserve"> herein. No renewal shall be permitted if </w:t>
      </w:r>
      <w:r w:rsidRPr="00F44400">
        <w:rPr>
          <w:color w:val="000000" w:themeColor="text1"/>
        </w:rPr>
        <w:t>Lessee</w:t>
      </w:r>
      <w:r w:rsidR="00327C41" w:rsidRPr="00F44400">
        <w:rPr>
          <w:color w:val="000000" w:themeColor="text1"/>
        </w:rPr>
        <w:t xml:space="preserve"> is in default of this Lease Agreement on the last day preceding such Initial or Renewal Term.</w:t>
      </w:r>
    </w:p>
    <w:p w14:paraId="3E016C9B" w14:textId="47A81350" w:rsidR="00F63375" w:rsidRPr="00F44400" w:rsidRDefault="00327C41" w:rsidP="007F2A2C">
      <w:pPr>
        <w:pStyle w:val="10sp0"/>
        <w:rPr>
          <w:color w:val="000000" w:themeColor="text1"/>
        </w:rPr>
      </w:pPr>
      <w:r w:rsidRPr="00F44400">
        <w:rPr>
          <w:color w:val="000000" w:themeColor="text1"/>
        </w:rPr>
        <w:t xml:space="preserve">Provided all Renewal Terms to this Lease Agreement are exercised by the Parties, and unless the Parties terminate this Lease Agreement prior to the Termination Date as set forth in </w:t>
      </w:r>
      <w:r w:rsidR="004123C8" w:rsidRPr="00F44400">
        <w:rPr>
          <w:b/>
          <w:color w:val="000000" w:themeColor="text1"/>
        </w:rPr>
        <w:t>Section </w:t>
      </w:r>
      <w:r w:rsidR="00C67E20" w:rsidRPr="00F44400">
        <w:rPr>
          <w:b/>
          <w:color w:val="000000" w:themeColor="text1"/>
        </w:rPr>
        <w:t>8</w:t>
      </w:r>
      <w:r w:rsidRPr="00F44400">
        <w:rPr>
          <w:color w:val="000000" w:themeColor="text1"/>
        </w:rPr>
        <w:t xml:space="preserve">, this Lease Agreement shall terminate on </w:t>
      </w:r>
      <w:r w:rsidR="00F63375" w:rsidRPr="00F44400">
        <w:rPr>
          <w:color w:val="000000" w:themeColor="text1"/>
        </w:rPr>
        <w:t>_____</w:t>
      </w:r>
      <w:r w:rsidRPr="00F44400">
        <w:rPr>
          <w:color w:val="000000" w:themeColor="text1"/>
        </w:rPr>
        <w:t>__ (“</w:t>
      </w:r>
      <w:r w:rsidRPr="00F44400">
        <w:rPr>
          <w:b/>
          <w:color w:val="000000" w:themeColor="text1"/>
        </w:rPr>
        <w:t>Termination Date</w:t>
      </w:r>
      <w:r w:rsidRPr="00F44400">
        <w:rPr>
          <w:color w:val="000000" w:themeColor="text1"/>
        </w:rPr>
        <w:t xml:space="preserve">”) without any further notice to </w:t>
      </w:r>
      <w:r w:rsidR="00CB0572" w:rsidRPr="00F44400">
        <w:rPr>
          <w:color w:val="000000" w:themeColor="text1"/>
        </w:rPr>
        <w:t>Lessee</w:t>
      </w:r>
      <w:r w:rsidRPr="00F44400">
        <w:rPr>
          <w:color w:val="000000" w:themeColor="text1"/>
        </w:rPr>
        <w:t xml:space="preserve">. </w:t>
      </w:r>
      <w:r w:rsidR="00CB0572" w:rsidRPr="00F44400">
        <w:rPr>
          <w:color w:val="000000" w:themeColor="text1"/>
        </w:rPr>
        <w:t>Lessee</w:t>
      </w:r>
      <w:r w:rsidRPr="00F44400">
        <w:rPr>
          <w:color w:val="000000" w:themeColor="text1"/>
        </w:rPr>
        <w:t xml:space="preserve"> shall vacate the </w:t>
      </w:r>
      <w:r w:rsidR="00FD6B0A" w:rsidRPr="00F44400">
        <w:rPr>
          <w:color w:val="000000" w:themeColor="text1"/>
        </w:rPr>
        <w:t>Premises</w:t>
      </w:r>
      <w:r w:rsidRPr="00F44400">
        <w:rPr>
          <w:color w:val="000000" w:themeColor="text1"/>
        </w:rPr>
        <w:t xml:space="preserve">, in accordance with the terms of this Lease Agreement no later than sixty (60) </w:t>
      </w:r>
      <w:r w:rsidR="00F63375" w:rsidRPr="00F44400">
        <w:rPr>
          <w:color w:val="000000" w:themeColor="text1"/>
        </w:rPr>
        <w:t>days from the Termination Date</w:t>
      </w:r>
      <w:r w:rsidR="003E7AAF" w:rsidRPr="00F44400">
        <w:rPr>
          <w:color w:val="000000" w:themeColor="text1"/>
        </w:rPr>
        <w:t>.</w:t>
      </w:r>
    </w:p>
    <w:p w14:paraId="3E016C9D" w14:textId="18D44716" w:rsidR="00F63375" w:rsidRPr="00F44400" w:rsidRDefault="00327C41" w:rsidP="007F2A2C">
      <w:pPr>
        <w:pStyle w:val="10sp0"/>
        <w:rPr>
          <w:color w:val="000000" w:themeColor="text1"/>
        </w:rPr>
      </w:pPr>
      <w:r w:rsidRPr="00F44400">
        <w:rPr>
          <w:color w:val="000000" w:themeColor="text1"/>
        </w:rPr>
        <w:t xml:space="preserve">At the end of the lease term, with the express consent of the </w:t>
      </w:r>
      <w:r w:rsidR="00CB0572" w:rsidRPr="00F44400">
        <w:rPr>
          <w:color w:val="000000" w:themeColor="text1"/>
        </w:rPr>
        <w:t>Lessor</w:t>
      </w:r>
      <w:r w:rsidRPr="00F44400">
        <w:rPr>
          <w:color w:val="000000" w:themeColor="text1"/>
        </w:rPr>
        <w:t>, the Parties may continue the lease of the Leased Property on a temporary month-to-month basis (“</w:t>
      </w:r>
      <w:r w:rsidRPr="00F44400">
        <w:rPr>
          <w:b/>
          <w:color w:val="000000" w:themeColor="text1"/>
        </w:rPr>
        <w:t>Temporary Holdover Period</w:t>
      </w:r>
      <w:r w:rsidRPr="00F44400">
        <w:rPr>
          <w:color w:val="000000" w:themeColor="text1"/>
        </w:rPr>
        <w:t xml:space="preserve">”) on the same conditions and terms of this License Agreement except that the Monthly Rent shall be in the amount of 150% of the Monthly Rent in effect at the expiration of this Lease Agreement. Said Temporary Holdover Period shall not exceed 180 days from the date of the end of the lease term. </w:t>
      </w:r>
      <w:r w:rsidR="00CB0572" w:rsidRPr="00F44400">
        <w:rPr>
          <w:color w:val="000000" w:themeColor="text1"/>
        </w:rPr>
        <w:t>Lessee</w:t>
      </w:r>
      <w:r w:rsidRPr="00F44400">
        <w:rPr>
          <w:color w:val="000000" w:themeColor="text1"/>
        </w:rPr>
        <w:t xml:space="preserve"> shall notify </w:t>
      </w:r>
      <w:r w:rsidR="00CB0572" w:rsidRPr="00F44400">
        <w:rPr>
          <w:color w:val="000000" w:themeColor="text1"/>
        </w:rPr>
        <w:t>Lessor</w:t>
      </w:r>
      <w:r w:rsidRPr="00F44400">
        <w:rPr>
          <w:color w:val="000000" w:themeColor="text1"/>
        </w:rPr>
        <w:t xml:space="preserve"> in writing of its request to continue the lease on a month-to-month basis one hundred eighty (180) days in advance of the Termination Date.</w:t>
      </w:r>
      <w:r w:rsidR="00214A2A" w:rsidRPr="00F44400">
        <w:rPr>
          <w:color w:val="000000" w:themeColor="text1"/>
        </w:rPr>
        <w:t xml:space="preserve"> </w:t>
      </w:r>
      <w:r w:rsidRPr="00F44400">
        <w:rPr>
          <w:color w:val="000000" w:themeColor="text1"/>
        </w:rPr>
        <w:t xml:space="preserve">Nothing contained herein shall grant </w:t>
      </w:r>
      <w:r w:rsidR="00CB0572" w:rsidRPr="00F44400">
        <w:rPr>
          <w:color w:val="000000" w:themeColor="text1"/>
        </w:rPr>
        <w:t>Lessee</w:t>
      </w:r>
      <w:r w:rsidRPr="00F44400">
        <w:rPr>
          <w:color w:val="000000" w:themeColor="text1"/>
        </w:rPr>
        <w:t xml:space="preserve"> the right to holdover after the term of this Lease Agreement has expired.</w:t>
      </w:r>
    </w:p>
    <w:p w14:paraId="3E016C9F" w14:textId="39A86B00" w:rsidR="00F63375" w:rsidRPr="00F44400" w:rsidRDefault="00327C41" w:rsidP="007F2A2C">
      <w:pPr>
        <w:pStyle w:val="Level2"/>
        <w:rPr>
          <w:color w:val="000000" w:themeColor="text1"/>
        </w:rPr>
      </w:pPr>
      <w:r w:rsidRPr="00F44400">
        <w:rPr>
          <w:color w:val="000000" w:themeColor="text1"/>
          <w:u w:val="single"/>
        </w:rPr>
        <w:t>Rent</w:t>
      </w:r>
    </w:p>
    <w:p w14:paraId="3E016CA1" w14:textId="199A3728" w:rsidR="00F63375" w:rsidRPr="00F44400" w:rsidRDefault="00327C41" w:rsidP="007F2A2C">
      <w:pPr>
        <w:pStyle w:val="10sp0"/>
        <w:rPr>
          <w:color w:val="000000" w:themeColor="text1"/>
        </w:rPr>
      </w:pPr>
      <w:r w:rsidRPr="00F44400">
        <w:rPr>
          <w:color w:val="000000" w:themeColor="text1"/>
        </w:rPr>
        <w:t xml:space="preserve">This Lease Agreement shall commence on the </w:t>
      </w:r>
      <w:proofErr w:type="gramStart"/>
      <w:r w:rsidRPr="00F44400">
        <w:rPr>
          <w:color w:val="000000" w:themeColor="text1"/>
        </w:rPr>
        <w:t xml:space="preserve">aforementioned </w:t>
      </w:r>
      <w:r w:rsidR="00EC1363" w:rsidRPr="00F44400">
        <w:rPr>
          <w:color w:val="000000" w:themeColor="text1"/>
        </w:rPr>
        <w:t>Commencement</w:t>
      </w:r>
      <w:proofErr w:type="gramEnd"/>
      <w:r w:rsidR="00EC1363" w:rsidRPr="00F44400">
        <w:rPr>
          <w:color w:val="000000" w:themeColor="text1"/>
        </w:rPr>
        <w:t xml:space="preserve"> </w:t>
      </w:r>
      <w:r w:rsidRPr="00F44400">
        <w:rPr>
          <w:color w:val="000000" w:themeColor="text1"/>
        </w:rPr>
        <w:t xml:space="preserve">Date at the initial rental rate of </w:t>
      </w:r>
      <w:r w:rsidR="00B44CA9" w:rsidRPr="00F44400">
        <w:rPr>
          <w:color w:val="000000" w:themeColor="text1"/>
          <w:u w:val="single"/>
        </w:rPr>
        <w:t>_____________</w:t>
      </w:r>
      <w:r w:rsidRPr="00F44400">
        <w:rPr>
          <w:color w:val="000000" w:themeColor="text1"/>
        </w:rPr>
        <w:t xml:space="preserve"> (“</w:t>
      </w:r>
      <w:r w:rsidRPr="00F44400">
        <w:rPr>
          <w:b/>
          <w:color w:val="000000" w:themeColor="text1"/>
        </w:rPr>
        <w:t>Monthly Rent</w:t>
      </w:r>
      <w:r w:rsidRPr="00F44400">
        <w:rPr>
          <w:color w:val="000000" w:themeColor="text1"/>
        </w:rPr>
        <w:t>”).</w:t>
      </w:r>
      <w:r w:rsidR="00214A2A" w:rsidRPr="00F44400">
        <w:rPr>
          <w:color w:val="000000" w:themeColor="text1"/>
        </w:rPr>
        <w:t xml:space="preserve"> </w:t>
      </w:r>
      <w:r w:rsidRPr="00F44400">
        <w:rPr>
          <w:color w:val="000000" w:themeColor="text1"/>
        </w:rPr>
        <w:t xml:space="preserve">The Monthly Rent shall be payable to </w:t>
      </w:r>
      <w:r w:rsidR="00CB0572" w:rsidRPr="00F44400">
        <w:rPr>
          <w:color w:val="000000" w:themeColor="text1"/>
        </w:rPr>
        <w:t>Lessor</w:t>
      </w:r>
      <w:r w:rsidRPr="00F44400">
        <w:rPr>
          <w:color w:val="000000" w:themeColor="text1"/>
        </w:rPr>
        <w:t xml:space="preserve"> on the first day of each month, in advance without offset or deduction, and shall be non-refundable. </w:t>
      </w:r>
      <w:r w:rsidR="00CC7F1F" w:rsidRPr="00F44400">
        <w:rPr>
          <w:color w:val="000000" w:themeColor="text1"/>
        </w:rPr>
        <w:t>The first mo</w:t>
      </w:r>
      <w:r w:rsidR="005556A5" w:rsidRPr="00F44400">
        <w:rPr>
          <w:color w:val="000000" w:themeColor="text1"/>
        </w:rPr>
        <w:t>n</w:t>
      </w:r>
      <w:r w:rsidR="00CC7F1F" w:rsidRPr="00F44400">
        <w:rPr>
          <w:color w:val="000000" w:themeColor="text1"/>
        </w:rPr>
        <w:t>th of rent shall be pro-rated</w:t>
      </w:r>
      <w:r w:rsidR="00445386" w:rsidRPr="00F44400">
        <w:rPr>
          <w:color w:val="000000" w:themeColor="text1"/>
        </w:rPr>
        <w:t xml:space="preserve"> from the Commencement Date to the end of the month</w:t>
      </w:r>
      <w:r w:rsidR="00CC7F1F" w:rsidRPr="00F44400">
        <w:rPr>
          <w:color w:val="000000" w:themeColor="text1"/>
        </w:rPr>
        <w:t xml:space="preserve"> at a rate of </w:t>
      </w:r>
      <w:r w:rsidR="00952F8E" w:rsidRPr="00F44400">
        <w:rPr>
          <w:color w:val="000000" w:themeColor="text1"/>
          <w:u w:val="single"/>
        </w:rPr>
        <w:t>_____________</w:t>
      </w:r>
      <w:r w:rsidR="00F63375" w:rsidRPr="00F44400">
        <w:rPr>
          <w:color w:val="000000" w:themeColor="text1"/>
        </w:rPr>
        <w:t xml:space="preserve"> per day.</w:t>
      </w:r>
    </w:p>
    <w:p w14:paraId="3E016CA3" w14:textId="2F6F0A4E" w:rsidR="00F63375" w:rsidRPr="00F44400" w:rsidRDefault="00CC7F1F" w:rsidP="007F2A2C">
      <w:pPr>
        <w:pStyle w:val="10sp0"/>
        <w:rPr>
          <w:color w:val="000000" w:themeColor="text1"/>
        </w:rPr>
      </w:pPr>
      <w:r w:rsidRPr="00F44400">
        <w:rPr>
          <w:color w:val="000000" w:themeColor="text1"/>
        </w:rPr>
        <w:t xml:space="preserve"> </w:t>
      </w:r>
      <w:r w:rsidR="00CB0572" w:rsidRPr="00F44400">
        <w:rPr>
          <w:color w:val="000000" w:themeColor="text1"/>
        </w:rPr>
        <w:t>Lessee</w:t>
      </w:r>
      <w:r w:rsidR="00327C41" w:rsidRPr="00F44400">
        <w:rPr>
          <w:color w:val="000000" w:themeColor="text1"/>
        </w:rPr>
        <w:t xml:space="preserve">'s failure to pay Monthly Rent by the fifteenth (15th) day of each month shall subject </w:t>
      </w:r>
      <w:r w:rsidR="00CB0572" w:rsidRPr="00F44400">
        <w:rPr>
          <w:color w:val="000000" w:themeColor="text1"/>
        </w:rPr>
        <w:t>Lessee</w:t>
      </w:r>
      <w:r w:rsidR="00327C41" w:rsidRPr="00F44400">
        <w:rPr>
          <w:color w:val="000000" w:themeColor="text1"/>
        </w:rPr>
        <w:t xml:space="preserve"> to a late charge in an amount equal to </w:t>
      </w:r>
      <w:r w:rsidRPr="00F44400">
        <w:rPr>
          <w:color w:val="000000" w:themeColor="text1"/>
        </w:rPr>
        <w:t xml:space="preserve">twenty </w:t>
      </w:r>
      <w:r w:rsidR="00327C41" w:rsidRPr="00F44400">
        <w:rPr>
          <w:color w:val="000000" w:themeColor="text1"/>
        </w:rPr>
        <w:t>percent (</w:t>
      </w:r>
      <w:r w:rsidRPr="00F44400">
        <w:rPr>
          <w:color w:val="000000" w:themeColor="text1"/>
        </w:rPr>
        <w:t>20</w:t>
      </w:r>
      <w:r w:rsidR="00327C41" w:rsidRPr="00F44400">
        <w:rPr>
          <w:color w:val="000000" w:themeColor="text1"/>
        </w:rPr>
        <w:t>%) per annum of the overdue amount or the maximum allowable by law,</w:t>
      </w:r>
      <w:r w:rsidR="00EF7F15" w:rsidRPr="00F44400">
        <w:rPr>
          <w:color w:val="000000" w:themeColor="text1"/>
        </w:rPr>
        <w:t xml:space="preserve"> </w:t>
      </w:r>
      <w:r w:rsidR="00327C41" w:rsidRPr="00F44400">
        <w:rPr>
          <w:color w:val="000000" w:themeColor="text1"/>
        </w:rPr>
        <w:t>whichever is</w:t>
      </w:r>
      <w:r w:rsidR="00EF7F15" w:rsidRPr="00F44400">
        <w:rPr>
          <w:color w:val="000000" w:themeColor="text1"/>
        </w:rPr>
        <w:t xml:space="preserve"> greater</w:t>
      </w:r>
      <w:r w:rsidR="00327C41" w:rsidRPr="00F44400">
        <w:rPr>
          <w:color w:val="000000" w:themeColor="text1"/>
        </w:rPr>
        <w:t xml:space="preserve"> until all amounts owing to </w:t>
      </w:r>
      <w:r w:rsidR="00CB0572" w:rsidRPr="00F44400">
        <w:rPr>
          <w:color w:val="000000" w:themeColor="text1"/>
        </w:rPr>
        <w:t>Lessor</w:t>
      </w:r>
      <w:r w:rsidR="00327C41" w:rsidRPr="00F44400">
        <w:rPr>
          <w:color w:val="000000" w:themeColor="text1"/>
        </w:rPr>
        <w:t xml:space="preserve"> are paid in full.</w:t>
      </w:r>
      <w:r w:rsidR="00214A2A" w:rsidRPr="00F44400">
        <w:rPr>
          <w:color w:val="000000" w:themeColor="text1"/>
        </w:rPr>
        <w:t xml:space="preserve"> </w:t>
      </w:r>
      <w:r w:rsidR="00327C41" w:rsidRPr="00F44400">
        <w:rPr>
          <w:color w:val="000000" w:themeColor="text1"/>
        </w:rPr>
        <w:t>Said late charge shall be automatically imposed without notice.</w:t>
      </w:r>
      <w:r w:rsidR="00214A2A" w:rsidRPr="00F44400">
        <w:rPr>
          <w:color w:val="000000" w:themeColor="text1"/>
        </w:rPr>
        <w:t xml:space="preserve"> </w:t>
      </w:r>
      <w:r w:rsidR="00327C41" w:rsidRPr="00F44400">
        <w:rPr>
          <w:color w:val="000000" w:themeColor="text1"/>
        </w:rPr>
        <w:t xml:space="preserve">Acceptance of such late charge by </w:t>
      </w:r>
      <w:r w:rsidR="00CB0572" w:rsidRPr="00F44400">
        <w:rPr>
          <w:color w:val="000000" w:themeColor="text1"/>
        </w:rPr>
        <w:t>Lessor</w:t>
      </w:r>
      <w:r w:rsidR="00327C41" w:rsidRPr="00F44400">
        <w:rPr>
          <w:color w:val="000000" w:themeColor="text1"/>
        </w:rPr>
        <w:t xml:space="preserve"> shall in no event constitute a waiver of </w:t>
      </w:r>
      <w:r w:rsidR="00CB0572" w:rsidRPr="00F44400">
        <w:rPr>
          <w:color w:val="000000" w:themeColor="text1"/>
        </w:rPr>
        <w:t>Lessee</w:t>
      </w:r>
      <w:r w:rsidR="00327C41" w:rsidRPr="00F44400">
        <w:rPr>
          <w:color w:val="000000" w:themeColor="text1"/>
        </w:rPr>
        <w:t xml:space="preserve">'s default with respect to such overdue amount, nor prevent </w:t>
      </w:r>
      <w:r w:rsidR="00CB0572" w:rsidRPr="00F44400">
        <w:rPr>
          <w:color w:val="000000" w:themeColor="text1"/>
        </w:rPr>
        <w:t>Lessor</w:t>
      </w:r>
      <w:r w:rsidR="00327C41" w:rsidRPr="00F44400">
        <w:rPr>
          <w:color w:val="000000" w:themeColor="text1"/>
        </w:rPr>
        <w:t xml:space="preserve"> from exercising any of the other rights and remedi</w:t>
      </w:r>
      <w:r w:rsidR="00F63375" w:rsidRPr="00F44400">
        <w:rPr>
          <w:color w:val="000000" w:themeColor="text1"/>
        </w:rPr>
        <w:t>es granted hereunder or by law.</w:t>
      </w:r>
    </w:p>
    <w:p w14:paraId="3E016CA5" w14:textId="1F7821D7" w:rsidR="00F63375" w:rsidRPr="00F44400" w:rsidRDefault="00327C41" w:rsidP="007F2A2C">
      <w:pPr>
        <w:pStyle w:val="10sp0"/>
        <w:rPr>
          <w:color w:val="000000" w:themeColor="text1"/>
        </w:rPr>
      </w:pPr>
      <w:r w:rsidRPr="00F44400">
        <w:rPr>
          <w:color w:val="000000" w:themeColor="text1"/>
        </w:rPr>
        <w:t xml:space="preserve">The Monthly Rate shall increase annually during the Initial Term and any Renewal Term, effective as of each anniversary of the </w:t>
      </w:r>
      <w:r w:rsidR="006D02BA" w:rsidRPr="00F44400">
        <w:rPr>
          <w:color w:val="000000" w:themeColor="text1"/>
        </w:rPr>
        <w:t>Commencement Date</w:t>
      </w:r>
      <w:r w:rsidRPr="00F44400">
        <w:rPr>
          <w:color w:val="000000" w:themeColor="text1"/>
        </w:rPr>
        <w:t xml:space="preserve">, by an amount equal to </w:t>
      </w:r>
      <w:r w:rsidR="00E4136A" w:rsidRPr="00F44400">
        <w:rPr>
          <w:color w:val="000000" w:themeColor="text1"/>
        </w:rPr>
        <w:t>five</w:t>
      </w:r>
      <w:r w:rsidRPr="00F44400">
        <w:rPr>
          <w:color w:val="000000" w:themeColor="text1"/>
        </w:rPr>
        <w:t xml:space="preserve"> (</w:t>
      </w:r>
      <w:r w:rsidR="00E4136A" w:rsidRPr="00F44400">
        <w:rPr>
          <w:color w:val="000000" w:themeColor="text1"/>
        </w:rPr>
        <w:t>5</w:t>
      </w:r>
      <w:r w:rsidRPr="00F44400">
        <w:rPr>
          <w:color w:val="000000" w:themeColor="text1"/>
        </w:rPr>
        <w:t>%)</w:t>
      </w:r>
      <w:r w:rsidR="00987B07" w:rsidRPr="00F44400">
        <w:rPr>
          <w:color w:val="000000" w:themeColor="text1"/>
        </w:rPr>
        <w:t>,</w:t>
      </w:r>
      <w:r w:rsidRPr="00F44400">
        <w:rPr>
          <w:color w:val="000000" w:themeColor="text1"/>
        </w:rPr>
        <w:t xml:space="preserve"> per annum above the amount of the Monthly Rate in effect immediately prior to such increase.</w:t>
      </w:r>
    </w:p>
    <w:p w14:paraId="3E016CA7" w14:textId="3924A66A" w:rsidR="00902BC1" w:rsidRPr="00F44400" w:rsidRDefault="00902BC1" w:rsidP="007F2A2C">
      <w:pPr>
        <w:pStyle w:val="10sp0"/>
        <w:rPr>
          <w:color w:val="000000" w:themeColor="text1"/>
        </w:rPr>
      </w:pPr>
      <w:r w:rsidRPr="00F44400">
        <w:rPr>
          <w:color w:val="000000" w:themeColor="text1"/>
        </w:rPr>
        <w:lastRenderedPageBreak/>
        <w:t xml:space="preserve">All Monthly Rent payments shall be sent </w:t>
      </w:r>
      <w:r w:rsidR="00B02CDA" w:rsidRPr="00F44400">
        <w:rPr>
          <w:color w:val="000000" w:themeColor="text1"/>
        </w:rPr>
        <w:t>to the</w:t>
      </w:r>
      <w:r w:rsidR="00856346" w:rsidRPr="00F44400">
        <w:rPr>
          <w:color w:val="000000" w:themeColor="text1"/>
        </w:rPr>
        <w:t xml:space="preserve"> </w:t>
      </w:r>
      <w:r w:rsidR="00CB0572" w:rsidRPr="00F44400">
        <w:rPr>
          <w:color w:val="000000" w:themeColor="text1"/>
        </w:rPr>
        <w:t>Lessor</w:t>
      </w:r>
      <w:r w:rsidR="00856346" w:rsidRPr="00F44400">
        <w:rPr>
          <w:color w:val="000000" w:themeColor="text1"/>
        </w:rPr>
        <w:t>’s</w:t>
      </w:r>
      <w:r w:rsidR="00B02CDA" w:rsidRPr="00F44400">
        <w:rPr>
          <w:color w:val="000000" w:themeColor="text1"/>
        </w:rPr>
        <w:t xml:space="preserve"> address in</w:t>
      </w:r>
      <w:r w:rsidR="007E5333" w:rsidRPr="00F44400">
        <w:rPr>
          <w:color w:val="000000" w:themeColor="text1"/>
        </w:rPr>
        <w:t xml:space="preserve"> </w:t>
      </w:r>
      <w:r w:rsidR="004123C8" w:rsidRPr="00F44400">
        <w:rPr>
          <w:b/>
          <w:color w:val="000000" w:themeColor="text1"/>
        </w:rPr>
        <w:t>Section </w:t>
      </w:r>
      <w:r w:rsidR="00314BF6" w:rsidRPr="00F44400">
        <w:rPr>
          <w:b/>
          <w:color w:val="000000" w:themeColor="text1"/>
        </w:rPr>
        <w:t>1</w:t>
      </w:r>
      <w:r w:rsidR="00C67E20" w:rsidRPr="00F44400">
        <w:rPr>
          <w:b/>
          <w:color w:val="000000" w:themeColor="text1"/>
        </w:rPr>
        <w:t>5</w:t>
      </w:r>
      <w:r w:rsidR="00314BF6" w:rsidRPr="00F44400">
        <w:rPr>
          <w:color w:val="000000" w:themeColor="text1"/>
        </w:rPr>
        <w:t>.</w:t>
      </w:r>
    </w:p>
    <w:p w14:paraId="7E7C98E9" w14:textId="3CD107E7" w:rsidR="00597A0D" w:rsidRPr="00F44400" w:rsidRDefault="00597A0D" w:rsidP="007F2A2C">
      <w:pPr>
        <w:pStyle w:val="Level2"/>
        <w:rPr>
          <w:color w:val="000000" w:themeColor="text1"/>
        </w:rPr>
      </w:pPr>
      <w:r w:rsidRPr="00F44400">
        <w:rPr>
          <w:color w:val="000000" w:themeColor="text1"/>
          <w:u w:val="single"/>
        </w:rPr>
        <w:t>Surety Bon</w:t>
      </w:r>
      <w:r w:rsidR="005350F2" w:rsidRPr="00F44400">
        <w:rPr>
          <w:color w:val="000000" w:themeColor="text1"/>
          <w:u w:val="single"/>
        </w:rPr>
        <w:t>d</w:t>
      </w:r>
    </w:p>
    <w:p w14:paraId="4C4B1874" w14:textId="45DA6425" w:rsidR="00597A0D" w:rsidRPr="00F44400" w:rsidRDefault="00597A0D" w:rsidP="007F2A2C">
      <w:pPr>
        <w:pStyle w:val="10sp0"/>
        <w:rPr>
          <w:color w:val="000000" w:themeColor="text1"/>
        </w:rPr>
      </w:pPr>
      <w:r w:rsidRPr="00F44400">
        <w:rPr>
          <w:color w:val="000000" w:themeColor="text1"/>
        </w:rPr>
        <w:t xml:space="preserve">Upon execution of this Lease, </w:t>
      </w:r>
      <w:r w:rsidR="003500FB">
        <w:rPr>
          <w:color w:val="000000" w:themeColor="text1"/>
        </w:rPr>
        <w:t xml:space="preserve">the </w:t>
      </w:r>
      <w:r w:rsidR="00CB0572" w:rsidRPr="00F44400">
        <w:rPr>
          <w:color w:val="000000" w:themeColor="text1"/>
        </w:rPr>
        <w:t>Lessee</w:t>
      </w:r>
      <w:r w:rsidRPr="00F44400">
        <w:rPr>
          <w:color w:val="000000" w:themeColor="text1"/>
        </w:rPr>
        <w:t xml:space="preserve"> shall deposit with the </w:t>
      </w:r>
      <w:r w:rsidR="00CB0572" w:rsidRPr="00F44400">
        <w:rPr>
          <w:color w:val="000000" w:themeColor="text1"/>
        </w:rPr>
        <w:t>Lessor</w:t>
      </w:r>
      <w:r w:rsidRPr="00F44400">
        <w:rPr>
          <w:color w:val="000000" w:themeColor="text1"/>
        </w:rPr>
        <w:t xml:space="preserve"> a security deposit in the amount of </w:t>
      </w:r>
      <w:r w:rsidR="005556A5" w:rsidRPr="00F44400">
        <w:rPr>
          <w:color w:val="000000" w:themeColor="text1"/>
        </w:rPr>
        <w:t>One Hundred Thousand Dollars (</w:t>
      </w:r>
      <w:r w:rsidRPr="00F44400">
        <w:rPr>
          <w:color w:val="000000" w:themeColor="text1"/>
        </w:rPr>
        <w:t>$</w:t>
      </w:r>
      <w:r w:rsidR="005556A5" w:rsidRPr="00F44400">
        <w:rPr>
          <w:color w:val="000000" w:themeColor="text1"/>
          <w:u w:val="single"/>
        </w:rPr>
        <w:t>100,000)</w:t>
      </w:r>
      <w:r w:rsidRPr="00F44400">
        <w:rPr>
          <w:color w:val="000000" w:themeColor="text1"/>
        </w:rPr>
        <w:t xml:space="preserve"> in the form of a corporate surety bond (“</w:t>
      </w:r>
      <w:r w:rsidRPr="00F44400">
        <w:rPr>
          <w:b/>
          <w:bCs/>
          <w:color w:val="000000" w:themeColor="text1"/>
        </w:rPr>
        <w:t>Surety Bond</w:t>
      </w:r>
      <w:r w:rsidRPr="00F44400">
        <w:rPr>
          <w:color w:val="000000" w:themeColor="text1"/>
        </w:rPr>
        <w:t xml:space="preserve">”) acceptable to </w:t>
      </w:r>
      <w:r w:rsidR="003500FB">
        <w:rPr>
          <w:color w:val="000000" w:themeColor="text1"/>
        </w:rPr>
        <w:t xml:space="preserve">the </w:t>
      </w:r>
      <w:r w:rsidR="00CB0572" w:rsidRPr="00F44400">
        <w:rPr>
          <w:color w:val="000000" w:themeColor="text1"/>
        </w:rPr>
        <w:t>Lessor</w:t>
      </w:r>
      <w:r w:rsidRPr="00F44400">
        <w:rPr>
          <w:color w:val="000000" w:themeColor="text1"/>
        </w:rPr>
        <w:t xml:space="preserve"> to secure </w:t>
      </w:r>
      <w:r w:rsidR="003500FB">
        <w:rPr>
          <w:color w:val="000000" w:themeColor="text1"/>
        </w:rPr>
        <w:t xml:space="preserve">the </w:t>
      </w:r>
      <w:r w:rsidR="00CB0572" w:rsidRPr="00F44400">
        <w:rPr>
          <w:color w:val="000000" w:themeColor="text1"/>
        </w:rPr>
        <w:t>Lessee</w:t>
      </w:r>
      <w:r w:rsidRPr="00F44400">
        <w:rPr>
          <w:color w:val="000000" w:themeColor="text1"/>
        </w:rPr>
        <w:t>’s faithful performance of all terms, covenants</w:t>
      </w:r>
      <w:r w:rsidR="003500FB">
        <w:rPr>
          <w:color w:val="000000" w:themeColor="text1"/>
        </w:rPr>
        <w:t>,</w:t>
      </w:r>
      <w:r w:rsidRPr="00F44400">
        <w:rPr>
          <w:color w:val="000000" w:themeColor="text1"/>
        </w:rPr>
        <w:t xml:space="preserve"> and conditions of this Lease. </w:t>
      </w:r>
      <w:r w:rsidR="00CB0572" w:rsidRPr="00F44400">
        <w:rPr>
          <w:color w:val="000000" w:themeColor="text1"/>
        </w:rPr>
        <w:t>Lessee</w:t>
      </w:r>
      <w:r w:rsidRPr="00F44400">
        <w:rPr>
          <w:color w:val="000000" w:themeColor="text1"/>
        </w:rPr>
        <w:t xml:space="preserve"> agrees that </w:t>
      </w:r>
      <w:r w:rsidR="00CB0572" w:rsidRPr="00F44400">
        <w:rPr>
          <w:color w:val="000000" w:themeColor="text1"/>
        </w:rPr>
        <w:t>Lessor</w:t>
      </w:r>
      <w:r w:rsidRPr="00F44400">
        <w:rPr>
          <w:color w:val="000000" w:themeColor="text1"/>
        </w:rPr>
        <w:t xml:space="preserve"> may (but shall not be required to) apply the Surety Bond in whole or in part to remedy any damage to the Premises caused by </w:t>
      </w:r>
      <w:r w:rsidR="00CB0572" w:rsidRPr="00F44400">
        <w:rPr>
          <w:color w:val="000000" w:themeColor="text1"/>
        </w:rPr>
        <w:t>Lessee</w:t>
      </w:r>
      <w:r w:rsidRPr="00F44400">
        <w:rPr>
          <w:color w:val="000000" w:themeColor="text1"/>
        </w:rPr>
        <w:t xml:space="preserve">, its Agents or Invitees, or any failure of </w:t>
      </w:r>
      <w:r w:rsidR="00CB0572" w:rsidRPr="00F44400">
        <w:rPr>
          <w:color w:val="000000" w:themeColor="text1"/>
        </w:rPr>
        <w:t>Lessee</w:t>
      </w:r>
      <w:r w:rsidRPr="00F44400">
        <w:rPr>
          <w:color w:val="000000" w:themeColor="text1"/>
        </w:rPr>
        <w:t xml:space="preserve"> to </w:t>
      </w:r>
      <w:r w:rsidR="003500FB">
        <w:rPr>
          <w:color w:val="000000" w:themeColor="text1"/>
        </w:rPr>
        <w:t>perform</w:t>
      </w:r>
      <w:r w:rsidRPr="00F44400">
        <w:rPr>
          <w:color w:val="000000" w:themeColor="text1"/>
        </w:rPr>
        <w:t xml:space="preserve"> any other terms, covenants of conditions contained herein (including, but not limited to, the payment of Rent or </w:t>
      </w:r>
      <w:r w:rsidR="003500FB">
        <w:rPr>
          <w:color w:val="000000" w:themeColor="text1"/>
        </w:rPr>
        <w:t>other sums</w:t>
      </w:r>
      <w:r w:rsidRPr="00F44400">
        <w:rPr>
          <w:color w:val="000000" w:themeColor="text1"/>
        </w:rPr>
        <w:t xml:space="preserve"> due hereunder either before or after a default), without waiving any of </w:t>
      </w:r>
      <w:r w:rsidR="00CB0572" w:rsidRPr="00F44400">
        <w:rPr>
          <w:color w:val="000000" w:themeColor="text1"/>
        </w:rPr>
        <w:t>Lessor</w:t>
      </w:r>
      <w:r w:rsidRPr="00F44400">
        <w:rPr>
          <w:color w:val="000000" w:themeColor="text1"/>
        </w:rPr>
        <w:t xml:space="preserve">’s other rights and remedies hereunder or at law or in equity and without any obligation. </w:t>
      </w:r>
      <w:r w:rsidR="00CB0572" w:rsidRPr="00F44400">
        <w:rPr>
          <w:color w:val="000000" w:themeColor="text1"/>
        </w:rPr>
        <w:t>Lessee</w:t>
      </w:r>
      <w:r w:rsidRPr="00F44400">
        <w:rPr>
          <w:color w:val="000000" w:themeColor="text1"/>
        </w:rPr>
        <w:t xml:space="preserve"> waives the provisions of Section 1950.7 of </w:t>
      </w:r>
      <w:r w:rsidR="003500FB">
        <w:rPr>
          <w:color w:val="000000" w:themeColor="text1"/>
        </w:rPr>
        <w:t>the</w:t>
      </w:r>
      <w:r w:rsidRPr="00F44400">
        <w:rPr>
          <w:color w:val="000000" w:themeColor="text1"/>
        </w:rPr>
        <w:t xml:space="preserve"> California Civil Code or any similar law, statute</w:t>
      </w:r>
      <w:r w:rsidR="003500FB">
        <w:rPr>
          <w:color w:val="000000" w:themeColor="text1"/>
        </w:rPr>
        <w:t>,</w:t>
      </w:r>
      <w:r w:rsidRPr="00F44400">
        <w:rPr>
          <w:color w:val="000000" w:themeColor="text1"/>
        </w:rPr>
        <w:t xml:space="preserve"> or ordinance now or hereafter in effect and agrees that </w:t>
      </w:r>
      <w:r w:rsidR="00CB0572" w:rsidRPr="00F44400">
        <w:rPr>
          <w:color w:val="000000" w:themeColor="text1"/>
        </w:rPr>
        <w:t>Lessor</w:t>
      </w:r>
      <w:r w:rsidRPr="00F44400">
        <w:rPr>
          <w:color w:val="000000" w:themeColor="text1"/>
        </w:rPr>
        <w:t xml:space="preserve"> may retain any portion of Security Deposit reasonably necessary to compensate </w:t>
      </w:r>
      <w:r w:rsidR="00CB0572" w:rsidRPr="00F44400">
        <w:rPr>
          <w:color w:val="000000" w:themeColor="text1"/>
        </w:rPr>
        <w:t>Lessor</w:t>
      </w:r>
      <w:r w:rsidRPr="00F44400">
        <w:rPr>
          <w:color w:val="000000" w:themeColor="text1"/>
        </w:rPr>
        <w:t xml:space="preserve"> for any other foreseeable or unforeseeable loss or damage caused by the acts or omissions of </w:t>
      </w:r>
      <w:r w:rsidR="00CB0572" w:rsidRPr="00F44400">
        <w:rPr>
          <w:color w:val="000000" w:themeColor="text1"/>
        </w:rPr>
        <w:t>Lessee</w:t>
      </w:r>
      <w:r w:rsidRPr="00F44400">
        <w:rPr>
          <w:color w:val="000000" w:themeColor="text1"/>
        </w:rPr>
        <w:t xml:space="preserve">, its </w:t>
      </w:r>
      <w:proofErr w:type="gramStart"/>
      <w:r w:rsidRPr="00F44400">
        <w:rPr>
          <w:color w:val="000000" w:themeColor="text1"/>
        </w:rPr>
        <w:t>Agents</w:t>
      </w:r>
      <w:proofErr w:type="gramEnd"/>
      <w:r w:rsidRPr="00F44400">
        <w:rPr>
          <w:color w:val="000000" w:themeColor="text1"/>
        </w:rPr>
        <w:t xml:space="preserve"> or Invitees</w:t>
      </w:r>
      <w:r w:rsidR="00C527CC" w:rsidRPr="00F44400">
        <w:rPr>
          <w:color w:val="000000" w:themeColor="text1"/>
        </w:rPr>
        <w:t>.</w:t>
      </w:r>
    </w:p>
    <w:p w14:paraId="3E016CAB" w14:textId="77777777" w:rsidR="00327C41" w:rsidRPr="00F44400" w:rsidRDefault="00327C41" w:rsidP="007F2A2C">
      <w:pPr>
        <w:pStyle w:val="Level1"/>
        <w:rPr>
          <w:color w:val="000000" w:themeColor="text1"/>
        </w:rPr>
      </w:pPr>
      <w:r w:rsidRPr="00F44400">
        <w:rPr>
          <w:color w:val="000000" w:themeColor="text1"/>
        </w:rPr>
        <w:t xml:space="preserve">PERMITTED USE OF THE </w:t>
      </w:r>
      <w:r w:rsidR="00FD6B0A" w:rsidRPr="00F44400">
        <w:rPr>
          <w:color w:val="000000" w:themeColor="text1"/>
        </w:rPr>
        <w:t>PREMISES</w:t>
      </w:r>
    </w:p>
    <w:p w14:paraId="3E016CAF" w14:textId="1B08554D" w:rsidR="009B56B2" w:rsidRPr="00F44400" w:rsidRDefault="00327C41" w:rsidP="00035EFB">
      <w:pPr>
        <w:pStyle w:val="10sp0"/>
        <w:rPr>
          <w:b/>
          <w:bCs/>
          <w:color w:val="000000" w:themeColor="text1"/>
          <w:u w:val="single"/>
        </w:rPr>
      </w:pPr>
      <w:r w:rsidRPr="00F44400">
        <w:rPr>
          <w:color w:val="000000" w:themeColor="text1"/>
        </w:rPr>
        <w:t xml:space="preserve">The </w:t>
      </w:r>
      <w:r w:rsidR="00FD6B0A" w:rsidRPr="00F44400">
        <w:rPr>
          <w:color w:val="000000" w:themeColor="text1"/>
        </w:rPr>
        <w:t>Premises</w:t>
      </w:r>
      <w:r w:rsidRPr="00F44400">
        <w:rPr>
          <w:color w:val="000000" w:themeColor="text1"/>
        </w:rPr>
        <w:t xml:space="preserve"> may be used only for (i) the transmission and reception of communication signals within or utilizing the frequency bands duly licensed by the Federal Communications Commission; (ii) the construction, maintenance, repair, and replacement of its Equipment including antennas, cables and facilities, and improvements related thereto; and (iii) activities related to the foregoing, provided that none of the activities described (i), (ii), or (iii) require any physical expansion or relocation of any portion of the </w:t>
      </w:r>
      <w:r w:rsidR="00FD6B0A" w:rsidRPr="00F44400">
        <w:rPr>
          <w:color w:val="000000" w:themeColor="text1"/>
        </w:rPr>
        <w:t>Premises</w:t>
      </w:r>
      <w:r w:rsidRPr="00F44400">
        <w:rPr>
          <w:color w:val="000000" w:themeColor="text1"/>
        </w:rPr>
        <w:t xml:space="preserve"> or violate </w:t>
      </w:r>
      <w:r w:rsidR="00CB0572" w:rsidRPr="00F44400">
        <w:rPr>
          <w:color w:val="000000" w:themeColor="text1"/>
        </w:rPr>
        <w:t>Lessee</w:t>
      </w:r>
      <w:r w:rsidRPr="00F44400">
        <w:rPr>
          <w:color w:val="000000" w:themeColor="text1"/>
        </w:rPr>
        <w:t>’s duties of non-interference set forth herein (collectively, “</w:t>
      </w:r>
      <w:r w:rsidR="00CB0572" w:rsidRPr="00F44400">
        <w:rPr>
          <w:color w:val="000000" w:themeColor="text1"/>
        </w:rPr>
        <w:t>Lessee</w:t>
      </w:r>
      <w:r w:rsidRPr="00F44400">
        <w:rPr>
          <w:color w:val="000000" w:themeColor="text1"/>
        </w:rPr>
        <w:t xml:space="preserve">’s Permitted Use”) as described in the project plans and specifications in </w:t>
      </w:r>
      <w:r w:rsidR="00B8374D" w:rsidRPr="00F44400">
        <w:rPr>
          <w:b/>
          <w:color w:val="000000" w:themeColor="text1"/>
        </w:rPr>
        <w:t>Exhibit C</w:t>
      </w:r>
      <w:r w:rsidRPr="00F44400">
        <w:rPr>
          <w:b/>
          <w:color w:val="000000" w:themeColor="text1"/>
        </w:rPr>
        <w:t xml:space="preserve"> </w:t>
      </w:r>
      <w:r w:rsidRPr="00F44400">
        <w:rPr>
          <w:color w:val="000000" w:themeColor="text1"/>
        </w:rPr>
        <w:t>attached hereto and by this reference incorpora</w:t>
      </w:r>
      <w:r w:rsidR="009B56B2" w:rsidRPr="00F44400">
        <w:rPr>
          <w:color w:val="000000" w:themeColor="text1"/>
        </w:rPr>
        <w:t>ted herein.</w:t>
      </w:r>
    </w:p>
    <w:p w14:paraId="4314DC07" w14:textId="7D971F7F" w:rsidR="00035EFB" w:rsidRPr="00F44400" w:rsidRDefault="005E0757" w:rsidP="00035EFB">
      <w:pPr>
        <w:pStyle w:val="Level2"/>
        <w:rPr>
          <w:bCs/>
          <w:color w:val="000000" w:themeColor="text1"/>
        </w:rPr>
      </w:pPr>
      <w:r w:rsidRPr="00F44400">
        <w:rPr>
          <w:color w:val="000000" w:themeColor="text1"/>
          <w:u w:val="single"/>
        </w:rPr>
        <w:t>Colocation</w:t>
      </w:r>
    </w:p>
    <w:p w14:paraId="3E016CB6" w14:textId="3F880977" w:rsidR="009B56B2" w:rsidRPr="00F44400" w:rsidRDefault="00CB0572" w:rsidP="00035EFB">
      <w:pPr>
        <w:pStyle w:val="10sp0"/>
        <w:rPr>
          <w:b/>
          <w:bCs/>
          <w:color w:val="000000" w:themeColor="text1"/>
          <w:u w:val="single"/>
        </w:rPr>
      </w:pPr>
      <w:r w:rsidRPr="00F44400">
        <w:rPr>
          <w:color w:val="000000" w:themeColor="text1"/>
        </w:rPr>
        <w:t>Lessee</w:t>
      </w:r>
      <w:r w:rsidR="009F3D29" w:rsidRPr="00F44400">
        <w:rPr>
          <w:color w:val="000000" w:themeColor="text1"/>
        </w:rPr>
        <w:t xml:space="preserve"> may divide, sublease, sublicense, apportion or otherwise piggyback or </w:t>
      </w:r>
      <w:proofErr w:type="spellStart"/>
      <w:r w:rsidR="009F3D29" w:rsidRPr="00F44400">
        <w:rPr>
          <w:color w:val="000000" w:themeColor="text1"/>
        </w:rPr>
        <w:t>colocate</w:t>
      </w:r>
      <w:proofErr w:type="spellEnd"/>
      <w:r w:rsidR="009F3D29" w:rsidRPr="00F44400">
        <w:rPr>
          <w:color w:val="000000" w:themeColor="text1"/>
        </w:rPr>
        <w:t xml:space="preserve"> additional wireless telecommunication operators on the Facility (each such event individually constituting a “</w:t>
      </w:r>
      <w:r w:rsidR="009F3D29" w:rsidRPr="00F44400">
        <w:rPr>
          <w:b/>
          <w:color w:val="000000" w:themeColor="text1"/>
        </w:rPr>
        <w:t>Colocation</w:t>
      </w:r>
      <w:r w:rsidR="009F3D29" w:rsidRPr="00F44400">
        <w:rPr>
          <w:color w:val="000000" w:themeColor="text1"/>
        </w:rPr>
        <w:t xml:space="preserve">”), provided, however, that prior to any colocation, </w:t>
      </w:r>
      <w:r w:rsidRPr="00F44400">
        <w:rPr>
          <w:color w:val="000000" w:themeColor="text1"/>
        </w:rPr>
        <w:t>Lessee</w:t>
      </w:r>
      <w:r w:rsidR="009F3D29" w:rsidRPr="00F44400">
        <w:rPr>
          <w:color w:val="000000" w:themeColor="text1"/>
        </w:rPr>
        <w:t xml:space="preserve"> shall obtain the prior written consent of </w:t>
      </w:r>
      <w:r w:rsidRPr="00F44400">
        <w:rPr>
          <w:color w:val="000000" w:themeColor="text1"/>
        </w:rPr>
        <w:t>Lessor</w:t>
      </w:r>
      <w:r w:rsidR="009F3D29" w:rsidRPr="00F44400">
        <w:rPr>
          <w:color w:val="000000" w:themeColor="text1"/>
        </w:rPr>
        <w:t>, which consent shall not</w:t>
      </w:r>
      <w:r w:rsidR="00BB7044" w:rsidRPr="00F44400">
        <w:rPr>
          <w:color w:val="000000" w:themeColor="text1"/>
        </w:rPr>
        <w:t xml:space="preserve"> be unreasonably withheld or delayed, and </w:t>
      </w:r>
      <w:r w:rsidRPr="00F44400">
        <w:rPr>
          <w:color w:val="000000" w:themeColor="text1"/>
        </w:rPr>
        <w:t>Lessee</w:t>
      </w:r>
      <w:r w:rsidR="00BB7044" w:rsidRPr="00F44400">
        <w:rPr>
          <w:color w:val="000000" w:themeColor="text1"/>
        </w:rPr>
        <w:t xml:space="preserve"> shall </w:t>
      </w:r>
      <w:r w:rsidR="009F3D29" w:rsidRPr="00F44400">
        <w:rPr>
          <w:color w:val="000000" w:themeColor="text1"/>
        </w:rPr>
        <w:t xml:space="preserve">obtain any approvals or permits required by the City of </w:t>
      </w:r>
      <w:r w:rsidR="005350F2" w:rsidRPr="00F44400">
        <w:rPr>
          <w:color w:val="000000" w:themeColor="text1"/>
        </w:rPr>
        <w:t>Hesperia</w:t>
      </w:r>
      <w:r w:rsidR="009F3D29" w:rsidRPr="00F44400">
        <w:rPr>
          <w:color w:val="000000" w:themeColor="text1"/>
        </w:rPr>
        <w:t>.</w:t>
      </w:r>
      <w:r w:rsidR="00D33125" w:rsidRPr="00F44400">
        <w:rPr>
          <w:color w:val="000000" w:themeColor="text1"/>
        </w:rPr>
        <w:t xml:space="preserve"> </w:t>
      </w:r>
      <w:r w:rsidR="009F3D29" w:rsidRPr="00F44400">
        <w:rPr>
          <w:color w:val="000000" w:themeColor="text1"/>
        </w:rPr>
        <w:t xml:space="preserve">Additionally, </w:t>
      </w:r>
      <w:r w:rsidRPr="00F44400">
        <w:rPr>
          <w:color w:val="000000" w:themeColor="text1"/>
        </w:rPr>
        <w:t>Lessee</w:t>
      </w:r>
      <w:r w:rsidR="009F3D29" w:rsidRPr="00F44400">
        <w:rPr>
          <w:color w:val="000000" w:themeColor="text1"/>
        </w:rPr>
        <w:t xml:space="preserve"> shall deliver to </w:t>
      </w:r>
      <w:r w:rsidRPr="00F44400">
        <w:rPr>
          <w:color w:val="000000" w:themeColor="text1"/>
        </w:rPr>
        <w:t>Lessor</w:t>
      </w:r>
      <w:r w:rsidR="009F3D29" w:rsidRPr="00F44400">
        <w:rPr>
          <w:color w:val="000000" w:themeColor="text1"/>
        </w:rPr>
        <w:t xml:space="preserve"> within 30 days of each colocation, a fully executed copy of the agreemen</w:t>
      </w:r>
      <w:r w:rsidR="00D33125" w:rsidRPr="00F44400">
        <w:rPr>
          <w:color w:val="000000" w:themeColor="text1"/>
        </w:rPr>
        <w:t>t evidencing such colocation.</w:t>
      </w:r>
    </w:p>
    <w:p w14:paraId="7F76519C" w14:textId="54BBBA9D" w:rsidR="008A0A83" w:rsidRPr="00F44400" w:rsidRDefault="005E0757" w:rsidP="008A0A83">
      <w:pPr>
        <w:pStyle w:val="Level2"/>
        <w:rPr>
          <w:color w:val="000000" w:themeColor="text1"/>
        </w:rPr>
      </w:pPr>
      <w:r w:rsidRPr="00F44400">
        <w:rPr>
          <w:color w:val="000000" w:themeColor="text1"/>
          <w:u w:val="single"/>
        </w:rPr>
        <w:t>Additional Rent for Colocation</w:t>
      </w:r>
      <w:r w:rsidR="00126BD2" w:rsidRPr="00F44400">
        <w:rPr>
          <w:color w:val="000000" w:themeColor="text1"/>
        </w:rPr>
        <w:t xml:space="preserve"> </w:t>
      </w:r>
    </w:p>
    <w:p w14:paraId="3E016CB8" w14:textId="59C42AA9" w:rsidR="00A15331" w:rsidRPr="00F44400" w:rsidRDefault="00CB0572" w:rsidP="00035EFB">
      <w:pPr>
        <w:pStyle w:val="10sp0"/>
        <w:rPr>
          <w:color w:val="000000" w:themeColor="text1"/>
        </w:rPr>
      </w:pPr>
      <w:r w:rsidRPr="00F44400">
        <w:rPr>
          <w:color w:val="000000" w:themeColor="text1"/>
        </w:rPr>
        <w:t>Lessee</w:t>
      </w:r>
      <w:r w:rsidR="00A15331" w:rsidRPr="00F44400">
        <w:rPr>
          <w:color w:val="000000" w:themeColor="text1"/>
        </w:rPr>
        <w:t xml:space="preserve"> shall pay to </w:t>
      </w:r>
      <w:r w:rsidRPr="00F44400">
        <w:rPr>
          <w:color w:val="000000" w:themeColor="text1"/>
        </w:rPr>
        <w:t>Lessor</w:t>
      </w:r>
      <w:r w:rsidR="00A15331" w:rsidRPr="00F44400">
        <w:rPr>
          <w:color w:val="000000" w:themeColor="text1"/>
        </w:rPr>
        <w:t xml:space="preserve">, as Additional Rent, 50% of the monthly rent </w:t>
      </w:r>
      <w:r w:rsidRPr="00F44400">
        <w:rPr>
          <w:color w:val="000000" w:themeColor="text1"/>
        </w:rPr>
        <w:t>Lessee</w:t>
      </w:r>
      <w:r w:rsidR="00A15331" w:rsidRPr="00F44400">
        <w:rPr>
          <w:color w:val="000000" w:themeColor="text1"/>
        </w:rPr>
        <w:t xml:space="preserve"> receives from each such wireless telecommunications operator for a Colocation.</w:t>
      </w:r>
    </w:p>
    <w:p w14:paraId="3580469E" w14:textId="03ED4C26" w:rsidR="00035EFB" w:rsidRPr="00F44400" w:rsidRDefault="00327C41" w:rsidP="00035EFB">
      <w:pPr>
        <w:pStyle w:val="Level2"/>
        <w:rPr>
          <w:bCs/>
          <w:color w:val="000000" w:themeColor="text1"/>
        </w:rPr>
      </w:pPr>
      <w:r w:rsidRPr="00F44400">
        <w:rPr>
          <w:color w:val="000000" w:themeColor="text1"/>
          <w:u w:val="single"/>
        </w:rPr>
        <w:t>Access</w:t>
      </w:r>
    </w:p>
    <w:p w14:paraId="3E016CBA" w14:textId="6CA1243E" w:rsidR="009B56B2" w:rsidRPr="00F44400" w:rsidRDefault="00327C41" w:rsidP="00035EFB">
      <w:pPr>
        <w:pStyle w:val="10sp0"/>
        <w:rPr>
          <w:bCs/>
          <w:color w:val="000000" w:themeColor="text1"/>
          <w:szCs w:val="24"/>
          <w:u w:val="single"/>
        </w:rPr>
      </w:pPr>
      <w:r w:rsidRPr="00F44400">
        <w:rPr>
          <w:color w:val="000000" w:themeColor="text1"/>
          <w:szCs w:val="24"/>
        </w:rPr>
        <w:t xml:space="preserve">At </w:t>
      </w:r>
      <w:r w:rsidRPr="00F44400">
        <w:rPr>
          <w:color w:val="000000" w:themeColor="text1"/>
        </w:rPr>
        <w:t xml:space="preserve">all times throughout the term of this Lease Agreement, and at no additional charge to </w:t>
      </w:r>
      <w:r w:rsidR="00CB0572" w:rsidRPr="00F44400">
        <w:rPr>
          <w:color w:val="000000" w:themeColor="text1"/>
        </w:rPr>
        <w:t>Lessee</w:t>
      </w:r>
      <w:r w:rsidRPr="00F44400">
        <w:rPr>
          <w:color w:val="000000" w:themeColor="text1"/>
        </w:rPr>
        <w:t xml:space="preserve">, </w:t>
      </w:r>
      <w:r w:rsidR="00CB0572" w:rsidRPr="00F44400">
        <w:rPr>
          <w:color w:val="000000" w:themeColor="text1"/>
        </w:rPr>
        <w:t>Lessee</w:t>
      </w:r>
      <w:r w:rsidRPr="00F44400">
        <w:rPr>
          <w:color w:val="000000" w:themeColor="text1"/>
        </w:rPr>
        <w:t xml:space="preserve"> and its employees, agents, and subcontractors will have twenty-four (24) hour per day, </w:t>
      </w:r>
      <w:r w:rsidRPr="00F44400">
        <w:rPr>
          <w:color w:val="000000" w:themeColor="text1"/>
        </w:rPr>
        <w:lastRenderedPageBreak/>
        <w:t xml:space="preserve">seven (7) days per week right of access to and over </w:t>
      </w:r>
      <w:r w:rsidR="00CB0572" w:rsidRPr="00F44400">
        <w:rPr>
          <w:color w:val="000000" w:themeColor="text1"/>
        </w:rPr>
        <w:t>Lessor</w:t>
      </w:r>
      <w:r w:rsidR="00B33354" w:rsidRPr="00F44400">
        <w:rPr>
          <w:color w:val="000000" w:themeColor="text1"/>
        </w:rPr>
        <w:t>’s Property</w:t>
      </w:r>
      <w:r w:rsidRPr="00F44400">
        <w:rPr>
          <w:color w:val="000000" w:themeColor="text1"/>
        </w:rPr>
        <w:t xml:space="preserve">, along </w:t>
      </w:r>
      <w:r w:rsidR="00CB0572" w:rsidRPr="00F44400">
        <w:rPr>
          <w:color w:val="000000" w:themeColor="text1"/>
        </w:rPr>
        <w:t>Lessor</w:t>
      </w:r>
      <w:r w:rsidRPr="00F44400">
        <w:rPr>
          <w:color w:val="000000" w:themeColor="text1"/>
        </w:rPr>
        <w:t>’s</w:t>
      </w:r>
      <w:r w:rsidRPr="00F44400">
        <w:rPr>
          <w:color w:val="000000" w:themeColor="text1"/>
          <w:szCs w:val="24"/>
        </w:rPr>
        <w:t xml:space="preserve"> specified access routes, for the installation, maintenance and operation of the Communications Facility and any utilities serving the</w:t>
      </w:r>
      <w:r w:rsidR="00B80C71" w:rsidRPr="00F44400">
        <w:rPr>
          <w:color w:val="000000" w:themeColor="text1"/>
          <w:szCs w:val="24"/>
        </w:rPr>
        <w:t xml:space="preserve"> </w:t>
      </w:r>
      <w:r w:rsidR="00FD6B0A" w:rsidRPr="00F44400">
        <w:rPr>
          <w:color w:val="000000" w:themeColor="text1"/>
          <w:szCs w:val="24"/>
        </w:rPr>
        <w:t>Premises</w:t>
      </w:r>
      <w:r w:rsidR="002B5F07" w:rsidRPr="00F44400">
        <w:rPr>
          <w:color w:val="000000" w:themeColor="text1"/>
          <w:szCs w:val="24"/>
        </w:rPr>
        <w:t>, subject to the following</w:t>
      </w:r>
      <w:r w:rsidR="00486525" w:rsidRPr="00F44400">
        <w:rPr>
          <w:color w:val="000000" w:themeColor="text1"/>
          <w:szCs w:val="24"/>
        </w:rPr>
        <w:t xml:space="preserve"> requirements</w:t>
      </w:r>
      <w:r w:rsidR="002B5F07" w:rsidRPr="00F44400">
        <w:rPr>
          <w:color w:val="000000" w:themeColor="text1"/>
          <w:szCs w:val="24"/>
        </w:rPr>
        <w:t>:</w:t>
      </w:r>
    </w:p>
    <w:p w14:paraId="3E016CBC" w14:textId="13E89675" w:rsidR="009B56B2" w:rsidRPr="00F44400" w:rsidRDefault="00CB0572" w:rsidP="00035EFB">
      <w:pPr>
        <w:widowControl/>
        <w:numPr>
          <w:ilvl w:val="2"/>
          <w:numId w:val="45"/>
        </w:numPr>
        <w:tabs>
          <w:tab w:val="clear" w:pos="2160"/>
        </w:tabs>
        <w:spacing w:after="240"/>
        <w:ind w:left="810"/>
        <w:rPr>
          <w:b/>
          <w:bCs/>
          <w:color w:val="000000" w:themeColor="text1"/>
          <w:szCs w:val="24"/>
          <w:u w:val="single"/>
        </w:rPr>
      </w:pPr>
      <w:r w:rsidRPr="00F44400">
        <w:rPr>
          <w:color w:val="000000" w:themeColor="text1"/>
          <w:szCs w:val="24"/>
        </w:rPr>
        <w:t>Lessee</w:t>
      </w:r>
      <w:r w:rsidR="00E84526" w:rsidRPr="00F44400">
        <w:rPr>
          <w:color w:val="000000" w:themeColor="text1"/>
          <w:szCs w:val="24"/>
        </w:rPr>
        <w:t xml:space="preserve"> shall provide notice to </w:t>
      </w:r>
      <w:r w:rsidRPr="00F44400">
        <w:rPr>
          <w:color w:val="000000" w:themeColor="text1"/>
          <w:szCs w:val="24"/>
        </w:rPr>
        <w:t>Lessor</w:t>
      </w:r>
      <w:r w:rsidR="00E84526" w:rsidRPr="00F44400">
        <w:rPr>
          <w:color w:val="000000" w:themeColor="text1"/>
          <w:szCs w:val="24"/>
        </w:rPr>
        <w:t xml:space="preserve"> as </w:t>
      </w:r>
      <w:r w:rsidR="005463E5" w:rsidRPr="00F44400">
        <w:rPr>
          <w:color w:val="000000" w:themeColor="text1"/>
          <w:szCs w:val="24"/>
        </w:rPr>
        <w:t>required by</w:t>
      </w:r>
      <w:r w:rsidR="00E84526" w:rsidRPr="00F44400">
        <w:rPr>
          <w:color w:val="000000" w:themeColor="text1"/>
          <w:szCs w:val="24"/>
        </w:rPr>
        <w:t xml:space="preserve"> </w:t>
      </w:r>
      <w:r w:rsidR="004123C8" w:rsidRPr="00F44400">
        <w:rPr>
          <w:b/>
          <w:color w:val="000000" w:themeColor="text1"/>
          <w:szCs w:val="24"/>
        </w:rPr>
        <w:t>Section </w:t>
      </w:r>
      <w:r w:rsidR="00E84526" w:rsidRPr="00F44400">
        <w:rPr>
          <w:b/>
          <w:color w:val="000000" w:themeColor="text1"/>
          <w:szCs w:val="24"/>
        </w:rPr>
        <w:t>1</w:t>
      </w:r>
      <w:r w:rsidR="00854265" w:rsidRPr="00F44400">
        <w:rPr>
          <w:b/>
          <w:color w:val="000000" w:themeColor="text1"/>
          <w:szCs w:val="24"/>
        </w:rPr>
        <w:t>5</w:t>
      </w:r>
      <w:r w:rsidR="00E84526" w:rsidRPr="00F44400">
        <w:rPr>
          <w:color w:val="000000" w:themeColor="text1"/>
          <w:szCs w:val="24"/>
        </w:rPr>
        <w:t>.</w:t>
      </w:r>
    </w:p>
    <w:p w14:paraId="3E016CBE" w14:textId="34686290" w:rsidR="009B56B2" w:rsidRPr="00F44400" w:rsidRDefault="00CB0572" w:rsidP="00035EFB">
      <w:pPr>
        <w:widowControl/>
        <w:numPr>
          <w:ilvl w:val="2"/>
          <w:numId w:val="45"/>
        </w:numPr>
        <w:tabs>
          <w:tab w:val="clear" w:pos="2160"/>
        </w:tabs>
        <w:spacing w:after="240"/>
        <w:ind w:left="810"/>
        <w:rPr>
          <w:b/>
          <w:bCs/>
          <w:color w:val="000000" w:themeColor="text1"/>
          <w:szCs w:val="24"/>
          <w:u w:val="single"/>
        </w:rPr>
      </w:pPr>
      <w:r w:rsidRPr="00F44400">
        <w:rPr>
          <w:color w:val="000000" w:themeColor="text1"/>
          <w:szCs w:val="24"/>
        </w:rPr>
        <w:t>Lessee</w:t>
      </w:r>
      <w:r w:rsidR="003D3475" w:rsidRPr="00F44400">
        <w:rPr>
          <w:color w:val="000000" w:themeColor="text1"/>
          <w:szCs w:val="24"/>
        </w:rPr>
        <w:t xml:space="preserve"> shall p</w:t>
      </w:r>
      <w:r w:rsidR="002B5F07" w:rsidRPr="00F44400">
        <w:rPr>
          <w:color w:val="000000" w:themeColor="text1"/>
          <w:szCs w:val="24"/>
        </w:rPr>
        <w:t xml:space="preserve">rovide a minimum of two (2) weeks written notice to </w:t>
      </w:r>
      <w:r w:rsidRPr="00F44400">
        <w:rPr>
          <w:color w:val="000000" w:themeColor="text1"/>
          <w:szCs w:val="24"/>
        </w:rPr>
        <w:t>Lessor</w:t>
      </w:r>
      <w:r w:rsidR="002B5F07" w:rsidRPr="00F44400">
        <w:rPr>
          <w:color w:val="000000" w:themeColor="text1"/>
          <w:szCs w:val="24"/>
        </w:rPr>
        <w:t xml:space="preserve"> prior to the planned initial installation of equipment.</w:t>
      </w:r>
    </w:p>
    <w:p w14:paraId="3E016CC0" w14:textId="1C9FCEA1" w:rsidR="009B56B2" w:rsidRPr="00F44400" w:rsidRDefault="00CB0572" w:rsidP="00035EFB">
      <w:pPr>
        <w:widowControl/>
        <w:numPr>
          <w:ilvl w:val="2"/>
          <w:numId w:val="45"/>
        </w:numPr>
        <w:tabs>
          <w:tab w:val="clear" w:pos="2160"/>
        </w:tabs>
        <w:spacing w:after="240"/>
        <w:ind w:left="810"/>
        <w:rPr>
          <w:b/>
          <w:bCs/>
          <w:color w:val="000000" w:themeColor="text1"/>
          <w:szCs w:val="24"/>
          <w:u w:val="single"/>
        </w:rPr>
      </w:pPr>
      <w:r w:rsidRPr="00F44400">
        <w:rPr>
          <w:color w:val="000000" w:themeColor="text1"/>
          <w:szCs w:val="24"/>
        </w:rPr>
        <w:t>Lessee</w:t>
      </w:r>
      <w:r w:rsidR="00E84526" w:rsidRPr="00F44400">
        <w:rPr>
          <w:color w:val="000000" w:themeColor="text1"/>
          <w:szCs w:val="24"/>
        </w:rPr>
        <w:t xml:space="preserve"> shall provide forty-eight (48) hours advance notice to </w:t>
      </w:r>
      <w:r w:rsidRPr="00F44400">
        <w:rPr>
          <w:color w:val="000000" w:themeColor="text1"/>
          <w:szCs w:val="24"/>
        </w:rPr>
        <w:t>Lessor</w:t>
      </w:r>
      <w:r w:rsidR="00E84526" w:rsidRPr="00F44400">
        <w:rPr>
          <w:color w:val="000000" w:themeColor="text1"/>
          <w:szCs w:val="24"/>
        </w:rPr>
        <w:t xml:space="preserve"> prior to bringing any vehicles or equipment onsite. Vehicular access shall be denied if the vehicle or Equipment: (1) has a gross vehicle weight in excess of 10,000 pounds; (2) has skid steering</w:t>
      </w:r>
      <w:r w:rsidR="00C03895">
        <w:rPr>
          <w:color w:val="000000" w:themeColor="text1"/>
          <w:szCs w:val="24"/>
        </w:rPr>
        <w:t>,</w:t>
      </w:r>
      <w:r w:rsidR="00E84526" w:rsidRPr="00F44400">
        <w:rPr>
          <w:color w:val="000000" w:themeColor="text1"/>
          <w:szCs w:val="24"/>
        </w:rPr>
        <w:t xml:space="preserve"> including </w:t>
      </w:r>
      <w:r w:rsidR="00C03895">
        <w:rPr>
          <w:color w:val="000000" w:themeColor="text1"/>
          <w:szCs w:val="24"/>
        </w:rPr>
        <w:t>track-driven</w:t>
      </w:r>
      <w:r w:rsidR="00E84526" w:rsidRPr="00F44400">
        <w:rPr>
          <w:color w:val="000000" w:themeColor="text1"/>
          <w:szCs w:val="24"/>
        </w:rPr>
        <w:t xml:space="preserve"> vehicles or Equipment; (3) possesses outriggers or stabilizers; (4) needs to be transported by trailer; or (5) is not recognized by the Department of Motor Vehicles to be legally driven or operated across/over public roads or highways.</w:t>
      </w:r>
    </w:p>
    <w:p w14:paraId="3E016CC2" w14:textId="70E0A539" w:rsidR="009B56B2" w:rsidRPr="00F44400" w:rsidRDefault="00CB0572" w:rsidP="00035EFB">
      <w:pPr>
        <w:widowControl/>
        <w:numPr>
          <w:ilvl w:val="2"/>
          <w:numId w:val="45"/>
        </w:numPr>
        <w:tabs>
          <w:tab w:val="clear" w:pos="2160"/>
        </w:tabs>
        <w:spacing w:after="240"/>
        <w:ind w:left="810"/>
        <w:rPr>
          <w:b/>
          <w:bCs/>
          <w:color w:val="000000" w:themeColor="text1"/>
          <w:szCs w:val="24"/>
          <w:u w:val="single"/>
        </w:rPr>
      </w:pPr>
      <w:r w:rsidRPr="00F44400">
        <w:rPr>
          <w:color w:val="000000" w:themeColor="text1"/>
          <w:szCs w:val="24"/>
        </w:rPr>
        <w:t>Lessee</w:t>
      </w:r>
      <w:r w:rsidR="003D3475" w:rsidRPr="00F44400">
        <w:rPr>
          <w:color w:val="000000" w:themeColor="text1"/>
          <w:szCs w:val="24"/>
        </w:rPr>
        <w:t xml:space="preserve"> shall p</w:t>
      </w:r>
      <w:r w:rsidR="002B5F07" w:rsidRPr="00F44400">
        <w:rPr>
          <w:color w:val="000000" w:themeColor="text1"/>
          <w:szCs w:val="24"/>
        </w:rPr>
        <w:t xml:space="preserve">rovide </w:t>
      </w:r>
      <w:r w:rsidR="00E84526" w:rsidRPr="00F44400">
        <w:rPr>
          <w:color w:val="000000" w:themeColor="text1"/>
          <w:szCs w:val="24"/>
        </w:rPr>
        <w:t xml:space="preserve">twenty-four hours (24) </w:t>
      </w:r>
      <w:r w:rsidR="002B5F07" w:rsidRPr="00F44400">
        <w:rPr>
          <w:color w:val="000000" w:themeColor="text1"/>
          <w:szCs w:val="24"/>
        </w:rPr>
        <w:t xml:space="preserve">advance telephone notice to </w:t>
      </w:r>
      <w:r w:rsidRPr="00F44400">
        <w:rPr>
          <w:color w:val="000000" w:themeColor="text1"/>
          <w:szCs w:val="24"/>
        </w:rPr>
        <w:t>Lessor</w:t>
      </w:r>
      <w:r w:rsidR="002B5F07" w:rsidRPr="00F44400">
        <w:rPr>
          <w:color w:val="000000" w:themeColor="text1"/>
          <w:szCs w:val="24"/>
        </w:rPr>
        <w:t xml:space="preserve"> prior to any routine, non-emergency, maintenance of the equipment to be undertaken by </w:t>
      </w:r>
      <w:r w:rsidRPr="00F44400">
        <w:rPr>
          <w:color w:val="000000" w:themeColor="text1"/>
          <w:szCs w:val="24"/>
        </w:rPr>
        <w:t>Lessee</w:t>
      </w:r>
      <w:r w:rsidR="002B5F07" w:rsidRPr="00F44400">
        <w:rPr>
          <w:color w:val="000000" w:themeColor="text1"/>
          <w:szCs w:val="24"/>
        </w:rPr>
        <w:t xml:space="preserve">, its employees, agents, servants, </w:t>
      </w:r>
      <w:proofErr w:type="gramStart"/>
      <w:r w:rsidR="002B5F07" w:rsidRPr="00F44400">
        <w:rPr>
          <w:color w:val="000000" w:themeColor="text1"/>
          <w:szCs w:val="24"/>
        </w:rPr>
        <w:t>contractors</w:t>
      </w:r>
      <w:proofErr w:type="gramEnd"/>
      <w:r w:rsidR="002B5F07" w:rsidRPr="00F44400">
        <w:rPr>
          <w:color w:val="000000" w:themeColor="text1"/>
          <w:szCs w:val="24"/>
        </w:rPr>
        <w:t xml:space="preserve"> or subcontractors, or any of their employees, agents or servants.</w:t>
      </w:r>
    </w:p>
    <w:p w14:paraId="3E016CC4" w14:textId="39E52910" w:rsidR="002B5F07" w:rsidRPr="00F44400" w:rsidRDefault="002B5F07" w:rsidP="00035EFB">
      <w:pPr>
        <w:widowControl/>
        <w:numPr>
          <w:ilvl w:val="2"/>
          <w:numId w:val="45"/>
        </w:numPr>
        <w:tabs>
          <w:tab w:val="clear" w:pos="2160"/>
        </w:tabs>
        <w:spacing w:after="240"/>
        <w:ind w:left="810"/>
        <w:rPr>
          <w:b/>
          <w:bCs/>
          <w:color w:val="000000" w:themeColor="text1"/>
          <w:szCs w:val="24"/>
          <w:u w:val="single"/>
        </w:rPr>
      </w:pPr>
      <w:r w:rsidRPr="00F44400">
        <w:rPr>
          <w:color w:val="000000" w:themeColor="text1"/>
          <w:szCs w:val="24"/>
        </w:rPr>
        <w:t xml:space="preserve">In the case of an emergency, </w:t>
      </w:r>
      <w:r w:rsidR="00CB0572" w:rsidRPr="00F44400">
        <w:rPr>
          <w:color w:val="000000" w:themeColor="text1"/>
          <w:szCs w:val="24"/>
        </w:rPr>
        <w:t>Lessee</w:t>
      </w:r>
      <w:r w:rsidRPr="00F44400">
        <w:rPr>
          <w:color w:val="000000" w:themeColor="text1"/>
          <w:szCs w:val="24"/>
        </w:rPr>
        <w:t xml:space="preserve"> shall be required to provide as much notice as is reasonably practicable in the situation.</w:t>
      </w:r>
      <w:r w:rsidR="00214A2A" w:rsidRPr="00F44400">
        <w:rPr>
          <w:color w:val="000000" w:themeColor="text1"/>
          <w:szCs w:val="24"/>
        </w:rPr>
        <w:t xml:space="preserve"> </w:t>
      </w:r>
    </w:p>
    <w:p w14:paraId="3E016CCE" w14:textId="77777777" w:rsidR="0055114E" w:rsidRPr="00F44400" w:rsidRDefault="00327C41" w:rsidP="00035EFB">
      <w:pPr>
        <w:pStyle w:val="Level1"/>
        <w:rPr>
          <w:bCs/>
          <w:color w:val="000000" w:themeColor="text1"/>
        </w:rPr>
      </w:pPr>
      <w:r w:rsidRPr="00F44400">
        <w:rPr>
          <w:color w:val="000000" w:themeColor="text1"/>
        </w:rPr>
        <w:t>MAINTENANCE AND REPAIR</w:t>
      </w:r>
    </w:p>
    <w:p w14:paraId="3E016CD0" w14:textId="5C6DD416" w:rsidR="008C2DC6" w:rsidRPr="00F44400" w:rsidRDefault="00CB0572" w:rsidP="00035EFB">
      <w:pPr>
        <w:pStyle w:val="10sp0"/>
        <w:rPr>
          <w:color w:val="000000" w:themeColor="text1"/>
        </w:rPr>
      </w:pPr>
      <w:r w:rsidRPr="00F44400">
        <w:rPr>
          <w:color w:val="000000" w:themeColor="text1"/>
        </w:rPr>
        <w:t>Lessee</w:t>
      </w:r>
      <w:r w:rsidR="00327C41" w:rsidRPr="00F44400">
        <w:rPr>
          <w:color w:val="000000" w:themeColor="text1"/>
        </w:rPr>
        <w:t xml:space="preserve"> will: (i) keep, </w:t>
      </w:r>
      <w:proofErr w:type="gramStart"/>
      <w:r w:rsidR="008C2DC6" w:rsidRPr="00F44400">
        <w:rPr>
          <w:color w:val="000000" w:themeColor="text1"/>
        </w:rPr>
        <w:t>maintain</w:t>
      </w:r>
      <w:proofErr w:type="gramEnd"/>
      <w:r w:rsidR="008C2DC6" w:rsidRPr="00F44400">
        <w:rPr>
          <w:color w:val="000000" w:themeColor="text1"/>
        </w:rPr>
        <w:t xml:space="preserve"> and repair the </w:t>
      </w:r>
      <w:r w:rsidR="00FD6B0A" w:rsidRPr="00F44400">
        <w:rPr>
          <w:color w:val="000000" w:themeColor="text1"/>
        </w:rPr>
        <w:t>Premises</w:t>
      </w:r>
      <w:r w:rsidR="008C2DC6" w:rsidRPr="00F44400">
        <w:rPr>
          <w:color w:val="000000" w:themeColor="text1"/>
        </w:rPr>
        <w:t xml:space="preserve"> in good condition, reasonable wear and tear excepted, and (ii) repair any damage caused by </w:t>
      </w:r>
      <w:r w:rsidRPr="00F44400">
        <w:rPr>
          <w:color w:val="000000" w:themeColor="text1"/>
        </w:rPr>
        <w:t>Lessee</w:t>
      </w:r>
      <w:r w:rsidR="008C2DC6" w:rsidRPr="00F44400">
        <w:rPr>
          <w:color w:val="000000" w:themeColor="text1"/>
        </w:rPr>
        <w:t xml:space="preserve"> to</w:t>
      </w:r>
      <w:r w:rsidR="00FD6B0A" w:rsidRPr="00F44400">
        <w:rPr>
          <w:color w:val="000000" w:themeColor="text1"/>
        </w:rPr>
        <w:t xml:space="preserve"> </w:t>
      </w:r>
      <w:r w:rsidRPr="00F44400">
        <w:rPr>
          <w:color w:val="000000" w:themeColor="text1"/>
        </w:rPr>
        <w:t>Lessor</w:t>
      </w:r>
      <w:r w:rsidR="00FD6B0A" w:rsidRPr="00F44400">
        <w:rPr>
          <w:color w:val="000000" w:themeColor="text1"/>
        </w:rPr>
        <w:t xml:space="preserve">’s Property </w:t>
      </w:r>
      <w:r w:rsidR="008C2DC6" w:rsidRPr="00F44400">
        <w:rPr>
          <w:color w:val="000000" w:themeColor="text1"/>
        </w:rPr>
        <w:t xml:space="preserve">including but not limited to accessways to the </w:t>
      </w:r>
      <w:r w:rsidR="00FD6B0A" w:rsidRPr="00F44400">
        <w:rPr>
          <w:color w:val="000000" w:themeColor="text1"/>
        </w:rPr>
        <w:t>Premises</w:t>
      </w:r>
      <w:r w:rsidR="008C2DC6" w:rsidRPr="00F44400">
        <w:rPr>
          <w:color w:val="000000" w:themeColor="text1"/>
        </w:rPr>
        <w:t xml:space="preserve">. </w:t>
      </w:r>
      <w:r w:rsidRPr="00F44400">
        <w:rPr>
          <w:color w:val="000000" w:themeColor="text1"/>
        </w:rPr>
        <w:t>Lessee</w:t>
      </w:r>
      <w:r w:rsidR="008C2DC6" w:rsidRPr="00F44400">
        <w:rPr>
          <w:color w:val="000000" w:themeColor="text1"/>
        </w:rPr>
        <w:t>’s maintenance obligation in the preceding sentence shall include, but not be limited to, the replacement of any lights that may be mounted upon the Facility.</w:t>
      </w:r>
    </w:p>
    <w:p w14:paraId="3E016CD2" w14:textId="1706603A" w:rsidR="00327C41" w:rsidRPr="00F44400" w:rsidRDefault="00CB0572" w:rsidP="00035EFB">
      <w:pPr>
        <w:pStyle w:val="10sp0"/>
        <w:rPr>
          <w:color w:val="000000" w:themeColor="text1"/>
        </w:rPr>
      </w:pPr>
      <w:r w:rsidRPr="00F44400">
        <w:rPr>
          <w:color w:val="000000" w:themeColor="text1"/>
        </w:rPr>
        <w:t>Lessee</w:t>
      </w:r>
      <w:r w:rsidR="008C2DC6" w:rsidRPr="00F44400">
        <w:rPr>
          <w:color w:val="000000" w:themeColor="text1"/>
        </w:rPr>
        <w:t xml:space="preserve"> shall repair any damage </w:t>
      </w:r>
      <w:r w:rsidR="00327C41" w:rsidRPr="00F44400">
        <w:rPr>
          <w:color w:val="000000" w:themeColor="text1"/>
        </w:rPr>
        <w:t xml:space="preserve">the </w:t>
      </w:r>
      <w:r w:rsidR="00FD6B0A" w:rsidRPr="00F44400">
        <w:rPr>
          <w:color w:val="000000" w:themeColor="text1"/>
        </w:rPr>
        <w:t>Premises</w:t>
      </w:r>
      <w:r w:rsidR="00020F74" w:rsidRPr="00F44400">
        <w:rPr>
          <w:color w:val="000000" w:themeColor="text1"/>
        </w:rPr>
        <w:t xml:space="preserve"> </w:t>
      </w:r>
      <w:r w:rsidR="00327C41" w:rsidRPr="00F44400">
        <w:rPr>
          <w:color w:val="000000" w:themeColor="text1"/>
        </w:rPr>
        <w:t>or the</w:t>
      </w:r>
      <w:r w:rsidR="00FD6B0A" w:rsidRPr="00F44400">
        <w:rPr>
          <w:color w:val="000000" w:themeColor="text1"/>
        </w:rPr>
        <w:t xml:space="preserve"> </w:t>
      </w:r>
      <w:r w:rsidRPr="00F44400">
        <w:rPr>
          <w:color w:val="000000" w:themeColor="text1"/>
        </w:rPr>
        <w:t>Lessor</w:t>
      </w:r>
      <w:r w:rsidR="00FD6B0A" w:rsidRPr="00F44400">
        <w:rPr>
          <w:color w:val="000000" w:themeColor="text1"/>
        </w:rPr>
        <w:t xml:space="preserve">’s Property </w:t>
      </w:r>
      <w:r w:rsidR="00327C41" w:rsidRPr="00F44400">
        <w:rPr>
          <w:color w:val="000000" w:themeColor="text1"/>
        </w:rPr>
        <w:t xml:space="preserve">caused by </w:t>
      </w:r>
      <w:r w:rsidRPr="00F44400">
        <w:rPr>
          <w:color w:val="000000" w:themeColor="text1"/>
        </w:rPr>
        <w:t>Lessee</w:t>
      </w:r>
      <w:r w:rsidR="00327C41" w:rsidRPr="00F44400">
        <w:rPr>
          <w:color w:val="000000" w:themeColor="text1"/>
        </w:rPr>
        <w:t xml:space="preserve"> during construction, maintenance and operations, or any time said damage is caused by </w:t>
      </w:r>
      <w:r w:rsidRPr="00F44400">
        <w:rPr>
          <w:color w:val="000000" w:themeColor="text1"/>
        </w:rPr>
        <w:t>Lessee</w:t>
      </w:r>
      <w:r w:rsidR="00327C41" w:rsidRPr="00F44400">
        <w:rPr>
          <w:color w:val="000000" w:themeColor="text1"/>
        </w:rPr>
        <w:t>.</w:t>
      </w:r>
      <w:r w:rsidR="00214A2A" w:rsidRPr="00F44400">
        <w:rPr>
          <w:color w:val="000000" w:themeColor="text1"/>
        </w:rPr>
        <w:t xml:space="preserve"> </w:t>
      </w:r>
      <w:r w:rsidRPr="00F44400">
        <w:rPr>
          <w:color w:val="000000" w:themeColor="text1"/>
        </w:rPr>
        <w:t>Lessee</w:t>
      </w:r>
      <w:r w:rsidR="00327C41" w:rsidRPr="00F44400">
        <w:rPr>
          <w:color w:val="000000" w:themeColor="text1"/>
        </w:rPr>
        <w:t xml:space="preserve"> shall repair the </w:t>
      </w:r>
      <w:r w:rsidR="00FD6B0A" w:rsidRPr="00F44400">
        <w:rPr>
          <w:color w:val="000000" w:themeColor="text1"/>
        </w:rPr>
        <w:t>Premises</w:t>
      </w:r>
      <w:r w:rsidR="00B80C71" w:rsidRPr="00F44400">
        <w:rPr>
          <w:color w:val="000000" w:themeColor="text1"/>
        </w:rPr>
        <w:t xml:space="preserve"> </w:t>
      </w:r>
      <w:r w:rsidR="00327C41" w:rsidRPr="00F44400">
        <w:rPr>
          <w:color w:val="000000" w:themeColor="text1"/>
        </w:rPr>
        <w:t>or</w:t>
      </w:r>
      <w:r w:rsidR="00FD6B0A" w:rsidRPr="00F44400">
        <w:rPr>
          <w:color w:val="000000" w:themeColor="text1"/>
        </w:rPr>
        <w:t xml:space="preserve"> </w:t>
      </w:r>
      <w:r w:rsidRPr="00F44400">
        <w:rPr>
          <w:color w:val="000000" w:themeColor="text1"/>
        </w:rPr>
        <w:t>Lessor</w:t>
      </w:r>
      <w:r w:rsidR="00FD6B0A" w:rsidRPr="00F44400">
        <w:rPr>
          <w:color w:val="000000" w:themeColor="text1"/>
        </w:rPr>
        <w:t xml:space="preserve">’s Property </w:t>
      </w:r>
      <w:r w:rsidR="00327C41" w:rsidRPr="00F44400">
        <w:rPr>
          <w:color w:val="000000" w:themeColor="text1"/>
        </w:rPr>
        <w:t xml:space="preserve">to substantially the same condition in which they existed upon the start of construction within five (5) business days from the date of </w:t>
      </w:r>
      <w:r w:rsidRPr="00F44400">
        <w:rPr>
          <w:color w:val="000000" w:themeColor="text1"/>
        </w:rPr>
        <w:t>Lessee</w:t>
      </w:r>
      <w:r w:rsidR="00327C41" w:rsidRPr="00F44400">
        <w:rPr>
          <w:color w:val="000000" w:themeColor="text1"/>
        </w:rPr>
        <w:t xml:space="preserve">’s receipt of </w:t>
      </w:r>
      <w:r w:rsidRPr="00F44400">
        <w:rPr>
          <w:color w:val="000000" w:themeColor="text1"/>
        </w:rPr>
        <w:t>Lessor</w:t>
      </w:r>
      <w:r w:rsidR="00327C41" w:rsidRPr="00F44400">
        <w:rPr>
          <w:color w:val="000000" w:themeColor="text1"/>
        </w:rPr>
        <w:t>’s written notice to repair such damage.</w:t>
      </w:r>
      <w:r w:rsidR="00214A2A" w:rsidRPr="00F44400">
        <w:rPr>
          <w:color w:val="000000" w:themeColor="text1"/>
        </w:rPr>
        <w:t xml:space="preserve"> </w:t>
      </w:r>
      <w:r w:rsidRPr="00F44400">
        <w:rPr>
          <w:color w:val="000000" w:themeColor="text1"/>
        </w:rPr>
        <w:t>Lessee</w:t>
      </w:r>
      <w:r w:rsidR="00327C41" w:rsidRPr="00F44400">
        <w:rPr>
          <w:color w:val="000000" w:themeColor="text1"/>
        </w:rPr>
        <w:t xml:space="preserve"> shall reimburse </w:t>
      </w:r>
      <w:r w:rsidRPr="00F44400">
        <w:rPr>
          <w:color w:val="000000" w:themeColor="text1"/>
        </w:rPr>
        <w:t>Lessor</w:t>
      </w:r>
      <w:r w:rsidR="00327C41" w:rsidRPr="00F44400">
        <w:rPr>
          <w:color w:val="000000" w:themeColor="text1"/>
        </w:rPr>
        <w:t xml:space="preserve"> for all of </w:t>
      </w:r>
      <w:r w:rsidRPr="00F44400">
        <w:rPr>
          <w:color w:val="000000" w:themeColor="text1"/>
        </w:rPr>
        <w:t>Lessor</w:t>
      </w:r>
      <w:r w:rsidR="00327C41" w:rsidRPr="00F44400">
        <w:rPr>
          <w:color w:val="000000" w:themeColor="text1"/>
        </w:rPr>
        <w:t xml:space="preserve">’s direct and indirect costs associated with such repair, including labor and material costs </w:t>
      </w:r>
      <w:r w:rsidR="00427B3C" w:rsidRPr="00F44400">
        <w:rPr>
          <w:color w:val="000000" w:themeColor="text1"/>
        </w:rPr>
        <w:t>(the “</w:t>
      </w:r>
      <w:r w:rsidR="00427B3C" w:rsidRPr="00F44400">
        <w:rPr>
          <w:b/>
          <w:color w:val="000000" w:themeColor="text1"/>
        </w:rPr>
        <w:t>Total Repair Costs</w:t>
      </w:r>
      <w:r w:rsidR="00427B3C" w:rsidRPr="00F44400">
        <w:rPr>
          <w:color w:val="000000" w:themeColor="text1"/>
        </w:rPr>
        <w:t>”)</w:t>
      </w:r>
      <w:r w:rsidR="00327C41" w:rsidRPr="00F44400">
        <w:rPr>
          <w:color w:val="000000" w:themeColor="text1"/>
        </w:rPr>
        <w:t xml:space="preserve">incurred by the </w:t>
      </w:r>
      <w:r w:rsidRPr="00F44400">
        <w:rPr>
          <w:color w:val="000000" w:themeColor="text1"/>
        </w:rPr>
        <w:t>Lessor</w:t>
      </w:r>
      <w:r w:rsidR="00327C41" w:rsidRPr="00F44400">
        <w:rPr>
          <w:color w:val="000000" w:themeColor="text1"/>
        </w:rPr>
        <w:t xml:space="preserve"> to repair such damage if necessitated by </w:t>
      </w:r>
      <w:r w:rsidRPr="00F44400">
        <w:rPr>
          <w:color w:val="000000" w:themeColor="text1"/>
        </w:rPr>
        <w:t>Lessee</w:t>
      </w:r>
      <w:r w:rsidR="00327C41" w:rsidRPr="00F44400">
        <w:rPr>
          <w:color w:val="000000" w:themeColor="text1"/>
        </w:rPr>
        <w:t>’s failure to make such repair.</w:t>
      </w:r>
      <w:r w:rsidR="00214A2A" w:rsidRPr="00F44400">
        <w:rPr>
          <w:color w:val="000000" w:themeColor="text1"/>
        </w:rPr>
        <w:t xml:space="preserve"> </w:t>
      </w:r>
      <w:r w:rsidR="00327C41" w:rsidRPr="00F44400">
        <w:rPr>
          <w:color w:val="000000" w:themeColor="text1"/>
        </w:rPr>
        <w:t xml:space="preserve">Should damages be deemed severe in </w:t>
      </w:r>
      <w:r w:rsidRPr="00F44400">
        <w:rPr>
          <w:color w:val="000000" w:themeColor="text1"/>
        </w:rPr>
        <w:t>Lessor</w:t>
      </w:r>
      <w:r w:rsidR="00327C41" w:rsidRPr="00F44400">
        <w:rPr>
          <w:color w:val="000000" w:themeColor="text1"/>
        </w:rPr>
        <w:t xml:space="preserve">’s sole determination, </w:t>
      </w:r>
      <w:r w:rsidRPr="00F44400">
        <w:rPr>
          <w:color w:val="000000" w:themeColor="text1"/>
        </w:rPr>
        <w:t>Lessor</w:t>
      </w:r>
      <w:r w:rsidR="00327C41" w:rsidRPr="00F44400">
        <w:rPr>
          <w:color w:val="000000" w:themeColor="text1"/>
        </w:rPr>
        <w:t xml:space="preserve"> reserves the right to require more immediate timeliness of </w:t>
      </w:r>
      <w:r w:rsidRPr="00F44400">
        <w:rPr>
          <w:color w:val="000000" w:themeColor="text1"/>
        </w:rPr>
        <w:t>Lessee</w:t>
      </w:r>
      <w:r w:rsidR="00327C41" w:rsidRPr="00F44400">
        <w:rPr>
          <w:color w:val="000000" w:themeColor="text1"/>
        </w:rPr>
        <w:t>’s response</w:t>
      </w:r>
      <w:r w:rsidR="00427B3C" w:rsidRPr="00F44400">
        <w:rPr>
          <w:color w:val="000000" w:themeColor="text1"/>
        </w:rPr>
        <w:t xml:space="preserve"> or to repair without </w:t>
      </w:r>
      <w:r w:rsidRPr="00F44400">
        <w:rPr>
          <w:color w:val="000000" w:themeColor="text1"/>
        </w:rPr>
        <w:t>Lessee</w:t>
      </w:r>
      <w:r w:rsidR="00427B3C" w:rsidRPr="00F44400">
        <w:rPr>
          <w:color w:val="000000" w:themeColor="text1"/>
        </w:rPr>
        <w:t xml:space="preserve">’s consent and at </w:t>
      </w:r>
      <w:r w:rsidRPr="00F44400">
        <w:rPr>
          <w:color w:val="000000" w:themeColor="text1"/>
        </w:rPr>
        <w:t>Lessee</w:t>
      </w:r>
      <w:r w:rsidR="00427B3C" w:rsidRPr="00F44400">
        <w:rPr>
          <w:color w:val="000000" w:themeColor="text1"/>
        </w:rPr>
        <w:t>’s expense</w:t>
      </w:r>
      <w:r w:rsidR="00327C41" w:rsidRPr="00F44400">
        <w:rPr>
          <w:color w:val="000000" w:themeColor="text1"/>
        </w:rPr>
        <w:t xml:space="preserve">. </w:t>
      </w:r>
    </w:p>
    <w:p w14:paraId="3E016CD5" w14:textId="77777777" w:rsidR="00427B3C" w:rsidRDefault="00427B3C" w:rsidP="00035EFB">
      <w:pPr>
        <w:pStyle w:val="10sp0"/>
        <w:rPr>
          <w:color w:val="000000" w:themeColor="text1"/>
        </w:rPr>
      </w:pPr>
      <w:bookmarkStart w:id="0" w:name="_Hlk188513957"/>
      <w:bookmarkStart w:id="1" w:name="_Hlk188513940"/>
      <w:r w:rsidRPr="00F44400">
        <w:rPr>
          <w:color w:val="000000" w:themeColor="text1"/>
        </w:rPr>
        <w:t>A late fee of twenty percent (20%) of the Total Repair Costs shall be assessed for each business day the repair is not completed according to mutually agreed upon deadlines</w:t>
      </w:r>
      <w:bookmarkEnd w:id="0"/>
      <w:r w:rsidRPr="00F44400">
        <w:rPr>
          <w:color w:val="000000" w:themeColor="text1"/>
        </w:rPr>
        <w:t>.</w:t>
      </w:r>
    </w:p>
    <w:p w14:paraId="771560E4" w14:textId="77777777" w:rsidR="00C03895" w:rsidRPr="00F44400" w:rsidRDefault="00C03895" w:rsidP="00035EFB">
      <w:pPr>
        <w:pStyle w:val="10sp0"/>
        <w:rPr>
          <w:color w:val="000000" w:themeColor="text1"/>
        </w:rPr>
      </w:pPr>
    </w:p>
    <w:bookmarkEnd w:id="1"/>
    <w:p w14:paraId="3E016CD8" w14:textId="77777777" w:rsidR="00327C41" w:rsidRPr="00F44400" w:rsidRDefault="00327C41" w:rsidP="00035EFB">
      <w:pPr>
        <w:pStyle w:val="Level1"/>
        <w:rPr>
          <w:color w:val="000000" w:themeColor="text1"/>
        </w:rPr>
      </w:pPr>
      <w:r w:rsidRPr="00F44400">
        <w:rPr>
          <w:color w:val="000000" w:themeColor="text1"/>
        </w:rPr>
        <w:lastRenderedPageBreak/>
        <w:t>COMPLIANCE WITH ALL LAWS, RADIO FREQUENCY EMISSIONS</w:t>
      </w:r>
    </w:p>
    <w:p w14:paraId="3E016CDA" w14:textId="015127A7" w:rsidR="00327C41" w:rsidRPr="00F44400" w:rsidRDefault="00CB0572" w:rsidP="00035EFB">
      <w:pPr>
        <w:pStyle w:val="10sp0"/>
        <w:rPr>
          <w:color w:val="000000" w:themeColor="text1"/>
        </w:rPr>
      </w:pPr>
      <w:r w:rsidRPr="00F44400">
        <w:rPr>
          <w:color w:val="000000" w:themeColor="text1"/>
        </w:rPr>
        <w:t>Lessee</w:t>
      </w:r>
      <w:r w:rsidR="00327C41" w:rsidRPr="00F44400">
        <w:rPr>
          <w:color w:val="000000" w:themeColor="text1"/>
        </w:rPr>
        <w:t xml:space="preserve">’s use of the </w:t>
      </w:r>
      <w:r w:rsidR="00FD6B0A" w:rsidRPr="00F44400">
        <w:rPr>
          <w:color w:val="000000" w:themeColor="text1"/>
        </w:rPr>
        <w:t>Premises</w:t>
      </w:r>
      <w:r w:rsidR="00327C41" w:rsidRPr="00F44400">
        <w:rPr>
          <w:color w:val="000000" w:themeColor="text1"/>
        </w:rPr>
        <w:t xml:space="preserve"> and its Communications Facility on the </w:t>
      </w:r>
      <w:r w:rsidR="00FD6B0A" w:rsidRPr="00F44400">
        <w:rPr>
          <w:color w:val="000000" w:themeColor="text1"/>
        </w:rPr>
        <w:t>Premises</w:t>
      </w:r>
      <w:r w:rsidR="00B80C71" w:rsidRPr="00F44400">
        <w:rPr>
          <w:color w:val="000000" w:themeColor="text1"/>
        </w:rPr>
        <w:t xml:space="preserve"> </w:t>
      </w:r>
      <w:r w:rsidR="00327C41" w:rsidRPr="00F44400">
        <w:rPr>
          <w:color w:val="000000" w:themeColor="text1"/>
        </w:rPr>
        <w:t xml:space="preserve">shall comply with all applicable Governmental Requirements of federal, </w:t>
      </w:r>
      <w:proofErr w:type="gramStart"/>
      <w:r w:rsidR="00327C41" w:rsidRPr="00F44400">
        <w:rPr>
          <w:color w:val="000000" w:themeColor="text1"/>
        </w:rPr>
        <w:t>state</w:t>
      </w:r>
      <w:proofErr w:type="gramEnd"/>
      <w:r w:rsidR="00327C41" w:rsidRPr="00F44400">
        <w:rPr>
          <w:color w:val="000000" w:themeColor="text1"/>
        </w:rPr>
        <w:t xml:space="preserve"> and local laws, rules and regulations, including but not limited to the non-interference and radio frequency emissions rules of the Federal Communications Commission</w:t>
      </w:r>
      <w:r w:rsidR="002032EF" w:rsidRPr="00F44400">
        <w:rPr>
          <w:color w:val="000000" w:themeColor="text1"/>
        </w:rPr>
        <w:t xml:space="preserve"> (FCC)</w:t>
      </w:r>
      <w:r w:rsidR="00327C41" w:rsidRPr="00F44400">
        <w:rPr>
          <w:color w:val="000000" w:themeColor="text1"/>
        </w:rPr>
        <w:t xml:space="preserve"> and the Fe</w:t>
      </w:r>
      <w:r w:rsidR="003E1696" w:rsidRPr="00F44400">
        <w:rPr>
          <w:color w:val="000000" w:themeColor="text1"/>
        </w:rPr>
        <w:t>deral Aviation Administration (</w:t>
      </w:r>
      <w:r w:rsidR="00327C41" w:rsidRPr="00F44400">
        <w:rPr>
          <w:color w:val="000000" w:themeColor="text1"/>
        </w:rPr>
        <w:t>FAA). “</w:t>
      </w:r>
      <w:r w:rsidR="00327C41" w:rsidRPr="00F44400">
        <w:rPr>
          <w:b/>
          <w:color w:val="000000" w:themeColor="text1"/>
        </w:rPr>
        <w:t>Governmental Requirements</w:t>
      </w:r>
      <w:r w:rsidR="00327C41" w:rsidRPr="00F44400">
        <w:rPr>
          <w:color w:val="000000" w:themeColor="text1"/>
        </w:rPr>
        <w:t xml:space="preserve">” shall mean all applicable requirements under any federal, </w:t>
      </w:r>
      <w:proofErr w:type="gramStart"/>
      <w:r w:rsidR="00327C41" w:rsidRPr="00F44400">
        <w:rPr>
          <w:color w:val="000000" w:themeColor="text1"/>
        </w:rPr>
        <w:t>state</w:t>
      </w:r>
      <w:proofErr w:type="gramEnd"/>
      <w:r w:rsidR="00327C41" w:rsidRPr="00F44400">
        <w:rPr>
          <w:color w:val="000000" w:themeColor="text1"/>
        </w:rPr>
        <w:t xml:space="preserve"> or local statutes, rules, regulations, ordinances, or other requirements of any duly constituted public authority having jurisdiction over the </w:t>
      </w:r>
      <w:r w:rsidR="00FD6B0A" w:rsidRPr="00F44400">
        <w:rPr>
          <w:color w:val="000000" w:themeColor="text1"/>
        </w:rPr>
        <w:t>Premises</w:t>
      </w:r>
      <w:r w:rsidR="00327C41" w:rsidRPr="00F44400">
        <w:rPr>
          <w:color w:val="000000" w:themeColor="text1"/>
        </w:rPr>
        <w:t xml:space="preserve">. </w:t>
      </w:r>
      <w:r w:rsidRPr="00F44400">
        <w:rPr>
          <w:color w:val="000000" w:themeColor="text1"/>
        </w:rPr>
        <w:t>Lessee</w:t>
      </w:r>
      <w:r w:rsidR="00327C41" w:rsidRPr="00F44400">
        <w:rPr>
          <w:color w:val="000000" w:themeColor="text1"/>
        </w:rPr>
        <w:t xml:space="preserve"> shall indemnify </w:t>
      </w:r>
      <w:r w:rsidRPr="00F44400">
        <w:rPr>
          <w:color w:val="000000" w:themeColor="text1"/>
        </w:rPr>
        <w:t>Lessor</w:t>
      </w:r>
      <w:r w:rsidR="00327C41" w:rsidRPr="00F44400">
        <w:rPr>
          <w:color w:val="000000" w:themeColor="text1"/>
        </w:rPr>
        <w:t xml:space="preserve"> and hold it harmless from all expenses, costs, damages, losses, claims or other expenses and liabilities arising from </w:t>
      </w:r>
      <w:r w:rsidRPr="00F44400">
        <w:rPr>
          <w:color w:val="000000" w:themeColor="text1"/>
        </w:rPr>
        <w:t>Lessee</w:t>
      </w:r>
      <w:r w:rsidR="00327C41" w:rsidRPr="00F44400">
        <w:rPr>
          <w:color w:val="000000" w:themeColor="text1"/>
        </w:rPr>
        <w:t xml:space="preserve">’s failure to comply with Government Requirements, except to the extent such expenses, costs, damages, losses, claims or other expenses and liabilities arise from the gross negligence or willful misconduct of </w:t>
      </w:r>
      <w:r w:rsidRPr="00F44400">
        <w:rPr>
          <w:color w:val="000000" w:themeColor="text1"/>
        </w:rPr>
        <w:t>Lessor</w:t>
      </w:r>
      <w:r w:rsidR="00327C41" w:rsidRPr="00F44400">
        <w:rPr>
          <w:color w:val="000000" w:themeColor="text1"/>
        </w:rPr>
        <w:t xml:space="preserve">. </w:t>
      </w:r>
      <w:r w:rsidRPr="00F44400">
        <w:rPr>
          <w:color w:val="000000" w:themeColor="text1"/>
        </w:rPr>
        <w:t>Lessee</w:t>
      </w:r>
      <w:r w:rsidR="00327C41" w:rsidRPr="00F44400">
        <w:rPr>
          <w:color w:val="000000" w:themeColor="text1"/>
        </w:rPr>
        <w:t xml:space="preserve"> shall monitor and certify such compliance in accordance with requirements as may be established by </w:t>
      </w:r>
      <w:r w:rsidRPr="00F44400">
        <w:rPr>
          <w:color w:val="000000" w:themeColor="text1"/>
        </w:rPr>
        <w:t>Lessor</w:t>
      </w:r>
      <w:r w:rsidR="00327C41" w:rsidRPr="00F44400">
        <w:rPr>
          <w:color w:val="000000" w:themeColor="text1"/>
        </w:rPr>
        <w:t xml:space="preserve">. </w:t>
      </w:r>
    </w:p>
    <w:p w14:paraId="3E016CDC" w14:textId="66E4CEA2" w:rsidR="00327C41" w:rsidRPr="00F44400" w:rsidRDefault="00CB0572" w:rsidP="00035EFB">
      <w:pPr>
        <w:pStyle w:val="10sp0"/>
        <w:rPr>
          <w:color w:val="000000" w:themeColor="text1"/>
        </w:rPr>
      </w:pPr>
      <w:r w:rsidRPr="00F44400">
        <w:rPr>
          <w:color w:val="000000" w:themeColor="text1"/>
        </w:rPr>
        <w:t>Lessee</w:t>
      </w:r>
      <w:r w:rsidR="00327C41" w:rsidRPr="00F44400">
        <w:rPr>
          <w:color w:val="000000" w:themeColor="text1"/>
        </w:rPr>
        <w:t xml:space="preserve">’s ability to use the </w:t>
      </w:r>
      <w:r w:rsidR="00FD6B0A" w:rsidRPr="00F44400">
        <w:rPr>
          <w:color w:val="000000" w:themeColor="text1"/>
        </w:rPr>
        <w:t>Premises</w:t>
      </w:r>
      <w:r w:rsidR="00B80C71" w:rsidRPr="00F44400">
        <w:rPr>
          <w:color w:val="000000" w:themeColor="text1"/>
        </w:rPr>
        <w:t xml:space="preserve"> </w:t>
      </w:r>
      <w:r w:rsidR="00327C41" w:rsidRPr="00F44400">
        <w:rPr>
          <w:color w:val="000000" w:themeColor="text1"/>
        </w:rPr>
        <w:t xml:space="preserve">shall be dependent upon </w:t>
      </w:r>
      <w:r w:rsidRPr="00F44400">
        <w:rPr>
          <w:color w:val="000000" w:themeColor="text1"/>
        </w:rPr>
        <w:t>Lessee</w:t>
      </w:r>
      <w:r w:rsidR="00327C41" w:rsidRPr="00F44400">
        <w:rPr>
          <w:color w:val="000000" w:themeColor="text1"/>
        </w:rPr>
        <w:t xml:space="preserve"> obtaining currently valid certificates, permits, and other approvals, which may be required from any federal, state, or local authorities.</w:t>
      </w:r>
      <w:r w:rsidR="00214A2A" w:rsidRPr="00F44400">
        <w:rPr>
          <w:color w:val="000000" w:themeColor="text1"/>
        </w:rPr>
        <w:t xml:space="preserve"> </w:t>
      </w:r>
      <w:r w:rsidRPr="00F44400">
        <w:rPr>
          <w:color w:val="000000" w:themeColor="text1"/>
        </w:rPr>
        <w:t>Lessor</w:t>
      </w:r>
      <w:r w:rsidR="00327C41" w:rsidRPr="00F44400">
        <w:rPr>
          <w:color w:val="000000" w:themeColor="text1"/>
        </w:rPr>
        <w:t xml:space="preserve"> shall reasonably cooperate with </w:t>
      </w:r>
      <w:r w:rsidRPr="00F44400">
        <w:rPr>
          <w:color w:val="000000" w:themeColor="text1"/>
        </w:rPr>
        <w:t>Lessee</w:t>
      </w:r>
      <w:r w:rsidR="00327C41" w:rsidRPr="00F44400">
        <w:rPr>
          <w:color w:val="000000" w:themeColor="text1"/>
        </w:rPr>
        <w:t xml:space="preserve">, but at no expense to </w:t>
      </w:r>
      <w:r w:rsidRPr="00F44400">
        <w:rPr>
          <w:color w:val="000000" w:themeColor="text1"/>
        </w:rPr>
        <w:t>Lessor</w:t>
      </w:r>
      <w:r w:rsidR="00327C41" w:rsidRPr="00F44400">
        <w:rPr>
          <w:color w:val="000000" w:themeColor="text1"/>
        </w:rPr>
        <w:t>, in obtaining such approvals.</w:t>
      </w:r>
    </w:p>
    <w:p w14:paraId="3E016CDE" w14:textId="60742C06" w:rsidR="00327C41" w:rsidRPr="00F44400" w:rsidRDefault="00CB0572" w:rsidP="00035EFB">
      <w:pPr>
        <w:pStyle w:val="10sp0"/>
        <w:rPr>
          <w:color w:val="000000" w:themeColor="text1"/>
        </w:rPr>
      </w:pPr>
      <w:r w:rsidRPr="00F44400">
        <w:rPr>
          <w:color w:val="000000" w:themeColor="text1"/>
        </w:rPr>
        <w:t>Lessee</w:t>
      </w:r>
      <w:r w:rsidR="00327C41" w:rsidRPr="00F44400">
        <w:rPr>
          <w:color w:val="000000" w:themeColor="text1"/>
        </w:rPr>
        <w:t xml:space="preserve"> shall be accountable for RF safety by submitting annual test results to confirm compliance with the FCC’s RF emission guidelines. Such testing should be sufficiently detailed to ensure that employees in the vicinity of the wireless antenna will not be harmed. </w:t>
      </w:r>
      <w:r w:rsidRPr="00F44400">
        <w:rPr>
          <w:color w:val="000000" w:themeColor="text1"/>
        </w:rPr>
        <w:t>Lessee</w:t>
      </w:r>
      <w:r w:rsidR="00327C41" w:rsidRPr="00F44400">
        <w:rPr>
          <w:color w:val="000000" w:themeColor="text1"/>
        </w:rPr>
        <w:t xml:space="preserve"> shall also provide warning signs on the antenna and an automatic shutdown if workers are near the antenna. </w:t>
      </w:r>
    </w:p>
    <w:p w14:paraId="3E016CE0" w14:textId="358282AA" w:rsidR="002032EF" w:rsidRPr="00F44400" w:rsidRDefault="00CB0572" w:rsidP="00035EFB">
      <w:pPr>
        <w:pStyle w:val="10sp0"/>
        <w:rPr>
          <w:color w:val="000000" w:themeColor="text1"/>
        </w:rPr>
      </w:pPr>
      <w:r w:rsidRPr="00F44400">
        <w:rPr>
          <w:color w:val="000000" w:themeColor="text1"/>
        </w:rPr>
        <w:t>Lessee</w:t>
      </w:r>
      <w:r w:rsidR="00275556" w:rsidRPr="00F44400">
        <w:rPr>
          <w:color w:val="000000" w:themeColor="text1"/>
        </w:rPr>
        <w:t xml:space="preserve"> </w:t>
      </w:r>
      <w:r w:rsidR="002032EF" w:rsidRPr="00F44400">
        <w:rPr>
          <w:color w:val="000000" w:themeColor="text1"/>
        </w:rPr>
        <w:t xml:space="preserve">is responsible for compliance with all </w:t>
      </w:r>
      <w:proofErr w:type="gramStart"/>
      <w:r w:rsidR="002032EF" w:rsidRPr="00F44400">
        <w:rPr>
          <w:color w:val="000000" w:themeColor="text1"/>
        </w:rPr>
        <w:t>tower</w:t>
      </w:r>
      <w:proofErr w:type="gramEnd"/>
      <w:r w:rsidR="002032EF" w:rsidRPr="00F44400">
        <w:rPr>
          <w:color w:val="000000" w:themeColor="text1"/>
        </w:rPr>
        <w:t xml:space="preserve"> marking and lighting requirements of the FAA and the FCC. </w:t>
      </w:r>
      <w:r w:rsidRPr="00F44400">
        <w:rPr>
          <w:color w:val="000000" w:themeColor="text1"/>
        </w:rPr>
        <w:t>Lessee</w:t>
      </w:r>
      <w:r w:rsidR="00983502" w:rsidRPr="00F44400">
        <w:rPr>
          <w:color w:val="000000" w:themeColor="text1"/>
        </w:rPr>
        <w:t xml:space="preserve"> </w:t>
      </w:r>
      <w:r w:rsidR="002032EF" w:rsidRPr="00F44400">
        <w:rPr>
          <w:color w:val="000000" w:themeColor="text1"/>
        </w:rPr>
        <w:t xml:space="preserve">shall indemnify and hold harmless </w:t>
      </w:r>
      <w:r w:rsidRPr="00F44400">
        <w:rPr>
          <w:color w:val="000000" w:themeColor="text1"/>
        </w:rPr>
        <w:t>Lessor</w:t>
      </w:r>
      <w:r w:rsidR="002032EF" w:rsidRPr="00F44400">
        <w:rPr>
          <w:color w:val="000000" w:themeColor="text1"/>
        </w:rPr>
        <w:t xml:space="preserve"> from any fines or other liabilities caused by </w:t>
      </w:r>
      <w:r w:rsidRPr="00F44400">
        <w:rPr>
          <w:color w:val="000000" w:themeColor="text1"/>
        </w:rPr>
        <w:t>Lessee</w:t>
      </w:r>
      <w:r w:rsidR="00983502" w:rsidRPr="00F44400">
        <w:rPr>
          <w:color w:val="000000" w:themeColor="text1"/>
        </w:rPr>
        <w:t>’s</w:t>
      </w:r>
      <w:r w:rsidR="002032EF" w:rsidRPr="00F44400">
        <w:rPr>
          <w:color w:val="000000" w:themeColor="text1"/>
        </w:rPr>
        <w:t xml:space="preserve"> failure to comply with such requirements.</w:t>
      </w:r>
    </w:p>
    <w:p w14:paraId="3E016CE2" w14:textId="77777777" w:rsidR="008C2DC6" w:rsidRPr="00F44400" w:rsidRDefault="00687317" w:rsidP="00035EFB">
      <w:pPr>
        <w:pStyle w:val="Level1"/>
        <w:rPr>
          <w:color w:val="000000" w:themeColor="text1"/>
        </w:rPr>
      </w:pPr>
      <w:r w:rsidRPr="00F44400">
        <w:rPr>
          <w:color w:val="000000" w:themeColor="text1"/>
        </w:rPr>
        <w:t>TERMINATION</w:t>
      </w:r>
    </w:p>
    <w:p w14:paraId="3E016CE4" w14:textId="03CE3884" w:rsidR="008C2DC6" w:rsidRPr="00F44400" w:rsidRDefault="008C2DC6" w:rsidP="00035EFB">
      <w:pPr>
        <w:pStyle w:val="10sp0"/>
        <w:rPr>
          <w:color w:val="000000" w:themeColor="text1"/>
        </w:rPr>
      </w:pPr>
      <w:r w:rsidRPr="00F44400">
        <w:rPr>
          <w:color w:val="000000" w:themeColor="text1"/>
        </w:rPr>
        <w:t xml:space="preserve">Either </w:t>
      </w:r>
      <w:r w:rsidR="00CB0572" w:rsidRPr="00F44400">
        <w:rPr>
          <w:color w:val="000000" w:themeColor="text1"/>
        </w:rPr>
        <w:t>Lessor</w:t>
      </w:r>
      <w:r w:rsidRPr="00F44400">
        <w:rPr>
          <w:color w:val="000000" w:themeColor="text1"/>
        </w:rPr>
        <w:t xml:space="preserve"> or </w:t>
      </w:r>
      <w:r w:rsidR="00CB0572" w:rsidRPr="00F44400">
        <w:rPr>
          <w:color w:val="000000" w:themeColor="text1"/>
        </w:rPr>
        <w:t>Lessee</w:t>
      </w:r>
      <w:r w:rsidRPr="00F44400">
        <w:rPr>
          <w:color w:val="000000" w:themeColor="text1"/>
        </w:rPr>
        <w:t xml:space="preserve"> shall have the right to terminate this Lease Agreement after the Initial Term of </w:t>
      </w:r>
      <w:r w:rsidR="008B4779" w:rsidRPr="00F44400">
        <w:rPr>
          <w:color w:val="000000" w:themeColor="text1"/>
          <w:u w:val="single"/>
        </w:rPr>
        <w:t xml:space="preserve">Five </w:t>
      </w:r>
      <w:r w:rsidR="001F18BF" w:rsidRPr="00F44400">
        <w:rPr>
          <w:color w:val="000000" w:themeColor="text1"/>
          <w:u w:val="single"/>
        </w:rPr>
        <w:t>(</w:t>
      </w:r>
      <w:r w:rsidR="008B4779" w:rsidRPr="00F44400">
        <w:rPr>
          <w:color w:val="000000" w:themeColor="text1"/>
          <w:u w:val="single"/>
        </w:rPr>
        <w:t>5</w:t>
      </w:r>
      <w:r w:rsidR="001F18BF" w:rsidRPr="00F44400">
        <w:rPr>
          <w:color w:val="000000" w:themeColor="text1"/>
          <w:u w:val="single"/>
        </w:rPr>
        <w:t>)</w:t>
      </w:r>
      <w:r w:rsidRPr="00F44400">
        <w:rPr>
          <w:color w:val="000000" w:themeColor="text1"/>
        </w:rPr>
        <w:t xml:space="preserve"> years for any cause by providing the other party with </w:t>
      </w:r>
      <w:r w:rsidR="008B4779" w:rsidRPr="00F44400">
        <w:rPr>
          <w:color w:val="000000" w:themeColor="text1"/>
        </w:rPr>
        <w:t>sixty</w:t>
      </w:r>
      <w:r w:rsidRPr="00F44400">
        <w:rPr>
          <w:color w:val="000000" w:themeColor="text1"/>
        </w:rPr>
        <w:t xml:space="preserve"> (</w:t>
      </w:r>
      <w:r w:rsidR="008B4779" w:rsidRPr="00F44400">
        <w:rPr>
          <w:color w:val="000000" w:themeColor="text1"/>
        </w:rPr>
        <w:t>6</w:t>
      </w:r>
      <w:r w:rsidR="00A506EE" w:rsidRPr="00F44400">
        <w:rPr>
          <w:color w:val="000000" w:themeColor="text1"/>
        </w:rPr>
        <w:t>0</w:t>
      </w:r>
      <w:r w:rsidRPr="00F44400">
        <w:rPr>
          <w:color w:val="000000" w:themeColor="text1"/>
        </w:rPr>
        <w:t>) days written notice.</w:t>
      </w:r>
      <w:r w:rsidR="00214A2A" w:rsidRPr="00F44400">
        <w:rPr>
          <w:color w:val="000000" w:themeColor="text1"/>
        </w:rPr>
        <w:t xml:space="preserve"> </w:t>
      </w:r>
    </w:p>
    <w:p w14:paraId="3E016CE6" w14:textId="230E425A" w:rsidR="008C2DC6" w:rsidRPr="00F44400" w:rsidRDefault="00CB0572" w:rsidP="00035EFB">
      <w:pPr>
        <w:pStyle w:val="10sp0"/>
        <w:rPr>
          <w:color w:val="000000" w:themeColor="text1"/>
        </w:rPr>
      </w:pPr>
      <w:r w:rsidRPr="00F44400">
        <w:rPr>
          <w:color w:val="000000" w:themeColor="text1"/>
        </w:rPr>
        <w:t>Lessee</w:t>
      </w:r>
      <w:r w:rsidR="008C2DC6" w:rsidRPr="00F44400">
        <w:rPr>
          <w:color w:val="000000" w:themeColor="text1"/>
        </w:rPr>
        <w:t xml:space="preserve"> shall at its own cost and expense remove its personal property and fixtures, foundations and underground conduits and utilities, from the </w:t>
      </w:r>
      <w:r w:rsidR="00FD6B0A" w:rsidRPr="00F44400">
        <w:rPr>
          <w:color w:val="000000" w:themeColor="text1"/>
        </w:rPr>
        <w:t>Premises</w:t>
      </w:r>
      <w:r w:rsidR="008C2DC6" w:rsidRPr="00F44400">
        <w:rPr>
          <w:color w:val="000000" w:themeColor="text1"/>
        </w:rPr>
        <w:t xml:space="preserve"> and shall restore the </w:t>
      </w:r>
      <w:r w:rsidR="00FD6B0A" w:rsidRPr="00F44400">
        <w:rPr>
          <w:color w:val="000000" w:themeColor="text1"/>
        </w:rPr>
        <w:t>Premises</w:t>
      </w:r>
      <w:r w:rsidR="008C2DC6" w:rsidRPr="00F44400">
        <w:rPr>
          <w:color w:val="000000" w:themeColor="text1"/>
        </w:rPr>
        <w:t xml:space="preserve"> to good order and condition, reasonable wear and tear excepted on or before the </w:t>
      </w:r>
      <w:r w:rsidR="008B4779" w:rsidRPr="00F44400">
        <w:rPr>
          <w:color w:val="000000" w:themeColor="text1"/>
        </w:rPr>
        <w:t>6</w:t>
      </w:r>
      <w:r w:rsidR="00A506EE" w:rsidRPr="00F44400">
        <w:rPr>
          <w:color w:val="000000" w:themeColor="text1"/>
        </w:rPr>
        <w:t>0</w:t>
      </w:r>
      <w:r w:rsidR="008C2DC6" w:rsidRPr="00F44400">
        <w:rPr>
          <w:color w:val="000000" w:themeColor="text1"/>
          <w:vertAlign w:val="superscript"/>
        </w:rPr>
        <w:t>th</w:t>
      </w:r>
      <w:r w:rsidR="008C2DC6" w:rsidRPr="00F44400">
        <w:rPr>
          <w:color w:val="000000" w:themeColor="text1"/>
        </w:rPr>
        <w:t xml:space="preserve"> day after the receipt of the notice of termination by </w:t>
      </w:r>
      <w:r w:rsidRPr="00F44400">
        <w:rPr>
          <w:color w:val="000000" w:themeColor="text1"/>
        </w:rPr>
        <w:t>Lessor</w:t>
      </w:r>
      <w:r w:rsidR="008C2DC6" w:rsidRPr="00F44400">
        <w:rPr>
          <w:color w:val="000000" w:themeColor="text1"/>
        </w:rPr>
        <w:t xml:space="preserve"> or the issuance of the notice of termination by </w:t>
      </w:r>
      <w:r w:rsidRPr="00F44400">
        <w:rPr>
          <w:color w:val="000000" w:themeColor="text1"/>
        </w:rPr>
        <w:t>Lessee</w:t>
      </w:r>
      <w:r w:rsidR="008C2DC6" w:rsidRPr="00F44400">
        <w:rPr>
          <w:color w:val="000000" w:themeColor="text1"/>
        </w:rPr>
        <w:t xml:space="preserve"> and/or</w:t>
      </w:r>
      <w:r w:rsidR="00A506EE" w:rsidRPr="00F44400">
        <w:rPr>
          <w:color w:val="000000" w:themeColor="text1"/>
        </w:rPr>
        <w:t xml:space="preserve"> sixty</w:t>
      </w:r>
      <w:r w:rsidR="008C2DC6" w:rsidRPr="00F44400">
        <w:rPr>
          <w:color w:val="000000" w:themeColor="text1"/>
        </w:rPr>
        <w:t xml:space="preserve"> (60) days prior to the Termination Date, whichever occurs first, at which time </w:t>
      </w:r>
      <w:r w:rsidRPr="00F44400">
        <w:rPr>
          <w:color w:val="000000" w:themeColor="text1"/>
        </w:rPr>
        <w:t>Lessee</w:t>
      </w:r>
      <w:r w:rsidR="008C2DC6" w:rsidRPr="00F44400">
        <w:rPr>
          <w:color w:val="000000" w:themeColor="text1"/>
        </w:rPr>
        <w:t xml:space="preserve"> shall peacefully quit and surrender the </w:t>
      </w:r>
      <w:r w:rsidR="00FD6B0A" w:rsidRPr="00F44400">
        <w:rPr>
          <w:color w:val="000000" w:themeColor="text1"/>
        </w:rPr>
        <w:t>Premises</w:t>
      </w:r>
      <w:r w:rsidR="008C2DC6" w:rsidRPr="00F44400">
        <w:rPr>
          <w:color w:val="000000" w:themeColor="text1"/>
        </w:rPr>
        <w:t xml:space="preserve"> and accessways.</w:t>
      </w:r>
      <w:r w:rsidR="00214A2A" w:rsidRPr="00F44400">
        <w:rPr>
          <w:color w:val="000000" w:themeColor="text1"/>
        </w:rPr>
        <w:t xml:space="preserve"> </w:t>
      </w:r>
      <w:r w:rsidR="008C2DC6" w:rsidRPr="00F44400">
        <w:rPr>
          <w:color w:val="000000" w:themeColor="text1"/>
        </w:rPr>
        <w:t xml:space="preserve">If </w:t>
      </w:r>
      <w:r w:rsidRPr="00F44400">
        <w:rPr>
          <w:color w:val="000000" w:themeColor="text1"/>
        </w:rPr>
        <w:t>Lessee</w:t>
      </w:r>
      <w:r w:rsidR="008C2DC6" w:rsidRPr="00F44400">
        <w:rPr>
          <w:color w:val="000000" w:themeColor="text1"/>
        </w:rPr>
        <w:t xml:space="preserve"> fails to remove such Equipment within </w:t>
      </w:r>
      <w:r w:rsidR="008B4779" w:rsidRPr="00F44400">
        <w:rPr>
          <w:color w:val="000000" w:themeColor="text1"/>
        </w:rPr>
        <w:t>sixty (60</w:t>
      </w:r>
      <w:r w:rsidR="008C2DC6" w:rsidRPr="00F44400">
        <w:rPr>
          <w:color w:val="000000" w:themeColor="text1"/>
        </w:rPr>
        <w:t xml:space="preserve">) days after expiration or earlier termination of this Lease Agreement, </w:t>
      </w:r>
      <w:r w:rsidRPr="00F44400">
        <w:rPr>
          <w:color w:val="000000" w:themeColor="text1"/>
        </w:rPr>
        <w:t>Lessee</w:t>
      </w:r>
      <w:r w:rsidR="008C2DC6" w:rsidRPr="00F44400">
        <w:rPr>
          <w:color w:val="000000" w:themeColor="text1"/>
        </w:rPr>
        <w:t xml:space="preserve"> at </w:t>
      </w:r>
      <w:r w:rsidRPr="00F44400">
        <w:rPr>
          <w:color w:val="000000" w:themeColor="text1"/>
        </w:rPr>
        <w:t>Lessee</w:t>
      </w:r>
      <w:r w:rsidR="008C2DC6" w:rsidRPr="00F44400">
        <w:rPr>
          <w:color w:val="000000" w:themeColor="text1"/>
        </w:rPr>
        <w:t xml:space="preserve">’s sole option may: (i) remove and dispose of the Equipment and </w:t>
      </w:r>
      <w:r w:rsidRPr="00F44400">
        <w:rPr>
          <w:color w:val="000000" w:themeColor="text1"/>
        </w:rPr>
        <w:t>Lessee</w:t>
      </w:r>
      <w:r w:rsidR="008C2DC6" w:rsidRPr="00F44400">
        <w:rPr>
          <w:color w:val="000000" w:themeColor="text1"/>
        </w:rPr>
        <w:t xml:space="preserve"> shall reimburse </w:t>
      </w:r>
      <w:r w:rsidRPr="00F44400">
        <w:rPr>
          <w:color w:val="000000" w:themeColor="text1"/>
        </w:rPr>
        <w:t>Lessor</w:t>
      </w:r>
      <w:r w:rsidR="008C2DC6" w:rsidRPr="00F44400">
        <w:rPr>
          <w:color w:val="000000" w:themeColor="text1"/>
        </w:rPr>
        <w:t xml:space="preserve"> for the reasonable costs actually incurred of such removal and restoration of the </w:t>
      </w:r>
      <w:r w:rsidR="00FD6B0A" w:rsidRPr="00F44400">
        <w:rPr>
          <w:color w:val="000000" w:themeColor="text1"/>
        </w:rPr>
        <w:t>Premises</w:t>
      </w:r>
      <w:r w:rsidR="008C2DC6" w:rsidRPr="00F44400">
        <w:rPr>
          <w:color w:val="000000" w:themeColor="text1"/>
        </w:rPr>
        <w:t xml:space="preserve">; or (ii) </w:t>
      </w:r>
      <w:r w:rsidRPr="00F44400">
        <w:rPr>
          <w:color w:val="000000" w:themeColor="text1"/>
        </w:rPr>
        <w:t>Lessor</w:t>
      </w:r>
      <w:r w:rsidR="008C2DC6" w:rsidRPr="00F44400">
        <w:rPr>
          <w:color w:val="000000" w:themeColor="text1"/>
        </w:rPr>
        <w:t xml:space="preserve"> may deem the Equipment abandoned, whereupon the Equipment shall become </w:t>
      </w:r>
      <w:r w:rsidRPr="00F44400">
        <w:rPr>
          <w:color w:val="000000" w:themeColor="text1"/>
        </w:rPr>
        <w:t>Lessor</w:t>
      </w:r>
      <w:r w:rsidR="00B33354" w:rsidRPr="00F44400">
        <w:rPr>
          <w:color w:val="000000" w:themeColor="text1"/>
        </w:rPr>
        <w:t xml:space="preserve">’s </w:t>
      </w:r>
      <w:r w:rsidR="00686251" w:rsidRPr="00F44400">
        <w:rPr>
          <w:color w:val="000000" w:themeColor="text1"/>
        </w:rPr>
        <w:t>p</w:t>
      </w:r>
      <w:r w:rsidR="00B33354" w:rsidRPr="00F44400">
        <w:rPr>
          <w:color w:val="000000" w:themeColor="text1"/>
        </w:rPr>
        <w:t>roperty</w:t>
      </w:r>
      <w:r w:rsidR="008C2DC6" w:rsidRPr="00F44400">
        <w:rPr>
          <w:color w:val="000000" w:themeColor="text1"/>
        </w:rPr>
        <w:t xml:space="preserve">, and </w:t>
      </w:r>
      <w:r w:rsidRPr="00F44400">
        <w:rPr>
          <w:color w:val="000000" w:themeColor="text1"/>
        </w:rPr>
        <w:t>Lessor</w:t>
      </w:r>
      <w:r w:rsidR="008C2DC6" w:rsidRPr="00F44400">
        <w:rPr>
          <w:color w:val="000000" w:themeColor="text1"/>
        </w:rPr>
        <w:t xml:space="preserve"> shall have all rights to the Equipment, including without limitation the right to use, reuse, sell, lease, or dispose of same.</w:t>
      </w:r>
    </w:p>
    <w:p w14:paraId="3E016CE8" w14:textId="7B0AF245" w:rsidR="008C2DC6" w:rsidRPr="00F44400" w:rsidRDefault="008C2DC6" w:rsidP="00035EFB">
      <w:pPr>
        <w:pStyle w:val="10sp0"/>
        <w:rPr>
          <w:color w:val="000000" w:themeColor="text1"/>
        </w:rPr>
      </w:pPr>
      <w:proofErr w:type="gramStart"/>
      <w:r w:rsidRPr="00F44400">
        <w:rPr>
          <w:color w:val="000000" w:themeColor="text1"/>
        </w:rPr>
        <w:lastRenderedPageBreak/>
        <w:t>In the event that</w:t>
      </w:r>
      <w:proofErr w:type="gramEnd"/>
      <w:r w:rsidRPr="00F44400">
        <w:rPr>
          <w:color w:val="000000" w:themeColor="text1"/>
        </w:rPr>
        <w:t xml:space="preserve"> </w:t>
      </w:r>
      <w:r w:rsidR="00CB0572" w:rsidRPr="00F44400">
        <w:rPr>
          <w:color w:val="000000" w:themeColor="text1"/>
        </w:rPr>
        <w:t>Lessee</w:t>
      </w:r>
      <w:r w:rsidRPr="00F44400">
        <w:rPr>
          <w:color w:val="000000" w:themeColor="text1"/>
        </w:rPr>
        <w:t xml:space="preserve"> abandons the </w:t>
      </w:r>
      <w:r w:rsidR="00FD6B0A" w:rsidRPr="00F44400">
        <w:rPr>
          <w:color w:val="000000" w:themeColor="text1"/>
        </w:rPr>
        <w:t>Premises</w:t>
      </w:r>
      <w:r w:rsidRPr="00F44400">
        <w:rPr>
          <w:color w:val="000000" w:themeColor="text1"/>
        </w:rPr>
        <w:t xml:space="preserve"> for a continuous period of sixty (60) days or more, </w:t>
      </w:r>
      <w:r w:rsidR="00CB0572" w:rsidRPr="00F44400">
        <w:rPr>
          <w:color w:val="000000" w:themeColor="text1"/>
        </w:rPr>
        <w:t>Lessor</w:t>
      </w:r>
      <w:r w:rsidRPr="00F44400">
        <w:rPr>
          <w:color w:val="000000" w:themeColor="text1"/>
        </w:rPr>
        <w:t xml:space="preserve"> may, at its sole discretion, proceed to remove </w:t>
      </w:r>
      <w:r w:rsidR="00CB0572" w:rsidRPr="00F44400">
        <w:rPr>
          <w:color w:val="000000" w:themeColor="text1"/>
        </w:rPr>
        <w:t>Lessee</w:t>
      </w:r>
      <w:r w:rsidRPr="00F44400">
        <w:rPr>
          <w:color w:val="000000" w:themeColor="text1"/>
        </w:rPr>
        <w:t xml:space="preserve">’s Equipment and bill </w:t>
      </w:r>
      <w:r w:rsidR="00CB0572" w:rsidRPr="00F44400">
        <w:rPr>
          <w:color w:val="000000" w:themeColor="text1"/>
        </w:rPr>
        <w:t>Lessee</w:t>
      </w:r>
      <w:r w:rsidRPr="00F44400">
        <w:rPr>
          <w:color w:val="000000" w:themeColor="text1"/>
        </w:rPr>
        <w:t xml:space="preserve"> for same, and this Lease Agreement shall automatically terminate after </w:t>
      </w:r>
      <w:r w:rsidR="00CB0572" w:rsidRPr="00F44400">
        <w:rPr>
          <w:color w:val="000000" w:themeColor="text1"/>
        </w:rPr>
        <w:t>Lessor</w:t>
      </w:r>
      <w:r w:rsidRPr="00F44400">
        <w:rPr>
          <w:color w:val="000000" w:themeColor="text1"/>
        </w:rPr>
        <w:t xml:space="preserve"> gives thirty (30) days’ written notice to </w:t>
      </w:r>
      <w:r w:rsidR="00CB0572" w:rsidRPr="00F44400">
        <w:rPr>
          <w:color w:val="000000" w:themeColor="text1"/>
        </w:rPr>
        <w:t>Lessee</w:t>
      </w:r>
      <w:r w:rsidRPr="00F44400">
        <w:rPr>
          <w:color w:val="000000" w:themeColor="text1"/>
        </w:rPr>
        <w:t xml:space="preserve">. In such case, </w:t>
      </w:r>
      <w:r w:rsidR="00CB0572" w:rsidRPr="00F44400">
        <w:rPr>
          <w:color w:val="000000" w:themeColor="text1"/>
        </w:rPr>
        <w:t>Lessor</w:t>
      </w:r>
      <w:r w:rsidRPr="00F44400">
        <w:rPr>
          <w:color w:val="000000" w:themeColor="text1"/>
        </w:rPr>
        <w:t xml:space="preserve"> shall </w:t>
      </w:r>
      <w:proofErr w:type="gramStart"/>
      <w:r w:rsidRPr="00F44400">
        <w:rPr>
          <w:color w:val="000000" w:themeColor="text1"/>
        </w:rPr>
        <w:t>impose</w:t>
      </w:r>
      <w:proofErr w:type="gramEnd"/>
      <w:r w:rsidRPr="00F44400">
        <w:rPr>
          <w:color w:val="000000" w:themeColor="text1"/>
        </w:rPr>
        <w:t xml:space="preserve"> and </w:t>
      </w:r>
      <w:r w:rsidR="00CB0572" w:rsidRPr="00F44400">
        <w:rPr>
          <w:color w:val="000000" w:themeColor="text1"/>
        </w:rPr>
        <w:t>Lessee</w:t>
      </w:r>
      <w:r w:rsidRPr="00F44400">
        <w:rPr>
          <w:color w:val="000000" w:themeColor="text1"/>
        </w:rPr>
        <w:t xml:space="preserve"> shall pay such back Monthly Rental and incurred costs as required by this Lease Agreement. </w:t>
      </w:r>
    </w:p>
    <w:p w14:paraId="3E016CEA" w14:textId="260039C9" w:rsidR="008C2DC6" w:rsidRPr="00F44400" w:rsidRDefault="008C2DC6" w:rsidP="00035EFB">
      <w:pPr>
        <w:pStyle w:val="10sp0"/>
        <w:rPr>
          <w:color w:val="000000" w:themeColor="text1"/>
        </w:rPr>
      </w:pPr>
      <w:r w:rsidRPr="00F44400">
        <w:rPr>
          <w:color w:val="000000" w:themeColor="text1"/>
        </w:rPr>
        <w:t xml:space="preserve">This Lease Agreement may further be terminated by </w:t>
      </w:r>
      <w:r w:rsidR="00CB0572" w:rsidRPr="00F44400">
        <w:rPr>
          <w:color w:val="000000" w:themeColor="text1"/>
        </w:rPr>
        <w:t>Lessor</w:t>
      </w:r>
      <w:r w:rsidRPr="00F44400">
        <w:rPr>
          <w:color w:val="000000" w:themeColor="text1"/>
        </w:rPr>
        <w:t xml:space="preserve"> or </w:t>
      </w:r>
      <w:r w:rsidR="00CB0572" w:rsidRPr="00F44400">
        <w:rPr>
          <w:color w:val="000000" w:themeColor="text1"/>
        </w:rPr>
        <w:t>Lessee</w:t>
      </w:r>
      <w:r w:rsidRPr="00F44400">
        <w:rPr>
          <w:color w:val="000000" w:themeColor="text1"/>
        </w:rPr>
        <w:t xml:space="preserve"> if either party remains in default under </w:t>
      </w:r>
      <w:r w:rsidR="004123C8" w:rsidRPr="00F44400">
        <w:rPr>
          <w:b/>
          <w:color w:val="000000" w:themeColor="text1"/>
        </w:rPr>
        <w:t>Section </w:t>
      </w:r>
      <w:r w:rsidRPr="00F44400">
        <w:rPr>
          <w:b/>
          <w:color w:val="000000" w:themeColor="text1"/>
        </w:rPr>
        <w:t>1</w:t>
      </w:r>
      <w:r w:rsidR="00A46127" w:rsidRPr="00F44400">
        <w:rPr>
          <w:b/>
          <w:color w:val="000000" w:themeColor="text1"/>
        </w:rPr>
        <w:t>4</w:t>
      </w:r>
      <w:r w:rsidRPr="00F44400">
        <w:rPr>
          <w:color w:val="000000" w:themeColor="text1"/>
        </w:rPr>
        <w:t xml:space="preserve"> of this Lease Agreement after the applicable cure period has lapsed.</w:t>
      </w:r>
    </w:p>
    <w:p w14:paraId="3E016CEC" w14:textId="77777777" w:rsidR="00327C41" w:rsidRPr="00F44400" w:rsidRDefault="00687317" w:rsidP="00035EFB">
      <w:pPr>
        <w:pStyle w:val="Level1"/>
        <w:rPr>
          <w:color w:val="000000" w:themeColor="text1"/>
        </w:rPr>
      </w:pPr>
      <w:r w:rsidRPr="00F44400">
        <w:rPr>
          <w:color w:val="000000" w:themeColor="text1"/>
        </w:rPr>
        <w:t>PERSONAL PROPERTY TAXES</w:t>
      </w:r>
    </w:p>
    <w:p w14:paraId="3E016CEE" w14:textId="50BA2EC9" w:rsidR="00327C41" w:rsidRPr="00F44400" w:rsidRDefault="00CB0572" w:rsidP="00035EFB">
      <w:pPr>
        <w:pStyle w:val="10sp0"/>
        <w:rPr>
          <w:color w:val="000000" w:themeColor="text1"/>
        </w:rPr>
      </w:pPr>
      <w:r w:rsidRPr="00F44400">
        <w:rPr>
          <w:color w:val="000000" w:themeColor="text1"/>
        </w:rPr>
        <w:t>Lessee</w:t>
      </w:r>
      <w:r w:rsidR="00327C41" w:rsidRPr="00F44400">
        <w:rPr>
          <w:color w:val="000000" w:themeColor="text1"/>
        </w:rPr>
        <w:t xml:space="preserve"> shall pay all taxes and rental fees levied, assessed, or imposed by reason of </w:t>
      </w:r>
      <w:r w:rsidRPr="00F44400">
        <w:rPr>
          <w:color w:val="000000" w:themeColor="text1"/>
        </w:rPr>
        <w:t>Lessee</w:t>
      </w:r>
      <w:r w:rsidR="00327C41" w:rsidRPr="00F44400">
        <w:rPr>
          <w:color w:val="000000" w:themeColor="text1"/>
        </w:rPr>
        <w:t>'s use of the</w:t>
      </w:r>
      <w:r w:rsidR="00B80C71" w:rsidRPr="00F44400">
        <w:rPr>
          <w:color w:val="000000" w:themeColor="text1"/>
        </w:rPr>
        <w:t xml:space="preserve"> </w:t>
      </w:r>
      <w:r w:rsidR="00FD6B0A" w:rsidRPr="00F44400">
        <w:rPr>
          <w:color w:val="000000" w:themeColor="text1"/>
        </w:rPr>
        <w:t>Premises</w:t>
      </w:r>
      <w:r w:rsidR="00327C41" w:rsidRPr="00F44400">
        <w:rPr>
          <w:color w:val="000000" w:themeColor="text1"/>
        </w:rPr>
        <w:t xml:space="preserve">, including but not limited to possessory interest tax pursuant to California Revenue and Taxation Code </w:t>
      </w:r>
      <w:r w:rsidR="004123C8" w:rsidRPr="00F44400">
        <w:rPr>
          <w:color w:val="000000" w:themeColor="text1"/>
        </w:rPr>
        <w:t>Section</w:t>
      </w:r>
      <w:r w:rsidR="004123C8" w:rsidRPr="00F44400">
        <w:rPr>
          <w:b/>
          <w:color w:val="000000" w:themeColor="text1"/>
        </w:rPr>
        <w:t> </w:t>
      </w:r>
      <w:r w:rsidR="00327C41" w:rsidRPr="00F44400">
        <w:rPr>
          <w:color w:val="000000" w:themeColor="text1"/>
        </w:rPr>
        <w:t>107.6</w:t>
      </w:r>
      <w:r w:rsidR="00862144" w:rsidRPr="00F44400">
        <w:rPr>
          <w:color w:val="000000" w:themeColor="text1"/>
        </w:rPr>
        <w:t>, regardless of to whom taxes and/or fees are addressed</w:t>
      </w:r>
      <w:r w:rsidR="00327C41" w:rsidRPr="00F44400">
        <w:rPr>
          <w:color w:val="000000" w:themeColor="text1"/>
        </w:rPr>
        <w:t xml:space="preserve">. </w:t>
      </w:r>
      <w:r w:rsidRPr="00F44400">
        <w:rPr>
          <w:color w:val="000000" w:themeColor="text1"/>
        </w:rPr>
        <w:t>Lessee</w:t>
      </w:r>
      <w:r w:rsidR="00327C41" w:rsidRPr="00F44400">
        <w:rPr>
          <w:color w:val="000000" w:themeColor="text1"/>
        </w:rPr>
        <w:t xml:space="preserve"> agrees to pay, before delinquency, all such taxes levied. </w:t>
      </w:r>
      <w:r w:rsidRPr="00F44400">
        <w:rPr>
          <w:color w:val="000000" w:themeColor="text1"/>
        </w:rPr>
        <w:t>Lessee</w:t>
      </w:r>
      <w:r w:rsidR="00862144" w:rsidRPr="00F44400">
        <w:rPr>
          <w:color w:val="000000" w:themeColor="text1"/>
        </w:rPr>
        <w:t xml:space="preserve"> </w:t>
      </w:r>
      <w:r w:rsidR="00327C41" w:rsidRPr="00F44400">
        <w:rPr>
          <w:color w:val="000000" w:themeColor="text1"/>
        </w:rPr>
        <w:t xml:space="preserve">shall be liable for failure to pay </w:t>
      </w:r>
      <w:r w:rsidR="00862144" w:rsidRPr="00F44400">
        <w:rPr>
          <w:color w:val="000000" w:themeColor="text1"/>
        </w:rPr>
        <w:t xml:space="preserve">any </w:t>
      </w:r>
      <w:r w:rsidR="00327C41" w:rsidRPr="00F44400">
        <w:rPr>
          <w:color w:val="000000" w:themeColor="text1"/>
        </w:rPr>
        <w:t xml:space="preserve">possessory property taxes. </w:t>
      </w:r>
      <w:r w:rsidRPr="00F44400">
        <w:rPr>
          <w:color w:val="000000" w:themeColor="text1"/>
        </w:rPr>
        <w:t>Lessee</w:t>
      </w:r>
      <w:r w:rsidR="00327C41" w:rsidRPr="00F44400">
        <w:rPr>
          <w:color w:val="000000" w:themeColor="text1"/>
        </w:rPr>
        <w:t xml:space="preserve"> shall also pay before delinquency, all taxes assessed against personal property of </w:t>
      </w:r>
      <w:r w:rsidRPr="00F44400">
        <w:rPr>
          <w:color w:val="000000" w:themeColor="text1"/>
        </w:rPr>
        <w:t>Lessee</w:t>
      </w:r>
      <w:r w:rsidR="00327C41" w:rsidRPr="00F44400">
        <w:rPr>
          <w:color w:val="000000" w:themeColor="text1"/>
        </w:rPr>
        <w:t xml:space="preserve"> which may </w:t>
      </w:r>
      <w:proofErr w:type="gramStart"/>
      <w:r w:rsidR="00327C41" w:rsidRPr="00F44400">
        <w:rPr>
          <w:color w:val="000000" w:themeColor="text1"/>
        </w:rPr>
        <w:t>be located in</w:t>
      </w:r>
      <w:proofErr w:type="gramEnd"/>
      <w:r w:rsidR="00327C41" w:rsidRPr="00F44400">
        <w:rPr>
          <w:color w:val="000000" w:themeColor="text1"/>
        </w:rPr>
        <w:t xml:space="preserve"> or upon the</w:t>
      </w:r>
      <w:r w:rsidR="00B80C71" w:rsidRPr="00F44400">
        <w:rPr>
          <w:color w:val="000000" w:themeColor="text1"/>
        </w:rPr>
        <w:t xml:space="preserve"> </w:t>
      </w:r>
      <w:r w:rsidR="00FD6B0A" w:rsidRPr="00F44400">
        <w:rPr>
          <w:color w:val="000000" w:themeColor="text1"/>
        </w:rPr>
        <w:t>Premises</w:t>
      </w:r>
      <w:r w:rsidR="00327C41" w:rsidRPr="00F44400">
        <w:rPr>
          <w:color w:val="000000" w:themeColor="text1"/>
        </w:rPr>
        <w:t>.</w:t>
      </w:r>
    </w:p>
    <w:p w14:paraId="3E016CF2" w14:textId="77777777" w:rsidR="00327C41" w:rsidRPr="00F44400" w:rsidRDefault="00687317" w:rsidP="00035EFB">
      <w:pPr>
        <w:pStyle w:val="Level1"/>
        <w:rPr>
          <w:color w:val="000000" w:themeColor="text1"/>
        </w:rPr>
      </w:pPr>
      <w:r w:rsidRPr="00F44400">
        <w:rPr>
          <w:color w:val="000000" w:themeColor="text1"/>
        </w:rPr>
        <w:t>LIENS</w:t>
      </w:r>
    </w:p>
    <w:p w14:paraId="3E016CF4" w14:textId="19F41511" w:rsidR="00327C41" w:rsidRPr="00F44400" w:rsidRDefault="00327C41" w:rsidP="001B1F1E">
      <w:pPr>
        <w:pStyle w:val="10sp0"/>
        <w:rPr>
          <w:color w:val="000000" w:themeColor="text1"/>
        </w:rPr>
      </w:pPr>
      <w:r w:rsidRPr="00F44400">
        <w:rPr>
          <w:color w:val="000000" w:themeColor="text1"/>
        </w:rPr>
        <w:t xml:space="preserve">During the term hereof, </w:t>
      </w:r>
      <w:r w:rsidR="00CB0572" w:rsidRPr="00F44400">
        <w:rPr>
          <w:color w:val="000000" w:themeColor="text1"/>
        </w:rPr>
        <w:t>Lessee</w:t>
      </w:r>
      <w:r w:rsidRPr="00F44400">
        <w:rPr>
          <w:color w:val="000000" w:themeColor="text1"/>
        </w:rPr>
        <w:t xml:space="preserve"> shall keep the </w:t>
      </w:r>
      <w:r w:rsidR="00FD6B0A" w:rsidRPr="00F44400">
        <w:rPr>
          <w:color w:val="000000" w:themeColor="text1"/>
        </w:rPr>
        <w:t>Premises</w:t>
      </w:r>
      <w:r w:rsidR="00020F74" w:rsidRPr="00F44400">
        <w:rPr>
          <w:color w:val="000000" w:themeColor="text1"/>
        </w:rPr>
        <w:t xml:space="preserve"> </w:t>
      </w:r>
      <w:r w:rsidRPr="00F44400">
        <w:rPr>
          <w:color w:val="000000" w:themeColor="text1"/>
        </w:rPr>
        <w:t xml:space="preserve">free from all liens, including but not limited to mechanic's liens and further encumbrances by reason of the use of the </w:t>
      </w:r>
      <w:r w:rsidR="00FD6B0A" w:rsidRPr="00F44400">
        <w:rPr>
          <w:color w:val="000000" w:themeColor="text1"/>
        </w:rPr>
        <w:t>Premises</w:t>
      </w:r>
      <w:r w:rsidR="00020F74" w:rsidRPr="00F44400">
        <w:rPr>
          <w:color w:val="000000" w:themeColor="text1"/>
        </w:rPr>
        <w:t xml:space="preserve"> </w:t>
      </w:r>
      <w:r w:rsidRPr="00F44400">
        <w:rPr>
          <w:color w:val="000000" w:themeColor="text1"/>
        </w:rPr>
        <w:t xml:space="preserve">by </w:t>
      </w:r>
      <w:r w:rsidR="00CB0572" w:rsidRPr="00F44400">
        <w:rPr>
          <w:color w:val="000000" w:themeColor="text1"/>
        </w:rPr>
        <w:t>Lessee</w:t>
      </w:r>
      <w:r w:rsidRPr="00F44400">
        <w:rPr>
          <w:color w:val="000000" w:themeColor="text1"/>
        </w:rPr>
        <w:t xml:space="preserve">. Failure of </w:t>
      </w:r>
      <w:r w:rsidR="00CB0572" w:rsidRPr="00F44400">
        <w:rPr>
          <w:color w:val="000000" w:themeColor="text1"/>
        </w:rPr>
        <w:t>Lessee</w:t>
      </w:r>
      <w:r w:rsidRPr="00F44400">
        <w:rPr>
          <w:color w:val="000000" w:themeColor="text1"/>
        </w:rPr>
        <w:t xml:space="preserve"> to remove any </w:t>
      </w:r>
      <w:r w:rsidR="00862144" w:rsidRPr="00F44400">
        <w:rPr>
          <w:color w:val="000000" w:themeColor="text1"/>
        </w:rPr>
        <w:t xml:space="preserve">potential or recorded </w:t>
      </w:r>
      <w:r w:rsidRPr="00F44400">
        <w:rPr>
          <w:color w:val="000000" w:themeColor="text1"/>
        </w:rPr>
        <w:t xml:space="preserve">lien against the </w:t>
      </w:r>
      <w:r w:rsidR="00FD6B0A" w:rsidRPr="00F44400">
        <w:rPr>
          <w:color w:val="000000" w:themeColor="text1"/>
        </w:rPr>
        <w:t>Premises</w:t>
      </w:r>
      <w:r w:rsidR="00020F74" w:rsidRPr="00F44400">
        <w:rPr>
          <w:color w:val="000000" w:themeColor="text1"/>
        </w:rPr>
        <w:t xml:space="preserve"> </w:t>
      </w:r>
      <w:r w:rsidRPr="00F44400">
        <w:rPr>
          <w:color w:val="000000" w:themeColor="text1"/>
        </w:rPr>
        <w:t xml:space="preserve">within thirty (30) days of receipt of notice of recordation shall be considered an Event of Default of this Lease Agreement and cause for termination under </w:t>
      </w:r>
      <w:r w:rsidR="004123C8" w:rsidRPr="00F44400">
        <w:rPr>
          <w:b/>
          <w:color w:val="000000" w:themeColor="text1"/>
        </w:rPr>
        <w:t>Section </w:t>
      </w:r>
      <w:r w:rsidR="009D6E3E" w:rsidRPr="00F44400">
        <w:rPr>
          <w:b/>
          <w:color w:val="000000" w:themeColor="text1"/>
        </w:rPr>
        <w:t>14</w:t>
      </w:r>
      <w:r w:rsidRPr="00F44400">
        <w:rPr>
          <w:color w:val="000000" w:themeColor="text1"/>
        </w:rPr>
        <w:t xml:space="preserve"> herein. </w:t>
      </w:r>
    </w:p>
    <w:p w14:paraId="3E016CF6" w14:textId="77777777" w:rsidR="00327C41" w:rsidRPr="00F44400" w:rsidRDefault="00327C41" w:rsidP="001B1F1E">
      <w:pPr>
        <w:pStyle w:val="Level1"/>
        <w:rPr>
          <w:color w:val="000000" w:themeColor="text1"/>
        </w:rPr>
      </w:pPr>
      <w:r w:rsidRPr="00F44400">
        <w:rPr>
          <w:color w:val="000000" w:themeColor="text1"/>
        </w:rPr>
        <w:t xml:space="preserve">UTILITIES </w:t>
      </w:r>
    </w:p>
    <w:p w14:paraId="3E016CF8" w14:textId="60122613" w:rsidR="00327C41" w:rsidRPr="00F44400" w:rsidRDefault="00CB0572" w:rsidP="001B1F1E">
      <w:pPr>
        <w:pStyle w:val="10sp0"/>
        <w:rPr>
          <w:color w:val="000000" w:themeColor="text1"/>
        </w:rPr>
      </w:pPr>
      <w:r w:rsidRPr="00F44400">
        <w:rPr>
          <w:color w:val="000000" w:themeColor="text1"/>
        </w:rPr>
        <w:t>Lessee</w:t>
      </w:r>
      <w:r w:rsidR="00327C41" w:rsidRPr="00F44400">
        <w:rPr>
          <w:color w:val="000000" w:themeColor="text1"/>
        </w:rPr>
        <w:t xml:space="preserve"> shall be directly responsible to pay all charges for all utilities required by </w:t>
      </w:r>
      <w:r w:rsidRPr="00F44400">
        <w:rPr>
          <w:color w:val="000000" w:themeColor="text1"/>
        </w:rPr>
        <w:t>Lessee</w:t>
      </w:r>
      <w:r w:rsidR="00327C41" w:rsidRPr="00F44400">
        <w:rPr>
          <w:color w:val="000000" w:themeColor="text1"/>
        </w:rPr>
        <w:t xml:space="preserve">'s use of the </w:t>
      </w:r>
      <w:r w:rsidR="00FD6B0A" w:rsidRPr="00F44400">
        <w:rPr>
          <w:color w:val="000000" w:themeColor="text1"/>
        </w:rPr>
        <w:t>Premises</w:t>
      </w:r>
      <w:r w:rsidR="00327C41" w:rsidRPr="00F44400">
        <w:rPr>
          <w:color w:val="000000" w:themeColor="text1"/>
        </w:rPr>
        <w:t xml:space="preserve"> including but not limited to gas, electricity, </w:t>
      </w:r>
      <w:proofErr w:type="gramStart"/>
      <w:r w:rsidR="00327C41" w:rsidRPr="00F44400">
        <w:rPr>
          <w:color w:val="000000" w:themeColor="text1"/>
        </w:rPr>
        <w:t>water</w:t>
      </w:r>
      <w:proofErr w:type="gramEnd"/>
      <w:r w:rsidR="00327C41" w:rsidRPr="00F44400">
        <w:rPr>
          <w:color w:val="000000" w:themeColor="text1"/>
        </w:rPr>
        <w:t xml:space="preserve"> and telephone. </w:t>
      </w:r>
      <w:r w:rsidRPr="00F44400">
        <w:rPr>
          <w:color w:val="000000" w:themeColor="text1"/>
        </w:rPr>
        <w:t>Lessee</w:t>
      </w:r>
      <w:r w:rsidR="00327C41" w:rsidRPr="00F44400">
        <w:rPr>
          <w:color w:val="000000" w:themeColor="text1"/>
        </w:rPr>
        <w:t xml:space="preserve"> shall make all arrangements with utility providers and government authorities for all utilities and other like services to the </w:t>
      </w:r>
      <w:r w:rsidR="00FD6B0A" w:rsidRPr="00F44400">
        <w:rPr>
          <w:color w:val="000000" w:themeColor="text1"/>
        </w:rPr>
        <w:t>Premises</w:t>
      </w:r>
      <w:r w:rsidR="00020F74" w:rsidRPr="00F44400">
        <w:rPr>
          <w:color w:val="000000" w:themeColor="text1"/>
        </w:rPr>
        <w:t xml:space="preserve"> </w:t>
      </w:r>
      <w:r w:rsidR="00327C41" w:rsidRPr="00F44400">
        <w:rPr>
          <w:color w:val="000000" w:themeColor="text1"/>
        </w:rPr>
        <w:t>during the term of this Lease Agreement.</w:t>
      </w:r>
    </w:p>
    <w:p w14:paraId="3E016CFA" w14:textId="77777777" w:rsidR="002B10C4" w:rsidRPr="00F44400" w:rsidRDefault="00687317" w:rsidP="001B1F1E">
      <w:pPr>
        <w:pStyle w:val="Level1"/>
        <w:rPr>
          <w:color w:val="000000" w:themeColor="text1"/>
        </w:rPr>
      </w:pPr>
      <w:r w:rsidRPr="00F44400">
        <w:rPr>
          <w:color w:val="000000" w:themeColor="text1"/>
        </w:rPr>
        <w:t>INDEMNIFICATION</w:t>
      </w:r>
    </w:p>
    <w:p w14:paraId="31A6ED6F" w14:textId="1055EDDC" w:rsidR="001B1F1E" w:rsidRPr="00F44400" w:rsidRDefault="001B1F1E" w:rsidP="001B1F1E">
      <w:pPr>
        <w:pStyle w:val="Level2"/>
        <w:rPr>
          <w:color w:val="000000" w:themeColor="text1"/>
        </w:rPr>
      </w:pPr>
      <w:r w:rsidRPr="00F44400">
        <w:rPr>
          <w:color w:val="000000" w:themeColor="text1"/>
        </w:rPr>
        <w:t>Indemnification; Definitions</w:t>
      </w:r>
    </w:p>
    <w:p w14:paraId="3E016CFC" w14:textId="1F8BB3FC" w:rsidR="00327C41" w:rsidRPr="00F44400" w:rsidRDefault="00327C41" w:rsidP="001B1F1E">
      <w:pPr>
        <w:pStyle w:val="10sp0"/>
        <w:rPr>
          <w:color w:val="000000" w:themeColor="text1"/>
        </w:rPr>
      </w:pPr>
      <w:r w:rsidRPr="00F44400">
        <w:rPr>
          <w:color w:val="000000" w:themeColor="text1"/>
        </w:rPr>
        <w:t xml:space="preserve">To the maximum extent permitted by law, including but not limited to California Civil Code </w:t>
      </w:r>
      <w:r w:rsidR="004123C8" w:rsidRPr="00F44400">
        <w:rPr>
          <w:color w:val="000000" w:themeColor="text1"/>
        </w:rPr>
        <w:t>Section</w:t>
      </w:r>
      <w:r w:rsidR="004123C8" w:rsidRPr="00F44400">
        <w:rPr>
          <w:b/>
          <w:color w:val="000000" w:themeColor="text1"/>
        </w:rPr>
        <w:t> </w:t>
      </w:r>
      <w:r w:rsidRPr="00F44400">
        <w:rPr>
          <w:color w:val="000000" w:themeColor="text1"/>
        </w:rPr>
        <w:t xml:space="preserve">2778, </w:t>
      </w:r>
      <w:r w:rsidR="00CB0572" w:rsidRPr="00F44400">
        <w:rPr>
          <w:color w:val="000000" w:themeColor="text1"/>
        </w:rPr>
        <w:t>Lessee</w:t>
      </w:r>
      <w:r w:rsidR="00214A2A" w:rsidRPr="00F44400">
        <w:rPr>
          <w:color w:val="000000" w:themeColor="text1"/>
        </w:rPr>
        <w:t xml:space="preserve"> </w:t>
      </w:r>
      <w:r w:rsidRPr="00F44400">
        <w:rPr>
          <w:color w:val="000000" w:themeColor="text1"/>
        </w:rPr>
        <w:t xml:space="preserve">shall indemnify, defend, and hold harmless </w:t>
      </w:r>
      <w:r w:rsidR="00CB0572" w:rsidRPr="00F44400">
        <w:rPr>
          <w:color w:val="000000" w:themeColor="text1"/>
        </w:rPr>
        <w:t>Lessor</w:t>
      </w:r>
      <w:r w:rsidRPr="00F44400">
        <w:rPr>
          <w:color w:val="000000" w:themeColor="text1"/>
        </w:rPr>
        <w:t>, its officers, agents, representatives</w:t>
      </w:r>
      <w:r w:rsidR="00C03895">
        <w:rPr>
          <w:color w:val="000000" w:themeColor="text1"/>
        </w:rPr>
        <w:t>,</w:t>
      </w:r>
      <w:r w:rsidRPr="00F44400">
        <w:rPr>
          <w:color w:val="000000" w:themeColor="text1"/>
        </w:rPr>
        <w:t xml:space="preserve"> and employees (individually and collectively “</w:t>
      </w:r>
      <w:r w:rsidR="00CB0572" w:rsidRPr="00F44400">
        <w:rPr>
          <w:b/>
          <w:color w:val="000000" w:themeColor="text1"/>
        </w:rPr>
        <w:t>Lessor</w:t>
      </w:r>
      <w:r w:rsidRPr="00F44400">
        <w:rPr>
          <w:b/>
          <w:color w:val="000000" w:themeColor="text1"/>
        </w:rPr>
        <w:t xml:space="preserve"> Indemnitee</w:t>
      </w:r>
      <w:r w:rsidRPr="00F44400">
        <w:rPr>
          <w:color w:val="000000" w:themeColor="text1"/>
        </w:rPr>
        <w:t>”) from and against a “</w:t>
      </w:r>
      <w:r w:rsidR="003E1696" w:rsidRPr="00F44400">
        <w:rPr>
          <w:color w:val="000000" w:themeColor="text1"/>
        </w:rPr>
        <w:t>Liability</w:t>
      </w:r>
      <w:r w:rsidRPr="00F44400">
        <w:rPr>
          <w:color w:val="000000" w:themeColor="text1"/>
        </w:rPr>
        <w:t>” [as defined in Sub</w:t>
      </w:r>
      <w:r w:rsidR="003E1696" w:rsidRPr="00F44400">
        <w:rPr>
          <w:color w:val="000000" w:themeColor="text1"/>
        </w:rPr>
        <w:t>p</w:t>
      </w:r>
      <w:r w:rsidR="004123C8" w:rsidRPr="00F44400">
        <w:rPr>
          <w:color w:val="000000" w:themeColor="text1"/>
        </w:rPr>
        <w:t>aragraph</w:t>
      </w:r>
      <w:r w:rsidR="004123C8" w:rsidRPr="00F44400">
        <w:rPr>
          <w:b/>
          <w:color w:val="000000" w:themeColor="text1"/>
        </w:rPr>
        <w:t> </w:t>
      </w:r>
      <w:r w:rsidRPr="00F44400">
        <w:rPr>
          <w:color w:val="000000" w:themeColor="text1"/>
        </w:rPr>
        <w:t>(</w:t>
      </w:r>
      <w:r w:rsidR="001B1F1E" w:rsidRPr="00F44400">
        <w:rPr>
          <w:color w:val="000000" w:themeColor="text1"/>
        </w:rPr>
        <w:t>a</w:t>
      </w:r>
      <w:r w:rsidRPr="00F44400">
        <w:rPr>
          <w:color w:val="000000" w:themeColor="text1"/>
        </w:rPr>
        <w:t>) below] or an “</w:t>
      </w:r>
      <w:r w:rsidR="003E1696" w:rsidRPr="00F44400">
        <w:rPr>
          <w:color w:val="000000" w:themeColor="text1"/>
        </w:rPr>
        <w:t>Expense</w:t>
      </w:r>
      <w:r w:rsidRPr="00F44400">
        <w:rPr>
          <w:color w:val="000000" w:themeColor="text1"/>
        </w:rPr>
        <w:t xml:space="preserve">” [as defined in </w:t>
      </w:r>
      <w:r w:rsidR="003E1696" w:rsidRPr="00F44400">
        <w:rPr>
          <w:color w:val="000000" w:themeColor="text1"/>
        </w:rPr>
        <w:t>Subparagraph</w:t>
      </w:r>
      <w:r w:rsidR="003E1696" w:rsidRPr="00F44400">
        <w:rPr>
          <w:b/>
          <w:color w:val="000000" w:themeColor="text1"/>
        </w:rPr>
        <w:t> </w:t>
      </w:r>
      <w:r w:rsidRPr="00F44400">
        <w:rPr>
          <w:color w:val="000000" w:themeColor="text1"/>
        </w:rPr>
        <w:t>(b) below], or both</w:t>
      </w:r>
      <w:r w:rsidR="00C03895">
        <w:rPr>
          <w:color w:val="000000" w:themeColor="text1"/>
        </w:rPr>
        <w:t xml:space="preserve"> that arise out of</w:t>
      </w:r>
      <w:r w:rsidRPr="00F44400">
        <w:rPr>
          <w:color w:val="000000" w:themeColor="text1"/>
        </w:rPr>
        <w:t xml:space="preserve"> pertain to, or relate to an act, error, or omission of </w:t>
      </w:r>
      <w:r w:rsidR="00CB0572" w:rsidRPr="00F44400">
        <w:rPr>
          <w:color w:val="000000" w:themeColor="text1"/>
        </w:rPr>
        <w:t>Lessee</w:t>
      </w:r>
      <w:r w:rsidRPr="00F44400">
        <w:rPr>
          <w:color w:val="000000" w:themeColor="text1"/>
        </w:rPr>
        <w:t>, its employees, agents, contractors</w:t>
      </w:r>
      <w:r w:rsidR="00C03895">
        <w:rPr>
          <w:color w:val="000000" w:themeColor="text1"/>
        </w:rPr>
        <w:t>,</w:t>
      </w:r>
      <w:r w:rsidRPr="00F44400">
        <w:rPr>
          <w:color w:val="000000" w:themeColor="text1"/>
        </w:rPr>
        <w:t xml:space="preserve"> and persons whom </w:t>
      </w:r>
      <w:r w:rsidR="00CB0572" w:rsidRPr="00F44400">
        <w:rPr>
          <w:color w:val="000000" w:themeColor="text1"/>
        </w:rPr>
        <w:t>Lessee</w:t>
      </w:r>
      <w:r w:rsidRPr="00F44400">
        <w:rPr>
          <w:color w:val="000000" w:themeColor="text1"/>
        </w:rPr>
        <w:t xml:space="preserve"> employs or hires (individually and collectively “</w:t>
      </w:r>
      <w:r w:rsidR="00CB0572" w:rsidRPr="00F44400">
        <w:rPr>
          <w:b/>
          <w:color w:val="000000" w:themeColor="text1"/>
        </w:rPr>
        <w:t>Lessee</w:t>
      </w:r>
      <w:r w:rsidRPr="00F44400">
        <w:rPr>
          <w:b/>
          <w:color w:val="000000" w:themeColor="text1"/>
        </w:rPr>
        <w:t xml:space="preserve"> Indemnitor</w:t>
      </w:r>
      <w:r w:rsidRPr="00F44400">
        <w:rPr>
          <w:color w:val="000000" w:themeColor="text1"/>
        </w:rPr>
        <w:t>”):</w:t>
      </w:r>
    </w:p>
    <w:p w14:paraId="3E016CFE" w14:textId="77777777" w:rsidR="00327C41" w:rsidRPr="00F44400" w:rsidRDefault="00327C41" w:rsidP="001B1F1E">
      <w:pPr>
        <w:keepNext/>
        <w:keepLines/>
        <w:widowControl/>
        <w:numPr>
          <w:ilvl w:val="0"/>
          <w:numId w:val="18"/>
        </w:numPr>
        <w:tabs>
          <w:tab w:val="clear" w:pos="2160"/>
          <w:tab w:val="num" w:pos="1440"/>
        </w:tabs>
        <w:spacing w:after="240"/>
        <w:ind w:left="1440"/>
        <w:rPr>
          <w:b/>
          <w:bCs/>
          <w:color w:val="000000" w:themeColor="text1"/>
          <w:szCs w:val="24"/>
          <w:u w:val="single"/>
        </w:rPr>
      </w:pPr>
      <w:r w:rsidRPr="00F44400">
        <w:rPr>
          <w:color w:val="000000" w:themeColor="text1"/>
          <w:szCs w:val="24"/>
        </w:rPr>
        <w:lastRenderedPageBreak/>
        <w:t>“</w:t>
      </w:r>
      <w:r w:rsidR="003E1696" w:rsidRPr="00F44400">
        <w:rPr>
          <w:b/>
          <w:color w:val="000000" w:themeColor="text1"/>
          <w:szCs w:val="24"/>
        </w:rPr>
        <w:t>Liability</w:t>
      </w:r>
      <w:r w:rsidRPr="00F44400">
        <w:rPr>
          <w:color w:val="000000" w:themeColor="text1"/>
          <w:szCs w:val="24"/>
        </w:rPr>
        <w:t xml:space="preserve">” means claims, suits, actions, causes of action, proceedings, judgments, decrees, awards, settlements, liens, losses, damages, injuries, or </w:t>
      </w:r>
      <w:r w:rsidR="00510342" w:rsidRPr="00F44400">
        <w:rPr>
          <w:color w:val="000000" w:themeColor="text1"/>
          <w:szCs w:val="24"/>
        </w:rPr>
        <w:t>li</w:t>
      </w:r>
      <w:r w:rsidR="003E1696" w:rsidRPr="00F44400">
        <w:rPr>
          <w:color w:val="000000" w:themeColor="text1"/>
          <w:szCs w:val="24"/>
        </w:rPr>
        <w:t>ability</w:t>
      </w:r>
      <w:r w:rsidRPr="00F44400">
        <w:rPr>
          <w:color w:val="000000" w:themeColor="text1"/>
          <w:szCs w:val="24"/>
        </w:rPr>
        <w:t xml:space="preserve"> of any kind, whether the </w:t>
      </w:r>
      <w:r w:rsidR="00510342" w:rsidRPr="00F44400">
        <w:rPr>
          <w:color w:val="000000" w:themeColor="text1"/>
          <w:szCs w:val="24"/>
        </w:rPr>
        <w:t>l</w:t>
      </w:r>
      <w:r w:rsidR="003E1696" w:rsidRPr="00F44400">
        <w:rPr>
          <w:color w:val="000000" w:themeColor="text1"/>
          <w:szCs w:val="24"/>
        </w:rPr>
        <w:t>iability</w:t>
      </w:r>
      <w:r w:rsidRPr="00F44400">
        <w:rPr>
          <w:color w:val="000000" w:themeColor="text1"/>
          <w:szCs w:val="24"/>
        </w:rPr>
        <w:t xml:space="preserve"> is: </w:t>
      </w:r>
    </w:p>
    <w:p w14:paraId="3E016CFF" w14:textId="77777777" w:rsidR="00327C41" w:rsidRPr="00F44400" w:rsidRDefault="00327C41" w:rsidP="001B1F1E">
      <w:pPr>
        <w:numPr>
          <w:ilvl w:val="0"/>
          <w:numId w:val="23"/>
        </w:numPr>
        <w:tabs>
          <w:tab w:val="clear" w:pos="3600"/>
          <w:tab w:val="num" w:pos="2880"/>
        </w:tabs>
        <w:spacing w:after="240"/>
        <w:ind w:left="2880"/>
        <w:rPr>
          <w:color w:val="000000" w:themeColor="text1"/>
          <w:szCs w:val="24"/>
        </w:rPr>
      </w:pPr>
      <w:r w:rsidRPr="00F44400">
        <w:rPr>
          <w:color w:val="000000" w:themeColor="text1"/>
          <w:szCs w:val="24"/>
        </w:rPr>
        <w:t xml:space="preserve">Actual or </w:t>
      </w:r>
      <w:proofErr w:type="gramStart"/>
      <w:r w:rsidRPr="00F44400">
        <w:rPr>
          <w:color w:val="000000" w:themeColor="text1"/>
          <w:szCs w:val="24"/>
        </w:rPr>
        <w:t>alleged;</w:t>
      </w:r>
      <w:proofErr w:type="gramEnd"/>
    </w:p>
    <w:p w14:paraId="3E016D00" w14:textId="77777777" w:rsidR="002B10C4" w:rsidRPr="00F44400" w:rsidRDefault="00327C41" w:rsidP="001B1F1E">
      <w:pPr>
        <w:numPr>
          <w:ilvl w:val="0"/>
          <w:numId w:val="23"/>
        </w:numPr>
        <w:tabs>
          <w:tab w:val="left" w:pos="3600"/>
        </w:tabs>
        <w:spacing w:after="240"/>
        <w:ind w:left="2880"/>
        <w:rPr>
          <w:color w:val="000000" w:themeColor="text1"/>
          <w:szCs w:val="24"/>
        </w:rPr>
      </w:pPr>
      <w:r w:rsidRPr="00F44400">
        <w:rPr>
          <w:color w:val="000000" w:themeColor="text1"/>
          <w:szCs w:val="24"/>
        </w:rPr>
        <w:t>In contract or in tort; or</w:t>
      </w:r>
    </w:p>
    <w:p w14:paraId="3E016D01" w14:textId="77777777" w:rsidR="00327C41" w:rsidRPr="00F44400" w:rsidRDefault="00327C41" w:rsidP="001B1F1E">
      <w:pPr>
        <w:numPr>
          <w:ilvl w:val="0"/>
          <w:numId w:val="23"/>
        </w:numPr>
        <w:tabs>
          <w:tab w:val="left" w:pos="3600"/>
        </w:tabs>
        <w:spacing w:after="240"/>
        <w:ind w:left="2880"/>
        <w:rPr>
          <w:color w:val="000000" w:themeColor="text1"/>
          <w:szCs w:val="24"/>
        </w:rPr>
      </w:pPr>
      <w:r w:rsidRPr="00F44400">
        <w:rPr>
          <w:color w:val="000000" w:themeColor="text1"/>
          <w:spacing w:val="-5"/>
          <w:szCs w:val="24"/>
        </w:rPr>
        <w:t>For bodily injury (including accidental death), personal injury, advertising injury, or property damage.</w:t>
      </w:r>
    </w:p>
    <w:p w14:paraId="3E016D03" w14:textId="77777777" w:rsidR="002B10C4" w:rsidRPr="00F44400" w:rsidRDefault="002B10C4" w:rsidP="001B1F1E">
      <w:pPr>
        <w:numPr>
          <w:ilvl w:val="0"/>
          <w:numId w:val="18"/>
        </w:numPr>
        <w:tabs>
          <w:tab w:val="clear" w:pos="2160"/>
          <w:tab w:val="num" w:pos="1440"/>
        </w:tabs>
        <w:spacing w:after="240"/>
        <w:ind w:left="1440"/>
        <w:rPr>
          <w:color w:val="000000" w:themeColor="text1"/>
          <w:szCs w:val="24"/>
        </w:rPr>
      </w:pPr>
      <w:r w:rsidRPr="00F44400">
        <w:rPr>
          <w:color w:val="000000" w:themeColor="text1"/>
          <w:szCs w:val="24"/>
        </w:rPr>
        <w:t>“</w:t>
      </w:r>
      <w:r w:rsidRPr="00F44400">
        <w:rPr>
          <w:b/>
          <w:color w:val="000000" w:themeColor="text1"/>
          <w:szCs w:val="24"/>
        </w:rPr>
        <w:t>Expense</w:t>
      </w:r>
      <w:r w:rsidRPr="00F44400">
        <w:rPr>
          <w:color w:val="000000" w:themeColor="text1"/>
          <w:szCs w:val="24"/>
        </w:rPr>
        <w:t xml:space="preserve">” means fees, costs, sums, penalties, fines, charges, or </w:t>
      </w:r>
      <w:r w:rsidR="003E1696" w:rsidRPr="00F44400">
        <w:rPr>
          <w:color w:val="000000" w:themeColor="text1"/>
          <w:szCs w:val="24"/>
        </w:rPr>
        <w:t>expense</w:t>
      </w:r>
      <w:r w:rsidRPr="00F44400">
        <w:rPr>
          <w:color w:val="000000" w:themeColor="text1"/>
          <w:szCs w:val="24"/>
        </w:rPr>
        <w:t>s of any kind, including, but not limited to:</w:t>
      </w:r>
    </w:p>
    <w:p w14:paraId="3E016D04" w14:textId="77777777" w:rsidR="002B10C4" w:rsidRPr="00F44400" w:rsidRDefault="00327C41" w:rsidP="001B1F1E">
      <w:pPr>
        <w:numPr>
          <w:ilvl w:val="0"/>
          <w:numId w:val="24"/>
        </w:numPr>
        <w:tabs>
          <w:tab w:val="left" w:pos="3600"/>
        </w:tabs>
        <w:spacing w:after="240"/>
        <w:ind w:left="2880"/>
        <w:rPr>
          <w:color w:val="000000" w:themeColor="text1"/>
          <w:szCs w:val="24"/>
        </w:rPr>
      </w:pPr>
      <w:r w:rsidRPr="00F44400">
        <w:rPr>
          <w:color w:val="000000" w:themeColor="text1"/>
        </w:rPr>
        <w:t xml:space="preserve">Attorney’s </w:t>
      </w:r>
      <w:proofErr w:type="gramStart"/>
      <w:r w:rsidRPr="00F44400">
        <w:rPr>
          <w:color w:val="000000" w:themeColor="text1"/>
        </w:rPr>
        <w:t>fees;</w:t>
      </w:r>
      <w:proofErr w:type="gramEnd"/>
    </w:p>
    <w:p w14:paraId="3E016D05" w14:textId="77777777" w:rsidR="002B10C4" w:rsidRPr="00F44400" w:rsidRDefault="00327C41" w:rsidP="001B1F1E">
      <w:pPr>
        <w:numPr>
          <w:ilvl w:val="0"/>
          <w:numId w:val="24"/>
        </w:numPr>
        <w:tabs>
          <w:tab w:val="left" w:pos="3600"/>
        </w:tabs>
        <w:spacing w:after="240"/>
        <w:ind w:left="2880"/>
        <w:rPr>
          <w:color w:val="000000" w:themeColor="text1"/>
          <w:szCs w:val="24"/>
        </w:rPr>
      </w:pPr>
      <w:r w:rsidRPr="00F44400">
        <w:rPr>
          <w:color w:val="000000" w:themeColor="text1"/>
        </w:rPr>
        <w:t xml:space="preserve">Costs of an investigation, litigation, arbitration, mediation, administrative or regulatory proceeding, or </w:t>
      </w:r>
      <w:proofErr w:type="gramStart"/>
      <w:r w:rsidRPr="00F44400">
        <w:rPr>
          <w:color w:val="000000" w:themeColor="text1"/>
        </w:rPr>
        <w:t>appeal;</w:t>
      </w:r>
      <w:proofErr w:type="gramEnd"/>
    </w:p>
    <w:p w14:paraId="3E016D06" w14:textId="77777777" w:rsidR="002B10C4" w:rsidRPr="00F44400" w:rsidRDefault="00327C41" w:rsidP="001B1F1E">
      <w:pPr>
        <w:numPr>
          <w:ilvl w:val="0"/>
          <w:numId w:val="24"/>
        </w:numPr>
        <w:tabs>
          <w:tab w:val="left" w:pos="3600"/>
        </w:tabs>
        <w:spacing w:after="240"/>
        <w:ind w:left="2880"/>
        <w:rPr>
          <w:color w:val="000000" w:themeColor="text1"/>
          <w:szCs w:val="24"/>
        </w:rPr>
      </w:pPr>
      <w:r w:rsidRPr="00F44400">
        <w:rPr>
          <w:color w:val="000000" w:themeColor="text1"/>
        </w:rPr>
        <w:t>Fees of an accountant, expert witness, consultant, or other professional; or</w:t>
      </w:r>
    </w:p>
    <w:p w14:paraId="3E016D07" w14:textId="682FD02A" w:rsidR="00327C41" w:rsidRPr="00F44400" w:rsidRDefault="00327C41" w:rsidP="001B1F1E">
      <w:pPr>
        <w:numPr>
          <w:ilvl w:val="0"/>
          <w:numId w:val="24"/>
        </w:numPr>
        <w:tabs>
          <w:tab w:val="left" w:pos="3600"/>
        </w:tabs>
        <w:spacing w:after="240"/>
        <w:ind w:left="2880"/>
        <w:rPr>
          <w:color w:val="000000" w:themeColor="text1"/>
          <w:szCs w:val="24"/>
        </w:rPr>
      </w:pPr>
      <w:proofErr w:type="gramStart"/>
      <w:r w:rsidRPr="00F44400">
        <w:rPr>
          <w:color w:val="000000" w:themeColor="text1"/>
        </w:rPr>
        <w:t>Pre</w:t>
      </w:r>
      <w:proofErr w:type="gramEnd"/>
      <w:r w:rsidRPr="00F44400">
        <w:rPr>
          <w:color w:val="000000" w:themeColor="text1"/>
        </w:rPr>
        <w:t xml:space="preserve"> or </w:t>
      </w:r>
      <w:r w:rsidR="00C03895">
        <w:rPr>
          <w:color w:val="000000" w:themeColor="text1"/>
        </w:rPr>
        <w:t>post-judgment</w:t>
      </w:r>
      <w:r w:rsidRPr="00F44400">
        <w:rPr>
          <w:color w:val="000000" w:themeColor="text1"/>
        </w:rPr>
        <w:t xml:space="preserve"> interest or settlement interest.</w:t>
      </w:r>
    </w:p>
    <w:p w14:paraId="579234A7" w14:textId="4C023F13" w:rsidR="001B1F1E" w:rsidRPr="00F44400" w:rsidRDefault="001B1F1E" w:rsidP="001B1F1E">
      <w:pPr>
        <w:pStyle w:val="Level2"/>
        <w:rPr>
          <w:color w:val="000000" w:themeColor="text1"/>
        </w:rPr>
      </w:pPr>
      <w:r w:rsidRPr="00F44400">
        <w:rPr>
          <w:color w:val="000000" w:themeColor="text1"/>
        </w:rPr>
        <w:t>Obligations</w:t>
      </w:r>
    </w:p>
    <w:p w14:paraId="3E016D0A" w14:textId="2FEE1230" w:rsidR="00327C41" w:rsidRPr="00F44400" w:rsidRDefault="00327C41" w:rsidP="001B1F1E">
      <w:pPr>
        <w:pStyle w:val="10sp0"/>
        <w:rPr>
          <w:color w:val="000000" w:themeColor="text1"/>
        </w:rPr>
      </w:pPr>
      <w:r w:rsidRPr="00F44400">
        <w:rPr>
          <w:color w:val="000000" w:themeColor="text1"/>
        </w:rPr>
        <w:t xml:space="preserve">Under this </w:t>
      </w:r>
      <w:r w:rsidR="009D6E3E" w:rsidRPr="00F44400">
        <w:rPr>
          <w:b/>
          <w:color w:val="000000" w:themeColor="text1"/>
        </w:rPr>
        <w:t>Section 12</w:t>
      </w:r>
      <w:r w:rsidRPr="00F44400">
        <w:rPr>
          <w:color w:val="000000" w:themeColor="text1"/>
        </w:rPr>
        <w:t xml:space="preserve">, </w:t>
      </w:r>
      <w:r w:rsidR="00CB0572" w:rsidRPr="00F44400">
        <w:rPr>
          <w:color w:val="000000" w:themeColor="text1"/>
        </w:rPr>
        <w:t>Lessee</w:t>
      </w:r>
      <w:r w:rsidRPr="00F44400">
        <w:rPr>
          <w:color w:val="000000" w:themeColor="text1"/>
        </w:rPr>
        <w:t xml:space="preserve"> Indemnitor’s defense and indemnification obligations:</w:t>
      </w:r>
    </w:p>
    <w:p w14:paraId="3E016D0C" w14:textId="1B35A004" w:rsidR="00327C41" w:rsidRPr="00F44400" w:rsidRDefault="00327C41" w:rsidP="008B2BC5">
      <w:pPr>
        <w:numPr>
          <w:ilvl w:val="0"/>
          <w:numId w:val="19"/>
        </w:numPr>
        <w:spacing w:after="240"/>
        <w:rPr>
          <w:color w:val="000000" w:themeColor="text1"/>
          <w:szCs w:val="24"/>
        </w:rPr>
      </w:pPr>
      <w:r w:rsidRPr="00F44400">
        <w:rPr>
          <w:color w:val="000000" w:themeColor="text1"/>
          <w:szCs w:val="24"/>
        </w:rPr>
        <w:t xml:space="preserve">Apply to a </w:t>
      </w:r>
      <w:r w:rsidR="003E1696" w:rsidRPr="00F44400">
        <w:rPr>
          <w:color w:val="000000" w:themeColor="text1"/>
          <w:szCs w:val="24"/>
        </w:rPr>
        <w:t>Liability</w:t>
      </w:r>
      <w:r w:rsidRPr="00F44400">
        <w:rPr>
          <w:color w:val="000000" w:themeColor="text1"/>
          <w:szCs w:val="24"/>
        </w:rPr>
        <w:t xml:space="preserve">, or an </w:t>
      </w:r>
      <w:r w:rsidR="003E1696" w:rsidRPr="00F44400">
        <w:rPr>
          <w:color w:val="000000" w:themeColor="text1"/>
          <w:szCs w:val="24"/>
        </w:rPr>
        <w:t>E</w:t>
      </w:r>
      <w:r w:rsidRPr="00F44400">
        <w:rPr>
          <w:color w:val="000000" w:themeColor="text1"/>
          <w:szCs w:val="24"/>
        </w:rPr>
        <w:t xml:space="preserve">xpense, or both, that arise out of, pertain to, or relate to the actual or alleged passive negligence of a </w:t>
      </w:r>
      <w:r w:rsidR="00CB0572" w:rsidRPr="00F44400">
        <w:rPr>
          <w:color w:val="000000" w:themeColor="text1"/>
          <w:szCs w:val="24"/>
        </w:rPr>
        <w:t>Lessor</w:t>
      </w:r>
      <w:r w:rsidRPr="00F44400">
        <w:rPr>
          <w:color w:val="000000" w:themeColor="text1"/>
          <w:szCs w:val="24"/>
        </w:rPr>
        <w:t xml:space="preserve"> Indemnitee; but</w:t>
      </w:r>
    </w:p>
    <w:p w14:paraId="3E016D0E" w14:textId="3F6A76E5" w:rsidR="00327C41" w:rsidRPr="00F44400" w:rsidRDefault="00327C41" w:rsidP="008B2BC5">
      <w:pPr>
        <w:numPr>
          <w:ilvl w:val="0"/>
          <w:numId w:val="19"/>
        </w:numPr>
        <w:spacing w:after="240"/>
        <w:rPr>
          <w:color w:val="000000" w:themeColor="text1"/>
          <w:szCs w:val="24"/>
        </w:rPr>
      </w:pPr>
      <w:r w:rsidRPr="00F44400">
        <w:rPr>
          <w:color w:val="000000" w:themeColor="text1"/>
          <w:szCs w:val="24"/>
        </w:rPr>
        <w:t xml:space="preserve">Do </w:t>
      </w:r>
      <w:r w:rsidRPr="00F44400">
        <w:rPr>
          <w:color w:val="000000" w:themeColor="text1"/>
          <w:szCs w:val="24"/>
          <w:u w:val="single"/>
        </w:rPr>
        <w:t>not</w:t>
      </w:r>
      <w:r w:rsidRPr="00F44400">
        <w:rPr>
          <w:color w:val="000000" w:themeColor="text1"/>
          <w:szCs w:val="24"/>
        </w:rPr>
        <w:t xml:space="preserve"> apply to a </w:t>
      </w:r>
      <w:r w:rsidR="003E1696" w:rsidRPr="00F44400">
        <w:rPr>
          <w:color w:val="000000" w:themeColor="text1"/>
          <w:szCs w:val="24"/>
        </w:rPr>
        <w:t>Liability</w:t>
      </w:r>
      <w:r w:rsidRPr="00F44400">
        <w:rPr>
          <w:color w:val="000000" w:themeColor="text1"/>
          <w:szCs w:val="24"/>
        </w:rPr>
        <w:t xml:space="preserve">, or an </w:t>
      </w:r>
      <w:r w:rsidR="003E1696" w:rsidRPr="00F44400">
        <w:rPr>
          <w:color w:val="000000" w:themeColor="text1"/>
          <w:szCs w:val="24"/>
        </w:rPr>
        <w:t>E</w:t>
      </w:r>
      <w:r w:rsidRPr="00F44400">
        <w:rPr>
          <w:color w:val="000000" w:themeColor="text1"/>
          <w:szCs w:val="24"/>
        </w:rPr>
        <w:t xml:space="preserve">xpense, or both, that arise out of, pertain to, or relate to the sole active negligence or willful misconduct of a </w:t>
      </w:r>
      <w:r w:rsidR="00CB0572" w:rsidRPr="00F44400">
        <w:rPr>
          <w:color w:val="000000" w:themeColor="text1"/>
          <w:szCs w:val="24"/>
        </w:rPr>
        <w:t>Lessor</w:t>
      </w:r>
      <w:r w:rsidRPr="00F44400">
        <w:rPr>
          <w:color w:val="000000" w:themeColor="text1"/>
          <w:szCs w:val="24"/>
        </w:rPr>
        <w:t xml:space="preserve"> Indemnitee. </w:t>
      </w:r>
    </w:p>
    <w:p w14:paraId="5A04444B" w14:textId="0289EDF2" w:rsidR="001B1F1E" w:rsidRPr="00F44400" w:rsidRDefault="001B1F1E" w:rsidP="001B1F1E">
      <w:pPr>
        <w:pStyle w:val="Level2"/>
        <w:rPr>
          <w:color w:val="000000" w:themeColor="text1"/>
        </w:rPr>
      </w:pPr>
      <w:r w:rsidRPr="00F44400">
        <w:rPr>
          <w:color w:val="000000" w:themeColor="text1"/>
        </w:rPr>
        <w:t>Defense</w:t>
      </w:r>
    </w:p>
    <w:p w14:paraId="3E016D10" w14:textId="473BE549" w:rsidR="00327C41" w:rsidRPr="00F44400" w:rsidRDefault="00327C41" w:rsidP="001B1F1E">
      <w:pPr>
        <w:pStyle w:val="10sp0"/>
        <w:rPr>
          <w:color w:val="000000" w:themeColor="text1"/>
        </w:rPr>
      </w:pPr>
      <w:r w:rsidRPr="00F44400">
        <w:rPr>
          <w:color w:val="000000" w:themeColor="text1"/>
        </w:rPr>
        <w:t xml:space="preserve">To the extent that </w:t>
      </w:r>
      <w:r w:rsidR="00CB0572" w:rsidRPr="00F44400">
        <w:rPr>
          <w:color w:val="000000" w:themeColor="text1"/>
        </w:rPr>
        <w:t>Lessee</w:t>
      </w:r>
      <w:r w:rsidRPr="00F44400">
        <w:rPr>
          <w:color w:val="000000" w:themeColor="text1"/>
        </w:rPr>
        <w:t xml:space="preserve"> Indemnitor’s insurance policy provides an upfront defense to </w:t>
      </w:r>
      <w:r w:rsidR="00CB0572" w:rsidRPr="00F44400">
        <w:rPr>
          <w:color w:val="000000" w:themeColor="text1"/>
        </w:rPr>
        <w:t>Lessor</w:t>
      </w:r>
      <w:r w:rsidRPr="00F44400">
        <w:rPr>
          <w:color w:val="000000" w:themeColor="text1"/>
        </w:rPr>
        <w:t xml:space="preserve"> Indemnitee, </w:t>
      </w:r>
      <w:r w:rsidR="00CB0572" w:rsidRPr="00F44400">
        <w:rPr>
          <w:color w:val="000000" w:themeColor="text1"/>
        </w:rPr>
        <w:t>Lessee</w:t>
      </w:r>
      <w:r w:rsidRPr="00F44400">
        <w:rPr>
          <w:color w:val="000000" w:themeColor="text1"/>
        </w:rPr>
        <w:t xml:space="preserve"> Indemnitor’s obligation to defend a </w:t>
      </w:r>
      <w:r w:rsidR="00CB0572" w:rsidRPr="00F44400">
        <w:rPr>
          <w:color w:val="000000" w:themeColor="text1"/>
        </w:rPr>
        <w:t>Lessor</w:t>
      </w:r>
      <w:r w:rsidRPr="00F44400">
        <w:rPr>
          <w:color w:val="000000" w:themeColor="text1"/>
        </w:rPr>
        <w:t xml:space="preserve"> Indemnitee under this </w:t>
      </w:r>
      <w:r w:rsidR="009D6E3E" w:rsidRPr="00F44400">
        <w:rPr>
          <w:b/>
          <w:color w:val="000000" w:themeColor="text1"/>
        </w:rPr>
        <w:t>Section 12</w:t>
      </w:r>
      <w:r w:rsidRPr="00F44400">
        <w:rPr>
          <w:color w:val="000000" w:themeColor="text1"/>
        </w:rPr>
        <w:t>:</w:t>
      </w:r>
    </w:p>
    <w:p w14:paraId="3E016D12" w14:textId="7DB5B45D" w:rsidR="002B10C4" w:rsidRPr="00F44400" w:rsidRDefault="00327C41" w:rsidP="008B2BC5">
      <w:pPr>
        <w:numPr>
          <w:ilvl w:val="0"/>
          <w:numId w:val="26"/>
        </w:numPr>
        <w:spacing w:after="240"/>
        <w:rPr>
          <w:color w:val="000000" w:themeColor="text1"/>
          <w:szCs w:val="24"/>
        </w:rPr>
      </w:pPr>
      <w:r w:rsidRPr="00F44400">
        <w:rPr>
          <w:color w:val="000000" w:themeColor="text1"/>
        </w:rPr>
        <w:t xml:space="preserve">Means that </w:t>
      </w:r>
      <w:r w:rsidR="00CB0572" w:rsidRPr="00F44400">
        <w:rPr>
          <w:color w:val="000000" w:themeColor="text1"/>
        </w:rPr>
        <w:t>Lessee</w:t>
      </w:r>
      <w:r w:rsidRPr="00F44400">
        <w:rPr>
          <w:color w:val="000000" w:themeColor="text1"/>
        </w:rPr>
        <w:t xml:space="preserve"> shall provide and pay for legal counsel satisfactory to </w:t>
      </w:r>
      <w:r w:rsidR="00CB0572" w:rsidRPr="00F44400">
        <w:rPr>
          <w:color w:val="000000" w:themeColor="text1"/>
        </w:rPr>
        <w:t>Lessor</w:t>
      </w:r>
      <w:r w:rsidRPr="00F44400">
        <w:rPr>
          <w:color w:val="000000" w:themeColor="text1"/>
        </w:rPr>
        <w:t xml:space="preserve"> </w:t>
      </w:r>
      <w:proofErr w:type="gramStart"/>
      <w:r w:rsidRPr="00F44400">
        <w:rPr>
          <w:color w:val="000000" w:themeColor="text1"/>
        </w:rPr>
        <w:t>Indemnitee;</w:t>
      </w:r>
      <w:proofErr w:type="gramEnd"/>
    </w:p>
    <w:p w14:paraId="3E016D14" w14:textId="18ADA68A" w:rsidR="002B10C4" w:rsidRPr="00F44400" w:rsidRDefault="00327C41" w:rsidP="008B2BC5">
      <w:pPr>
        <w:numPr>
          <w:ilvl w:val="0"/>
          <w:numId w:val="26"/>
        </w:numPr>
        <w:spacing w:after="240"/>
        <w:rPr>
          <w:color w:val="000000" w:themeColor="text1"/>
          <w:szCs w:val="24"/>
        </w:rPr>
      </w:pPr>
      <w:r w:rsidRPr="00F44400">
        <w:rPr>
          <w:color w:val="000000" w:themeColor="text1"/>
        </w:rPr>
        <w:t xml:space="preserve">Arises when </w:t>
      </w:r>
      <w:r w:rsidRPr="00F44400">
        <w:rPr>
          <w:color w:val="000000" w:themeColor="text1"/>
          <w:spacing w:val="-2"/>
        </w:rPr>
        <w:t xml:space="preserve">a </w:t>
      </w:r>
      <w:r w:rsidRPr="00F44400">
        <w:rPr>
          <w:color w:val="000000" w:themeColor="text1"/>
        </w:rPr>
        <w:t xml:space="preserve">claim, suit, complaint, pleading, or action against a </w:t>
      </w:r>
      <w:r w:rsidR="00CB0572" w:rsidRPr="00F44400">
        <w:rPr>
          <w:color w:val="000000" w:themeColor="text1"/>
        </w:rPr>
        <w:t>Lessor</w:t>
      </w:r>
      <w:r w:rsidRPr="00F44400">
        <w:rPr>
          <w:color w:val="000000" w:themeColor="text1"/>
        </w:rPr>
        <w:t xml:space="preserve"> Indemnitee arises out of, pertains to, relates to, or asserts an </w:t>
      </w:r>
      <w:r w:rsidRPr="00F44400">
        <w:rPr>
          <w:color w:val="000000" w:themeColor="text1"/>
          <w:spacing w:val="-2"/>
        </w:rPr>
        <w:t xml:space="preserve">act, error, or omission of </w:t>
      </w:r>
      <w:r w:rsidR="00CB0572" w:rsidRPr="00F44400">
        <w:rPr>
          <w:color w:val="000000" w:themeColor="text1"/>
          <w:spacing w:val="-2"/>
        </w:rPr>
        <w:t>Lessee</w:t>
      </w:r>
      <w:r w:rsidRPr="00F44400">
        <w:rPr>
          <w:color w:val="000000" w:themeColor="text1"/>
          <w:spacing w:val="-2"/>
        </w:rPr>
        <w:t xml:space="preserve"> Indemnitor; and</w:t>
      </w:r>
    </w:p>
    <w:p w14:paraId="3E016D16" w14:textId="5AD18B59" w:rsidR="00327C41" w:rsidRPr="00F44400" w:rsidRDefault="00327C41" w:rsidP="008B2BC5">
      <w:pPr>
        <w:numPr>
          <w:ilvl w:val="0"/>
          <w:numId w:val="26"/>
        </w:numPr>
        <w:spacing w:after="240"/>
        <w:rPr>
          <w:color w:val="000000" w:themeColor="text1"/>
          <w:szCs w:val="24"/>
        </w:rPr>
      </w:pPr>
      <w:r w:rsidRPr="00F44400">
        <w:rPr>
          <w:color w:val="000000" w:themeColor="text1"/>
        </w:rPr>
        <w:t>Arises r</w:t>
      </w:r>
      <w:r w:rsidRPr="00F44400">
        <w:rPr>
          <w:color w:val="000000" w:themeColor="text1"/>
          <w:spacing w:val="-2"/>
        </w:rPr>
        <w:t xml:space="preserve">egardless of whether a </w:t>
      </w:r>
      <w:r w:rsidRPr="00F44400">
        <w:rPr>
          <w:color w:val="000000" w:themeColor="text1"/>
        </w:rPr>
        <w:t xml:space="preserve">claim, suit, complaint, pleading, or action specifically names or identifies </w:t>
      </w:r>
      <w:r w:rsidR="00CB0572" w:rsidRPr="00F44400">
        <w:rPr>
          <w:color w:val="000000" w:themeColor="text1"/>
          <w:spacing w:val="-2"/>
        </w:rPr>
        <w:t>Lessee</w:t>
      </w:r>
      <w:r w:rsidRPr="00F44400">
        <w:rPr>
          <w:color w:val="000000" w:themeColor="text1"/>
          <w:spacing w:val="-2"/>
        </w:rPr>
        <w:t xml:space="preserve"> Indemnitor.</w:t>
      </w:r>
    </w:p>
    <w:p w14:paraId="3E016D18" w14:textId="10238268" w:rsidR="00327C41" w:rsidRPr="00F44400" w:rsidRDefault="009D6E3E" w:rsidP="001B1F1E">
      <w:pPr>
        <w:pStyle w:val="10sp0"/>
        <w:rPr>
          <w:color w:val="000000" w:themeColor="text1"/>
        </w:rPr>
      </w:pPr>
      <w:r w:rsidRPr="00F44400">
        <w:rPr>
          <w:b/>
          <w:color w:val="000000" w:themeColor="text1"/>
        </w:rPr>
        <w:lastRenderedPageBreak/>
        <w:t>Section 12</w:t>
      </w:r>
      <w:r w:rsidR="00327C41" w:rsidRPr="00F44400">
        <w:rPr>
          <w:b/>
          <w:color w:val="000000" w:themeColor="text1"/>
        </w:rPr>
        <w:t>.3</w:t>
      </w:r>
      <w:r w:rsidR="00327C41" w:rsidRPr="00F44400">
        <w:rPr>
          <w:color w:val="000000" w:themeColor="text1"/>
        </w:rPr>
        <w:t xml:space="preserve"> does </w:t>
      </w:r>
      <w:r w:rsidR="00327C41" w:rsidRPr="00F44400">
        <w:rPr>
          <w:color w:val="000000" w:themeColor="text1"/>
          <w:u w:val="single"/>
        </w:rPr>
        <w:t>not</w:t>
      </w:r>
      <w:r w:rsidR="00327C41" w:rsidRPr="00F44400">
        <w:rPr>
          <w:color w:val="000000" w:themeColor="text1"/>
        </w:rPr>
        <w:t xml:space="preserve"> limit or extinguish </w:t>
      </w:r>
      <w:r w:rsidR="00CB0572" w:rsidRPr="00F44400">
        <w:rPr>
          <w:color w:val="000000" w:themeColor="text1"/>
        </w:rPr>
        <w:t>Lessee</w:t>
      </w:r>
      <w:r w:rsidR="00327C41" w:rsidRPr="00F44400">
        <w:rPr>
          <w:color w:val="000000" w:themeColor="text1"/>
        </w:rPr>
        <w:t xml:space="preserve"> Indemnitor’s obligation to reimburse a </w:t>
      </w:r>
      <w:r w:rsidR="00CB0572" w:rsidRPr="00F44400">
        <w:rPr>
          <w:color w:val="000000" w:themeColor="text1"/>
        </w:rPr>
        <w:t>Lessor</w:t>
      </w:r>
      <w:r w:rsidR="00327C41" w:rsidRPr="00F44400">
        <w:rPr>
          <w:color w:val="000000" w:themeColor="text1"/>
        </w:rPr>
        <w:t xml:space="preserve"> Indemnitee for the costs of defending the </w:t>
      </w:r>
      <w:r w:rsidR="00CB0572" w:rsidRPr="00F44400">
        <w:rPr>
          <w:color w:val="000000" w:themeColor="text1"/>
        </w:rPr>
        <w:t>Lessor</w:t>
      </w:r>
      <w:r w:rsidR="00327C41" w:rsidRPr="00F44400">
        <w:rPr>
          <w:color w:val="000000" w:themeColor="text1"/>
        </w:rPr>
        <w:t xml:space="preserve"> Indemnitee against a </w:t>
      </w:r>
      <w:r w:rsidR="003E1696" w:rsidRPr="00F44400">
        <w:rPr>
          <w:color w:val="000000" w:themeColor="text1"/>
        </w:rPr>
        <w:t>Liability</w:t>
      </w:r>
      <w:r w:rsidR="00327C41" w:rsidRPr="00F44400">
        <w:rPr>
          <w:color w:val="000000" w:themeColor="text1"/>
        </w:rPr>
        <w:t xml:space="preserve">, or an </w:t>
      </w:r>
      <w:r w:rsidR="003E1696" w:rsidRPr="00F44400">
        <w:rPr>
          <w:color w:val="000000" w:themeColor="text1"/>
        </w:rPr>
        <w:t>Expense</w:t>
      </w:r>
      <w:r w:rsidR="00327C41" w:rsidRPr="00F44400">
        <w:rPr>
          <w:color w:val="000000" w:themeColor="text1"/>
        </w:rPr>
        <w:t>, or both.</w:t>
      </w:r>
      <w:r w:rsidR="00214A2A" w:rsidRPr="00F44400">
        <w:rPr>
          <w:color w:val="000000" w:themeColor="text1"/>
        </w:rPr>
        <w:t xml:space="preserve"> </w:t>
      </w:r>
      <w:r w:rsidR="00CB0572" w:rsidRPr="00F44400">
        <w:rPr>
          <w:color w:val="000000" w:themeColor="text1"/>
        </w:rPr>
        <w:t>Lessor</w:t>
      </w:r>
      <w:r w:rsidR="00327C41" w:rsidRPr="00F44400">
        <w:rPr>
          <w:color w:val="000000" w:themeColor="text1"/>
        </w:rPr>
        <w:t xml:space="preserve"> Indemnitee’s right to recover defense costs and attorney’s fees under this </w:t>
      </w:r>
      <w:r w:rsidRPr="00F44400">
        <w:rPr>
          <w:b/>
          <w:color w:val="000000" w:themeColor="text1"/>
        </w:rPr>
        <w:t>Section 12</w:t>
      </w:r>
      <w:r w:rsidR="00327C41" w:rsidRPr="00F44400">
        <w:rPr>
          <w:color w:val="000000" w:themeColor="text1"/>
        </w:rPr>
        <w:t xml:space="preserve"> does </w:t>
      </w:r>
      <w:r w:rsidR="00327C41" w:rsidRPr="00F44400">
        <w:rPr>
          <w:color w:val="000000" w:themeColor="text1"/>
          <w:u w:val="single"/>
        </w:rPr>
        <w:t>not</w:t>
      </w:r>
      <w:r w:rsidR="00327C41" w:rsidRPr="00F44400">
        <w:rPr>
          <w:color w:val="000000" w:themeColor="text1"/>
        </w:rPr>
        <w:t xml:space="preserve"> require, and is </w:t>
      </w:r>
      <w:r w:rsidR="00327C41" w:rsidRPr="00F44400">
        <w:rPr>
          <w:color w:val="000000" w:themeColor="text1"/>
          <w:u w:val="single"/>
        </w:rPr>
        <w:t>not</w:t>
      </w:r>
      <w:r w:rsidR="00327C41" w:rsidRPr="00F44400">
        <w:rPr>
          <w:color w:val="000000" w:themeColor="text1"/>
        </w:rPr>
        <w:t xml:space="preserve"> contingent upon, </w:t>
      </w:r>
      <w:r w:rsidR="00CB0572" w:rsidRPr="00F44400">
        <w:rPr>
          <w:color w:val="000000" w:themeColor="text1"/>
        </w:rPr>
        <w:t>Lessor</w:t>
      </w:r>
      <w:r w:rsidR="00327C41" w:rsidRPr="00F44400">
        <w:rPr>
          <w:color w:val="000000" w:themeColor="text1"/>
        </w:rPr>
        <w:t xml:space="preserve"> Indemnitee’s first:</w:t>
      </w:r>
    </w:p>
    <w:p w14:paraId="3E016D1A" w14:textId="0919A0A0" w:rsidR="002B10C4" w:rsidRPr="00F44400" w:rsidRDefault="00327C41" w:rsidP="001B1F1E">
      <w:pPr>
        <w:numPr>
          <w:ilvl w:val="0"/>
          <w:numId w:val="27"/>
        </w:numPr>
        <w:spacing w:after="240"/>
        <w:ind w:left="1080"/>
        <w:rPr>
          <w:color w:val="000000" w:themeColor="text1"/>
          <w:szCs w:val="24"/>
        </w:rPr>
      </w:pPr>
      <w:r w:rsidRPr="00F44400">
        <w:rPr>
          <w:color w:val="000000" w:themeColor="text1"/>
        </w:rPr>
        <w:t xml:space="preserve">Requesting that </w:t>
      </w:r>
      <w:r w:rsidR="00CB0572" w:rsidRPr="00F44400">
        <w:rPr>
          <w:color w:val="000000" w:themeColor="text1"/>
        </w:rPr>
        <w:t>Lessee</w:t>
      </w:r>
      <w:r w:rsidRPr="00F44400">
        <w:rPr>
          <w:color w:val="000000" w:themeColor="text1"/>
        </w:rPr>
        <w:t xml:space="preserve"> Indemnitor provide a defense to the </w:t>
      </w:r>
      <w:r w:rsidR="00CB0572" w:rsidRPr="00F44400">
        <w:rPr>
          <w:color w:val="000000" w:themeColor="text1"/>
        </w:rPr>
        <w:t>Lessor</w:t>
      </w:r>
      <w:r w:rsidRPr="00F44400">
        <w:rPr>
          <w:color w:val="000000" w:themeColor="text1"/>
        </w:rPr>
        <w:t xml:space="preserve"> Indemnitee</w:t>
      </w:r>
      <w:r w:rsidR="002B10C4" w:rsidRPr="00F44400">
        <w:rPr>
          <w:color w:val="000000" w:themeColor="text1"/>
        </w:rPr>
        <w:t xml:space="preserve">; </w:t>
      </w:r>
      <w:r w:rsidRPr="00F44400">
        <w:rPr>
          <w:color w:val="000000" w:themeColor="text1"/>
        </w:rPr>
        <w:t>or</w:t>
      </w:r>
    </w:p>
    <w:p w14:paraId="3E016D1C" w14:textId="59607EBF" w:rsidR="00327C41" w:rsidRPr="00F44400" w:rsidRDefault="00327C41" w:rsidP="001B1F1E">
      <w:pPr>
        <w:numPr>
          <w:ilvl w:val="0"/>
          <w:numId w:val="27"/>
        </w:numPr>
        <w:spacing w:after="240"/>
        <w:ind w:left="1080"/>
        <w:rPr>
          <w:color w:val="000000" w:themeColor="text1"/>
          <w:szCs w:val="24"/>
        </w:rPr>
      </w:pPr>
      <w:r w:rsidRPr="00F44400">
        <w:rPr>
          <w:color w:val="000000" w:themeColor="text1"/>
        </w:rPr>
        <w:t xml:space="preserve">Obtaining </w:t>
      </w:r>
      <w:r w:rsidR="00CB0572" w:rsidRPr="00F44400">
        <w:rPr>
          <w:color w:val="000000" w:themeColor="text1"/>
        </w:rPr>
        <w:t>Lessee</w:t>
      </w:r>
      <w:r w:rsidRPr="00F44400">
        <w:rPr>
          <w:color w:val="000000" w:themeColor="text1"/>
        </w:rPr>
        <w:t xml:space="preserve"> Indemnitor’s consent to the </w:t>
      </w:r>
      <w:r w:rsidR="00CB0572" w:rsidRPr="00F44400">
        <w:rPr>
          <w:color w:val="000000" w:themeColor="text1"/>
        </w:rPr>
        <w:t>Lessor</w:t>
      </w:r>
      <w:r w:rsidRPr="00F44400">
        <w:rPr>
          <w:color w:val="000000" w:themeColor="text1"/>
        </w:rPr>
        <w:t xml:space="preserve"> Indemnitee’s tender of defense.</w:t>
      </w:r>
    </w:p>
    <w:p w14:paraId="3E016D1E" w14:textId="139421AC" w:rsidR="006520F4" w:rsidRPr="00F44400" w:rsidRDefault="00327C41" w:rsidP="001B1F1E">
      <w:pPr>
        <w:pStyle w:val="10sp0"/>
        <w:rPr>
          <w:color w:val="000000" w:themeColor="text1"/>
        </w:rPr>
      </w:pPr>
      <w:r w:rsidRPr="00F44400">
        <w:rPr>
          <w:color w:val="000000" w:themeColor="text1"/>
        </w:rPr>
        <w:t xml:space="preserve">If </w:t>
      </w:r>
      <w:r w:rsidR="00CB0572" w:rsidRPr="00F44400">
        <w:rPr>
          <w:color w:val="000000" w:themeColor="text1"/>
        </w:rPr>
        <w:t>Lessee</w:t>
      </w:r>
      <w:r w:rsidRPr="00F44400">
        <w:rPr>
          <w:color w:val="000000" w:themeColor="text1"/>
        </w:rPr>
        <w:t xml:space="preserve"> Indemnitor contracts all or any portion of its work under this Lease Agreement, </w:t>
      </w:r>
      <w:r w:rsidR="00CB0572" w:rsidRPr="00F44400">
        <w:rPr>
          <w:color w:val="000000" w:themeColor="text1"/>
        </w:rPr>
        <w:t>Lessee</w:t>
      </w:r>
      <w:r w:rsidRPr="00F44400">
        <w:rPr>
          <w:color w:val="000000" w:themeColor="text1"/>
        </w:rPr>
        <w:t xml:space="preserve"> Indemnitor shall require that each contractor indemnify, </w:t>
      </w:r>
      <w:proofErr w:type="gramStart"/>
      <w:r w:rsidRPr="00F44400">
        <w:rPr>
          <w:color w:val="000000" w:themeColor="text1"/>
        </w:rPr>
        <w:t>defend</w:t>
      </w:r>
      <w:proofErr w:type="gramEnd"/>
      <w:r w:rsidRPr="00F44400">
        <w:rPr>
          <w:color w:val="000000" w:themeColor="text1"/>
        </w:rPr>
        <w:t xml:space="preserve"> and hold harmless </w:t>
      </w:r>
      <w:r w:rsidR="00CB0572" w:rsidRPr="00F44400">
        <w:rPr>
          <w:color w:val="000000" w:themeColor="text1"/>
        </w:rPr>
        <w:t>Lessor</w:t>
      </w:r>
      <w:r w:rsidRPr="00F44400">
        <w:rPr>
          <w:color w:val="000000" w:themeColor="text1"/>
        </w:rPr>
        <w:t xml:space="preserve"> Indemnitee under the terms in this </w:t>
      </w:r>
      <w:r w:rsidR="009D6E3E" w:rsidRPr="00F44400">
        <w:rPr>
          <w:color w:val="000000" w:themeColor="text1"/>
        </w:rPr>
        <w:t>Section 12</w:t>
      </w:r>
      <w:r w:rsidRPr="00F44400">
        <w:rPr>
          <w:color w:val="000000" w:themeColor="text1"/>
        </w:rPr>
        <w:t xml:space="preserve">. </w:t>
      </w:r>
    </w:p>
    <w:p w14:paraId="3E016D20" w14:textId="170BAC9A" w:rsidR="00327C41" w:rsidRPr="00F44400" w:rsidRDefault="00CB0572" w:rsidP="001B1F1E">
      <w:pPr>
        <w:tabs>
          <w:tab w:val="left" w:pos="2360"/>
        </w:tabs>
        <w:spacing w:after="240"/>
        <w:rPr>
          <w:color w:val="000000" w:themeColor="text1"/>
          <w:szCs w:val="24"/>
        </w:rPr>
      </w:pPr>
      <w:r w:rsidRPr="00F44400">
        <w:rPr>
          <w:color w:val="000000" w:themeColor="text1"/>
          <w:szCs w:val="24"/>
        </w:rPr>
        <w:t>Lessee</w:t>
      </w:r>
      <w:r w:rsidR="00327C41" w:rsidRPr="00F44400">
        <w:rPr>
          <w:color w:val="000000" w:themeColor="text1"/>
          <w:szCs w:val="24"/>
        </w:rPr>
        <w:t xml:space="preserve"> Indemnitor’s obligation to indemnify, defend, and hold harmless </w:t>
      </w:r>
      <w:r w:rsidRPr="00F44400">
        <w:rPr>
          <w:color w:val="000000" w:themeColor="text1"/>
          <w:szCs w:val="24"/>
        </w:rPr>
        <w:t>Lessor</w:t>
      </w:r>
      <w:r w:rsidR="00327C41" w:rsidRPr="00F44400">
        <w:rPr>
          <w:color w:val="000000" w:themeColor="text1"/>
          <w:szCs w:val="24"/>
        </w:rPr>
        <w:t xml:space="preserve"> Indemnitee will remain in effect and will be binding upon </w:t>
      </w:r>
      <w:r w:rsidRPr="00F44400">
        <w:rPr>
          <w:color w:val="000000" w:themeColor="text1"/>
          <w:szCs w:val="24"/>
        </w:rPr>
        <w:t>Lessee</w:t>
      </w:r>
      <w:r w:rsidR="00327C41" w:rsidRPr="00F44400">
        <w:rPr>
          <w:color w:val="000000" w:themeColor="text1"/>
          <w:szCs w:val="24"/>
        </w:rPr>
        <w:t xml:space="preserve"> Indemnitor whether the </w:t>
      </w:r>
      <w:r w:rsidR="003E1696" w:rsidRPr="00F44400">
        <w:rPr>
          <w:color w:val="000000" w:themeColor="text1"/>
          <w:szCs w:val="24"/>
        </w:rPr>
        <w:t>Liability</w:t>
      </w:r>
      <w:r w:rsidR="00327C41" w:rsidRPr="00F44400">
        <w:rPr>
          <w:color w:val="000000" w:themeColor="text1"/>
          <w:szCs w:val="24"/>
        </w:rPr>
        <w:t xml:space="preserve">, or the </w:t>
      </w:r>
      <w:r w:rsidR="003E1696" w:rsidRPr="00F44400">
        <w:rPr>
          <w:color w:val="000000" w:themeColor="text1"/>
          <w:szCs w:val="24"/>
        </w:rPr>
        <w:t>Expense</w:t>
      </w:r>
      <w:r w:rsidR="00327C41" w:rsidRPr="00F44400">
        <w:rPr>
          <w:color w:val="000000" w:themeColor="text1"/>
          <w:szCs w:val="24"/>
        </w:rPr>
        <w:t>, or both, accrues— or is discovered— before or after this Lease Agreement’s expiration, cancellation, or termination.</w:t>
      </w:r>
    </w:p>
    <w:p w14:paraId="2363AE0A" w14:textId="0DC61EED" w:rsidR="001B1F1E" w:rsidRPr="00F44400" w:rsidRDefault="001B1F1E" w:rsidP="009750EE">
      <w:pPr>
        <w:pStyle w:val="Level2"/>
        <w:rPr>
          <w:color w:val="000000" w:themeColor="text1"/>
        </w:rPr>
      </w:pPr>
      <w:r w:rsidRPr="00F44400">
        <w:rPr>
          <w:color w:val="000000" w:themeColor="text1"/>
        </w:rPr>
        <w:t>Appli</w:t>
      </w:r>
      <w:r w:rsidR="009750EE" w:rsidRPr="00F44400">
        <w:rPr>
          <w:color w:val="000000" w:themeColor="text1"/>
        </w:rPr>
        <w:t>cation</w:t>
      </w:r>
      <w:r w:rsidRPr="00F44400">
        <w:rPr>
          <w:color w:val="000000" w:themeColor="text1"/>
        </w:rPr>
        <w:t xml:space="preserve"> of </w:t>
      </w:r>
      <w:r w:rsidR="009750EE" w:rsidRPr="00F44400">
        <w:rPr>
          <w:color w:val="000000" w:themeColor="text1"/>
        </w:rPr>
        <w:t>Section</w:t>
      </w:r>
    </w:p>
    <w:p w14:paraId="3E016D22" w14:textId="7CE97613" w:rsidR="00327C41" w:rsidRPr="00F44400" w:rsidRDefault="00327C41" w:rsidP="001B1F1E">
      <w:pPr>
        <w:pStyle w:val="10sp0"/>
        <w:rPr>
          <w:color w:val="000000" w:themeColor="text1"/>
        </w:rPr>
      </w:pPr>
      <w:r w:rsidRPr="00F44400">
        <w:rPr>
          <w:color w:val="000000" w:themeColor="text1"/>
        </w:rPr>
        <w:t xml:space="preserve">Except for </w:t>
      </w:r>
      <w:r w:rsidR="009D6E3E" w:rsidRPr="00F44400">
        <w:rPr>
          <w:b/>
          <w:color w:val="000000" w:themeColor="text1"/>
        </w:rPr>
        <w:t>Section 12</w:t>
      </w:r>
      <w:r w:rsidRPr="00F44400">
        <w:rPr>
          <w:b/>
          <w:color w:val="000000" w:themeColor="text1"/>
        </w:rPr>
        <w:t>.3</w:t>
      </w:r>
      <w:r w:rsidRPr="00F44400">
        <w:rPr>
          <w:color w:val="000000" w:themeColor="text1"/>
        </w:rPr>
        <w:t xml:space="preserve">, this Article’s indemnification and defense provisions are separate and independent from the insurance provisions in </w:t>
      </w:r>
      <w:r w:rsidR="009D6E3E" w:rsidRPr="00F44400">
        <w:rPr>
          <w:b/>
          <w:color w:val="000000" w:themeColor="text1"/>
        </w:rPr>
        <w:t>Section 13</w:t>
      </w:r>
      <w:r w:rsidRPr="00F44400">
        <w:rPr>
          <w:color w:val="000000" w:themeColor="text1"/>
        </w:rPr>
        <w:t>.</w:t>
      </w:r>
      <w:r w:rsidR="00214A2A" w:rsidRPr="00F44400">
        <w:rPr>
          <w:color w:val="000000" w:themeColor="text1"/>
        </w:rPr>
        <w:t xml:space="preserve"> </w:t>
      </w:r>
      <w:r w:rsidRPr="00F44400">
        <w:rPr>
          <w:color w:val="000000" w:themeColor="text1"/>
        </w:rPr>
        <w:t>In addition, the indemnification and defense provisions in this Article:</w:t>
      </w:r>
    </w:p>
    <w:p w14:paraId="3E016D24" w14:textId="77777777" w:rsidR="006520F4" w:rsidRPr="00F44400" w:rsidRDefault="00327C41" w:rsidP="001B1F1E">
      <w:pPr>
        <w:numPr>
          <w:ilvl w:val="0"/>
          <w:numId w:val="28"/>
        </w:numPr>
        <w:spacing w:after="240"/>
        <w:ind w:left="720"/>
        <w:rPr>
          <w:color w:val="000000" w:themeColor="text1"/>
          <w:szCs w:val="24"/>
        </w:rPr>
      </w:pPr>
      <w:r w:rsidRPr="00F44400">
        <w:rPr>
          <w:color w:val="000000" w:themeColor="text1"/>
          <w:szCs w:val="24"/>
        </w:rPr>
        <w:t xml:space="preserve">Are neither limited to nor capped at the coverage amounts specified under the insurance provisions in </w:t>
      </w:r>
      <w:r w:rsidR="009D6E3E" w:rsidRPr="00F44400">
        <w:rPr>
          <w:b/>
          <w:color w:val="000000" w:themeColor="text1"/>
          <w:szCs w:val="24"/>
        </w:rPr>
        <w:t>Section 13</w:t>
      </w:r>
      <w:r w:rsidR="006520F4" w:rsidRPr="00F44400">
        <w:rPr>
          <w:color w:val="000000" w:themeColor="text1"/>
          <w:szCs w:val="24"/>
        </w:rPr>
        <w:t>; and</w:t>
      </w:r>
    </w:p>
    <w:p w14:paraId="3E016D26" w14:textId="77777777" w:rsidR="00327C41" w:rsidRPr="00F44400" w:rsidRDefault="00327C41" w:rsidP="001B1F1E">
      <w:pPr>
        <w:numPr>
          <w:ilvl w:val="0"/>
          <w:numId w:val="28"/>
        </w:numPr>
        <w:spacing w:after="240"/>
        <w:ind w:left="720"/>
        <w:rPr>
          <w:color w:val="000000" w:themeColor="text1"/>
          <w:szCs w:val="24"/>
        </w:rPr>
      </w:pPr>
      <w:r w:rsidRPr="00F44400">
        <w:rPr>
          <w:color w:val="000000" w:themeColor="text1"/>
          <w:szCs w:val="24"/>
        </w:rPr>
        <w:t xml:space="preserve">Do </w:t>
      </w:r>
      <w:r w:rsidRPr="00F44400">
        <w:rPr>
          <w:color w:val="000000" w:themeColor="text1"/>
          <w:szCs w:val="24"/>
          <w:u w:val="single"/>
        </w:rPr>
        <w:t>not</w:t>
      </w:r>
      <w:r w:rsidRPr="00F44400">
        <w:rPr>
          <w:color w:val="000000" w:themeColor="text1"/>
          <w:szCs w:val="24"/>
        </w:rPr>
        <w:t xml:space="preserve"> limit, in any way, the applicability, scope, or obligations of the insurance provisions in </w:t>
      </w:r>
      <w:r w:rsidR="009D6E3E" w:rsidRPr="00F44400">
        <w:rPr>
          <w:b/>
          <w:color w:val="000000" w:themeColor="text1"/>
          <w:szCs w:val="24"/>
        </w:rPr>
        <w:t>Section 13</w:t>
      </w:r>
      <w:r w:rsidRPr="00F44400">
        <w:rPr>
          <w:color w:val="000000" w:themeColor="text1"/>
          <w:szCs w:val="24"/>
        </w:rPr>
        <w:t>.</w:t>
      </w:r>
    </w:p>
    <w:p w14:paraId="3E016D28" w14:textId="77777777" w:rsidR="00327C41" w:rsidRPr="00F44400" w:rsidRDefault="006520F4" w:rsidP="009750EE">
      <w:pPr>
        <w:pStyle w:val="Level1"/>
        <w:rPr>
          <w:color w:val="000000" w:themeColor="text1"/>
        </w:rPr>
      </w:pPr>
      <w:bookmarkStart w:id="2" w:name="_Hlk187654681"/>
      <w:r w:rsidRPr="00F44400">
        <w:rPr>
          <w:color w:val="000000" w:themeColor="text1"/>
        </w:rPr>
        <w:t>INSURANCE</w:t>
      </w:r>
    </w:p>
    <w:p w14:paraId="3E016D2A" w14:textId="20052234" w:rsidR="00327C41" w:rsidRPr="00F44400" w:rsidRDefault="00327C41" w:rsidP="009750EE">
      <w:pPr>
        <w:pStyle w:val="10sp0"/>
        <w:rPr>
          <w:color w:val="000000" w:themeColor="text1"/>
        </w:rPr>
      </w:pPr>
      <w:proofErr w:type="gramStart"/>
      <w:r w:rsidRPr="00F44400">
        <w:rPr>
          <w:color w:val="000000" w:themeColor="text1"/>
        </w:rPr>
        <w:t>In order to</w:t>
      </w:r>
      <w:proofErr w:type="gramEnd"/>
      <w:r w:rsidRPr="00F44400">
        <w:rPr>
          <w:color w:val="000000" w:themeColor="text1"/>
        </w:rPr>
        <w:t xml:space="preserve"> accomplish the indemnification of </w:t>
      </w:r>
      <w:r w:rsidR="00CB0572" w:rsidRPr="00F44400">
        <w:rPr>
          <w:color w:val="000000" w:themeColor="text1"/>
        </w:rPr>
        <w:t>Lessee</w:t>
      </w:r>
      <w:r w:rsidRPr="00F44400">
        <w:rPr>
          <w:color w:val="000000" w:themeColor="text1"/>
        </w:rPr>
        <w:t xml:space="preserve"> provided for in this Lease Agreement, but without limiting the indemnification, </w:t>
      </w:r>
      <w:r w:rsidR="00CB0572" w:rsidRPr="00F44400">
        <w:rPr>
          <w:color w:val="000000" w:themeColor="text1"/>
        </w:rPr>
        <w:t>Lessee</w:t>
      </w:r>
      <w:r w:rsidRPr="00F44400">
        <w:rPr>
          <w:color w:val="000000" w:themeColor="text1"/>
        </w:rPr>
        <w:t xml:space="preserve"> shall secure and maintain through the term of this Lease Agreement the following types of insurance with limits as shown in this Lease Agreement. </w:t>
      </w:r>
    </w:p>
    <w:p w14:paraId="3E016D2C" w14:textId="4D9823D0" w:rsidR="00327C41" w:rsidRPr="00F44400" w:rsidRDefault="00CB0572" w:rsidP="009750EE">
      <w:pPr>
        <w:pStyle w:val="10sp0"/>
        <w:rPr>
          <w:color w:val="000000" w:themeColor="text1"/>
        </w:rPr>
      </w:pPr>
      <w:r w:rsidRPr="00F44400">
        <w:rPr>
          <w:color w:val="000000" w:themeColor="text1"/>
        </w:rPr>
        <w:t>Lessee</w:t>
      </w:r>
      <w:r w:rsidR="00327C41" w:rsidRPr="00F44400">
        <w:rPr>
          <w:color w:val="000000" w:themeColor="text1"/>
        </w:rPr>
        <w:t xml:space="preserve"> shall obtain, pay for, and maintain during the life of this Lease Agreement a Commercial General Liability policy, including Contractual Liability, and an Automobile Liability policy which shall protect it and </w:t>
      </w:r>
      <w:r w:rsidRPr="00F44400">
        <w:rPr>
          <w:color w:val="000000" w:themeColor="text1"/>
        </w:rPr>
        <w:t>Lessor</w:t>
      </w:r>
      <w:r w:rsidR="00327C41" w:rsidRPr="00F44400">
        <w:rPr>
          <w:color w:val="000000" w:themeColor="text1"/>
        </w:rPr>
        <w:t xml:space="preserve"> from claims for injuries and damages.</w:t>
      </w:r>
      <w:r w:rsidR="00214A2A" w:rsidRPr="00F44400">
        <w:rPr>
          <w:color w:val="000000" w:themeColor="text1"/>
        </w:rPr>
        <w:t xml:space="preserve"> </w:t>
      </w:r>
      <w:r w:rsidR="00327C41" w:rsidRPr="00F44400">
        <w:rPr>
          <w:color w:val="000000" w:themeColor="text1"/>
        </w:rPr>
        <w:t xml:space="preserve">The Commercial General Liability and Automobile Liability policies shall include the </w:t>
      </w:r>
      <w:r w:rsidRPr="00F44400">
        <w:rPr>
          <w:color w:val="000000" w:themeColor="text1"/>
        </w:rPr>
        <w:t>Lessor</w:t>
      </w:r>
      <w:r w:rsidR="00327C41" w:rsidRPr="00F44400">
        <w:rPr>
          <w:color w:val="000000" w:themeColor="text1"/>
        </w:rPr>
        <w:t xml:space="preserve">, its officers, agents, and employees as additional insureds under the policy in the following amounts: </w:t>
      </w:r>
    </w:p>
    <w:p w14:paraId="3E016D2E" w14:textId="3066DB85" w:rsidR="00327C41" w:rsidRPr="00F44400" w:rsidRDefault="00327C41" w:rsidP="009750EE">
      <w:pPr>
        <w:widowControl/>
        <w:numPr>
          <w:ilvl w:val="2"/>
          <w:numId w:val="13"/>
        </w:numPr>
        <w:tabs>
          <w:tab w:val="clear" w:pos="2160"/>
        </w:tabs>
        <w:spacing w:after="240"/>
        <w:ind w:left="900"/>
        <w:rPr>
          <w:color w:val="000000" w:themeColor="text1"/>
          <w:szCs w:val="24"/>
        </w:rPr>
      </w:pPr>
      <w:r w:rsidRPr="00F44400">
        <w:rPr>
          <w:color w:val="000000" w:themeColor="text1"/>
          <w:szCs w:val="24"/>
        </w:rPr>
        <w:t xml:space="preserve">Commercial general liability insurance in an amount not less than </w:t>
      </w:r>
      <w:r w:rsidR="00E442E3" w:rsidRPr="00F44400">
        <w:rPr>
          <w:color w:val="000000" w:themeColor="text1"/>
          <w:szCs w:val="24"/>
        </w:rPr>
        <w:t>Two</w:t>
      </w:r>
      <w:r w:rsidRPr="00F44400">
        <w:rPr>
          <w:color w:val="000000" w:themeColor="text1"/>
          <w:szCs w:val="24"/>
        </w:rPr>
        <w:t xml:space="preserve"> Million Dollars ($</w:t>
      </w:r>
      <w:r w:rsidR="00E442E3" w:rsidRPr="00F44400">
        <w:rPr>
          <w:color w:val="000000" w:themeColor="text1"/>
          <w:szCs w:val="24"/>
        </w:rPr>
        <w:t>2</w:t>
      </w:r>
      <w:r w:rsidRPr="00F44400">
        <w:rPr>
          <w:color w:val="000000" w:themeColor="text1"/>
          <w:szCs w:val="24"/>
        </w:rPr>
        <w:t xml:space="preserve">,000,000) per occurrence </w:t>
      </w:r>
      <w:r w:rsidR="00E442E3" w:rsidRPr="00F44400">
        <w:rPr>
          <w:color w:val="000000" w:themeColor="text1"/>
          <w:szCs w:val="24"/>
        </w:rPr>
        <w:t xml:space="preserve">and Four </w:t>
      </w:r>
      <w:r w:rsidRPr="00F44400">
        <w:rPr>
          <w:color w:val="000000" w:themeColor="text1"/>
          <w:szCs w:val="24"/>
        </w:rPr>
        <w:t>Million Dollars ($</w:t>
      </w:r>
      <w:r w:rsidR="00E442E3" w:rsidRPr="00F44400">
        <w:rPr>
          <w:color w:val="000000" w:themeColor="text1"/>
          <w:szCs w:val="24"/>
        </w:rPr>
        <w:t>4</w:t>
      </w:r>
      <w:r w:rsidRPr="00F44400">
        <w:rPr>
          <w:color w:val="000000" w:themeColor="text1"/>
          <w:szCs w:val="24"/>
        </w:rPr>
        <w:t>,000,000)</w:t>
      </w:r>
      <w:r w:rsidR="00E442E3" w:rsidRPr="00F44400">
        <w:rPr>
          <w:color w:val="000000" w:themeColor="text1"/>
          <w:szCs w:val="24"/>
        </w:rPr>
        <w:t xml:space="preserve"> </w:t>
      </w:r>
      <w:r w:rsidR="008567E6" w:rsidRPr="00F44400">
        <w:rPr>
          <w:color w:val="000000" w:themeColor="text1"/>
          <w:szCs w:val="24"/>
        </w:rPr>
        <w:t xml:space="preserve">general </w:t>
      </w:r>
      <w:r w:rsidRPr="00F44400">
        <w:rPr>
          <w:color w:val="000000" w:themeColor="text1"/>
          <w:szCs w:val="24"/>
        </w:rPr>
        <w:t>aggregate</w:t>
      </w:r>
      <w:r w:rsidR="008567E6" w:rsidRPr="00F44400">
        <w:rPr>
          <w:color w:val="000000" w:themeColor="text1"/>
          <w:szCs w:val="24"/>
        </w:rPr>
        <w:t xml:space="preserve"> and Four Million Dollars ($4,000,000) completed operations aggregate</w:t>
      </w:r>
      <w:r w:rsidRPr="00F44400">
        <w:rPr>
          <w:color w:val="000000" w:themeColor="text1"/>
          <w:szCs w:val="24"/>
        </w:rPr>
        <w:t xml:space="preserve">; and </w:t>
      </w:r>
    </w:p>
    <w:p w14:paraId="3E016D30" w14:textId="581F4855" w:rsidR="00327C41" w:rsidRPr="00F44400" w:rsidRDefault="00327C41" w:rsidP="009750EE">
      <w:pPr>
        <w:widowControl/>
        <w:numPr>
          <w:ilvl w:val="2"/>
          <w:numId w:val="13"/>
        </w:numPr>
        <w:spacing w:after="240"/>
        <w:ind w:left="900"/>
        <w:rPr>
          <w:color w:val="000000" w:themeColor="text1"/>
          <w:szCs w:val="24"/>
        </w:rPr>
      </w:pPr>
      <w:r w:rsidRPr="00F44400">
        <w:rPr>
          <w:color w:val="000000" w:themeColor="text1"/>
          <w:szCs w:val="24"/>
        </w:rPr>
        <w:t>Automobile liability insurance covering all owned</w:t>
      </w:r>
      <w:r w:rsidR="008567E6" w:rsidRPr="00F44400">
        <w:rPr>
          <w:color w:val="000000" w:themeColor="text1"/>
          <w:szCs w:val="24"/>
        </w:rPr>
        <w:t>,</w:t>
      </w:r>
      <w:r w:rsidRPr="00F44400">
        <w:rPr>
          <w:color w:val="000000" w:themeColor="text1"/>
          <w:szCs w:val="24"/>
        </w:rPr>
        <w:t xml:space="preserve"> non-owned</w:t>
      </w:r>
      <w:r w:rsidR="00C03895">
        <w:rPr>
          <w:color w:val="000000" w:themeColor="text1"/>
          <w:szCs w:val="24"/>
        </w:rPr>
        <w:t>,</w:t>
      </w:r>
      <w:r w:rsidR="008567E6" w:rsidRPr="00F44400">
        <w:rPr>
          <w:color w:val="000000" w:themeColor="text1"/>
          <w:szCs w:val="24"/>
        </w:rPr>
        <w:t xml:space="preserve"> and hired</w:t>
      </w:r>
      <w:r w:rsidRPr="00F44400">
        <w:rPr>
          <w:color w:val="000000" w:themeColor="text1"/>
          <w:szCs w:val="24"/>
        </w:rPr>
        <w:t xml:space="preserve"> vehicles with a combined single limit of not less than </w:t>
      </w:r>
      <w:r w:rsidR="007616E8" w:rsidRPr="00F44400">
        <w:rPr>
          <w:color w:val="000000" w:themeColor="text1"/>
          <w:szCs w:val="24"/>
        </w:rPr>
        <w:t>One</w:t>
      </w:r>
      <w:r w:rsidR="00E442E3" w:rsidRPr="00F44400">
        <w:rPr>
          <w:color w:val="000000" w:themeColor="text1"/>
          <w:szCs w:val="24"/>
        </w:rPr>
        <w:t xml:space="preserve"> </w:t>
      </w:r>
      <w:r w:rsidRPr="00F44400">
        <w:rPr>
          <w:color w:val="000000" w:themeColor="text1"/>
          <w:szCs w:val="24"/>
        </w:rPr>
        <w:t>Million Dollars ($</w:t>
      </w:r>
      <w:r w:rsidR="007616E8" w:rsidRPr="00F44400">
        <w:rPr>
          <w:color w:val="000000" w:themeColor="text1"/>
          <w:szCs w:val="24"/>
        </w:rPr>
        <w:t>1</w:t>
      </w:r>
      <w:r w:rsidRPr="00F44400">
        <w:rPr>
          <w:color w:val="000000" w:themeColor="text1"/>
          <w:szCs w:val="24"/>
        </w:rPr>
        <w:t xml:space="preserve">,000,000) per accident </w:t>
      </w:r>
      <w:r w:rsidRPr="00F44400">
        <w:rPr>
          <w:color w:val="000000" w:themeColor="text1"/>
          <w:szCs w:val="24"/>
        </w:rPr>
        <w:lastRenderedPageBreak/>
        <w:t>for personal injuries, including accidental death, to any</w:t>
      </w:r>
      <w:r w:rsidR="008567E6" w:rsidRPr="00F44400">
        <w:rPr>
          <w:color w:val="000000" w:themeColor="text1"/>
          <w:szCs w:val="24"/>
        </w:rPr>
        <w:t xml:space="preserve"> </w:t>
      </w:r>
      <w:r w:rsidRPr="00F44400">
        <w:rPr>
          <w:color w:val="000000" w:themeColor="text1"/>
          <w:szCs w:val="24"/>
        </w:rPr>
        <w:t>one person and for property damage.</w:t>
      </w:r>
    </w:p>
    <w:p w14:paraId="3E016D32" w14:textId="4A89E3A8" w:rsidR="00327C41" w:rsidRPr="00F44400" w:rsidRDefault="00327C41" w:rsidP="009750EE">
      <w:pPr>
        <w:widowControl/>
        <w:numPr>
          <w:ilvl w:val="2"/>
          <w:numId w:val="13"/>
        </w:numPr>
        <w:spacing w:after="240"/>
        <w:ind w:left="900"/>
        <w:rPr>
          <w:color w:val="000000" w:themeColor="text1"/>
          <w:szCs w:val="24"/>
        </w:rPr>
      </w:pPr>
      <w:r w:rsidRPr="00F44400">
        <w:rPr>
          <w:color w:val="000000" w:themeColor="text1"/>
          <w:szCs w:val="24"/>
        </w:rPr>
        <w:t>The coverage amounts set forth above may be met by a combination of underlying and umbrella policies so long as</w:t>
      </w:r>
      <w:r w:rsidR="00C03895">
        <w:rPr>
          <w:color w:val="000000" w:themeColor="text1"/>
          <w:szCs w:val="24"/>
        </w:rPr>
        <w:t>, in combination, the limits equal or exceed those stated and that all excess policies shall cover Lessor, its officers, agents,</w:t>
      </w:r>
      <w:r w:rsidRPr="00F44400">
        <w:rPr>
          <w:color w:val="000000" w:themeColor="text1"/>
          <w:szCs w:val="24"/>
        </w:rPr>
        <w:t xml:space="preserve"> and employees as additional insureds and said policies are primary coverage.</w:t>
      </w:r>
      <w:r w:rsidR="00214A2A" w:rsidRPr="00F44400">
        <w:rPr>
          <w:color w:val="000000" w:themeColor="text1"/>
          <w:szCs w:val="24"/>
        </w:rPr>
        <w:t xml:space="preserve"> </w:t>
      </w:r>
    </w:p>
    <w:p w14:paraId="3E016D34" w14:textId="41222FC9" w:rsidR="00E442E3" w:rsidRPr="00F44400" w:rsidRDefault="00E442E3" w:rsidP="009750EE">
      <w:pPr>
        <w:widowControl/>
        <w:numPr>
          <w:ilvl w:val="2"/>
          <w:numId w:val="13"/>
        </w:numPr>
        <w:spacing w:after="240"/>
        <w:ind w:left="900"/>
        <w:rPr>
          <w:color w:val="000000" w:themeColor="text1"/>
          <w:szCs w:val="24"/>
        </w:rPr>
      </w:pPr>
      <w:r w:rsidRPr="00F44400">
        <w:rPr>
          <w:color w:val="000000" w:themeColor="text1"/>
        </w:rPr>
        <w:t>Workers’ Compensation insurance with statutory limits and Employers Liability insurance with limits of $1,000,000 per accident for bodily injury and disease.</w:t>
      </w:r>
    </w:p>
    <w:p w14:paraId="578FFA06" w14:textId="5EFD0342" w:rsidR="008567E6" w:rsidRPr="00F44400" w:rsidRDefault="008567E6" w:rsidP="009750EE">
      <w:pPr>
        <w:widowControl/>
        <w:numPr>
          <w:ilvl w:val="2"/>
          <w:numId w:val="13"/>
        </w:numPr>
        <w:spacing w:after="240"/>
        <w:ind w:left="900"/>
        <w:rPr>
          <w:color w:val="000000" w:themeColor="text1"/>
          <w:szCs w:val="24"/>
        </w:rPr>
      </w:pPr>
      <w:r w:rsidRPr="00F44400">
        <w:rPr>
          <w:color w:val="000000" w:themeColor="text1"/>
        </w:rPr>
        <w:t xml:space="preserve">Property Insurance against all risks of loss to any </w:t>
      </w:r>
      <w:r w:rsidR="00CB0572" w:rsidRPr="00F44400">
        <w:rPr>
          <w:color w:val="000000" w:themeColor="text1"/>
        </w:rPr>
        <w:t>Lessee</w:t>
      </w:r>
      <w:r w:rsidRPr="00F44400">
        <w:rPr>
          <w:color w:val="000000" w:themeColor="text1"/>
        </w:rPr>
        <w:t xml:space="preserve"> improvements or betterments, at full replacement cost with no coinsurance penalty provision. </w:t>
      </w:r>
    </w:p>
    <w:p w14:paraId="3E016D36" w14:textId="027FA346" w:rsidR="00327C41" w:rsidRPr="00F44400" w:rsidRDefault="00327C41" w:rsidP="009750EE">
      <w:pPr>
        <w:pStyle w:val="10sp0"/>
        <w:rPr>
          <w:color w:val="000000" w:themeColor="text1"/>
        </w:rPr>
      </w:pPr>
      <w:r w:rsidRPr="00F44400">
        <w:rPr>
          <w:color w:val="000000" w:themeColor="text1"/>
        </w:rPr>
        <w:t xml:space="preserve">Said policies shall contain a "Severability of Interest" clause and a "Primary Coverage" clause for any loss arising from or caused by </w:t>
      </w:r>
      <w:r w:rsidR="00CB0572" w:rsidRPr="00F44400">
        <w:rPr>
          <w:color w:val="000000" w:themeColor="text1"/>
        </w:rPr>
        <w:t>Lessee</w:t>
      </w:r>
      <w:r w:rsidRPr="00F44400">
        <w:rPr>
          <w:color w:val="000000" w:themeColor="text1"/>
        </w:rPr>
        <w:t>'s exercise of this Lease.</w:t>
      </w:r>
      <w:r w:rsidR="00214A2A" w:rsidRPr="00F44400">
        <w:rPr>
          <w:color w:val="000000" w:themeColor="text1"/>
        </w:rPr>
        <w:t xml:space="preserve"> </w:t>
      </w:r>
      <w:r w:rsidRPr="00F44400">
        <w:rPr>
          <w:color w:val="000000" w:themeColor="text1"/>
        </w:rPr>
        <w:t xml:space="preserve">Said policies shall contain a statement of obligation on the carrier's part to notify the </w:t>
      </w:r>
      <w:r w:rsidR="00CB0572" w:rsidRPr="00F44400">
        <w:rPr>
          <w:color w:val="000000" w:themeColor="text1"/>
        </w:rPr>
        <w:t>Lessor</w:t>
      </w:r>
      <w:r w:rsidR="00C03895">
        <w:rPr>
          <w:color w:val="000000" w:themeColor="text1"/>
        </w:rPr>
        <w:t xml:space="preserve"> by U.S. Mail</w:t>
      </w:r>
      <w:r w:rsidRPr="00F44400">
        <w:rPr>
          <w:color w:val="000000" w:themeColor="text1"/>
        </w:rPr>
        <w:t xml:space="preserve"> at least thirty (30) days in advance of any policy cancellation.</w:t>
      </w:r>
      <w:r w:rsidR="00214A2A" w:rsidRPr="00F44400">
        <w:rPr>
          <w:color w:val="000000" w:themeColor="text1"/>
        </w:rPr>
        <w:t xml:space="preserve"> </w:t>
      </w:r>
      <w:r w:rsidR="00CB0572" w:rsidRPr="00F44400">
        <w:rPr>
          <w:color w:val="000000" w:themeColor="text1"/>
        </w:rPr>
        <w:t>Lessee</w:t>
      </w:r>
      <w:r w:rsidRPr="00F44400">
        <w:rPr>
          <w:color w:val="000000" w:themeColor="text1"/>
        </w:rPr>
        <w:t xml:space="preserve"> shall provide </w:t>
      </w:r>
      <w:r w:rsidR="00CB0572" w:rsidRPr="00F44400">
        <w:rPr>
          <w:color w:val="000000" w:themeColor="text1"/>
        </w:rPr>
        <w:t>Lessor</w:t>
      </w:r>
      <w:r w:rsidRPr="00F44400">
        <w:rPr>
          <w:color w:val="000000" w:themeColor="text1"/>
        </w:rPr>
        <w:t xml:space="preserve"> with at least thirty (30) days advance notice in the event of any policy termination or reduction in the amount of coverage.</w:t>
      </w:r>
      <w:r w:rsidR="00214A2A" w:rsidRPr="00F44400">
        <w:rPr>
          <w:color w:val="000000" w:themeColor="text1"/>
        </w:rPr>
        <w:t xml:space="preserve"> </w:t>
      </w:r>
      <w:r w:rsidR="00CB0572" w:rsidRPr="00F44400">
        <w:rPr>
          <w:color w:val="000000" w:themeColor="text1"/>
        </w:rPr>
        <w:t>Lessee</w:t>
      </w:r>
      <w:r w:rsidRPr="00F44400">
        <w:rPr>
          <w:color w:val="000000" w:themeColor="text1"/>
        </w:rPr>
        <w:t xml:space="preserve"> shall require the carriers of the above-required coverages to waive all rights of subrogation against </w:t>
      </w:r>
      <w:r w:rsidR="00CB0572" w:rsidRPr="00F44400">
        <w:rPr>
          <w:color w:val="000000" w:themeColor="text1"/>
        </w:rPr>
        <w:t>Lessor</w:t>
      </w:r>
      <w:r w:rsidRPr="00F44400">
        <w:rPr>
          <w:color w:val="000000" w:themeColor="text1"/>
        </w:rPr>
        <w:t>, its officers, agents, and employees.</w:t>
      </w:r>
      <w:r w:rsidR="00214A2A" w:rsidRPr="00F44400">
        <w:rPr>
          <w:color w:val="000000" w:themeColor="text1"/>
        </w:rPr>
        <w:t xml:space="preserve"> </w:t>
      </w:r>
      <w:r w:rsidRPr="00F44400">
        <w:rPr>
          <w:color w:val="000000" w:themeColor="text1"/>
        </w:rPr>
        <w:t xml:space="preserve">Said policies shall be issued by companies authorized to do business in California and having not less than Best's A-VII rating or approved by </w:t>
      </w:r>
      <w:r w:rsidR="00CB0572" w:rsidRPr="00F44400">
        <w:rPr>
          <w:color w:val="000000" w:themeColor="text1"/>
        </w:rPr>
        <w:t>Lessor</w:t>
      </w:r>
      <w:r w:rsidRPr="00F44400">
        <w:rPr>
          <w:color w:val="000000" w:themeColor="text1"/>
        </w:rPr>
        <w:t xml:space="preserve"> in its business </w:t>
      </w:r>
      <w:proofErr w:type="gramStart"/>
      <w:r w:rsidRPr="00F44400">
        <w:rPr>
          <w:color w:val="000000" w:themeColor="text1"/>
        </w:rPr>
        <w:t>judgment, and</w:t>
      </w:r>
      <w:proofErr w:type="gramEnd"/>
      <w:r w:rsidRPr="00F44400">
        <w:rPr>
          <w:color w:val="000000" w:themeColor="text1"/>
        </w:rPr>
        <w:t xml:space="preserve"> shall be issued in the name of </w:t>
      </w:r>
      <w:r w:rsidR="00CB0572" w:rsidRPr="00F44400">
        <w:rPr>
          <w:color w:val="000000" w:themeColor="text1"/>
        </w:rPr>
        <w:t>Lessee</w:t>
      </w:r>
      <w:r w:rsidRPr="00F44400">
        <w:rPr>
          <w:color w:val="000000" w:themeColor="text1"/>
        </w:rPr>
        <w:t xml:space="preserve">. </w:t>
      </w:r>
    </w:p>
    <w:p w14:paraId="3E016D38" w14:textId="6C195132" w:rsidR="00327C41" w:rsidRPr="00F44400" w:rsidRDefault="00327C41" w:rsidP="009750EE">
      <w:pPr>
        <w:pStyle w:val="10sp0"/>
        <w:rPr>
          <w:color w:val="000000" w:themeColor="text1"/>
        </w:rPr>
      </w:pPr>
      <w:r w:rsidRPr="00F44400">
        <w:rPr>
          <w:color w:val="000000" w:themeColor="text1"/>
        </w:rPr>
        <w:t xml:space="preserve">Before execution of this Lease Agreement, </w:t>
      </w:r>
      <w:r w:rsidR="00CB0572" w:rsidRPr="00F44400">
        <w:rPr>
          <w:color w:val="000000" w:themeColor="text1"/>
        </w:rPr>
        <w:t>Lessee</w:t>
      </w:r>
      <w:r w:rsidRPr="00F44400">
        <w:rPr>
          <w:color w:val="000000" w:themeColor="text1"/>
        </w:rPr>
        <w:t xml:space="preserve"> shall furnish </w:t>
      </w:r>
      <w:r w:rsidR="00CB0572" w:rsidRPr="00F44400">
        <w:rPr>
          <w:color w:val="000000" w:themeColor="text1"/>
        </w:rPr>
        <w:t>Lessor</w:t>
      </w:r>
      <w:r w:rsidRPr="00F44400">
        <w:rPr>
          <w:color w:val="000000" w:themeColor="text1"/>
        </w:rPr>
        <w:t xml:space="preserve"> with a "Certificate of Insurance" and an "Additional Insured Endorsement</w:t>
      </w:r>
      <w:r w:rsidR="00D13C25">
        <w:rPr>
          <w:color w:val="000000" w:themeColor="text1"/>
        </w:rPr>
        <w:t xml:space="preserve"> and Waiver of </w:t>
      </w:r>
      <w:bookmarkStart w:id="3" w:name="_Hlk194912002"/>
      <w:r w:rsidR="00D13C25">
        <w:rPr>
          <w:color w:val="000000" w:themeColor="text1"/>
        </w:rPr>
        <w:t xml:space="preserve">Subrogation </w:t>
      </w:r>
      <w:r w:rsidR="003500FB">
        <w:rPr>
          <w:color w:val="000000" w:themeColor="text1"/>
        </w:rPr>
        <w:t>Endorsement</w:t>
      </w:r>
      <w:r w:rsidR="00D13C25">
        <w:rPr>
          <w:color w:val="000000" w:themeColor="text1"/>
        </w:rPr>
        <w:t xml:space="preserve"> and Workers Compensation</w:t>
      </w:r>
      <w:bookmarkEnd w:id="3"/>
      <w:r w:rsidRPr="00F44400">
        <w:rPr>
          <w:color w:val="000000" w:themeColor="text1"/>
        </w:rPr>
        <w:t xml:space="preserve">.” Said documents shall include policy language evidencing the additional insured status of </w:t>
      </w:r>
      <w:r w:rsidR="00CB0572" w:rsidRPr="00F44400">
        <w:rPr>
          <w:color w:val="000000" w:themeColor="text1"/>
        </w:rPr>
        <w:t>Lessor</w:t>
      </w:r>
      <w:r w:rsidRPr="00F44400">
        <w:rPr>
          <w:color w:val="000000" w:themeColor="text1"/>
        </w:rPr>
        <w:t>, its officers, agents</w:t>
      </w:r>
      <w:r w:rsidR="003500FB">
        <w:rPr>
          <w:color w:val="000000" w:themeColor="text1"/>
        </w:rPr>
        <w:t>,</w:t>
      </w:r>
      <w:r w:rsidRPr="00F44400">
        <w:rPr>
          <w:color w:val="000000" w:themeColor="text1"/>
        </w:rPr>
        <w:t xml:space="preserve"> and employees. Said documents shall be countersigned by the insurance carrier or its authorized representative on forms satisfactory to the </w:t>
      </w:r>
      <w:r w:rsidR="00CB0572" w:rsidRPr="00F44400">
        <w:rPr>
          <w:color w:val="000000" w:themeColor="text1"/>
        </w:rPr>
        <w:t>Lessor</w:t>
      </w:r>
      <w:r w:rsidRPr="00F44400">
        <w:rPr>
          <w:color w:val="000000" w:themeColor="text1"/>
        </w:rPr>
        <w:t>’s City Attorney, which set forth the above provisions.</w:t>
      </w:r>
      <w:r w:rsidR="00214A2A" w:rsidRPr="00F44400">
        <w:rPr>
          <w:color w:val="000000" w:themeColor="text1"/>
        </w:rPr>
        <w:t xml:space="preserve"> </w:t>
      </w:r>
      <w:r w:rsidRPr="00F44400">
        <w:rPr>
          <w:color w:val="000000" w:themeColor="text1"/>
        </w:rPr>
        <w:t xml:space="preserve">The countersigned certificate, along with the additional insured endorsement, shall include the </w:t>
      </w:r>
      <w:r w:rsidR="00CB0572" w:rsidRPr="00F44400">
        <w:rPr>
          <w:color w:val="000000" w:themeColor="text1"/>
        </w:rPr>
        <w:t>Lessor</w:t>
      </w:r>
      <w:r w:rsidRPr="00F44400">
        <w:rPr>
          <w:color w:val="000000" w:themeColor="text1"/>
        </w:rPr>
        <w:t xml:space="preserve">, its officers, agents, and employees as additional insureds under the </w:t>
      </w:r>
      <w:bookmarkStart w:id="4" w:name="_Hlk194912517"/>
      <w:r w:rsidRPr="00F44400">
        <w:rPr>
          <w:color w:val="000000" w:themeColor="text1"/>
        </w:rPr>
        <w:t xml:space="preserve">Commercial General Liability </w:t>
      </w:r>
      <w:r w:rsidR="00E442E3" w:rsidRPr="00F44400">
        <w:rPr>
          <w:color w:val="000000" w:themeColor="text1"/>
        </w:rPr>
        <w:t>policy</w:t>
      </w:r>
      <w:r w:rsidR="00D13C25">
        <w:rPr>
          <w:color w:val="000000" w:themeColor="text1"/>
        </w:rPr>
        <w:t xml:space="preserve">, </w:t>
      </w:r>
      <w:r w:rsidR="00D13C25" w:rsidRPr="00D13C25">
        <w:rPr>
          <w:color w:val="000000" w:themeColor="text1"/>
        </w:rPr>
        <w:t xml:space="preserve">Subrogation </w:t>
      </w:r>
      <w:r w:rsidR="003500FB">
        <w:rPr>
          <w:color w:val="000000" w:themeColor="text1"/>
        </w:rPr>
        <w:t>Endorsement, and Worker's</w:t>
      </w:r>
      <w:r w:rsidR="00D13C25" w:rsidRPr="00D13C25">
        <w:rPr>
          <w:color w:val="000000" w:themeColor="text1"/>
        </w:rPr>
        <w:t xml:space="preserve"> Compensation</w:t>
      </w:r>
      <w:bookmarkEnd w:id="4"/>
      <w:r w:rsidRPr="00F44400">
        <w:rPr>
          <w:color w:val="000000" w:themeColor="text1"/>
        </w:rPr>
        <w:t>.</w:t>
      </w:r>
      <w:r w:rsidR="00214A2A" w:rsidRPr="00F44400">
        <w:rPr>
          <w:color w:val="000000" w:themeColor="text1"/>
        </w:rPr>
        <w:t xml:space="preserve"> </w:t>
      </w:r>
      <w:r w:rsidRPr="00F44400">
        <w:rPr>
          <w:color w:val="000000" w:themeColor="text1"/>
        </w:rPr>
        <w:t>Said insurance shall be primary</w:t>
      </w:r>
      <w:r w:rsidR="00AD0F2B">
        <w:rPr>
          <w:color w:val="000000" w:themeColor="text1"/>
        </w:rPr>
        <w:t xml:space="preserve"> and non-contributing</w:t>
      </w:r>
      <w:r w:rsidRPr="00F44400">
        <w:rPr>
          <w:color w:val="000000" w:themeColor="text1"/>
        </w:rPr>
        <w:t xml:space="preserve"> to the coverage of the </w:t>
      </w:r>
      <w:r w:rsidR="00CB0572" w:rsidRPr="00F44400">
        <w:rPr>
          <w:color w:val="000000" w:themeColor="text1"/>
        </w:rPr>
        <w:t>Lessor</w:t>
      </w:r>
      <w:r w:rsidR="003500FB">
        <w:rPr>
          <w:color w:val="000000" w:themeColor="text1"/>
        </w:rPr>
        <w:t xml:space="preserve">, and neither the </w:t>
      </w:r>
      <w:r w:rsidR="00CB0572" w:rsidRPr="00F44400">
        <w:rPr>
          <w:color w:val="000000" w:themeColor="text1"/>
        </w:rPr>
        <w:t>Lessor</w:t>
      </w:r>
      <w:r w:rsidRPr="00F44400">
        <w:rPr>
          <w:color w:val="000000" w:themeColor="text1"/>
        </w:rPr>
        <w:t xml:space="preserve"> nor any of its insurers shall be required to contribute to any loss.</w:t>
      </w:r>
      <w:r w:rsidR="00214A2A" w:rsidRPr="00F44400">
        <w:rPr>
          <w:color w:val="000000" w:themeColor="text1"/>
        </w:rPr>
        <w:t xml:space="preserve"> </w:t>
      </w:r>
      <w:r w:rsidRPr="00F44400">
        <w:rPr>
          <w:color w:val="000000" w:themeColor="text1"/>
        </w:rPr>
        <w:t>This policy contains a severability of interest clause.”</w:t>
      </w:r>
      <w:r w:rsidR="00214A2A" w:rsidRPr="00F44400">
        <w:rPr>
          <w:color w:val="000000" w:themeColor="text1"/>
        </w:rPr>
        <w:t xml:space="preserve"> </w:t>
      </w:r>
    </w:p>
    <w:p w14:paraId="3E016D3A" w14:textId="79B5B4AE" w:rsidR="00327C41" w:rsidRPr="00F44400" w:rsidRDefault="00CB0572" w:rsidP="009750EE">
      <w:pPr>
        <w:pStyle w:val="10sp0"/>
        <w:rPr>
          <w:color w:val="000000" w:themeColor="text1"/>
        </w:rPr>
      </w:pPr>
      <w:r w:rsidRPr="00F44400">
        <w:rPr>
          <w:color w:val="000000" w:themeColor="text1"/>
        </w:rPr>
        <w:t>Lessee</w:t>
      </w:r>
      <w:r w:rsidR="00327C41" w:rsidRPr="00F44400">
        <w:rPr>
          <w:color w:val="000000" w:themeColor="text1"/>
        </w:rPr>
        <w:t xml:space="preserve"> shall </w:t>
      </w:r>
      <w:proofErr w:type="gramStart"/>
      <w:r w:rsidR="00327C41" w:rsidRPr="00F44400">
        <w:rPr>
          <w:color w:val="000000" w:themeColor="text1"/>
        </w:rPr>
        <w:t>maintain all required insurance in force at all times</w:t>
      </w:r>
      <w:proofErr w:type="gramEnd"/>
      <w:r w:rsidR="00327C41" w:rsidRPr="00F44400">
        <w:rPr>
          <w:color w:val="000000" w:themeColor="text1"/>
        </w:rPr>
        <w:t xml:space="preserve"> during the Term of this Agreement.</w:t>
      </w:r>
      <w:r w:rsidR="00214A2A" w:rsidRPr="00F44400">
        <w:rPr>
          <w:color w:val="000000" w:themeColor="text1"/>
        </w:rPr>
        <w:t xml:space="preserve"> </w:t>
      </w:r>
      <w:r w:rsidR="00327C41" w:rsidRPr="00F44400">
        <w:rPr>
          <w:color w:val="000000" w:themeColor="text1"/>
        </w:rPr>
        <w:t xml:space="preserve">Failure to maintain said insurance due to expiration, cancellation, or reduction in coverage shall be cause for the </w:t>
      </w:r>
      <w:r w:rsidRPr="00F44400">
        <w:rPr>
          <w:color w:val="000000" w:themeColor="text1"/>
        </w:rPr>
        <w:t>Lessor</w:t>
      </w:r>
      <w:r w:rsidR="00327C41" w:rsidRPr="00F44400">
        <w:rPr>
          <w:color w:val="000000" w:themeColor="text1"/>
        </w:rPr>
        <w:t xml:space="preserve"> to give notice to immediately terminate this Lease Agreement.</w:t>
      </w:r>
      <w:r w:rsidR="00214A2A" w:rsidRPr="00F44400">
        <w:rPr>
          <w:color w:val="000000" w:themeColor="text1"/>
        </w:rPr>
        <w:t xml:space="preserve"> </w:t>
      </w:r>
      <w:r w:rsidR="00327C41" w:rsidRPr="00F44400">
        <w:rPr>
          <w:color w:val="000000" w:themeColor="text1"/>
        </w:rPr>
        <w:t>Failure to reinstate said insurance within ten (10) days of said notice shall constitute a material breach and shall be cause for the immediate termination and forfeiture of this Lease Agreement.</w:t>
      </w:r>
    </w:p>
    <w:p w14:paraId="3E016D3C" w14:textId="5B8F37C2" w:rsidR="00327C41" w:rsidRPr="00F44400" w:rsidRDefault="00327C41" w:rsidP="009750EE">
      <w:pPr>
        <w:pStyle w:val="10sp0"/>
        <w:rPr>
          <w:color w:val="000000" w:themeColor="text1"/>
        </w:rPr>
      </w:pPr>
      <w:r w:rsidRPr="00F44400">
        <w:rPr>
          <w:color w:val="000000" w:themeColor="text1"/>
        </w:rPr>
        <w:t xml:space="preserve">Notwithstanding the foregoing, </w:t>
      </w:r>
      <w:r w:rsidR="00CB0572" w:rsidRPr="00F44400">
        <w:rPr>
          <w:color w:val="000000" w:themeColor="text1"/>
        </w:rPr>
        <w:t>Lessee</w:t>
      </w:r>
      <w:r w:rsidRPr="00F44400">
        <w:rPr>
          <w:color w:val="000000" w:themeColor="text1"/>
        </w:rPr>
        <w:t xml:space="preserve"> shall have the right to self-insure with respect to the insurance coverage </w:t>
      </w:r>
      <w:r w:rsidR="00E442E3" w:rsidRPr="00F44400">
        <w:rPr>
          <w:color w:val="000000" w:themeColor="text1"/>
        </w:rPr>
        <w:t>with the approval of the City</w:t>
      </w:r>
      <w:r w:rsidRPr="00F44400">
        <w:rPr>
          <w:color w:val="000000" w:themeColor="text1"/>
        </w:rPr>
        <w:t>.</w:t>
      </w:r>
      <w:r w:rsidR="00214A2A" w:rsidRPr="00F44400">
        <w:rPr>
          <w:color w:val="000000" w:themeColor="text1"/>
        </w:rPr>
        <w:t xml:space="preserve"> </w:t>
      </w:r>
      <w:r w:rsidRPr="00F44400">
        <w:rPr>
          <w:color w:val="000000" w:themeColor="text1"/>
        </w:rPr>
        <w:t xml:space="preserve">The required proof of such self-insurance shall be in a form satisfactory by the </w:t>
      </w:r>
      <w:r w:rsidR="00CB0572" w:rsidRPr="00F44400">
        <w:rPr>
          <w:color w:val="000000" w:themeColor="text1"/>
        </w:rPr>
        <w:t>Lessor</w:t>
      </w:r>
      <w:r w:rsidRPr="00F44400">
        <w:rPr>
          <w:color w:val="000000" w:themeColor="text1"/>
        </w:rPr>
        <w:t xml:space="preserve">’s City Attorney. </w:t>
      </w:r>
    </w:p>
    <w:p w14:paraId="3E016D3E" w14:textId="3A4B7F6A" w:rsidR="00327C41" w:rsidRPr="00F44400" w:rsidRDefault="00327C41" w:rsidP="009750EE">
      <w:pPr>
        <w:pStyle w:val="10sp0"/>
        <w:rPr>
          <w:color w:val="000000" w:themeColor="text1"/>
        </w:rPr>
      </w:pPr>
      <w:r w:rsidRPr="00F44400">
        <w:rPr>
          <w:color w:val="000000" w:themeColor="text1"/>
        </w:rPr>
        <w:t xml:space="preserve">No less than ten (10) days prior to the annual anniversary date of said insurance policy coverage, </w:t>
      </w:r>
      <w:r w:rsidR="00CB0572" w:rsidRPr="00F44400">
        <w:rPr>
          <w:color w:val="000000" w:themeColor="text1"/>
        </w:rPr>
        <w:lastRenderedPageBreak/>
        <w:t>Lessee</w:t>
      </w:r>
      <w:r w:rsidRPr="00F44400">
        <w:rPr>
          <w:color w:val="000000" w:themeColor="text1"/>
        </w:rPr>
        <w:t xml:space="preserve"> shall deliver to </w:t>
      </w:r>
      <w:r w:rsidR="00CB0572" w:rsidRPr="00F44400">
        <w:rPr>
          <w:color w:val="000000" w:themeColor="text1"/>
        </w:rPr>
        <w:t>Lessor</w:t>
      </w:r>
      <w:r w:rsidRPr="00F44400">
        <w:rPr>
          <w:color w:val="000000" w:themeColor="text1"/>
        </w:rPr>
        <w:t xml:space="preserve"> a renewal certificate of insurance and renewal additional insured endorsement</w:t>
      </w:r>
      <w:r w:rsidR="00AD0F2B">
        <w:rPr>
          <w:color w:val="000000" w:themeColor="text1"/>
        </w:rPr>
        <w:t xml:space="preserve"> </w:t>
      </w:r>
      <w:r w:rsidR="00AD0F2B" w:rsidRPr="00AD0F2B">
        <w:rPr>
          <w:color w:val="000000" w:themeColor="text1"/>
        </w:rPr>
        <w:t xml:space="preserve">Commercial General Liability policy, Subrogation </w:t>
      </w:r>
      <w:r w:rsidR="003500FB">
        <w:rPr>
          <w:color w:val="000000" w:themeColor="text1"/>
        </w:rPr>
        <w:t>Endorsement,</w:t>
      </w:r>
      <w:r w:rsidR="00AD0F2B" w:rsidRPr="00AD0F2B">
        <w:rPr>
          <w:color w:val="000000" w:themeColor="text1"/>
        </w:rPr>
        <w:t xml:space="preserve"> and Workers Compensation</w:t>
      </w:r>
      <w:r w:rsidRPr="00F44400">
        <w:rPr>
          <w:color w:val="000000" w:themeColor="text1"/>
        </w:rPr>
        <w:t xml:space="preserve"> in a form satisfactory to the City Attorney and in conformance with the requirements set forth herein.</w:t>
      </w:r>
    </w:p>
    <w:p w14:paraId="3E016D40" w14:textId="69F3DBD8" w:rsidR="00327C41" w:rsidRPr="00F44400" w:rsidRDefault="00CB0572" w:rsidP="009750EE">
      <w:pPr>
        <w:pStyle w:val="10sp0"/>
        <w:rPr>
          <w:color w:val="000000" w:themeColor="text1"/>
        </w:rPr>
      </w:pPr>
      <w:r w:rsidRPr="00F44400">
        <w:rPr>
          <w:color w:val="000000" w:themeColor="text1"/>
        </w:rPr>
        <w:t>Lessor</w:t>
      </w:r>
      <w:r w:rsidR="00327C41" w:rsidRPr="00F44400">
        <w:rPr>
          <w:color w:val="000000" w:themeColor="text1"/>
        </w:rPr>
        <w:t xml:space="preserve"> reserves the right to modify its insurance requirements pursuant to this Lease Agreement on a tri-annual basis unless circumstances arise that require earlier consideration of said insurance requirements.</w:t>
      </w:r>
    </w:p>
    <w:bookmarkEnd w:id="2"/>
    <w:p w14:paraId="3E016D44" w14:textId="77777777" w:rsidR="00327C41" w:rsidRPr="00F44400" w:rsidRDefault="006520F4" w:rsidP="009750EE">
      <w:pPr>
        <w:pStyle w:val="Level1"/>
        <w:rPr>
          <w:color w:val="000000" w:themeColor="text1"/>
        </w:rPr>
      </w:pPr>
      <w:r w:rsidRPr="00F44400">
        <w:rPr>
          <w:color w:val="000000" w:themeColor="text1"/>
        </w:rPr>
        <w:t>DEFAULT AND RIGHT TO CURE</w:t>
      </w:r>
    </w:p>
    <w:p w14:paraId="3E016D46" w14:textId="6951B379" w:rsidR="00327C41" w:rsidRPr="00F44400" w:rsidRDefault="00327C41" w:rsidP="009750EE">
      <w:pPr>
        <w:pStyle w:val="10sp0"/>
        <w:rPr>
          <w:color w:val="000000" w:themeColor="text1"/>
        </w:rPr>
      </w:pPr>
      <w:r w:rsidRPr="00F44400">
        <w:rPr>
          <w:color w:val="000000" w:themeColor="text1"/>
        </w:rPr>
        <w:t>The occurrence of any one or more of the following events shall constitute an "</w:t>
      </w:r>
      <w:r w:rsidRPr="00F44400">
        <w:rPr>
          <w:b/>
          <w:color w:val="000000" w:themeColor="text1"/>
        </w:rPr>
        <w:t>Event of Default</w:t>
      </w:r>
      <w:r w:rsidRPr="00F44400">
        <w:rPr>
          <w:color w:val="000000" w:themeColor="text1"/>
        </w:rPr>
        <w:t xml:space="preserve">" hereunder in whole or part by </w:t>
      </w:r>
      <w:r w:rsidR="00CB0572" w:rsidRPr="00F44400">
        <w:rPr>
          <w:color w:val="000000" w:themeColor="text1"/>
        </w:rPr>
        <w:t>Lessee</w:t>
      </w:r>
      <w:r w:rsidRPr="00F44400">
        <w:rPr>
          <w:color w:val="000000" w:themeColor="text1"/>
        </w:rPr>
        <w:t xml:space="preserve">. </w:t>
      </w:r>
    </w:p>
    <w:p w14:paraId="3E016D48" w14:textId="4F4F646F" w:rsidR="00327C41" w:rsidRPr="00F44400" w:rsidRDefault="00327C41" w:rsidP="009750EE">
      <w:pPr>
        <w:widowControl/>
        <w:numPr>
          <w:ilvl w:val="2"/>
          <w:numId w:val="13"/>
        </w:numPr>
        <w:tabs>
          <w:tab w:val="clear" w:pos="2160"/>
        </w:tabs>
        <w:spacing w:after="240"/>
        <w:ind w:left="900"/>
        <w:rPr>
          <w:color w:val="000000" w:themeColor="text1"/>
          <w:szCs w:val="24"/>
        </w:rPr>
      </w:pPr>
      <w:r w:rsidRPr="00F44400">
        <w:rPr>
          <w:color w:val="000000" w:themeColor="text1"/>
          <w:szCs w:val="24"/>
        </w:rPr>
        <w:t xml:space="preserve">The failure by </w:t>
      </w:r>
      <w:r w:rsidR="00CB0572" w:rsidRPr="00F44400">
        <w:rPr>
          <w:color w:val="000000" w:themeColor="text1"/>
          <w:szCs w:val="24"/>
        </w:rPr>
        <w:t>Lessee</w:t>
      </w:r>
      <w:r w:rsidRPr="00F44400">
        <w:rPr>
          <w:color w:val="000000" w:themeColor="text1"/>
          <w:szCs w:val="24"/>
        </w:rPr>
        <w:t xml:space="preserve"> to make the payment of Monthly Rent or any other payment required to be made by </w:t>
      </w:r>
      <w:r w:rsidR="00CB0572" w:rsidRPr="00F44400">
        <w:rPr>
          <w:color w:val="000000" w:themeColor="text1"/>
          <w:szCs w:val="24"/>
        </w:rPr>
        <w:t>Lessee</w:t>
      </w:r>
      <w:r w:rsidRPr="00F44400">
        <w:rPr>
          <w:color w:val="000000" w:themeColor="text1"/>
          <w:szCs w:val="24"/>
        </w:rPr>
        <w:t xml:space="preserve"> hereunder when due, where such failure shall continue for a period of thirty (30) days after written notice thereof is received by </w:t>
      </w:r>
      <w:r w:rsidR="00CB0572" w:rsidRPr="00F44400">
        <w:rPr>
          <w:color w:val="000000" w:themeColor="text1"/>
          <w:szCs w:val="24"/>
        </w:rPr>
        <w:t>Lessee</w:t>
      </w:r>
      <w:r w:rsidRPr="00F44400">
        <w:rPr>
          <w:color w:val="000000" w:themeColor="text1"/>
          <w:szCs w:val="24"/>
        </w:rPr>
        <w:t xml:space="preserve"> from </w:t>
      </w:r>
      <w:r w:rsidR="00CB0572" w:rsidRPr="00F44400">
        <w:rPr>
          <w:color w:val="000000" w:themeColor="text1"/>
          <w:szCs w:val="24"/>
        </w:rPr>
        <w:t>Lessor</w:t>
      </w:r>
      <w:r w:rsidRPr="00F44400">
        <w:rPr>
          <w:color w:val="000000" w:themeColor="text1"/>
          <w:szCs w:val="24"/>
        </w:rPr>
        <w:t xml:space="preserve">. </w:t>
      </w:r>
    </w:p>
    <w:p w14:paraId="3E016D4A" w14:textId="556015A6" w:rsidR="00327C41" w:rsidRPr="00F44400" w:rsidRDefault="00CB0572" w:rsidP="009750EE">
      <w:pPr>
        <w:widowControl/>
        <w:numPr>
          <w:ilvl w:val="2"/>
          <w:numId w:val="13"/>
        </w:numPr>
        <w:tabs>
          <w:tab w:val="clear" w:pos="2160"/>
        </w:tabs>
        <w:spacing w:after="240"/>
        <w:ind w:left="900"/>
        <w:rPr>
          <w:color w:val="000000" w:themeColor="text1"/>
          <w:szCs w:val="24"/>
        </w:rPr>
      </w:pPr>
      <w:r w:rsidRPr="00F44400">
        <w:rPr>
          <w:color w:val="000000" w:themeColor="text1"/>
          <w:szCs w:val="24"/>
        </w:rPr>
        <w:t>Lessee</w:t>
      </w:r>
      <w:r w:rsidR="00327C41" w:rsidRPr="00F44400">
        <w:rPr>
          <w:color w:val="000000" w:themeColor="text1"/>
          <w:szCs w:val="24"/>
        </w:rPr>
        <w:t xml:space="preserve">’s failure to maintain insurance coverage as required in </w:t>
      </w:r>
      <w:r w:rsidR="004123C8" w:rsidRPr="00F44400">
        <w:rPr>
          <w:b/>
          <w:color w:val="000000" w:themeColor="text1"/>
          <w:szCs w:val="24"/>
        </w:rPr>
        <w:t>Section </w:t>
      </w:r>
      <w:r w:rsidR="00327C41" w:rsidRPr="00F44400">
        <w:rPr>
          <w:b/>
          <w:color w:val="000000" w:themeColor="text1"/>
          <w:szCs w:val="24"/>
        </w:rPr>
        <w:t>1</w:t>
      </w:r>
      <w:r w:rsidR="001F0921" w:rsidRPr="00F44400">
        <w:rPr>
          <w:b/>
          <w:color w:val="000000" w:themeColor="text1"/>
          <w:szCs w:val="24"/>
        </w:rPr>
        <w:t>3</w:t>
      </w:r>
      <w:r w:rsidR="00327C41" w:rsidRPr="00F44400">
        <w:rPr>
          <w:color w:val="000000" w:themeColor="text1"/>
          <w:szCs w:val="24"/>
        </w:rPr>
        <w:t xml:space="preserve">. </w:t>
      </w:r>
    </w:p>
    <w:p w14:paraId="3E016D4C" w14:textId="3692AEC2" w:rsidR="00327C41" w:rsidRPr="00F44400" w:rsidRDefault="00327C41" w:rsidP="009750EE">
      <w:pPr>
        <w:widowControl/>
        <w:numPr>
          <w:ilvl w:val="2"/>
          <w:numId w:val="13"/>
        </w:numPr>
        <w:tabs>
          <w:tab w:val="clear" w:pos="2160"/>
        </w:tabs>
        <w:spacing w:after="240"/>
        <w:ind w:left="900"/>
        <w:rPr>
          <w:color w:val="000000" w:themeColor="text1"/>
          <w:szCs w:val="24"/>
        </w:rPr>
      </w:pPr>
      <w:r w:rsidRPr="00F44400">
        <w:rPr>
          <w:color w:val="000000" w:themeColor="text1"/>
          <w:szCs w:val="24"/>
        </w:rPr>
        <w:t xml:space="preserve">The failure by </w:t>
      </w:r>
      <w:r w:rsidR="00CB0572" w:rsidRPr="00F44400">
        <w:rPr>
          <w:color w:val="000000" w:themeColor="text1"/>
          <w:szCs w:val="24"/>
        </w:rPr>
        <w:t>Lessee</w:t>
      </w:r>
      <w:r w:rsidRPr="00F44400">
        <w:rPr>
          <w:color w:val="000000" w:themeColor="text1"/>
          <w:szCs w:val="24"/>
        </w:rPr>
        <w:t xml:space="preserve"> to observe or perform any other provision contained in this Lease Agreement, where such failure shall continue for a period of thirty (30) days after written notice thereof is received by </w:t>
      </w:r>
      <w:r w:rsidR="00CB0572" w:rsidRPr="00F44400">
        <w:rPr>
          <w:color w:val="000000" w:themeColor="text1"/>
          <w:szCs w:val="24"/>
        </w:rPr>
        <w:t>Lessee</w:t>
      </w:r>
      <w:r w:rsidRPr="00F44400">
        <w:rPr>
          <w:color w:val="000000" w:themeColor="text1"/>
          <w:szCs w:val="24"/>
        </w:rPr>
        <w:t xml:space="preserve"> from </w:t>
      </w:r>
      <w:r w:rsidR="00CB0572" w:rsidRPr="00F44400">
        <w:rPr>
          <w:color w:val="000000" w:themeColor="text1"/>
          <w:szCs w:val="24"/>
        </w:rPr>
        <w:t>Lessor</w:t>
      </w:r>
      <w:r w:rsidRPr="00F44400">
        <w:rPr>
          <w:color w:val="000000" w:themeColor="text1"/>
          <w:szCs w:val="24"/>
        </w:rPr>
        <w:t xml:space="preserve">; provided, however, that it shall not be deemed an Event of Default by </w:t>
      </w:r>
      <w:r w:rsidR="00CB0572" w:rsidRPr="00F44400">
        <w:rPr>
          <w:color w:val="000000" w:themeColor="text1"/>
          <w:szCs w:val="24"/>
        </w:rPr>
        <w:t>Lessee</w:t>
      </w:r>
      <w:r w:rsidRPr="00F44400">
        <w:rPr>
          <w:color w:val="000000" w:themeColor="text1"/>
          <w:szCs w:val="24"/>
        </w:rPr>
        <w:t xml:space="preserve"> if </w:t>
      </w:r>
      <w:r w:rsidR="00CB0572" w:rsidRPr="00F44400">
        <w:rPr>
          <w:color w:val="000000" w:themeColor="text1"/>
          <w:szCs w:val="24"/>
        </w:rPr>
        <w:t>Lessee</w:t>
      </w:r>
      <w:r w:rsidRPr="00F44400">
        <w:rPr>
          <w:color w:val="000000" w:themeColor="text1"/>
          <w:szCs w:val="24"/>
        </w:rPr>
        <w:t xml:space="preserve"> shall commence to cure such failure within said thirty (30) day period and thereafter diligently prosecutes such cure to completion. </w:t>
      </w:r>
    </w:p>
    <w:p w14:paraId="3E016D4E" w14:textId="40E5E600" w:rsidR="00327C41" w:rsidRPr="00F44400" w:rsidRDefault="00327C41" w:rsidP="009750EE">
      <w:pPr>
        <w:pStyle w:val="10sp0"/>
        <w:rPr>
          <w:color w:val="000000" w:themeColor="text1"/>
        </w:rPr>
      </w:pPr>
      <w:r w:rsidRPr="00F44400">
        <w:rPr>
          <w:color w:val="000000" w:themeColor="text1"/>
        </w:rPr>
        <w:t xml:space="preserve">Upon an Event of Default caused in whole or part by </w:t>
      </w:r>
      <w:r w:rsidR="00CB0572" w:rsidRPr="00F44400">
        <w:rPr>
          <w:color w:val="000000" w:themeColor="text1"/>
        </w:rPr>
        <w:t>Lessee</w:t>
      </w:r>
      <w:r w:rsidRPr="00F44400">
        <w:rPr>
          <w:color w:val="000000" w:themeColor="text1"/>
        </w:rPr>
        <w:t xml:space="preserve"> which is not cured or commenced to be cured by </w:t>
      </w:r>
      <w:r w:rsidR="00CB0572" w:rsidRPr="00F44400">
        <w:rPr>
          <w:color w:val="000000" w:themeColor="text1"/>
        </w:rPr>
        <w:t>Lessee</w:t>
      </w:r>
      <w:r w:rsidRPr="00F44400">
        <w:rPr>
          <w:color w:val="000000" w:themeColor="text1"/>
        </w:rPr>
        <w:t xml:space="preserve">, </w:t>
      </w:r>
      <w:r w:rsidR="00CB0572" w:rsidRPr="00F44400">
        <w:rPr>
          <w:color w:val="000000" w:themeColor="text1"/>
        </w:rPr>
        <w:t>Lessor</w:t>
      </w:r>
      <w:r w:rsidRPr="00F44400">
        <w:rPr>
          <w:color w:val="000000" w:themeColor="text1"/>
        </w:rPr>
        <w:t xml:space="preserve"> in addition to any and all other remedies available to </w:t>
      </w:r>
      <w:r w:rsidR="00CB0572" w:rsidRPr="00F44400">
        <w:rPr>
          <w:color w:val="000000" w:themeColor="text1"/>
        </w:rPr>
        <w:t>Lessor</w:t>
      </w:r>
      <w:r w:rsidRPr="00F44400">
        <w:rPr>
          <w:color w:val="000000" w:themeColor="text1"/>
        </w:rPr>
        <w:t xml:space="preserve"> at law or in equity shall be entitled to one or more of the following remedies: (i) terminate this Lease Agreement; (ii) obtain immediate restraint by injunction; or (iii) prior to a determination and authorization by a court of competent jurisdiction, to re-enter the </w:t>
      </w:r>
      <w:r w:rsidR="00FD6B0A" w:rsidRPr="00F44400">
        <w:rPr>
          <w:color w:val="000000" w:themeColor="text1"/>
        </w:rPr>
        <w:t>Premises</w:t>
      </w:r>
      <w:r w:rsidR="00020F74" w:rsidRPr="00F44400">
        <w:rPr>
          <w:color w:val="000000" w:themeColor="text1"/>
        </w:rPr>
        <w:t xml:space="preserve"> </w:t>
      </w:r>
      <w:r w:rsidRPr="00F44400">
        <w:rPr>
          <w:color w:val="000000" w:themeColor="text1"/>
        </w:rPr>
        <w:t xml:space="preserve">and remove persons and personal property therefrom. </w:t>
      </w:r>
    </w:p>
    <w:p w14:paraId="3E016D50" w14:textId="77777777" w:rsidR="00327C41" w:rsidRPr="00F44400" w:rsidRDefault="006520F4" w:rsidP="009750EE">
      <w:pPr>
        <w:pStyle w:val="Level1"/>
        <w:rPr>
          <w:color w:val="000000" w:themeColor="text1"/>
        </w:rPr>
      </w:pPr>
      <w:r w:rsidRPr="00F44400">
        <w:rPr>
          <w:color w:val="000000" w:themeColor="text1"/>
        </w:rPr>
        <w:t>NOTICES</w:t>
      </w:r>
    </w:p>
    <w:p w14:paraId="3E016D52" w14:textId="7FB28142" w:rsidR="00327C41" w:rsidRPr="00F44400" w:rsidRDefault="00327C41" w:rsidP="009750EE">
      <w:pPr>
        <w:pStyle w:val="10sp0"/>
        <w:rPr>
          <w:color w:val="000000" w:themeColor="text1"/>
        </w:rPr>
      </w:pPr>
      <w:r w:rsidRPr="00F44400">
        <w:rPr>
          <w:color w:val="000000" w:themeColor="text1"/>
        </w:rPr>
        <w:t xml:space="preserve">All notices hereunder must be in writing and given by first class certified or registered mail, return receipt requested, or by a nationally recognized overnight courier U.S. Postal mailbox or any U.S. Post Office, postage prepaid, to be effective when properly sent and received, </w:t>
      </w:r>
      <w:proofErr w:type="gramStart"/>
      <w:r w:rsidRPr="00F44400">
        <w:rPr>
          <w:color w:val="000000" w:themeColor="text1"/>
        </w:rPr>
        <w:t>refused</w:t>
      </w:r>
      <w:proofErr w:type="gramEnd"/>
      <w:r w:rsidRPr="00F44400">
        <w:rPr>
          <w:color w:val="000000" w:themeColor="text1"/>
        </w:rPr>
        <w:t xml:space="preserve"> or returned undelivered. Should </w:t>
      </w:r>
      <w:r w:rsidR="00C03895">
        <w:rPr>
          <w:color w:val="000000" w:themeColor="text1"/>
        </w:rPr>
        <w:t>the Lessor or Lessee have a change of address</w:t>
      </w:r>
      <w:r w:rsidRPr="00F44400">
        <w:rPr>
          <w:color w:val="000000" w:themeColor="text1"/>
        </w:rPr>
        <w:t xml:space="preserve"> or a change in the designated individual with knowledge of this Lease Agreement, the other party shall immediately be notified in writing of such change, provided, however, that each address for notice must include a street address and not merely a post office box.</w:t>
      </w:r>
      <w:r w:rsidR="00214A2A" w:rsidRPr="00F44400">
        <w:rPr>
          <w:color w:val="000000" w:themeColor="text1"/>
        </w:rPr>
        <w:t xml:space="preserve"> </w:t>
      </w:r>
      <w:r w:rsidRPr="00F44400">
        <w:rPr>
          <w:color w:val="000000" w:themeColor="text1"/>
        </w:rPr>
        <w:t>All notices, demands</w:t>
      </w:r>
      <w:r w:rsidR="00C03895">
        <w:rPr>
          <w:color w:val="000000" w:themeColor="text1"/>
        </w:rPr>
        <w:t>,</w:t>
      </w:r>
      <w:r w:rsidRPr="00F44400">
        <w:rPr>
          <w:color w:val="000000" w:themeColor="text1"/>
        </w:rPr>
        <w:t xml:space="preserve"> or requests from </w:t>
      </w:r>
      <w:r w:rsidR="00CB0572" w:rsidRPr="00F44400">
        <w:rPr>
          <w:color w:val="000000" w:themeColor="text1"/>
        </w:rPr>
        <w:t>Lessee</w:t>
      </w:r>
      <w:r w:rsidRPr="00F44400">
        <w:rPr>
          <w:color w:val="000000" w:themeColor="text1"/>
        </w:rPr>
        <w:t xml:space="preserve"> to </w:t>
      </w:r>
      <w:r w:rsidR="00CB0572" w:rsidRPr="00F44400">
        <w:rPr>
          <w:color w:val="000000" w:themeColor="text1"/>
        </w:rPr>
        <w:t>Lessor</w:t>
      </w:r>
      <w:r w:rsidRPr="00F44400">
        <w:rPr>
          <w:color w:val="000000" w:themeColor="text1"/>
        </w:rPr>
        <w:t xml:space="preserve"> shall be given to </w:t>
      </w:r>
      <w:r w:rsidR="00CB0572" w:rsidRPr="00F44400">
        <w:rPr>
          <w:color w:val="000000" w:themeColor="text1"/>
        </w:rPr>
        <w:t>Lessor</w:t>
      </w:r>
      <w:r w:rsidRPr="00F44400">
        <w:rPr>
          <w:color w:val="000000" w:themeColor="text1"/>
        </w:rPr>
        <w:t xml:space="preserve"> addressed as follows: </w:t>
      </w:r>
    </w:p>
    <w:p w14:paraId="3E016D54" w14:textId="5E2AB980" w:rsidR="00012344" w:rsidRPr="00F44400" w:rsidRDefault="00CB0572" w:rsidP="009750EE">
      <w:pPr>
        <w:widowControl/>
        <w:tabs>
          <w:tab w:val="left" w:pos="2160"/>
        </w:tabs>
        <w:ind w:left="2160" w:hanging="1800"/>
        <w:rPr>
          <w:color w:val="000000" w:themeColor="text1"/>
          <w:szCs w:val="24"/>
        </w:rPr>
      </w:pPr>
      <w:r w:rsidRPr="00F44400">
        <w:rPr>
          <w:color w:val="000000" w:themeColor="text1"/>
          <w:szCs w:val="24"/>
        </w:rPr>
        <w:t>Lessor</w:t>
      </w:r>
      <w:r w:rsidR="00327C41" w:rsidRPr="00F44400">
        <w:rPr>
          <w:color w:val="000000" w:themeColor="text1"/>
          <w:szCs w:val="24"/>
        </w:rPr>
        <w:t>:</w:t>
      </w:r>
      <w:r w:rsidR="006520F4" w:rsidRPr="00F44400">
        <w:rPr>
          <w:color w:val="000000" w:themeColor="text1"/>
          <w:szCs w:val="24"/>
        </w:rPr>
        <w:tab/>
      </w:r>
      <w:r w:rsidR="00012344" w:rsidRPr="00F44400">
        <w:rPr>
          <w:color w:val="000000" w:themeColor="text1"/>
          <w:szCs w:val="24"/>
        </w:rPr>
        <w:t xml:space="preserve">City of </w:t>
      </w:r>
      <w:r w:rsidR="009750EE" w:rsidRPr="00F44400">
        <w:rPr>
          <w:color w:val="000000" w:themeColor="text1"/>
          <w:szCs w:val="24"/>
        </w:rPr>
        <w:t>Hesperia</w:t>
      </w:r>
      <w:r w:rsidR="00726E50" w:rsidRPr="00F44400">
        <w:rPr>
          <w:color w:val="000000" w:themeColor="text1"/>
          <w:szCs w:val="24"/>
        </w:rPr>
        <w:t xml:space="preserve"> </w:t>
      </w:r>
      <w:r w:rsidR="00012344" w:rsidRPr="00F44400">
        <w:rPr>
          <w:color w:val="000000" w:themeColor="text1"/>
          <w:szCs w:val="24"/>
        </w:rPr>
        <w:t xml:space="preserve"> </w:t>
      </w:r>
    </w:p>
    <w:p w14:paraId="3E016D56" w14:textId="3CBE6912" w:rsidR="00012344" w:rsidRPr="00F44400" w:rsidRDefault="006520F4" w:rsidP="009750EE">
      <w:pPr>
        <w:widowControl/>
        <w:tabs>
          <w:tab w:val="left" w:pos="2160"/>
        </w:tabs>
        <w:ind w:left="2160" w:hanging="1800"/>
        <w:rPr>
          <w:color w:val="000000" w:themeColor="text1"/>
          <w:szCs w:val="24"/>
        </w:rPr>
      </w:pPr>
      <w:r w:rsidRPr="00F44400">
        <w:rPr>
          <w:color w:val="000000" w:themeColor="text1"/>
          <w:szCs w:val="24"/>
        </w:rPr>
        <w:tab/>
      </w:r>
      <w:r w:rsidR="009750EE" w:rsidRPr="00F44400">
        <w:rPr>
          <w:color w:val="000000" w:themeColor="text1"/>
          <w:szCs w:val="24"/>
        </w:rPr>
        <w:t>9700 Seventh Ave.</w:t>
      </w:r>
    </w:p>
    <w:p w14:paraId="6FD1B1FA" w14:textId="7EE012C4"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Hesperia, CA 92345</w:t>
      </w:r>
    </w:p>
    <w:p w14:paraId="3E016D57" w14:textId="30B2BE79" w:rsidR="00012344" w:rsidRPr="00F44400" w:rsidRDefault="006520F4" w:rsidP="009750EE">
      <w:pPr>
        <w:widowControl/>
        <w:tabs>
          <w:tab w:val="left" w:pos="2160"/>
        </w:tabs>
        <w:ind w:left="2160" w:hanging="1800"/>
        <w:rPr>
          <w:color w:val="000000" w:themeColor="text1"/>
          <w:szCs w:val="24"/>
        </w:rPr>
      </w:pPr>
      <w:r w:rsidRPr="00F44400">
        <w:rPr>
          <w:color w:val="000000" w:themeColor="text1"/>
          <w:szCs w:val="24"/>
        </w:rPr>
        <w:lastRenderedPageBreak/>
        <w:tab/>
      </w:r>
      <w:r w:rsidR="00012344" w:rsidRPr="00F44400">
        <w:rPr>
          <w:color w:val="000000" w:themeColor="text1"/>
          <w:szCs w:val="24"/>
        </w:rPr>
        <w:t xml:space="preserve">Attn: </w:t>
      </w:r>
      <w:r w:rsidR="00AA32DE" w:rsidRPr="00F44400">
        <w:rPr>
          <w:color w:val="000000" w:themeColor="text1"/>
          <w:szCs w:val="24"/>
        </w:rPr>
        <w:t xml:space="preserve">Economic Development </w:t>
      </w:r>
    </w:p>
    <w:p w14:paraId="39E9ECCC" w14:textId="38BDBC3E"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Email:</w:t>
      </w:r>
      <w:r w:rsidR="00AA32DE" w:rsidRPr="00F44400">
        <w:rPr>
          <w:color w:val="000000" w:themeColor="text1"/>
          <w:szCs w:val="24"/>
        </w:rPr>
        <w:t xml:space="preserve"> econdev@cityofhesperia.us</w:t>
      </w:r>
    </w:p>
    <w:p w14:paraId="2712E170" w14:textId="1916E566"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Phone:</w:t>
      </w:r>
      <w:r w:rsidR="00AA32DE" w:rsidRPr="00F44400">
        <w:rPr>
          <w:color w:val="000000" w:themeColor="text1"/>
          <w:szCs w:val="24"/>
        </w:rPr>
        <w:t xml:space="preserve"> 760-947-1909</w:t>
      </w:r>
    </w:p>
    <w:p w14:paraId="5628213E" w14:textId="5C9034B1" w:rsidR="009750EE" w:rsidRPr="00F44400" w:rsidRDefault="009750EE" w:rsidP="009750EE">
      <w:pPr>
        <w:widowControl/>
        <w:tabs>
          <w:tab w:val="left" w:pos="2160"/>
        </w:tabs>
        <w:ind w:left="2160" w:hanging="1800"/>
        <w:rPr>
          <w:color w:val="000000" w:themeColor="text1"/>
          <w:szCs w:val="24"/>
        </w:rPr>
      </w:pPr>
    </w:p>
    <w:p w14:paraId="23425D18" w14:textId="313198B6"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With copy to:</w:t>
      </w:r>
      <w:r w:rsidRPr="00F44400">
        <w:rPr>
          <w:color w:val="000000" w:themeColor="text1"/>
          <w:szCs w:val="24"/>
        </w:rPr>
        <w:tab/>
        <w:t>Pam K. Lee, City Attorney</w:t>
      </w:r>
    </w:p>
    <w:p w14:paraId="56BC59C1" w14:textId="3F2CE4D0"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1 Park Plaza, Suite 1000</w:t>
      </w:r>
    </w:p>
    <w:p w14:paraId="3852C2C6" w14:textId="06DB704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Irvine, CA 9214</w:t>
      </w:r>
    </w:p>
    <w:p w14:paraId="2B6EF6B6" w14:textId="0D2D8911"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r>
      <w:hyperlink r:id="rId17" w:history="1">
        <w:r w:rsidRPr="00F44400">
          <w:rPr>
            <w:rStyle w:val="Hyperlink"/>
            <w:color w:val="000000" w:themeColor="text1"/>
            <w:szCs w:val="24"/>
          </w:rPr>
          <w:t>plee@awattorneys.com</w:t>
        </w:r>
      </w:hyperlink>
    </w:p>
    <w:p w14:paraId="0F78568E" w14:textId="4C89F020"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949-223-1170</w:t>
      </w:r>
    </w:p>
    <w:p w14:paraId="62CDE067" w14:textId="0F26B506" w:rsidR="009750EE" w:rsidRPr="00F44400" w:rsidRDefault="009750EE" w:rsidP="009750EE">
      <w:pPr>
        <w:widowControl/>
        <w:tabs>
          <w:tab w:val="left" w:pos="2160"/>
        </w:tabs>
        <w:ind w:left="2160" w:hanging="1800"/>
        <w:rPr>
          <w:color w:val="000000" w:themeColor="text1"/>
          <w:szCs w:val="24"/>
        </w:rPr>
      </w:pPr>
    </w:p>
    <w:p w14:paraId="79921C86" w14:textId="65D2FF70" w:rsidR="009750EE" w:rsidRPr="00F44400" w:rsidRDefault="00CB0572" w:rsidP="009750EE">
      <w:pPr>
        <w:widowControl/>
        <w:tabs>
          <w:tab w:val="left" w:pos="2160"/>
        </w:tabs>
        <w:ind w:left="2160" w:hanging="1800"/>
        <w:rPr>
          <w:color w:val="000000" w:themeColor="text1"/>
          <w:szCs w:val="24"/>
        </w:rPr>
      </w:pPr>
      <w:r w:rsidRPr="00F44400">
        <w:rPr>
          <w:color w:val="000000" w:themeColor="text1"/>
          <w:szCs w:val="24"/>
        </w:rPr>
        <w:t>Lessee</w:t>
      </w:r>
      <w:r w:rsidR="009750EE" w:rsidRPr="00F44400">
        <w:rPr>
          <w:color w:val="000000" w:themeColor="text1"/>
          <w:szCs w:val="24"/>
        </w:rPr>
        <w:t>:</w:t>
      </w:r>
      <w:r w:rsidR="009750EE" w:rsidRPr="00F44400">
        <w:rPr>
          <w:color w:val="000000" w:themeColor="text1"/>
          <w:szCs w:val="24"/>
        </w:rPr>
        <w:tab/>
        <w:t xml:space="preserve">NAME  </w:t>
      </w:r>
    </w:p>
    <w:p w14:paraId="755D49B8"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Address</w:t>
      </w:r>
    </w:p>
    <w:p w14:paraId="16E22097"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 xml:space="preserve">Attn: </w:t>
      </w:r>
    </w:p>
    <w:p w14:paraId="7C09075C"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Email:</w:t>
      </w:r>
    </w:p>
    <w:p w14:paraId="016C51B5"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Phone:</w:t>
      </w:r>
    </w:p>
    <w:p w14:paraId="338734D7" w14:textId="77777777" w:rsidR="009750EE" w:rsidRPr="00F44400" w:rsidRDefault="009750EE" w:rsidP="009750EE">
      <w:pPr>
        <w:widowControl/>
        <w:tabs>
          <w:tab w:val="left" w:pos="2160"/>
        </w:tabs>
        <w:ind w:left="2160" w:hanging="1800"/>
        <w:rPr>
          <w:color w:val="000000" w:themeColor="text1"/>
          <w:szCs w:val="24"/>
        </w:rPr>
      </w:pPr>
    </w:p>
    <w:p w14:paraId="6502FCC3" w14:textId="4A034D7B"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With copy to:</w:t>
      </w:r>
      <w:r w:rsidRPr="00F44400">
        <w:rPr>
          <w:color w:val="000000" w:themeColor="text1"/>
          <w:szCs w:val="24"/>
        </w:rPr>
        <w:tab/>
        <w:t>NAME</w:t>
      </w:r>
    </w:p>
    <w:p w14:paraId="7D2FB7D9"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Address</w:t>
      </w:r>
    </w:p>
    <w:p w14:paraId="2AACF326"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 xml:space="preserve">Attn: </w:t>
      </w:r>
    </w:p>
    <w:p w14:paraId="47F8C143"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Email:</w:t>
      </w:r>
    </w:p>
    <w:p w14:paraId="2D1AF39E" w14:textId="77777777" w:rsidR="009750EE" w:rsidRPr="00F44400" w:rsidRDefault="009750EE" w:rsidP="009750EE">
      <w:pPr>
        <w:widowControl/>
        <w:tabs>
          <w:tab w:val="left" w:pos="2160"/>
        </w:tabs>
        <w:ind w:left="2160" w:hanging="1800"/>
        <w:rPr>
          <w:color w:val="000000" w:themeColor="text1"/>
          <w:szCs w:val="24"/>
        </w:rPr>
      </w:pPr>
      <w:r w:rsidRPr="00F44400">
        <w:rPr>
          <w:color w:val="000000" w:themeColor="text1"/>
          <w:szCs w:val="24"/>
        </w:rPr>
        <w:tab/>
        <w:t>Phone:</w:t>
      </w:r>
    </w:p>
    <w:p w14:paraId="3E016D74" w14:textId="77777777" w:rsidR="001F18BF" w:rsidRPr="00F44400" w:rsidRDefault="001F18BF" w:rsidP="002C5E78">
      <w:pPr>
        <w:widowControl/>
        <w:tabs>
          <w:tab w:val="left" w:pos="3240"/>
        </w:tabs>
        <w:ind w:left="1440"/>
        <w:rPr>
          <w:color w:val="000000" w:themeColor="text1"/>
          <w:szCs w:val="24"/>
        </w:rPr>
      </w:pPr>
    </w:p>
    <w:p w14:paraId="3E016D75" w14:textId="77777777" w:rsidR="00327C41" w:rsidRPr="00F44400" w:rsidRDefault="00327C41" w:rsidP="009750EE">
      <w:pPr>
        <w:pStyle w:val="Level1"/>
        <w:rPr>
          <w:color w:val="000000" w:themeColor="text1"/>
        </w:rPr>
      </w:pPr>
      <w:r w:rsidRPr="00F44400">
        <w:rPr>
          <w:color w:val="000000" w:themeColor="text1"/>
        </w:rPr>
        <w:t xml:space="preserve">HAZARDOUS SUBSTANCES </w:t>
      </w:r>
    </w:p>
    <w:p w14:paraId="3E016D77" w14:textId="7A07A1FB" w:rsidR="00327C41" w:rsidRPr="00F44400" w:rsidRDefault="00CB0572" w:rsidP="009750EE">
      <w:pPr>
        <w:pStyle w:val="10sp0"/>
        <w:rPr>
          <w:color w:val="000000" w:themeColor="text1"/>
        </w:rPr>
      </w:pPr>
      <w:r w:rsidRPr="00F44400">
        <w:rPr>
          <w:color w:val="000000" w:themeColor="text1"/>
        </w:rPr>
        <w:t>Lessee</w:t>
      </w:r>
      <w:r w:rsidR="00327C41" w:rsidRPr="00F44400">
        <w:rPr>
          <w:color w:val="000000" w:themeColor="text1"/>
        </w:rPr>
        <w:t xml:space="preserve"> agrees that it will not use, generate, store, or dispose of any Hazardous Material on, under, about, or within the </w:t>
      </w:r>
      <w:r w:rsidR="00FD6B0A" w:rsidRPr="00F44400">
        <w:rPr>
          <w:color w:val="000000" w:themeColor="text1"/>
        </w:rPr>
        <w:t>Premises</w:t>
      </w:r>
      <w:r w:rsidR="00327C41" w:rsidRPr="00F44400">
        <w:rPr>
          <w:color w:val="000000" w:themeColor="text1"/>
        </w:rPr>
        <w:t xml:space="preserve"> in violation of any federal, state, or local law or regulation. </w:t>
      </w:r>
      <w:r w:rsidRPr="00F44400">
        <w:rPr>
          <w:color w:val="000000" w:themeColor="text1"/>
        </w:rPr>
        <w:t>Lessor</w:t>
      </w:r>
      <w:r w:rsidR="00327C41" w:rsidRPr="00F44400">
        <w:rPr>
          <w:color w:val="000000" w:themeColor="text1"/>
        </w:rPr>
        <w:t xml:space="preserve"> represents, warrants and agrees that neither </w:t>
      </w:r>
      <w:r w:rsidRPr="00F44400">
        <w:rPr>
          <w:color w:val="000000" w:themeColor="text1"/>
        </w:rPr>
        <w:t>Lessor</w:t>
      </w:r>
      <w:r w:rsidR="00327C41" w:rsidRPr="00F44400">
        <w:rPr>
          <w:color w:val="000000" w:themeColor="text1"/>
        </w:rPr>
        <w:t xml:space="preserve"> nor, to </w:t>
      </w:r>
      <w:r w:rsidRPr="00F44400">
        <w:rPr>
          <w:color w:val="000000" w:themeColor="text1"/>
        </w:rPr>
        <w:t>Lessor</w:t>
      </w:r>
      <w:r w:rsidR="00327C41" w:rsidRPr="00F44400">
        <w:rPr>
          <w:color w:val="000000" w:themeColor="text1"/>
        </w:rPr>
        <w:t xml:space="preserve">'s knowledge, any third party has used, generated, stored or disposed or permitted the use, generation, storage or disposal </w:t>
      </w:r>
      <w:proofErr w:type="gramStart"/>
      <w:r w:rsidR="00327C41" w:rsidRPr="00F44400">
        <w:rPr>
          <w:color w:val="000000" w:themeColor="text1"/>
        </w:rPr>
        <w:t>of,</w:t>
      </w:r>
      <w:proofErr w:type="gramEnd"/>
      <w:r w:rsidR="00327C41" w:rsidRPr="00F44400">
        <w:rPr>
          <w:color w:val="000000" w:themeColor="text1"/>
        </w:rPr>
        <w:t xml:space="preserve"> any Hazardous Material on, under, about or within </w:t>
      </w:r>
      <w:r w:rsidR="00FD6B0A" w:rsidRPr="00F44400">
        <w:rPr>
          <w:color w:val="000000" w:themeColor="text1"/>
        </w:rPr>
        <w:t>Premises</w:t>
      </w:r>
      <w:r w:rsidR="00020F74" w:rsidRPr="00F44400">
        <w:rPr>
          <w:color w:val="000000" w:themeColor="text1"/>
        </w:rPr>
        <w:t xml:space="preserve"> </w:t>
      </w:r>
      <w:r w:rsidR="00327C41" w:rsidRPr="00F44400">
        <w:rPr>
          <w:color w:val="000000" w:themeColor="text1"/>
        </w:rPr>
        <w:t xml:space="preserve">in violation of any law or regulation. </w:t>
      </w:r>
      <w:r w:rsidRPr="00F44400">
        <w:rPr>
          <w:color w:val="000000" w:themeColor="text1"/>
        </w:rPr>
        <w:t>Lessee</w:t>
      </w:r>
      <w:r w:rsidR="00327C41" w:rsidRPr="00F44400">
        <w:rPr>
          <w:color w:val="000000" w:themeColor="text1"/>
        </w:rPr>
        <w:t xml:space="preserve"> shall defend, </w:t>
      </w:r>
      <w:proofErr w:type="gramStart"/>
      <w:r w:rsidR="00327C41" w:rsidRPr="00F44400">
        <w:rPr>
          <w:color w:val="000000" w:themeColor="text1"/>
        </w:rPr>
        <w:t>indemnify</w:t>
      </w:r>
      <w:proofErr w:type="gramEnd"/>
      <w:r w:rsidR="00327C41" w:rsidRPr="00F44400">
        <w:rPr>
          <w:color w:val="000000" w:themeColor="text1"/>
        </w:rPr>
        <w:t xml:space="preserve"> and hold harmless </w:t>
      </w:r>
      <w:r w:rsidRPr="00F44400">
        <w:rPr>
          <w:color w:val="000000" w:themeColor="text1"/>
        </w:rPr>
        <w:t>Lessor</w:t>
      </w:r>
      <w:r w:rsidR="00327C41" w:rsidRPr="00F44400">
        <w:rPr>
          <w:color w:val="000000" w:themeColor="text1"/>
        </w:rPr>
        <w:t xml:space="preserve"> against any and all losses, liabilities, claims, and costs (including reasonable attorneys’ fees and costs) arising from any breach of any representation, warranty or agreement contained in this </w:t>
      </w:r>
      <w:r w:rsidR="00EC613E" w:rsidRPr="00F44400">
        <w:rPr>
          <w:color w:val="000000" w:themeColor="text1"/>
        </w:rPr>
        <w:t>p</w:t>
      </w:r>
      <w:r w:rsidR="004123C8" w:rsidRPr="00F44400">
        <w:rPr>
          <w:color w:val="000000" w:themeColor="text1"/>
        </w:rPr>
        <w:t>aragraph</w:t>
      </w:r>
      <w:r w:rsidR="00327C41" w:rsidRPr="00F44400">
        <w:rPr>
          <w:color w:val="000000" w:themeColor="text1"/>
        </w:rPr>
        <w:t>.</w:t>
      </w:r>
    </w:p>
    <w:p w14:paraId="3E016D79" w14:textId="77777777" w:rsidR="00327C41" w:rsidRPr="00F44400" w:rsidRDefault="00327C41" w:rsidP="009750EE">
      <w:pPr>
        <w:pStyle w:val="10sp0"/>
        <w:rPr>
          <w:color w:val="000000" w:themeColor="text1"/>
        </w:rPr>
      </w:pPr>
      <w:r w:rsidRPr="00F44400">
        <w:rPr>
          <w:color w:val="000000" w:themeColor="text1"/>
        </w:rPr>
        <w:t xml:space="preserve">“Hazardous Material” shall mean any hazardous or radioactive material, polychlorinated biphenyls, friable asbestos or other hazardous or medical waste substances as defined by the Comprehensive Environmental Response, Compensation and Liability Act, as amended or by any other federal, state or local law, statute, rule, regulation or order concerning environmental matters, or any matter which would trigger any employee or community “right-to-know; requirements adopted by any such body, or for which any such body has adopted any requirements for the preparation or distribution of a material safety data sheet. This </w:t>
      </w:r>
      <w:r w:rsidR="00EC613E" w:rsidRPr="00F44400">
        <w:rPr>
          <w:color w:val="000000" w:themeColor="text1"/>
        </w:rPr>
        <w:t xml:space="preserve">paragraph </w:t>
      </w:r>
      <w:r w:rsidRPr="00F44400">
        <w:rPr>
          <w:color w:val="000000" w:themeColor="text1"/>
        </w:rPr>
        <w:t>shall survive the termination of this Lease Agreement.</w:t>
      </w:r>
    </w:p>
    <w:p w14:paraId="3E016D7B" w14:textId="77777777" w:rsidR="00327C41" w:rsidRPr="00F44400" w:rsidRDefault="00327C41" w:rsidP="009750EE">
      <w:pPr>
        <w:pStyle w:val="Level1"/>
        <w:rPr>
          <w:color w:val="000000" w:themeColor="text1"/>
        </w:rPr>
      </w:pPr>
      <w:r w:rsidRPr="00F44400">
        <w:rPr>
          <w:color w:val="000000" w:themeColor="text1"/>
        </w:rPr>
        <w:t>QUIET ENJOYMENT</w:t>
      </w:r>
    </w:p>
    <w:p w14:paraId="3E016D7D" w14:textId="42C0157F" w:rsidR="00327C41" w:rsidRPr="00F44400" w:rsidRDefault="00CB0572" w:rsidP="009750EE">
      <w:pPr>
        <w:pStyle w:val="10sp0"/>
        <w:rPr>
          <w:color w:val="000000" w:themeColor="text1"/>
        </w:rPr>
      </w:pPr>
      <w:r w:rsidRPr="00F44400">
        <w:rPr>
          <w:color w:val="000000" w:themeColor="text1"/>
        </w:rPr>
        <w:t>Lessor</w:t>
      </w:r>
      <w:r w:rsidR="00327C41" w:rsidRPr="00F44400">
        <w:rPr>
          <w:color w:val="000000" w:themeColor="text1"/>
        </w:rPr>
        <w:t xml:space="preserve"> warrants and agrees that </w:t>
      </w:r>
      <w:r w:rsidRPr="00F44400">
        <w:rPr>
          <w:color w:val="000000" w:themeColor="text1"/>
        </w:rPr>
        <w:t>Lessee</w:t>
      </w:r>
      <w:r w:rsidR="00327C41" w:rsidRPr="00F44400">
        <w:rPr>
          <w:color w:val="000000" w:themeColor="text1"/>
        </w:rPr>
        <w:t xml:space="preserve">, upon paying the Monthly Rent and performing the covenants herein provided, shall peaceably and quietly </w:t>
      </w:r>
      <w:proofErr w:type="gramStart"/>
      <w:r w:rsidR="00327C41" w:rsidRPr="00F44400">
        <w:rPr>
          <w:color w:val="000000" w:themeColor="text1"/>
        </w:rPr>
        <w:t>have</w:t>
      </w:r>
      <w:proofErr w:type="gramEnd"/>
      <w:r w:rsidR="00327C41" w:rsidRPr="00F44400">
        <w:rPr>
          <w:color w:val="000000" w:themeColor="text1"/>
        </w:rPr>
        <w:t xml:space="preserve"> and enjoy the</w:t>
      </w:r>
      <w:r w:rsidR="00020F74" w:rsidRPr="00F44400">
        <w:rPr>
          <w:color w:val="000000" w:themeColor="text1"/>
        </w:rPr>
        <w:t xml:space="preserve"> </w:t>
      </w:r>
      <w:r w:rsidR="00FD6B0A" w:rsidRPr="00F44400">
        <w:rPr>
          <w:color w:val="000000" w:themeColor="text1"/>
        </w:rPr>
        <w:t>Premises</w:t>
      </w:r>
      <w:r w:rsidR="00327C41" w:rsidRPr="00F44400">
        <w:rPr>
          <w:color w:val="000000" w:themeColor="text1"/>
        </w:rPr>
        <w:t>.</w:t>
      </w:r>
      <w:r w:rsidR="00214A2A" w:rsidRPr="00F44400">
        <w:rPr>
          <w:color w:val="000000" w:themeColor="text1"/>
        </w:rPr>
        <w:t xml:space="preserve"> </w:t>
      </w:r>
      <w:r w:rsidRPr="00F44400">
        <w:rPr>
          <w:color w:val="000000" w:themeColor="text1"/>
        </w:rPr>
        <w:t>Lessor</w:t>
      </w:r>
      <w:r w:rsidR="00327C41" w:rsidRPr="00F44400">
        <w:rPr>
          <w:color w:val="000000" w:themeColor="text1"/>
        </w:rPr>
        <w:t xml:space="preserve"> shall not cause or permit any use of the</w:t>
      </w:r>
      <w:r w:rsidR="00A404FA" w:rsidRPr="00F44400">
        <w:rPr>
          <w:color w:val="000000" w:themeColor="text1"/>
        </w:rPr>
        <w:t xml:space="preserve"> </w:t>
      </w:r>
      <w:r w:rsidR="00FD6B0A" w:rsidRPr="00F44400">
        <w:rPr>
          <w:color w:val="000000" w:themeColor="text1"/>
        </w:rPr>
        <w:t>Premises</w:t>
      </w:r>
      <w:r w:rsidR="00327C41" w:rsidRPr="00F44400">
        <w:rPr>
          <w:color w:val="000000" w:themeColor="text1"/>
        </w:rPr>
        <w:t xml:space="preserve"> which interferes with or impairs the quality of the </w:t>
      </w:r>
      <w:r w:rsidR="00327C41" w:rsidRPr="00F44400">
        <w:rPr>
          <w:color w:val="000000" w:themeColor="text1"/>
        </w:rPr>
        <w:lastRenderedPageBreak/>
        <w:t xml:space="preserve">communications services being rendered by </w:t>
      </w:r>
      <w:r w:rsidRPr="00F44400">
        <w:rPr>
          <w:color w:val="000000" w:themeColor="text1"/>
        </w:rPr>
        <w:t>Lessee</w:t>
      </w:r>
      <w:r w:rsidR="00327C41" w:rsidRPr="00F44400">
        <w:rPr>
          <w:color w:val="000000" w:themeColor="text1"/>
        </w:rPr>
        <w:t xml:space="preserve"> from the Leased</w:t>
      </w:r>
      <w:r w:rsidR="00A404FA" w:rsidRPr="00F44400">
        <w:rPr>
          <w:color w:val="000000" w:themeColor="text1"/>
        </w:rPr>
        <w:t xml:space="preserve"> </w:t>
      </w:r>
      <w:r w:rsidR="00FD6B0A" w:rsidRPr="00F44400">
        <w:rPr>
          <w:color w:val="000000" w:themeColor="text1"/>
        </w:rPr>
        <w:t>Premises</w:t>
      </w:r>
      <w:r w:rsidR="00327C41" w:rsidRPr="00F44400">
        <w:rPr>
          <w:color w:val="000000" w:themeColor="text1"/>
        </w:rPr>
        <w:t xml:space="preserve">. </w:t>
      </w:r>
    </w:p>
    <w:p w14:paraId="3E016D7F" w14:textId="40B23D05" w:rsidR="00327C41" w:rsidRPr="00F44400" w:rsidRDefault="00327C41" w:rsidP="009750EE">
      <w:pPr>
        <w:pStyle w:val="10sp0"/>
        <w:rPr>
          <w:color w:val="000000" w:themeColor="text1"/>
        </w:rPr>
      </w:pPr>
      <w:r w:rsidRPr="00F44400">
        <w:rPr>
          <w:color w:val="000000" w:themeColor="text1"/>
        </w:rPr>
        <w:t xml:space="preserve">Subject to the terms of this Lease Agreement, </w:t>
      </w:r>
      <w:r w:rsidR="00CB0572" w:rsidRPr="00F44400">
        <w:rPr>
          <w:color w:val="000000" w:themeColor="text1"/>
        </w:rPr>
        <w:t>Lessor</w:t>
      </w:r>
      <w:r w:rsidRPr="00F44400">
        <w:rPr>
          <w:color w:val="000000" w:themeColor="text1"/>
        </w:rPr>
        <w:t xml:space="preserve"> reserves for itself, its successors and assigns the right to use the</w:t>
      </w:r>
      <w:r w:rsidR="00A404FA" w:rsidRPr="00F44400">
        <w:rPr>
          <w:color w:val="000000" w:themeColor="text1"/>
        </w:rPr>
        <w:t xml:space="preserve"> </w:t>
      </w:r>
      <w:r w:rsidR="00FD6B0A" w:rsidRPr="00F44400">
        <w:rPr>
          <w:color w:val="000000" w:themeColor="text1"/>
        </w:rPr>
        <w:t>Premises</w:t>
      </w:r>
      <w:r w:rsidRPr="00F44400">
        <w:rPr>
          <w:color w:val="000000" w:themeColor="text1"/>
        </w:rPr>
        <w:t xml:space="preserve">, or any portion thereof for any purposes that </w:t>
      </w:r>
      <w:r w:rsidR="00CB0572" w:rsidRPr="00F44400">
        <w:rPr>
          <w:color w:val="000000" w:themeColor="text1"/>
        </w:rPr>
        <w:t>Lessor</w:t>
      </w:r>
      <w:r w:rsidRPr="00F44400">
        <w:rPr>
          <w:color w:val="000000" w:themeColor="text1"/>
        </w:rPr>
        <w:t xml:space="preserve"> may find necessary.</w:t>
      </w:r>
      <w:r w:rsidR="00214A2A" w:rsidRPr="00F44400">
        <w:rPr>
          <w:color w:val="000000" w:themeColor="text1"/>
        </w:rPr>
        <w:t xml:space="preserve"> </w:t>
      </w:r>
      <w:r w:rsidR="00CB0572" w:rsidRPr="00F44400">
        <w:rPr>
          <w:color w:val="000000" w:themeColor="text1"/>
        </w:rPr>
        <w:t>Lessor</w:t>
      </w:r>
      <w:r w:rsidRPr="00F44400">
        <w:rPr>
          <w:color w:val="000000" w:themeColor="text1"/>
        </w:rPr>
        <w:t xml:space="preserve"> acknowledges that </w:t>
      </w:r>
      <w:r w:rsidR="00CB0572" w:rsidRPr="00F44400">
        <w:rPr>
          <w:color w:val="000000" w:themeColor="text1"/>
        </w:rPr>
        <w:t>Lessee</w:t>
      </w:r>
      <w:r w:rsidRPr="00F44400">
        <w:rPr>
          <w:color w:val="000000" w:themeColor="text1"/>
        </w:rPr>
        <w:t xml:space="preserve">'s use of the </w:t>
      </w:r>
      <w:r w:rsidR="00FD6B0A" w:rsidRPr="00F44400">
        <w:rPr>
          <w:color w:val="000000" w:themeColor="text1"/>
        </w:rPr>
        <w:t>Premises</w:t>
      </w:r>
      <w:r w:rsidR="00A404FA" w:rsidRPr="00F44400">
        <w:rPr>
          <w:color w:val="000000" w:themeColor="text1"/>
        </w:rPr>
        <w:t xml:space="preserve"> </w:t>
      </w:r>
      <w:r w:rsidRPr="00F44400">
        <w:rPr>
          <w:color w:val="000000" w:themeColor="text1"/>
        </w:rPr>
        <w:t>includes proprietary trade secrets.</w:t>
      </w:r>
      <w:r w:rsidR="00214A2A" w:rsidRPr="00F44400">
        <w:rPr>
          <w:color w:val="000000" w:themeColor="text1"/>
        </w:rPr>
        <w:t xml:space="preserve"> </w:t>
      </w:r>
      <w:r w:rsidRPr="00F44400">
        <w:rPr>
          <w:color w:val="000000" w:themeColor="text1"/>
        </w:rPr>
        <w:t xml:space="preserve">Accordingly, </w:t>
      </w:r>
      <w:r w:rsidR="00CB0572" w:rsidRPr="00F44400">
        <w:rPr>
          <w:color w:val="000000" w:themeColor="text1"/>
        </w:rPr>
        <w:t>Lessor</w:t>
      </w:r>
      <w:r w:rsidRPr="00F44400">
        <w:rPr>
          <w:color w:val="000000" w:themeColor="text1"/>
        </w:rPr>
        <w:t xml:space="preserve">, except in cases of emergency, shall have no right to enter the </w:t>
      </w:r>
      <w:r w:rsidR="00CB0572" w:rsidRPr="00F44400">
        <w:rPr>
          <w:color w:val="000000" w:themeColor="text1"/>
        </w:rPr>
        <w:t>Lessee</w:t>
      </w:r>
      <w:r w:rsidR="00CE2ABA" w:rsidRPr="00F44400">
        <w:rPr>
          <w:color w:val="000000" w:themeColor="text1"/>
        </w:rPr>
        <w:t xml:space="preserve"> Portion of the </w:t>
      </w:r>
      <w:r w:rsidRPr="00F44400">
        <w:rPr>
          <w:color w:val="000000" w:themeColor="text1"/>
        </w:rPr>
        <w:t>Equipment</w:t>
      </w:r>
      <w:r w:rsidR="00214A2A" w:rsidRPr="00F44400">
        <w:rPr>
          <w:color w:val="000000" w:themeColor="text1"/>
        </w:rPr>
        <w:t xml:space="preserve"> </w:t>
      </w:r>
      <w:r w:rsidR="00B80C71" w:rsidRPr="00F44400">
        <w:rPr>
          <w:color w:val="000000" w:themeColor="text1"/>
        </w:rPr>
        <w:t xml:space="preserve">Building </w:t>
      </w:r>
      <w:r w:rsidRPr="00F44400">
        <w:rPr>
          <w:color w:val="000000" w:themeColor="text1"/>
        </w:rPr>
        <w:t xml:space="preserve">without </w:t>
      </w:r>
      <w:r w:rsidR="00CB0572" w:rsidRPr="00F44400">
        <w:rPr>
          <w:color w:val="000000" w:themeColor="text1"/>
        </w:rPr>
        <w:t>Lessee</w:t>
      </w:r>
      <w:r w:rsidRPr="00F44400">
        <w:rPr>
          <w:color w:val="000000" w:themeColor="text1"/>
        </w:rPr>
        <w:t xml:space="preserve">'s prior consent and accompaniment which shall not be unreasonably withheld. </w:t>
      </w:r>
    </w:p>
    <w:p w14:paraId="3E016D81" w14:textId="77777777" w:rsidR="00327C41" w:rsidRPr="00F44400" w:rsidRDefault="00327C41" w:rsidP="009750EE">
      <w:pPr>
        <w:pStyle w:val="Level1"/>
        <w:rPr>
          <w:color w:val="000000" w:themeColor="text1"/>
        </w:rPr>
      </w:pPr>
      <w:r w:rsidRPr="00F44400">
        <w:rPr>
          <w:color w:val="000000" w:themeColor="text1"/>
        </w:rPr>
        <w:t xml:space="preserve">NON-INTERFERENCE </w:t>
      </w:r>
    </w:p>
    <w:p w14:paraId="3E016D83" w14:textId="7E022078" w:rsidR="00327C41" w:rsidRPr="00F44400" w:rsidRDefault="00CB0572" w:rsidP="009750EE">
      <w:pPr>
        <w:pStyle w:val="10sp0"/>
        <w:rPr>
          <w:color w:val="000000" w:themeColor="text1"/>
        </w:rPr>
      </w:pPr>
      <w:r w:rsidRPr="00F44400">
        <w:rPr>
          <w:color w:val="000000" w:themeColor="text1"/>
        </w:rPr>
        <w:t>Lessee</w:t>
      </w:r>
      <w:r w:rsidR="00327C41" w:rsidRPr="00F44400">
        <w:rPr>
          <w:color w:val="000000" w:themeColor="text1"/>
        </w:rPr>
        <w:t xml:space="preserve"> shall operate its communications and related existing ground Equipment as described in </w:t>
      </w:r>
      <w:r w:rsidR="00B8374D" w:rsidRPr="00F44400">
        <w:rPr>
          <w:b/>
          <w:color w:val="000000" w:themeColor="text1"/>
        </w:rPr>
        <w:t>Exhibit C</w:t>
      </w:r>
      <w:r w:rsidR="00327C41" w:rsidRPr="00F44400">
        <w:rPr>
          <w:b/>
          <w:color w:val="000000" w:themeColor="text1"/>
        </w:rPr>
        <w:t xml:space="preserve"> </w:t>
      </w:r>
      <w:r w:rsidR="00327C41" w:rsidRPr="00F44400">
        <w:rPr>
          <w:color w:val="000000" w:themeColor="text1"/>
        </w:rPr>
        <w:t xml:space="preserve">on the </w:t>
      </w:r>
      <w:r w:rsidR="00FD6B0A" w:rsidRPr="00F44400">
        <w:rPr>
          <w:color w:val="000000" w:themeColor="text1"/>
        </w:rPr>
        <w:t>Premises</w:t>
      </w:r>
      <w:r w:rsidR="00327C41" w:rsidRPr="00F44400">
        <w:rPr>
          <w:color w:val="000000" w:themeColor="text1"/>
        </w:rPr>
        <w:t xml:space="preserve"> in a manner that will not cause harmful interference with the use or enjoyment of the </w:t>
      </w:r>
      <w:r w:rsidR="00FD6B0A" w:rsidRPr="00F44400">
        <w:rPr>
          <w:color w:val="000000" w:themeColor="text1"/>
        </w:rPr>
        <w:t>Premises</w:t>
      </w:r>
      <w:r w:rsidR="00327C41" w:rsidRPr="00F44400">
        <w:rPr>
          <w:color w:val="000000" w:themeColor="text1"/>
        </w:rPr>
        <w:t xml:space="preserve"> by </w:t>
      </w:r>
      <w:r w:rsidRPr="00F44400">
        <w:rPr>
          <w:color w:val="000000" w:themeColor="text1"/>
        </w:rPr>
        <w:t>Lessor</w:t>
      </w:r>
      <w:r w:rsidR="00327C41" w:rsidRPr="00F44400">
        <w:rPr>
          <w:color w:val="000000" w:themeColor="text1"/>
        </w:rPr>
        <w:t xml:space="preserve"> and other </w:t>
      </w:r>
      <w:r w:rsidRPr="00F44400">
        <w:rPr>
          <w:color w:val="000000" w:themeColor="text1"/>
        </w:rPr>
        <w:t>Lessee</w:t>
      </w:r>
      <w:r w:rsidR="00327C41" w:rsidRPr="00F44400">
        <w:rPr>
          <w:color w:val="000000" w:themeColor="text1"/>
        </w:rPr>
        <w:t xml:space="preserve">s or licensees (“Existing </w:t>
      </w:r>
      <w:r w:rsidRPr="00F44400">
        <w:rPr>
          <w:color w:val="000000" w:themeColor="text1"/>
        </w:rPr>
        <w:t>Lessee</w:t>
      </w:r>
      <w:r w:rsidR="00327C41" w:rsidRPr="00F44400">
        <w:rPr>
          <w:color w:val="000000" w:themeColor="text1"/>
        </w:rPr>
        <w:t xml:space="preserve">s”) in and/or on the </w:t>
      </w:r>
      <w:r w:rsidR="00FD6B0A" w:rsidRPr="00F44400">
        <w:rPr>
          <w:color w:val="000000" w:themeColor="text1"/>
        </w:rPr>
        <w:t>Premises</w:t>
      </w:r>
      <w:r w:rsidR="00327C41" w:rsidRPr="00F44400">
        <w:rPr>
          <w:color w:val="000000" w:themeColor="text1"/>
        </w:rPr>
        <w:t xml:space="preserve">. </w:t>
      </w:r>
      <w:r w:rsidRPr="00F44400">
        <w:rPr>
          <w:color w:val="000000" w:themeColor="text1"/>
        </w:rPr>
        <w:t>Lessee</w:t>
      </w:r>
      <w:r w:rsidR="00327C41" w:rsidRPr="00F44400">
        <w:rPr>
          <w:color w:val="000000" w:themeColor="text1"/>
        </w:rPr>
        <w:t xml:space="preserve"> shall be responsible for all costs associated with any tests deemed necessary to resolve </w:t>
      </w:r>
      <w:proofErr w:type="gramStart"/>
      <w:r w:rsidR="00327C41" w:rsidRPr="00F44400">
        <w:rPr>
          <w:color w:val="000000" w:themeColor="text1"/>
        </w:rPr>
        <w:t>any and all</w:t>
      </w:r>
      <w:proofErr w:type="gramEnd"/>
      <w:r w:rsidR="00327C41" w:rsidRPr="00F44400">
        <w:rPr>
          <w:color w:val="000000" w:themeColor="text1"/>
        </w:rPr>
        <w:t xml:space="preserve"> interference. </w:t>
      </w:r>
    </w:p>
    <w:p w14:paraId="3E016D85" w14:textId="3EF2EA74" w:rsidR="00327C41" w:rsidRPr="00F44400" w:rsidRDefault="00CB0572" w:rsidP="009750EE">
      <w:pPr>
        <w:pStyle w:val="10sp0"/>
        <w:rPr>
          <w:color w:val="000000" w:themeColor="text1"/>
        </w:rPr>
      </w:pPr>
      <w:r w:rsidRPr="00F44400">
        <w:rPr>
          <w:color w:val="000000" w:themeColor="text1"/>
        </w:rPr>
        <w:t>Lessee</w:t>
      </w:r>
      <w:r w:rsidR="00327C41" w:rsidRPr="00F44400">
        <w:rPr>
          <w:color w:val="000000" w:themeColor="text1"/>
        </w:rPr>
        <w:t xml:space="preserve">'s activities on the </w:t>
      </w:r>
      <w:r w:rsidR="00FD6B0A" w:rsidRPr="00F44400">
        <w:rPr>
          <w:color w:val="000000" w:themeColor="text1"/>
        </w:rPr>
        <w:t>Premises</w:t>
      </w:r>
      <w:r w:rsidR="00020F74" w:rsidRPr="00F44400">
        <w:rPr>
          <w:color w:val="000000" w:themeColor="text1"/>
        </w:rPr>
        <w:t xml:space="preserve"> </w:t>
      </w:r>
      <w:r w:rsidR="00327C41" w:rsidRPr="00F44400">
        <w:rPr>
          <w:color w:val="000000" w:themeColor="text1"/>
        </w:rPr>
        <w:t xml:space="preserve">shall not interfere with </w:t>
      </w:r>
      <w:r w:rsidRPr="00F44400">
        <w:rPr>
          <w:color w:val="000000" w:themeColor="text1"/>
        </w:rPr>
        <w:t>Lessor</w:t>
      </w:r>
      <w:r w:rsidR="00327C41" w:rsidRPr="00F44400">
        <w:rPr>
          <w:color w:val="000000" w:themeColor="text1"/>
        </w:rPr>
        <w:t xml:space="preserve">'s radio communication operations including but not limited to interference with </w:t>
      </w:r>
      <w:r w:rsidRPr="00F44400">
        <w:rPr>
          <w:color w:val="000000" w:themeColor="text1"/>
        </w:rPr>
        <w:t>Lessor</w:t>
      </w:r>
      <w:r w:rsidR="00327C41" w:rsidRPr="00F44400">
        <w:rPr>
          <w:color w:val="000000" w:themeColor="text1"/>
        </w:rPr>
        <w:t xml:space="preserve">'s radio frequencies, effective radiated </w:t>
      </w:r>
      <w:proofErr w:type="gramStart"/>
      <w:r w:rsidR="00327C41" w:rsidRPr="00F44400">
        <w:rPr>
          <w:color w:val="000000" w:themeColor="text1"/>
        </w:rPr>
        <w:t>power</w:t>
      </w:r>
      <w:proofErr w:type="gramEnd"/>
      <w:r w:rsidR="00327C41" w:rsidRPr="00F44400">
        <w:rPr>
          <w:color w:val="000000" w:themeColor="text1"/>
        </w:rPr>
        <w:t xml:space="preserve"> and physical location.</w:t>
      </w:r>
      <w:r w:rsidR="00214A2A" w:rsidRPr="00F44400">
        <w:rPr>
          <w:color w:val="000000" w:themeColor="text1"/>
        </w:rPr>
        <w:t xml:space="preserve"> </w:t>
      </w:r>
      <w:r w:rsidR="00327C41" w:rsidRPr="00F44400">
        <w:rPr>
          <w:color w:val="000000" w:themeColor="text1"/>
        </w:rPr>
        <w:t xml:space="preserve">Such interference shall be deemed a material breach by </w:t>
      </w:r>
      <w:r w:rsidRPr="00F44400">
        <w:rPr>
          <w:color w:val="000000" w:themeColor="text1"/>
        </w:rPr>
        <w:t>Lessee</w:t>
      </w:r>
      <w:r w:rsidR="00327C41" w:rsidRPr="00F44400">
        <w:rPr>
          <w:color w:val="000000" w:themeColor="text1"/>
        </w:rPr>
        <w:t xml:space="preserve"> subject to </w:t>
      </w:r>
      <w:r w:rsidR="004123C8" w:rsidRPr="00F44400">
        <w:rPr>
          <w:b/>
          <w:bCs/>
          <w:color w:val="000000" w:themeColor="text1"/>
        </w:rPr>
        <w:t>Section </w:t>
      </w:r>
      <w:r w:rsidR="00706C10" w:rsidRPr="00F44400">
        <w:rPr>
          <w:b/>
          <w:bCs/>
          <w:color w:val="000000" w:themeColor="text1"/>
        </w:rPr>
        <w:t>14</w:t>
      </w:r>
      <w:r w:rsidR="00327C41" w:rsidRPr="00F44400">
        <w:rPr>
          <w:color w:val="000000" w:themeColor="text1"/>
        </w:rPr>
        <w:t xml:space="preserve"> herein, and </w:t>
      </w:r>
      <w:r w:rsidRPr="00F44400">
        <w:rPr>
          <w:color w:val="000000" w:themeColor="text1"/>
        </w:rPr>
        <w:t>Lessee</w:t>
      </w:r>
      <w:r w:rsidR="00327C41" w:rsidRPr="00F44400">
        <w:rPr>
          <w:color w:val="000000" w:themeColor="text1"/>
        </w:rPr>
        <w:t xml:space="preserve"> shall have the responsibility to promptly terminate said interference. If interference caused by </w:t>
      </w:r>
      <w:r w:rsidRPr="00F44400">
        <w:rPr>
          <w:color w:val="000000" w:themeColor="text1"/>
        </w:rPr>
        <w:t>Lessee</w:t>
      </w:r>
      <w:r w:rsidR="00327C41" w:rsidRPr="00F44400">
        <w:rPr>
          <w:color w:val="000000" w:themeColor="text1"/>
        </w:rPr>
        <w:t xml:space="preserve">’s failure to comply with FCC or FAA rules and regulations has not been corrected within the required period specified by the FCC or FAA after </w:t>
      </w:r>
      <w:r w:rsidRPr="00F44400">
        <w:rPr>
          <w:color w:val="000000" w:themeColor="text1"/>
        </w:rPr>
        <w:t>Lessee</w:t>
      </w:r>
      <w:r w:rsidR="00327C41" w:rsidRPr="00F44400">
        <w:rPr>
          <w:color w:val="000000" w:themeColor="text1"/>
        </w:rPr>
        <w:t xml:space="preserve"> receives notice thereof, </w:t>
      </w:r>
      <w:r w:rsidRPr="00F44400">
        <w:rPr>
          <w:color w:val="000000" w:themeColor="text1"/>
        </w:rPr>
        <w:t>Lessor</w:t>
      </w:r>
      <w:r w:rsidR="00327C41" w:rsidRPr="00F44400">
        <w:rPr>
          <w:color w:val="000000" w:themeColor="text1"/>
        </w:rPr>
        <w:t xml:space="preserve"> may require </w:t>
      </w:r>
      <w:r w:rsidRPr="00F44400">
        <w:rPr>
          <w:color w:val="000000" w:themeColor="text1"/>
        </w:rPr>
        <w:t>Lessee</w:t>
      </w:r>
      <w:r w:rsidR="00327C41" w:rsidRPr="00F44400">
        <w:rPr>
          <w:color w:val="000000" w:themeColor="text1"/>
        </w:rPr>
        <w:t xml:space="preserve"> to remove from its facilities the specific items causing such interference.</w:t>
      </w:r>
    </w:p>
    <w:p w14:paraId="3E016D87" w14:textId="3AC364FD" w:rsidR="00327C41" w:rsidRPr="00F44400" w:rsidRDefault="00CB0572" w:rsidP="009750EE">
      <w:pPr>
        <w:pStyle w:val="10sp0"/>
        <w:rPr>
          <w:color w:val="000000" w:themeColor="text1"/>
        </w:rPr>
      </w:pPr>
      <w:r w:rsidRPr="00F44400">
        <w:rPr>
          <w:color w:val="000000" w:themeColor="text1"/>
        </w:rPr>
        <w:t>Lessor</w:t>
      </w:r>
      <w:r w:rsidR="00327C41" w:rsidRPr="00F44400">
        <w:rPr>
          <w:color w:val="000000" w:themeColor="text1"/>
        </w:rPr>
        <w:t xml:space="preserve"> shall not </w:t>
      </w:r>
      <w:proofErr w:type="gramStart"/>
      <w:r w:rsidR="00327C41" w:rsidRPr="00F44400">
        <w:rPr>
          <w:color w:val="000000" w:themeColor="text1"/>
        </w:rPr>
        <w:t>interfere</w:t>
      </w:r>
      <w:proofErr w:type="gramEnd"/>
      <w:r w:rsidR="00327C41" w:rsidRPr="00F44400">
        <w:rPr>
          <w:color w:val="000000" w:themeColor="text1"/>
        </w:rPr>
        <w:t xml:space="preserve"> nor shall </w:t>
      </w:r>
      <w:r w:rsidRPr="00F44400">
        <w:rPr>
          <w:color w:val="000000" w:themeColor="text1"/>
        </w:rPr>
        <w:t>Lessor</w:t>
      </w:r>
      <w:r w:rsidR="00327C41" w:rsidRPr="00F44400">
        <w:rPr>
          <w:color w:val="000000" w:themeColor="text1"/>
        </w:rPr>
        <w:t xml:space="preserve"> allow any use of the </w:t>
      </w:r>
      <w:r w:rsidR="00FD6B0A" w:rsidRPr="00F44400">
        <w:rPr>
          <w:color w:val="000000" w:themeColor="text1"/>
        </w:rPr>
        <w:t>Premises</w:t>
      </w:r>
      <w:r w:rsidR="00020F74" w:rsidRPr="00F44400">
        <w:rPr>
          <w:color w:val="000000" w:themeColor="text1"/>
        </w:rPr>
        <w:t xml:space="preserve"> </w:t>
      </w:r>
      <w:r w:rsidR="00327C41" w:rsidRPr="00F44400">
        <w:rPr>
          <w:color w:val="000000" w:themeColor="text1"/>
        </w:rPr>
        <w:t xml:space="preserve">conferred after the Effective Date to interfere in any way with the communications operations of </w:t>
      </w:r>
      <w:r w:rsidRPr="00F44400">
        <w:rPr>
          <w:color w:val="000000" w:themeColor="text1"/>
        </w:rPr>
        <w:t>Lessee</w:t>
      </w:r>
      <w:r w:rsidR="00327C41" w:rsidRPr="00F44400">
        <w:rPr>
          <w:color w:val="000000" w:themeColor="text1"/>
        </w:rPr>
        <w:t xml:space="preserve"> as described in this Lease Agreement.</w:t>
      </w:r>
      <w:r w:rsidR="00214A2A" w:rsidRPr="00F44400">
        <w:rPr>
          <w:color w:val="000000" w:themeColor="text1"/>
        </w:rPr>
        <w:t xml:space="preserve"> </w:t>
      </w:r>
      <w:r w:rsidR="00327C41" w:rsidRPr="00F44400">
        <w:rPr>
          <w:color w:val="000000" w:themeColor="text1"/>
        </w:rPr>
        <w:t xml:space="preserve">Such interference with </w:t>
      </w:r>
      <w:r w:rsidRPr="00F44400">
        <w:rPr>
          <w:color w:val="000000" w:themeColor="text1"/>
        </w:rPr>
        <w:t>Lessee</w:t>
      </w:r>
      <w:r w:rsidR="00327C41" w:rsidRPr="00F44400">
        <w:rPr>
          <w:color w:val="000000" w:themeColor="text1"/>
        </w:rPr>
        <w:t xml:space="preserve">'s communications operations shall be deemed a material breach by </w:t>
      </w:r>
      <w:r w:rsidRPr="00F44400">
        <w:rPr>
          <w:color w:val="000000" w:themeColor="text1"/>
        </w:rPr>
        <w:t>Lessor</w:t>
      </w:r>
      <w:r w:rsidR="00327C41" w:rsidRPr="00F44400">
        <w:rPr>
          <w:color w:val="000000" w:themeColor="text1"/>
        </w:rPr>
        <w:t xml:space="preserve">, and </w:t>
      </w:r>
      <w:r w:rsidRPr="00F44400">
        <w:rPr>
          <w:color w:val="000000" w:themeColor="text1"/>
        </w:rPr>
        <w:t>Lessor</w:t>
      </w:r>
      <w:r w:rsidR="00327C41" w:rsidRPr="00F44400">
        <w:rPr>
          <w:color w:val="000000" w:themeColor="text1"/>
        </w:rPr>
        <w:t xml:space="preserve"> shall have the responsibility to promptly terminate said interference. </w:t>
      </w:r>
    </w:p>
    <w:p w14:paraId="3E016D89" w14:textId="27793C45" w:rsidR="00327C41" w:rsidRPr="00F44400" w:rsidRDefault="00CB0572" w:rsidP="009750EE">
      <w:pPr>
        <w:pStyle w:val="10sp0"/>
        <w:rPr>
          <w:color w:val="000000" w:themeColor="text1"/>
        </w:rPr>
      </w:pPr>
      <w:r w:rsidRPr="00F44400">
        <w:rPr>
          <w:color w:val="000000" w:themeColor="text1"/>
        </w:rPr>
        <w:t>Lessor</w:t>
      </w:r>
      <w:r w:rsidR="00327C41" w:rsidRPr="00F44400">
        <w:rPr>
          <w:color w:val="000000" w:themeColor="text1"/>
        </w:rPr>
        <w:t xml:space="preserve"> shall not alter its existing or contemplated use of the </w:t>
      </w:r>
      <w:r w:rsidR="00FD6B0A" w:rsidRPr="00F44400">
        <w:rPr>
          <w:color w:val="000000" w:themeColor="text1"/>
        </w:rPr>
        <w:t>Premises</w:t>
      </w:r>
      <w:r w:rsidR="00327C41" w:rsidRPr="00F44400">
        <w:rPr>
          <w:color w:val="000000" w:themeColor="text1"/>
        </w:rPr>
        <w:t xml:space="preserve">, nor shall </w:t>
      </w:r>
      <w:r w:rsidRPr="00F44400">
        <w:rPr>
          <w:color w:val="000000" w:themeColor="text1"/>
        </w:rPr>
        <w:t>Lessor</w:t>
      </w:r>
      <w:r w:rsidR="00327C41" w:rsidRPr="00F44400">
        <w:rPr>
          <w:color w:val="000000" w:themeColor="text1"/>
        </w:rPr>
        <w:t xml:space="preserve"> permit any </w:t>
      </w:r>
      <w:r w:rsidRPr="00F44400">
        <w:rPr>
          <w:color w:val="000000" w:themeColor="text1"/>
        </w:rPr>
        <w:t>Lessee</w:t>
      </w:r>
      <w:r w:rsidR="00327C41" w:rsidRPr="00F44400">
        <w:rPr>
          <w:color w:val="000000" w:themeColor="text1"/>
        </w:rPr>
        <w:t xml:space="preserve">s, licensees, employees, </w:t>
      </w:r>
      <w:proofErr w:type="gramStart"/>
      <w:r w:rsidR="00327C41" w:rsidRPr="00F44400">
        <w:rPr>
          <w:color w:val="000000" w:themeColor="text1"/>
        </w:rPr>
        <w:t>invitees</w:t>
      </w:r>
      <w:proofErr w:type="gramEnd"/>
      <w:r w:rsidR="00327C41" w:rsidRPr="00F44400">
        <w:rPr>
          <w:color w:val="000000" w:themeColor="text1"/>
        </w:rPr>
        <w:t xml:space="preserve"> or agents obtaining rights to the </w:t>
      </w:r>
      <w:r w:rsidR="00FD6B0A" w:rsidRPr="00F44400">
        <w:rPr>
          <w:color w:val="000000" w:themeColor="text1"/>
        </w:rPr>
        <w:t>Premises</w:t>
      </w:r>
      <w:r w:rsidR="00327C41" w:rsidRPr="00F44400">
        <w:rPr>
          <w:color w:val="000000" w:themeColor="text1"/>
        </w:rPr>
        <w:t xml:space="preserve"> from and after the Commencement Date to use any portion of the </w:t>
      </w:r>
      <w:r w:rsidR="00FD6B0A" w:rsidRPr="00F44400">
        <w:rPr>
          <w:color w:val="000000" w:themeColor="text1"/>
        </w:rPr>
        <w:t>Premises</w:t>
      </w:r>
      <w:r w:rsidR="00327C41" w:rsidRPr="00F44400">
        <w:rPr>
          <w:color w:val="000000" w:themeColor="text1"/>
        </w:rPr>
        <w:t xml:space="preserve"> in any way which unreasonably interferes with the operations of </w:t>
      </w:r>
      <w:r w:rsidRPr="00F44400">
        <w:rPr>
          <w:color w:val="000000" w:themeColor="text1"/>
        </w:rPr>
        <w:t>Lessee</w:t>
      </w:r>
      <w:r w:rsidR="00327C41" w:rsidRPr="00F44400">
        <w:rPr>
          <w:color w:val="000000" w:themeColor="text1"/>
        </w:rPr>
        <w:t xml:space="preserve">. Without limiting the generality of the foregoing, </w:t>
      </w:r>
      <w:r w:rsidRPr="00F44400">
        <w:rPr>
          <w:color w:val="000000" w:themeColor="text1"/>
        </w:rPr>
        <w:t>Lessor</w:t>
      </w:r>
      <w:r w:rsidR="00327C41" w:rsidRPr="00F44400">
        <w:rPr>
          <w:color w:val="000000" w:themeColor="text1"/>
        </w:rPr>
        <w:t xml:space="preserve"> hereby acknowledges that in the event of any unreasonable interference with </w:t>
      </w:r>
      <w:r w:rsidRPr="00F44400">
        <w:rPr>
          <w:color w:val="000000" w:themeColor="text1"/>
        </w:rPr>
        <w:t>Lessee</w:t>
      </w:r>
      <w:r w:rsidR="00327C41" w:rsidRPr="00F44400">
        <w:rPr>
          <w:color w:val="000000" w:themeColor="text1"/>
        </w:rPr>
        <w:t xml:space="preserve">’s Permitted Use as a result of the transmission or reception (or both) of radio, microwave or other telecommunications signals by a future </w:t>
      </w:r>
      <w:r w:rsidRPr="00F44400">
        <w:rPr>
          <w:color w:val="000000" w:themeColor="text1"/>
        </w:rPr>
        <w:t>Lessee</w:t>
      </w:r>
      <w:r w:rsidR="00327C41" w:rsidRPr="00F44400">
        <w:rPr>
          <w:color w:val="000000" w:themeColor="text1"/>
        </w:rPr>
        <w:t xml:space="preserve">, licensee, or occupant of the </w:t>
      </w:r>
      <w:r w:rsidR="00FD6B0A" w:rsidRPr="00F44400">
        <w:rPr>
          <w:color w:val="000000" w:themeColor="text1"/>
        </w:rPr>
        <w:t>Premises</w:t>
      </w:r>
      <w:r w:rsidR="00327C41" w:rsidRPr="00F44400">
        <w:rPr>
          <w:color w:val="000000" w:themeColor="text1"/>
        </w:rPr>
        <w:t xml:space="preserve">, </w:t>
      </w:r>
      <w:r w:rsidRPr="00F44400">
        <w:rPr>
          <w:color w:val="000000" w:themeColor="text1"/>
        </w:rPr>
        <w:t>Lessee</w:t>
      </w:r>
      <w:r w:rsidR="00327C41" w:rsidRPr="00F44400">
        <w:rPr>
          <w:color w:val="000000" w:themeColor="text1"/>
        </w:rPr>
        <w:t xml:space="preserve">’s rights hereunder to conduct </w:t>
      </w:r>
      <w:r w:rsidRPr="00F44400">
        <w:rPr>
          <w:color w:val="000000" w:themeColor="text1"/>
        </w:rPr>
        <w:t>Lessee</w:t>
      </w:r>
      <w:r w:rsidR="00327C41" w:rsidRPr="00F44400">
        <w:rPr>
          <w:color w:val="000000" w:themeColor="text1"/>
        </w:rPr>
        <w:t xml:space="preserve">’s Permitted Use shall be and remain superior to the rights of any such future </w:t>
      </w:r>
      <w:r w:rsidRPr="00F44400">
        <w:rPr>
          <w:color w:val="000000" w:themeColor="text1"/>
        </w:rPr>
        <w:t>Lessee</w:t>
      </w:r>
      <w:r w:rsidR="00327C41" w:rsidRPr="00F44400">
        <w:rPr>
          <w:color w:val="000000" w:themeColor="text1"/>
        </w:rPr>
        <w:t xml:space="preserve">, licensee or occupant, subject, however, to the provisions of </w:t>
      </w:r>
      <w:r w:rsidR="004123C8" w:rsidRPr="00F44400">
        <w:rPr>
          <w:b/>
          <w:bCs/>
          <w:color w:val="000000" w:themeColor="text1"/>
        </w:rPr>
        <w:t>Section </w:t>
      </w:r>
      <w:r w:rsidR="00327C41" w:rsidRPr="00F44400">
        <w:rPr>
          <w:b/>
          <w:bCs/>
          <w:color w:val="000000" w:themeColor="text1"/>
        </w:rPr>
        <w:t>1</w:t>
      </w:r>
      <w:r w:rsidR="00706C10" w:rsidRPr="00F44400">
        <w:rPr>
          <w:b/>
          <w:bCs/>
          <w:color w:val="000000" w:themeColor="text1"/>
        </w:rPr>
        <w:t>8</w:t>
      </w:r>
      <w:r w:rsidR="00327C41" w:rsidRPr="00F44400">
        <w:rPr>
          <w:color w:val="000000" w:themeColor="text1"/>
        </w:rPr>
        <w:t xml:space="preserve"> herein.</w:t>
      </w:r>
    </w:p>
    <w:p w14:paraId="3E016D8B" w14:textId="07CB2241" w:rsidR="00327C41" w:rsidRPr="00F44400" w:rsidRDefault="00CB0572" w:rsidP="009750EE">
      <w:pPr>
        <w:pStyle w:val="10sp0"/>
        <w:rPr>
          <w:color w:val="000000" w:themeColor="text1"/>
        </w:rPr>
      </w:pPr>
      <w:r w:rsidRPr="00F44400">
        <w:rPr>
          <w:color w:val="000000" w:themeColor="text1"/>
        </w:rPr>
        <w:t>Lessor</w:t>
      </w:r>
      <w:r w:rsidR="00327C41" w:rsidRPr="00F44400">
        <w:rPr>
          <w:color w:val="000000" w:themeColor="text1"/>
        </w:rPr>
        <w:t xml:space="preserve"> reserves the right to license or lease other portions of the </w:t>
      </w:r>
      <w:r w:rsidR="00FD6B0A" w:rsidRPr="00F44400">
        <w:rPr>
          <w:color w:val="000000" w:themeColor="text1"/>
        </w:rPr>
        <w:t>Premises</w:t>
      </w:r>
      <w:r w:rsidR="00327C41" w:rsidRPr="00F44400">
        <w:rPr>
          <w:color w:val="000000" w:themeColor="text1"/>
        </w:rPr>
        <w:t xml:space="preserve"> to other parties during the Term of this Lease Agreement and any </w:t>
      </w:r>
      <w:r w:rsidR="00C03895">
        <w:rPr>
          <w:color w:val="000000" w:themeColor="text1"/>
        </w:rPr>
        <w:t>month-to-month</w:t>
      </w:r>
      <w:r w:rsidR="00327C41" w:rsidRPr="00F44400">
        <w:rPr>
          <w:color w:val="000000" w:themeColor="text1"/>
        </w:rPr>
        <w:t xml:space="preserve"> tenancy thereafter. Accordingly, </w:t>
      </w:r>
      <w:r w:rsidRPr="00F44400">
        <w:rPr>
          <w:color w:val="000000" w:themeColor="text1"/>
        </w:rPr>
        <w:t>Lessor</w:t>
      </w:r>
      <w:r w:rsidR="00327C41" w:rsidRPr="00F44400">
        <w:rPr>
          <w:color w:val="000000" w:themeColor="text1"/>
        </w:rPr>
        <w:t xml:space="preserve"> agrees that any other person or entity who may install Equipment subsequent to the Commencement in and/or on the </w:t>
      </w:r>
      <w:r w:rsidR="00FD6B0A" w:rsidRPr="00F44400">
        <w:rPr>
          <w:color w:val="000000" w:themeColor="text1"/>
        </w:rPr>
        <w:t>Premises</w:t>
      </w:r>
      <w:r w:rsidR="00327C41" w:rsidRPr="00F44400">
        <w:rPr>
          <w:color w:val="000000" w:themeColor="text1"/>
        </w:rPr>
        <w:t xml:space="preserve">, including, without litigation, existing </w:t>
      </w:r>
      <w:r w:rsidRPr="00F44400">
        <w:rPr>
          <w:color w:val="000000" w:themeColor="text1"/>
        </w:rPr>
        <w:t>Lessee</w:t>
      </w:r>
      <w:r w:rsidR="00327C41" w:rsidRPr="00F44400">
        <w:rPr>
          <w:color w:val="000000" w:themeColor="text1"/>
        </w:rPr>
        <w:t xml:space="preserve">s or </w:t>
      </w:r>
      <w:r w:rsidR="00327C41" w:rsidRPr="00F44400">
        <w:rPr>
          <w:color w:val="000000" w:themeColor="text1"/>
        </w:rPr>
        <w:lastRenderedPageBreak/>
        <w:t xml:space="preserve">licensees, will be permitted to install only such communications Equipment that is of a type and frequency that does not cause harmful interference to </w:t>
      </w:r>
      <w:proofErr w:type="gramStart"/>
      <w:r w:rsidRPr="00F44400">
        <w:rPr>
          <w:color w:val="000000" w:themeColor="text1"/>
        </w:rPr>
        <w:t>Lessee</w:t>
      </w:r>
      <w:proofErr w:type="gramEnd"/>
      <w:r w:rsidR="00327C41" w:rsidRPr="00F44400">
        <w:rPr>
          <w:color w:val="000000" w:themeColor="text1"/>
        </w:rPr>
        <w:t xml:space="preserve"> or any persons or entities collocated on </w:t>
      </w:r>
      <w:r w:rsidRPr="00F44400">
        <w:rPr>
          <w:color w:val="000000" w:themeColor="text1"/>
        </w:rPr>
        <w:t>Lessee</w:t>
      </w:r>
      <w:r w:rsidR="00327C41" w:rsidRPr="00F44400">
        <w:rPr>
          <w:color w:val="000000" w:themeColor="text1"/>
        </w:rPr>
        <w:t xml:space="preserve">’s facilities. In the event any such person or entity’s Equipment causes such interference, </w:t>
      </w:r>
      <w:r w:rsidRPr="00F44400">
        <w:rPr>
          <w:color w:val="000000" w:themeColor="text1"/>
        </w:rPr>
        <w:t>Lessor</w:t>
      </w:r>
      <w:r w:rsidR="00327C41" w:rsidRPr="00F44400">
        <w:rPr>
          <w:color w:val="000000" w:themeColor="text1"/>
        </w:rPr>
        <w:t xml:space="preserve"> will cause the interfering party to take all steps necessary to correct and eliminate the interference or such interfering party will be required to cease operations until such interference is removed. To the extent that </w:t>
      </w:r>
      <w:r w:rsidRPr="00F44400">
        <w:rPr>
          <w:color w:val="000000" w:themeColor="text1"/>
        </w:rPr>
        <w:t>Lessee</w:t>
      </w:r>
      <w:r w:rsidR="00327C41" w:rsidRPr="00F44400">
        <w:rPr>
          <w:color w:val="000000" w:themeColor="text1"/>
        </w:rPr>
        <w:t xml:space="preserve">’s operations are not within the parameters of its FCC license, this protection from collocated interference will not be applicable, but it shall be applicable with respect to those operations, or portions thereof, falling within the FCC license parameters. Notwithstanding the foregoing, </w:t>
      </w:r>
      <w:r w:rsidRPr="00F44400">
        <w:rPr>
          <w:color w:val="000000" w:themeColor="text1"/>
        </w:rPr>
        <w:t>Lessee</w:t>
      </w:r>
      <w:r w:rsidR="00327C41" w:rsidRPr="00F44400">
        <w:rPr>
          <w:color w:val="000000" w:themeColor="text1"/>
        </w:rPr>
        <w:t xml:space="preserve">’s right to be free from interference and </w:t>
      </w:r>
      <w:r w:rsidRPr="00F44400">
        <w:rPr>
          <w:color w:val="000000" w:themeColor="text1"/>
        </w:rPr>
        <w:t>Lessor</w:t>
      </w:r>
      <w:r w:rsidR="00327C41" w:rsidRPr="00F44400">
        <w:rPr>
          <w:color w:val="000000" w:themeColor="text1"/>
        </w:rPr>
        <w:t xml:space="preserve">’s duties concerning the prevention and/or correction of interference shall be subject to </w:t>
      </w:r>
      <w:r w:rsidR="004123C8" w:rsidRPr="00F44400">
        <w:rPr>
          <w:b/>
          <w:bCs/>
          <w:color w:val="000000" w:themeColor="text1"/>
        </w:rPr>
        <w:t>Section </w:t>
      </w:r>
      <w:r w:rsidR="00327C41" w:rsidRPr="00F44400">
        <w:rPr>
          <w:b/>
          <w:bCs/>
          <w:color w:val="000000" w:themeColor="text1"/>
        </w:rPr>
        <w:t>1</w:t>
      </w:r>
      <w:r w:rsidR="00706C10" w:rsidRPr="00F44400">
        <w:rPr>
          <w:b/>
          <w:bCs/>
          <w:color w:val="000000" w:themeColor="text1"/>
        </w:rPr>
        <w:t>8</w:t>
      </w:r>
      <w:r w:rsidR="00214A2A" w:rsidRPr="00F44400">
        <w:rPr>
          <w:color w:val="000000" w:themeColor="text1"/>
        </w:rPr>
        <w:t xml:space="preserve"> </w:t>
      </w:r>
      <w:r w:rsidR="00327C41" w:rsidRPr="00F44400">
        <w:rPr>
          <w:color w:val="000000" w:themeColor="text1"/>
        </w:rPr>
        <w:t>herein.</w:t>
      </w:r>
    </w:p>
    <w:p w14:paraId="3E016D8D" w14:textId="078471A5" w:rsidR="00327C41" w:rsidRPr="00F44400" w:rsidRDefault="00327C41" w:rsidP="009750EE">
      <w:pPr>
        <w:pStyle w:val="10sp0"/>
        <w:rPr>
          <w:color w:val="000000" w:themeColor="text1"/>
        </w:rPr>
      </w:pPr>
      <w:proofErr w:type="gramStart"/>
      <w:r w:rsidRPr="00F44400">
        <w:rPr>
          <w:color w:val="000000" w:themeColor="text1"/>
        </w:rPr>
        <w:t>In the event that</w:t>
      </w:r>
      <w:proofErr w:type="gramEnd"/>
      <w:r w:rsidRPr="00F44400">
        <w:rPr>
          <w:color w:val="000000" w:themeColor="text1"/>
        </w:rPr>
        <w:t xml:space="preserve"> </w:t>
      </w:r>
      <w:r w:rsidR="00CB0572" w:rsidRPr="00F44400">
        <w:rPr>
          <w:color w:val="000000" w:themeColor="text1"/>
        </w:rPr>
        <w:t>Lessee</w:t>
      </w:r>
      <w:r w:rsidRPr="00F44400">
        <w:rPr>
          <w:color w:val="000000" w:themeColor="text1"/>
        </w:rPr>
        <w:t xml:space="preserve"> commences to use the </w:t>
      </w:r>
      <w:r w:rsidR="00FD6B0A" w:rsidRPr="00F44400">
        <w:rPr>
          <w:color w:val="000000" w:themeColor="text1"/>
        </w:rPr>
        <w:t>Premises</w:t>
      </w:r>
      <w:r w:rsidRPr="00F44400">
        <w:rPr>
          <w:color w:val="000000" w:themeColor="text1"/>
        </w:rPr>
        <w:t xml:space="preserve"> in a manner as to which </w:t>
      </w:r>
      <w:r w:rsidR="00CB0572" w:rsidRPr="00F44400">
        <w:rPr>
          <w:color w:val="000000" w:themeColor="text1"/>
        </w:rPr>
        <w:t>Lessee</w:t>
      </w:r>
      <w:r w:rsidRPr="00F44400">
        <w:rPr>
          <w:color w:val="000000" w:themeColor="text1"/>
        </w:rPr>
        <w:t xml:space="preserve"> is not presently licensed by the FCC but, </w:t>
      </w:r>
      <w:r w:rsidR="00CB0572" w:rsidRPr="00F44400">
        <w:rPr>
          <w:color w:val="000000" w:themeColor="text1"/>
        </w:rPr>
        <w:t>Lessee</w:t>
      </w:r>
      <w:r w:rsidRPr="00F44400">
        <w:rPr>
          <w:color w:val="000000" w:themeColor="text1"/>
        </w:rPr>
        <w:t xml:space="preserve">’s right to conduct such particular use shall be subordinate to the use of the </w:t>
      </w:r>
      <w:r w:rsidR="00FD6B0A" w:rsidRPr="00F44400">
        <w:rPr>
          <w:color w:val="000000" w:themeColor="text1"/>
        </w:rPr>
        <w:t>Premises</w:t>
      </w:r>
      <w:r w:rsidRPr="00F44400">
        <w:rPr>
          <w:color w:val="000000" w:themeColor="text1"/>
        </w:rPr>
        <w:t xml:space="preserve"> by </w:t>
      </w:r>
      <w:r w:rsidR="00CB0572" w:rsidRPr="00F44400">
        <w:rPr>
          <w:color w:val="000000" w:themeColor="text1"/>
        </w:rPr>
        <w:t>Lessor</w:t>
      </w:r>
      <w:r w:rsidRPr="00F44400">
        <w:rPr>
          <w:color w:val="000000" w:themeColor="text1"/>
        </w:rPr>
        <w:t xml:space="preserve"> and other </w:t>
      </w:r>
      <w:r w:rsidR="00CB0572" w:rsidRPr="00F44400">
        <w:rPr>
          <w:color w:val="000000" w:themeColor="text1"/>
        </w:rPr>
        <w:t>Lessee</w:t>
      </w:r>
      <w:r w:rsidRPr="00F44400">
        <w:rPr>
          <w:color w:val="000000" w:themeColor="text1"/>
        </w:rPr>
        <w:t xml:space="preserve">s or licensees thereof existing on or before the date on which the </w:t>
      </w:r>
      <w:r w:rsidR="00CB0572" w:rsidRPr="00F44400">
        <w:rPr>
          <w:color w:val="000000" w:themeColor="text1"/>
        </w:rPr>
        <w:t>Lessee</w:t>
      </w:r>
      <w:r w:rsidRPr="00F44400">
        <w:rPr>
          <w:color w:val="000000" w:themeColor="text1"/>
        </w:rPr>
        <w:t xml:space="preserve"> subsequently obtains the necessary FCC licensure. </w:t>
      </w:r>
      <w:r w:rsidR="00CB0572" w:rsidRPr="00F44400">
        <w:rPr>
          <w:color w:val="000000" w:themeColor="text1"/>
        </w:rPr>
        <w:t>Lessor</w:t>
      </w:r>
      <w:r w:rsidRPr="00F44400">
        <w:rPr>
          <w:color w:val="000000" w:themeColor="text1"/>
        </w:rPr>
        <w:t xml:space="preserve"> shall be under no obligation to exercise the duties concerning interference described in </w:t>
      </w:r>
      <w:r w:rsidR="004123C8" w:rsidRPr="00F44400">
        <w:rPr>
          <w:b/>
          <w:bCs/>
          <w:color w:val="000000" w:themeColor="text1"/>
        </w:rPr>
        <w:t>Section </w:t>
      </w:r>
      <w:r w:rsidR="00706C10" w:rsidRPr="00F44400">
        <w:rPr>
          <w:b/>
          <w:bCs/>
          <w:color w:val="000000" w:themeColor="text1"/>
        </w:rPr>
        <w:t>18</w:t>
      </w:r>
      <w:r w:rsidRPr="00F44400">
        <w:rPr>
          <w:color w:val="000000" w:themeColor="text1"/>
        </w:rPr>
        <w:t xml:space="preserve"> with respect to a future use of the </w:t>
      </w:r>
      <w:r w:rsidR="00FD6B0A" w:rsidRPr="00F44400">
        <w:rPr>
          <w:color w:val="000000" w:themeColor="text1"/>
        </w:rPr>
        <w:t>Premises</w:t>
      </w:r>
      <w:r w:rsidRPr="00F44400">
        <w:rPr>
          <w:color w:val="000000" w:themeColor="text1"/>
        </w:rPr>
        <w:t xml:space="preserve"> by </w:t>
      </w:r>
      <w:r w:rsidR="00CB0572" w:rsidRPr="00F44400">
        <w:rPr>
          <w:color w:val="000000" w:themeColor="text1"/>
        </w:rPr>
        <w:t>Lessee</w:t>
      </w:r>
      <w:r w:rsidRPr="00F44400">
        <w:rPr>
          <w:color w:val="000000" w:themeColor="text1"/>
        </w:rPr>
        <w:t xml:space="preserve"> as described in this </w:t>
      </w:r>
      <w:r w:rsidR="004123C8" w:rsidRPr="00F44400">
        <w:rPr>
          <w:b/>
          <w:bCs/>
          <w:color w:val="000000" w:themeColor="text1"/>
        </w:rPr>
        <w:t>Section </w:t>
      </w:r>
      <w:r w:rsidR="00706C10" w:rsidRPr="00F44400">
        <w:rPr>
          <w:b/>
          <w:bCs/>
          <w:color w:val="000000" w:themeColor="text1"/>
        </w:rPr>
        <w:t>18</w:t>
      </w:r>
      <w:r w:rsidR="005350F2" w:rsidRPr="00F44400">
        <w:rPr>
          <w:color w:val="000000" w:themeColor="text1"/>
        </w:rPr>
        <w:t>.</w:t>
      </w:r>
    </w:p>
    <w:p w14:paraId="3E016D8F" w14:textId="77777777" w:rsidR="00327C41" w:rsidRPr="00F44400" w:rsidRDefault="00327C41" w:rsidP="009750EE">
      <w:pPr>
        <w:pStyle w:val="Level1"/>
        <w:rPr>
          <w:color w:val="000000" w:themeColor="text1"/>
        </w:rPr>
      </w:pPr>
      <w:r w:rsidRPr="00F44400">
        <w:rPr>
          <w:color w:val="000000" w:themeColor="text1"/>
        </w:rPr>
        <w:t>SECURITY</w:t>
      </w:r>
    </w:p>
    <w:p w14:paraId="3E016D91" w14:textId="258D6B7E" w:rsidR="00327C41" w:rsidRPr="00F44400" w:rsidRDefault="00CB0572" w:rsidP="009750EE">
      <w:pPr>
        <w:pStyle w:val="10sp0"/>
        <w:rPr>
          <w:color w:val="000000" w:themeColor="text1"/>
        </w:rPr>
      </w:pPr>
      <w:r w:rsidRPr="00F44400">
        <w:rPr>
          <w:color w:val="000000" w:themeColor="text1"/>
        </w:rPr>
        <w:t>Lessee</w:t>
      </w:r>
      <w:r w:rsidR="00327C41" w:rsidRPr="00F44400">
        <w:rPr>
          <w:color w:val="000000" w:themeColor="text1"/>
        </w:rPr>
        <w:t xml:space="preserve"> acknowledges that while </w:t>
      </w:r>
      <w:r w:rsidRPr="00F44400">
        <w:rPr>
          <w:color w:val="000000" w:themeColor="text1"/>
        </w:rPr>
        <w:t>Lessor</w:t>
      </w:r>
      <w:r w:rsidR="00327C41" w:rsidRPr="00F44400">
        <w:rPr>
          <w:color w:val="000000" w:themeColor="text1"/>
        </w:rPr>
        <w:t xml:space="preserve"> makes every effort to protect and secure all property within the </w:t>
      </w:r>
      <w:r w:rsidR="00CD455E" w:rsidRPr="00F44400">
        <w:rPr>
          <w:color w:val="000000" w:themeColor="text1"/>
        </w:rPr>
        <w:t>park</w:t>
      </w:r>
      <w:r w:rsidR="00327C41" w:rsidRPr="00F44400">
        <w:rPr>
          <w:color w:val="000000" w:themeColor="text1"/>
        </w:rPr>
        <w:t>, it does not guarantee the security of the</w:t>
      </w:r>
      <w:r w:rsidR="00020F74" w:rsidRPr="00F44400">
        <w:rPr>
          <w:color w:val="000000" w:themeColor="text1"/>
        </w:rPr>
        <w:t xml:space="preserve"> </w:t>
      </w:r>
      <w:r w:rsidR="00FD6B0A" w:rsidRPr="00F44400">
        <w:rPr>
          <w:color w:val="000000" w:themeColor="text1"/>
        </w:rPr>
        <w:t>Premises</w:t>
      </w:r>
      <w:r w:rsidR="00327C41" w:rsidRPr="00F44400">
        <w:rPr>
          <w:color w:val="000000" w:themeColor="text1"/>
        </w:rPr>
        <w:t>.</w:t>
      </w:r>
      <w:r w:rsidR="00214A2A" w:rsidRPr="00F44400">
        <w:rPr>
          <w:color w:val="000000" w:themeColor="text1"/>
        </w:rPr>
        <w:t xml:space="preserve"> </w:t>
      </w:r>
      <w:r w:rsidRPr="00F44400">
        <w:rPr>
          <w:color w:val="000000" w:themeColor="text1"/>
        </w:rPr>
        <w:t>Lessee</w:t>
      </w:r>
      <w:r w:rsidR="00327C41" w:rsidRPr="00F44400">
        <w:rPr>
          <w:color w:val="000000" w:themeColor="text1"/>
        </w:rPr>
        <w:t xml:space="preserve"> shall be responsible to maintain its own security measures as it pertains to </w:t>
      </w:r>
      <w:r w:rsidRPr="00F44400">
        <w:rPr>
          <w:color w:val="000000" w:themeColor="text1"/>
        </w:rPr>
        <w:t>Lessee</w:t>
      </w:r>
      <w:r w:rsidR="00327C41" w:rsidRPr="00F44400">
        <w:rPr>
          <w:color w:val="000000" w:themeColor="text1"/>
        </w:rPr>
        <w:t>’s use of the</w:t>
      </w:r>
      <w:r w:rsidR="00020F74" w:rsidRPr="00F44400">
        <w:rPr>
          <w:color w:val="000000" w:themeColor="text1"/>
        </w:rPr>
        <w:t xml:space="preserve"> </w:t>
      </w:r>
      <w:r w:rsidR="00FD6B0A" w:rsidRPr="00F44400">
        <w:rPr>
          <w:color w:val="000000" w:themeColor="text1"/>
        </w:rPr>
        <w:t>Premises</w:t>
      </w:r>
      <w:r w:rsidR="00327C41" w:rsidRPr="00F44400">
        <w:rPr>
          <w:color w:val="000000" w:themeColor="text1"/>
        </w:rPr>
        <w:t>.</w:t>
      </w:r>
    </w:p>
    <w:p w14:paraId="3E016D93" w14:textId="77777777" w:rsidR="00327C41" w:rsidRPr="00F44400" w:rsidRDefault="00327C41" w:rsidP="009750EE">
      <w:pPr>
        <w:pStyle w:val="Level1"/>
        <w:rPr>
          <w:color w:val="000000" w:themeColor="text1"/>
        </w:rPr>
      </w:pPr>
      <w:r w:rsidRPr="00F44400">
        <w:rPr>
          <w:color w:val="000000" w:themeColor="text1"/>
        </w:rPr>
        <w:t>CONDEMNATION</w:t>
      </w:r>
    </w:p>
    <w:p w14:paraId="3E016D95" w14:textId="7451E8C0" w:rsidR="00327C41" w:rsidRPr="00F44400" w:rsidRDefault="00327C41" w:rsidP="009750EE">
      <w:pPr>
        <w:pStyle w:val="10sp0"/>
        <w:rPr>
          <w:color w:val="000000" w:themeColor="text1"/>
        </w:rPr>
      </w:pPr>
      <w:r w:rsidRPr="00F44400">
        <w:rPr>
          <w:color w:val="000000" w:themeColor="text1"/>
        </w:rPr>
        <w:t xml:space="preserve">In the event </w:t>
      </w:r>
      <w:r w:rsidR="00CB0572" w:rsidRPr="00F44400">
        <w:rPr>
          <w:color w:val="000000" w:themeColor="text1"/>
        </w:rPr>
        <w:t>Lessor</w:t>
      </w:r>
      <w:r w:rsidRPr="00F44400">
        <w:rPr>
          <w:color w:val="000000" w:themeColor="text1"/>
        </w:rPr>
        <w:t xml:space="preserve"> or any other public or private entity that has condemnation authority under state law initiates condemnation proceedings affecting the</w:t>
      </w:r>
      <w:r w:rsidR="00020F74" w:rsidRPr="00F44400">
        <w:rPr>
          <w:color w:val="000000" w:themeColor="text1"/>
        </w:rPr>
        <w:t xml:space="preserve"> </w:t>
      </w:r>
      <w:r w:rsidR="00FD6B0A" w:rsidRPr="00F44400">
        <w:rPr>
          <w:color w:val="000000" w:themeColor="text1"/>
        </w:rPr>
        <w:t>Premises</w:t>
      </w:r>
      <w:r w:rsidRPr="00F44400">
        <w:rPr>
          <w:color w:val="000000" w:themeColor="text1"/>
        </w:rPr>
        <w:t xml:space="preserve">, </w:t>
      </w:r>
      <w:r w:rsidR="00CB0572" w:rsidRPr="00F44400">
        <w:rPr>
          <w:color w:val="000000" w:themeColor="text1"/>
        </w:rPr>
        <w:t>Lessor</w:t>
      </w:r>
      <w:r w:rsidRPr="00F44400">
        <w:rPr>
          <w:color w:val="000000" w:themeColor="text1"/>
        </w:rPr>
        <w:t xml:space="preserve"> or other said entity will provide at least forty-eight (48) hour</w:t>
      </w:r>
      <w:r w:rsidR="005E3DA8" w:rsidRPr="00F44400">
        <w:rPr>
          <w:color w:val="000000" w:themeColor="text1"/>
        </w:rPr>
        <w:t>s</w:t>
      </w:r>
      <w:r w:rsidR="005523EC" w:rsidRPr="00F44400">
        <w:rPr>
          <w:color w:val="000000" w:themeColor="text1"/>
        </w:rPr>
        <w:t>’</w:t>
      </w:r>
      <w:r w:rsidRPr="00F44400">
        <w:rPr>
          <w:color w:val="000000" w:themeColor="text1"/>
        </w:rPr>
        <w:t xml:space="preserve"> notice of the proceeding to </w:t>
      </w:r>
      <w:r w:rsidR="00CB0572" w:rsidRPr="00F44400">
        <w:rPr>
          <w:color w:val="000000" w:themeColor="text1"/>
        </w:rPr>
        <w:t>Lessee</w:t>
      </w:r>
      <w:r w:rsidRPr="00F44400">
        <w:rPr>
          <w:color w:val="000000" w:themeColor="text1"/>
        </w:rPr>
        <w:t>.</w:t>
      </w:r>
      <w:r w:rsidR="00214A2A" w:rsidRPr="00F44400">
        <w:rPr>
          <w:color w:val="000000" w:themeColor="text1"/>
        </w:rPr>
        <w:t xml:space="preserve"> </w:t>
      </w:r>
      <w:r w:rsidRPr="00F44400">
        <w:rPr>
          <w:color w:val="000000" w:themeColor="text1"/>
        </w:rPr>
        <w:t xml:space="preserve">If </w:t>
      </w:r>
      <w:r w:rsidR="00CB0572" w:rsidRPr="00F44400">
        <w:rPr>
          <w:color w:val="000000" w:themeColor="text1"/>
        </w:rPr>
        <w:t>Lessor</w:t>
      </w:r>
      <w:r w:rsidRPr="00F44400">
        <w:rPr>
          <w:color w:val="000000" w:themeColor="text1"/>
        </w:rPr>
        <w:t xml:space="preserve"> or other said entity takes </w:t>
      </w:r>
      <w:proofErr w:type="gramStart"/>
      <w:r w:rsidRPr="00F44400">
        <w:rPr>
          <w:color w:val="000000" w:themeColor="text1"/>
        </w:rPr>
        <w:t>all of</w:t>
      </w:r>
      <w:proofErr w:type="gramEnd"/>
      <w:r w:rsidRPr="00F44400">
        <w:rPr>
          <w:color w:val="000000" w:themeColor="text1"/>
        </w:rPr>
        <w:t xml:space="preserve"> the</w:t>
      </w:r>
      <w:r w:rsidR="00020F74" w:rsidRPr="00F44400">
        <w:rPr>
          <w:color w:val="000000" w:themeColor="text1"/>
        </w:rPr>
        <w:t xml:space="preserve"> </w:t>
      </w:r>
      <w:r w:rsidR="00FD6B0A" w:rsidRPr="00F44400">
        <w:rPr>
          <w:color w:val="000000" w:themeColor="text1"/>
        </w:rPr>
        <w:t>Premises</w:t>
      </w:r>
      <w:r w:rsidRPr="00F44400">
        <w:rPr>
          <w:color w:val="000000" w:themeColor="text1"/>
        </w:rPr>
        <w:t xml:space="preserve">, or a portion sufficient, in </w:t>
      </w:r>
      <w:r w:rsidR="00CB0572" w:rsidRPr="00F44400">
        <w:rPr>
          <w:color w:val="000000" w:themeColor="text1"/>
        </w:rPr>
        <w:t>Lessee</w:t>
      </w:r>
      <w:r w:rsidRPr="00F44400">
        <w:rPr>
          <w:color w:val="000000" w:themeColor="text1"/>
        </w:rPr>
        <w:t xml:space="preserve">’s sole determination, to render the </w:t>
      </w:r>
      <w:r w:rsidR="00FD6B0A" w:rsidRPr="00F44400">
        <w:rPr>
          <w:color w:val="000000" w:themeColor="text1"/>
        </w:rPr>
        <w:t>Premises</w:t>
      </w:r>
      <w:r w:rsidR="00020F74" w:rsidRPr="00F44400">
        <w:rPr>
          <w:color w:val="000000" w:themeColor="text1"/>
        </w:rPr>
        <w:t xml:space="preserve"> </w:t>
      </w:r>
      <w:r w:rsidRPr="00F44400">
        <w:rPr>
          <w:color w:val="000000" w:themeColor="text1"/>
        </w:rPr>
        <w:t xml:space="preserve">unsuitable for </w:t>
      </w:r>
      <w:r w:rsidR="00CB0572" w:rsidRPr="00F44400">
        <w:rPr>
          <w:color w:val="000000" w:themeColor="text1"/>
        </w:rPr>
        <w:t>Lessee</w:t>
      </w:r>
      <w:r w:rsidRPr="00F44400">
        <w:rPr>
          <w:color w:val="000000" w:themeColor="text1"/>
        </w:rPr>
        <w:t xml:space="preserve">, this Lease Agreement will terminate as of the date the title vests in the </w:t>
      </w:r>
      <w:r w:rsidR="00CB0572" w:rsidRPr="00F44400">
        <w:rPr>
          <w:color w:val="000000" w:themeColor="text1"/>
        </w:rPr>
        <w:t>Lessor</w:t>
      </w:r>
      <w:r w:rsidRPr="00F44400">
        <w:rPr>
          <w:color w:val="000000" w:themeColor="text1"/>
        </w:rPr>
        <w:t xml:space="preserve"> or other said authority.</w:t>
      </w:r>
      <w:r w:rsidR="00214A2A" w:rsidRPr="00F44400">
        <w:rPr>
          <w:color w:val="000000" w:themeColor="text1"/>
        </w:rPr>
        <w:t xml:space="preserve"> </w:t>
      </w:r>
      <w:r w:rsidR="00CB0572" w:rsidRPr="00F44400">
        <w:rPr>
          <w:color w:val="000000" w:themeColor="text1"/>
        </w:rPr>
        <w:t>Lessee</w:t>
      </w:r>
      <w:r w:rsidRPr="00F44400">
        <w:rPr>
          <w:color w:val="000000" w:themeColor="text1"/>
        </w:rPr>
        <w:t xml:space="preserve"> will be entitled to reimbursement for any prepaid Monthly Rent on a prorated basis and no severance fee shall apply.</w:t>
      </w:r>
      <w:r w:rsidR="00214A2A" w:rsidRPr="00F44400">
        <w:rPr>
          <w:color w:val="000000" w:themeColor="text1"/>
        </w:rPr>
        <w:t xml:space="preserve"> </w:t>
      </w:r>
    </w:p>
    <w:p w14:paraId="3E016D98" w14:textId="77777777" w:rsidR="00327C41" w:rsidRPr="00F44400" w:rsidRDefault="00327C41" w:rsidP="009750EE">
      <w:pPr>
        <w:pStyle w:val="Level1"/>
        <w:rPr>
          <w:color w:val="000000" w:themeColor="text1"/>
        </w:rPr>
      </w:pPr>
      <w:r w:rsidRPr="00F44400">
        <w:rPr>
          <w:color w:val="000000" w:themeColor="text1"/>
        </w:rPr>
        <w:t>MISCELLANEOUS PROVISIONS</w:t>
      </w:r>
    </w:p>
    <w:p w14:paraId="607FC323" w14:textId="19450389" w:rsidR="009750EE" w:rsidRPr="00F44400" w:rsidRDefault="00327C41" w:rsidP="009750EE">
      <w:pPr>
        <w:pStyle w:val="Level2"/>
        <w:rPr>
          <w:color w:val="000000" w:themeColor="text1"/>
        </w:rPr>
      </w:pPr>
      <w:r w:rsidRPr="00F44400">
        <w:rPr>
          <w:color w:val="000000" w:themeColor="text1"/>
          <w:u w:val="single"/>
        </w:rPr>
        <w:t>Waiver</w:t>
      </w:r>
    </w:p>
    <w:p w14:paraId="3E016D9A" w14:textId="4BEA38A3" w:rsidR="00327C41" w:rsidRPr="00F44400" w:rsidRDefault="00CB0572" w:rsidP="009750EE">
      <w:pPr>
        <w:pStyle w:val="10sp0"/>
        <w:rPr>
          <w:color w:val="000000" w:themeColor="text1"/>
        </w:rPr>
      </w:pPr>
      <w:r w:rsidRPr="00F44400">
        <w:rPr>
          <w:color w:val="000000" w:themeColor="text1"/>
        </w:rPr>
        <w:t>Lessor</w:t>
      </w:r>
      <w:r w:rsidR="00327C41" w:rsidRPr="00F44400">
        <w:rPr>
          <w:color w:val="000000" w:themeColor="text1"/>
        </w:rPr>
        <w:t xml:space="preserve">'s failure to exercise any of its rights resulting from a default or breach of covenant on the part of </w:t>
      </w:r>
      <w:r w:rsidRPr="00F44400">
        <w:rPr>
          <w:color w:val="000000" w:themeColor="text1"/>
        </w:rPr>
        <w:t>Lessee</w:t>
      </w:r>
      <w:r w:rsidR="00327C41" w:rsidRPr="00F44400">
        <w:rPr>
          <w:color w:val="000000" w:themeColor="text1"/>
        </w:rPr>
        <w:t xml:space="preserve"> shall not be construed as a waiver thereof, nor shall any custom or practice which may grow up between the Parties in the course of administering this Lease Agreement be construed to waive or to lessen the right of </w:t>
      </w:r>
      <w:r w:rsidRPr="00F44400">
        <w:rPr>
          <w:color w:val="000000" w:themeColor="text1"/>
        </w:rPr>
        <w:t>Lessor</w:t>
      </w:r>
      <w:r w:rsidR="00327C41" w:rsidRPr="00F44400">
        <w:rPr>
          <w:color w:val="000000" w:themeColor="text1"/>
        </w:rPr>
        <w:t xml:space="preserve"> to insist upon the performance by </w:t>
      </w:r>
      <w:r w:rsidRPr="00F44400">
        <w:rPr>
          <w:color w:val="000000" w:themeColor="text1"/>
        </w:rPr>
        <w:t>Lessee</w:t>
      </w:r>
      <w:r w:rsidR="00327C41" w:rsidRPr="00F44400">
        <w:rPr>
          <w:color w:val="000000" w:themeColor="text1"/>
        </w:rPr>
        <w:t xml:space="preserve"> of any term, covenant or condition hereof, or to exercise any right given it resulting from any such default.</w:t>
      </w:r>
      <w:r w:rsidR="00214A2A" w:rsidRPr="00F44400">
        <w:rPr>
          <w:color w:val="000000" w:themeColor="text1"/>
        </w:rPr>
        <w:t xml:space="preserve"> </w:t>
      </w:r>
      <w:r w:rsidR="00327C41" w:rsidRPr="00F44400">
        <w:rPr>
          <w:color w:val="000000" w:themeColor="text1"/>
        </w:rPr>
        <w:t>A waiver of a particular breach or default shall not be deemed to be a waiver of the same or any other subsequent breach or default.</w:t>
      </w:r>
    </w:p>
    <w:p w14:paraId="37BC4788" w14:textId="215C9F46" w:rsidR="009750EE" w:rsidRPr="00F44400" w:rsidRDefault="00327C41" w:rsidP="009750EE">
      <w:pPr>
        <w:pStyle w:val="Level2"/>
        <w:rPr>
          <w:color w:val="000000" w:themeColor="text1"/>
          <w:u w:val="single"/>
        </w:rPr>
      </w:pPr>
      <w:r w:rsidRPr="00F44400">
        <w:rPr>
          <w:color w:val="000000" w:themeColor="text1"/>
          <w:u w:val="single"/>
        </w:rPr>
        <w:t>Time Essence</w:t>
      </w:r>
      <w:r w:rsidR="00214A2A" w:rsidRPr="00F44400">
        <w:rPr>
          <w:color w:val="000000" w:themeColor="text1"/>
          <w:u w:val="single"/>
        </w:rPr>
        <w:t xml:space="preserve"> </w:t>
      </w:r>
    </w:p>
    <w:p w14:paraId="3E016D9C" w14:textId="206E04D6" w:rsidR="00327C41" w:rsidRPr="00F44400" w:rsidRDefault="00327C41" w:rsidP="009750EE">
      <w:pPr>
        <w:pStyle w:val="10sp0"/>
        <w:rPr>
          <w:color w:val="000000" w:themeColor="text1"/>
        </w:rPr>
      </w:pPr>
      <w:r w:rsidRPr="00F44400">
        <w:rPr>
          <w:color w:val="000000" w:themeColor="text1"/>
        </w:rPr>
        <w:lastRenderedPageBreak/>
        <w:t xml:space="preserve">Time is of the essence of this Lease Agreement and of each provision. </w:t>
      </w:r>
    </w:p>
    <w:p w14:paraId="1E2CD2F6" w14:textId="02200496" w:rsidR="009750EE" w:rsidRPr="00F44400" w:rsidRDefault="00327C41" w:rsidP="009750EE">
      <w:pPr>
        <w:pStyle w:val="Level2"/>
        <w:rPr>
          <w:color w:val="000000" w:themeColor="text1"/>
          <w:u w:val="single"/>
        </w:rPr>
      </w:pPr>
      <w:r w:rsidRPr="00F44400">
        <w:rPr>
          <w:color w:val="000000" w:themeColor="text1"/>
          <w:u w:val="single"/>
        </w:rPr>
        <w:t>No Partnership</w:t>
      </w:r>
    </w:p>
    <w:p w14:paraId="3E016D9E" w14:textId="51BD2717" w:rsidR="00327C41" w:rsidRPr="00F44400" w:rsidRDefault="00327C41" w:rsidP="009750EE">
      <w:pPr>
        <w:pStyle w:val="10sp0"/>
        <w:rPr>
          <w:color w:val="000000" w:themeColor="text1"/>
        </w:rPr>
      </w:pPr>
      <w:r w:rsidRPr="00F44400">
        <w:rPr>
          <w:color w:val="000000" w:themeColor="text1"/>
        </w:rPr>
        <w:t xml:space="preserve">This Lease Agreement shall not be construed to continue any form of partnership or joint venture between </w:t>
      </w:r>
      <w:r w:rsidR="00CB0572" w:rsidRPr="00F44400">
        <w:rPr>
          <w:color w:val="000000" w:themeColor="text1"/>
        </w:rPr>
        <w:t>Lessor</w:t>
      </w:r>
      <w:r w:rsidRPr="00F44400">
        <w:rPr>
          <w:color w:val="000000" w:themeColor="text1"/>
        </w:rPr>
        <w:t xml:space="preserve"> and </w:t>
      </w:r>
      <w:r w:rsidR="00CB0572" w:rsidRPr="00F44400">
        <w:rPr>
          <w:color w:val="000000" w:themeColor="text1"/>
        </w:rPr>
        <w:t>Lessee</w:t>
      </w:r>
      <w:r w:rsidRPr="00F44400">
        <w:rPr>
          <w:color w:val="000000" w:themeColor="text1"/>
        </w:rPr>
        <w:t>.</w:t>
      </w:r>
    </w:p>
    <w:p w14:paraId="3E016DA0" w14:textId="33AF3283" w:rsidR="00327C41" w:rsidRPr="00F44400" w:rsidRDefault="00327C41" w:rsidP="009750EE">
      <w:pPr>
        <w:pStyle w:val="Level2"/>
        <w:rPr>
          <w:color w:val="000000" w:themeColor="text1"/>
        </w:rPr>
      </w:pPr>
      <w:r w:rsidRPr="00F44400">
        <w:rPr>
          <w:color w:val="000000" w:themeColor="text1"/>
          <w:u w:val="single"/>
        </w:rPr>
        <w:t>Construction</w:t>
      </w:r>
    </w:p>
    <w:p w14:paraId="3E016DA2" w14:textId="59192D96" w:rsidR="00327C41" w:rsidRPr="00F44400" w:rsidRDefault="004123C8" w:rsidP="009750EE">
      <w:pPr>
        <w:pStyle w:val="10sp0"/>
        <w:rPr>
          <w:color w:val="000000" w:themeColor="text1"/>
        </w:rPr>
      </w:pPr>
      <w:r w:rsidRPr="00F44400">
        <w:rPr>
          <w:color w:val="000000" w:themeColor="text1"/>
        </w:rPr>
        <w:t>Section</w:t>
      </w:r>
      <w:r w:rsidRPr="00F44400">
        <w:rPr>
          <w:b/>
          <w:color w:val="000000" w:themeColor="text1"/>
        </w:rPr>
        <w:t> </w:t>
      </w:r>
      <w:r w:rsidR="00327C41" w:rsidRPr="00F44400">
        <w:rPr>
          <w:color w:val="000000" w:themeColor="text1"/>
        </w:rPr>
        <w:t xml:space="preserve">titles or captions contained in this Lease Agreement are inserted as a matter of convenience and for reference and in no way define, limit, extend or describe the scope of this Lease Agreement or any provision hereof. </w:t>
      </w:r>
    </w:p>
    <w:p w14:paraId="3E016DA4" w14:textId="77777777" w:rsidR="00327C41" w:rsidRPr="00F44400" w:rsidRDefault="00327C41" w:rsidP="009750EE">
      <w:pPr>
        <w:pStyle w:val="10sp0"/>
        <w:rPr>
          <w:color w:val="000000" w:themeColor="text1"/>
        </w:rPr>
      </w:pPr>
      <w:r w:rsidRPr="00F44400">
        <w:rPr>
          <w:color w:val="000000" w:themeColor="text1"/>
        </w:rPr>
        <w:t>Unless defined otherwise, the words used in this Lease Agreement shall be construed according to their plain meaning in the English language.</w:t>
      </w:r>
      <w:r w:rsidR="00214A2A" w:rsidRPr="00F44400">
        <w:rPr>
          <w:color w:val="000000" w:themeColor="text1"/>
        </w:rPr>
        <w:t xml:space="preserve"> </w:t>
      </w:r>
      <w:r w:rsidRPr="00F44400">
        <w:rPr>
          <w:color w:val="000000" w:themeColor="text1"/>
        </w:rPr>
        <w:t xml:space="preserve">The language used in this Lease Agreement shall not be interpreted strictly for or against either party. </w:t>
      </w:r>
    </w:p>
    <w:p w14:paraId="3E016DA6" w14:textId="77777777" w:rsidR="00327C41" w:rsidRPr="00F44400" w:rsidRDefault="00327C41" w:rsidP="009750EE">
      <w:pPr>
        <w:pStyle w:val="10sp0"/>
        <w:rPr>
          <w:color w:val="000000" w:themeColor="text1"/>
        </w:rPr>
      </w:pPr>
      <w:r w:rsidRPr="00F44400">
        <w:rPr>
          <w:color w:val="000000" w:themeColor="text1"/>
        </w:rPr>
        <w:t xml:space="preserve">If any provision of this Lease Agreement is capable of two constructions, one of which would render the provision valid and the other of which would render the provision invalid, then the provision shall have the meaning that renders it valid. </w:t>
      </w:r>
    </w:p>
    <w:p w14:paraId="3E016DA8" w14:textId="77777777" w:rsidR="00327C41" w:rsidRPr="00F44400" w:rsidRDefault="00327C41" w:rsidP="009750EE">
      <w:pPr>
        <w:pStyle w:val="10sp0"/>
        <w:rPr>
          <w:color w:val="000000" w:themeColor="text1"/>
        </w:rPr>
      </w:pPr>
      <w:r w:rsidRPr="00F44400">
        <w:rPr>
          <w:color w:val="000000" w:themeColor="text1"/>
        </w:rPr>
        <w:t xml:space="preserve"> The singular includes the plural and vice-versa and the masculine includes the feminine and neuter, whenever the context so requires. </w:t>
      </w:r>
    </w:p>
    <w:p w14:paraId="576F38FE" w14:textId="1469A36C" w:rsidR="009750EE" w:rsidRPr="00F44400" w:rsidRDefault="00327C41" w:rsidP="009750EE">
      <w:pPr>
        <w:pStyle w:val="Level2"/>
        <w:rPr>
          <w:color w:val="000000" w:themeColor="text1"/>
        </w:rPr>
      </w:pPr>
      <w:r w:rsidRPr="00F44400">
        <w:rPr>
          <w:color w:val="000000" w:themeColor="text1"/>
          <w:u w:val="single"/>
        </w:rPr>
        <w:t>Warranty</w:t>
      </w:r>
    </w:p>
    <w:p w14:paraId="3E016DAA" w14:textId="232EC678" w:rsidR="00327C41" w:rsidRPr="00F44400" w:rsidRDefault="00CB0572" w:rsidP="009750EE">
      <w:pPr>
        <w:pStyle w:val="10sp0"/>
        <w:rPr>
          <w:color w:val="000000" w:themeColor="text1"/>
        </w:rPr>
      </w:pPr>
      <w:r w:rsidRPr="00F44400">
        <w:rPr>
          <w:color w:val="000000" w:themeColor="text1"/>
        </w:rPr>
        <w:t>Lessor</w:t>
      </w:r>
      <w:r w:rsidR="00327C41" w:rsidRPr="00F44400">
        <w:rPr>
          <w:color w:val="000000" w:themeColor="text1"/>
        </w:rPr>
        <w:t xml:space="preserve"> warrants and agrees that </w:t>
      </w:r>
      <w:r w:rsidRPr="00F44400">
        <w:rPr>
          <w:color w:val="000000" w:themeColor="text1"/>
        </w:rPr>
        <w:t>Lessor</w:t>
      </w:r>
      <w:r w:rsidR="00327C41" w:rsidRPr="00F44400">
        <w:rPr>
          <w:color w:val="000000" w:themeColor="text1"/>
        </w:rPr>
        <w:t xml:space="preserve"> is seized of good and sufficient title to and interest in the</w:t>
      </w:r>
      <w:r w:rsidR="00020F74" w:rsidRPr="00F44400">
        <w:rPr>
          <w:color w:val="000000" w:themeColor="text1"/>
        </w:rPr>
        <w:t xml:space="preserve"> </w:t>
      </w:r>
      <w:proofErr w:type="gramStart"/>
      <w:r w:rsidR="00FD6B0A" w:rsidRPr="00F44400">
        <w:rPr>
          <w:color w:val="000000" w:themeColor="text1"/>
        </w:rPr>
        <w:t>Premises</w:t>
      </w:r>
      <w:r w:rsidR="00327C41" w:rsidRPr="00F44400">
        <w:rPr>
          <w:color w:val="000000" w:themeColor="text1"/>
        </w:rPr>
        <w:t>, and</w:t>
      </w:r>
      <w:proofErr w:type="gramEnd"/>
      <w:r w:rsidR="00327C41" w:rsidRPr="00F44400">
        <w:rPr>
          <w:color w:val="000000" w:themeColor="text1"/>
        </w:rPr>
        <w:t xml:space="preserve"> has full authority to enter into and execute this Lease Agreement, and that there are no undisclosed liens, judgments or impediments of title of record or not of record on the </w:t>
      </w:r>
      <w:r w:rsidR="00FD6B0A" w:rsidRPr="00F44400">
        <w:rPr>
          <w:color w:val="000000" w:themeColor="text1"/>
        </w:rPr>
        <w:t>Premises</w:t>
      </w:r>
      <w:r w:rsidR="00020F74" w:rsidRPr="00F44400">
        <w:rPr>
          <w:color w:val="000000" w:themeColor="text1"/>
        </w:rPr>
        <w:t xml:space="preserve"> </w:t>
      </w:r>
      <w:r w:rsidR="00327C41" w:rsidRPr="00F44400">
        <w:rPr>
          <w:color w:val="000000" w:themeColor="text1"/>
        </w:rPr>
        <w:t>that would affect this Lease Agreement.</w:t>
      </w:r>
      <w:r w:rsidR="00214A2A" w:rsidRPr="00F44400">
        <w:rPr>
          <w:color w:val="000000" w:themeColor="text1"/>
        </w:rPr>
        <w:t xml:space="preserve"> </w:t>
      </w:r>
      <w:r w:rsidRPr="00F44400">
        <w:rPr>
          <w:color w:val="000000" w:themeColor="text1"/>
        </w:rPr>
        <w:t>Lessor</w:t>
      </w:r>
      <w:r w:rsidR="00327C41" w:rsidRPr="00F44400">
        <w:rPr>
          <w:color w:val="000000" w:themeColor="text1"/>
        </w:rPr>
        <w:t xml:space="preserve"> makes no representation or warranty whatsoever concerning the suitability of the </w:t>
      </w:r>
      <w:r w:rsidR="00FD6B0A" w:rsidRPr="00F44400">
        <w:rPr>
          <w:color w:val="000000" w:themeColor="text1"/>
        </w:rPr>
        <w:t>Premises</w:t>
      </w:r>
      <w:r w:rsidR="00327C41" w:rsidRPr="00F44400">
        <w:rPr>
          <w:color w:val="000000" w:themeColor="text1"/>
        </w:rPr>
        <w:t xml:space="preserve"> for the purposes intended by </w:t>
      </w:r>
      <w:r w:rsidRPr="00F44400">
        <w:rPr>
          <w:color w:val="000000" w:themeColor="text1"/>
        </w:rPr>
        <w:t>Lessee</w:t>
      </w:r>
      <w:r w:rsidR="00327C41" w:rsidRPr="00F44400">
        <w:rPr>
          <w:color w:val="000000" w:themeColor="text1"/>
        </w:rPr>
        <w:t>.</w:t>
      </w:r>
      <w:r w:rsidR="00214A2A" w:rsidRPr="00F44400">
        <w:rPr>
          <w:color w:val="000000" w:themeColor="text1"/>
        </w:rPr>
        <w:t xml:space="preserve"> </w:t>
      </w:r>
      <w:r w:rsidR="00327C41" w:rsidRPr="00F44400">
        <w:rPr>
          <w:color w:val="000000" w:themeColor="text1"/>
        </w:rPr>
        <w:t xml:space="preserve">Except as otherwise expressly set forth in this Lease Agreement, </w:t>
      </w:r>
      <w:r w:rsidRPr="00F44400">
        <w:rPr>
          <w:color w:val="000000" w:themeColor="text1"/>
        </w:rPr>
        <w:t>Lessee</w:t>
      </w:r>
      <w:r w:rsidR="00327C41" w:rsidRPr="00F44400">
        <w:rPr>
          <w:color w:val="000000" w:themeColor="text1"/>
        </w:rPr>
        <w:t xml:space="preserve"> further acknowledges that neither </w:t>
      </w:r>
      <w:r w:rsidRPr="00F44400">
        <w:rPr>
          <w:color w:val="000000" w:themeColor="text1"/>
        </w:rPr>
        <w:t>Lessor</w:t>
      </w:r>
      <w:r w:rsidR="00327C41" w:rsidRPr="00F44400">
        <w:rPr>
          <w:color w:val="000000" w:themeColor="text1"/>
        </w:rPr>
        <w:t xml:space="preserve">, nor any of </w:t>
      </w:r>
      <w:r w:rsidRPr="00F44400">
        <w:rPr>
          <w:color w:val="000000" w:themeColor="text1"/>
        </w:rPr>
        <w:t>Lessor</w:t>
      </w:r>
      <w:r w:rsidR="00327C41" w:rsidRPr="00F44400">
        <w:rPr>
          <w:color w:val="000000" w:themeColor="text1"/>
        </w:rPr>
        <w:t xml:space="preserve">'s officers, agents, and employees have made nor is </w:t>
      </w:r>
      <w:r w:rsidRPr="00F44400">
        <w:rPr>
          <w:color w:val="000000" w:themeColor="text1"/>
        </w:rPr>
        <w:t>Lessee</w:t>
      </w:r>
      <w:r w:rsidR="00327C41" w:rsidRPr="00F44400">
        <w:rPr>
          <w:color w:val="000000" w:themeColor="text1"/>
        </w:rPr>
        <w:t xml:space="preserve"> entering into this Lease Agreement in reliance upon any such representations. </w:t>
      </w:r>
    </w:p>
    <w:p w14:paraId="17C8CF42" w14:textId="6C8EB30A" w:rsidR="009750EE" w:rsidRPr="00F44400" w:rsidRDefault="00327C41" w:rsidP="009750EE">
      <w:pPr>
        <w:pStyle w:val="Level2"/>
        <w:rPr>
          <w:color w:val="000000" w:themeColor="text1"/>
          <w:u w:val="single"/>
        </w:rPr>
      </w:pPr>
      <w:r w:rsidRPr="00F44400">
        <w:rPr>
          <w:color w:val="000000" w:themeColor="text1"/>
          <w:u w:val="single"/>
        </w:rPr>
        <w:t>Governing Law</w:t>
      </w:r>
    </w:p>
    <w:p w14:paraId="3E016DAC" w14:textId="60EA4E40" w:rsidR="00327C41" w:rsidRPr="00F44400" w:rsidRDefault="00327C41" w:rsidP="009750EE">
      <w:pPr>
        <w:pStyle w:val="10sp0"/>
        <w:rPr>
          <w:color w:val="000000" w:themeColor="text1"/>
        </w:rPr>
      </w:pPr>
      <w:r w:rsidRPr="00F44400">
        <w:rPr>
          <w:color w:val="000000" w:themeColor="text1"/>
        </w:rPr>
        <w:t xml:space="preserve">This Lease Agreement and the performance hereon shall be governed, interpreted, construed, and regulated by the laws of the State of California. </w:t>
      </w:r>
    </w:p>
    <w:p w14:paraId="2E98EF04" w14:textId="1AED050B" w:rsidR="009750EE" w:rsidRPr="00F44400" w:rsidRDefault="00327C41" w:rsidP="009750EE">
      <w:pPr>
        <w:pStyle w:val="Level2"/>
        <w:rPr>
          <w:color w:val="000000" w:themeColor="text1"/>
        </w:rPr>
      </w:pPr>
      <w:r w:rsidRPr="00F44400">
        <w:rPr>
          <w:color w:val="000000" w:themeColor="text1"/>
          <w:u w:val="single"/>
        </w:rPr>
        <w:t>Entire Lease Agreement</w:t>
      </w:r>
    </w:p>
    <w:p w14:paraId="3E016DAE" w14:textId="4B7081B6" w:rsidR="00327C41" w:rsidRPr="00F44400" w:rsidRDefault="00327C41" w:rsidP="009750EE">
      <w:pPr>
        <w:pStyle w:val="10sp0"/>
        <w:rPr>
          <w:color w:val="000000" w:themeColor="text1"/>
        </w:rPr>
      </w:pPr>
      <w:r w:rsidRPr="00F44400">
        <w:rPr>
          <w:color w:val="000000" w:themeColor="text1"/>
        </w:rPr>
        <w:t>This Lease Agreement constitutes the entire Lease</w:t>
      </w:r>
      <w:r w:rsidR="00214A2A" w:rsidRPr="00F44400">
        <w:rPr>
          <w:color w:val="000000" w:themeColor="text1"/>
        </w:rPr>
        <w:t xml:space="preserve"> </w:t>
      </w:r>
      <w:r w:rsidRPr="00F44400">
        <w:rPr>
          <w:color w:val="000000" w:themeColor="text1"/>
        </w:rPr>
        <w:t xml:space="preserve">Agreement between the Parties hereto pertaining to the subject matter hereof, fully supersedes any and all prior understandings, representations, warranties and agreements between the Parties hereto, or any of them pertaining to the subject matter </w:t>
      </w:r>
      <w:proofErr w:type="gramStart"/>
      <w:r w:rsidRPr="00F44400">
        <w:rPr>
          <w:color w:val="000000" w:themeColor="text1"/>
        </w:rPr>
        <w:t>hereof, and</w:t>
      </w:r>
      <w:proofErr w:type="gramEnd"/>
      <w:r w:rsidRPr="00F44400">
        <w:rPr>
          <w:color w:val="000000" w:themeColor="text1"/>
        </w:rPr>
        <w:t xml:space="preserve"> may be modified only by written agreement signed by all of the Parties hereto. </w:t>
      </w:r>
    </w:p>
    <w:p w14:paraId="3C34CCB2" w14:textId="1F48474A" w:rsidR="009750EE" w:rsidRPr="00F44400" w:rsidRDefault="00327C41" w:rsidP="009750EE">
      <w:pPr>
        <w:pStyle w:val="Level2"/>
        <w:rPr>
          <w:color w:val="000000" w:themeColor="text1"/>
          <w:u w:val="single"/>
        </w:rPr>
      </w:pPr>
      <w:r w:rsidRPr="00F44400">
        <w:rPr>
          <w:color w:val="000000" w:themeColor="text1"/>
          <w:u w:val="single"/>
        </w:rPr>
        <w:lastRenderedPageBreak/>
        <w:t>Binding Power</w:t>
      </w:r>
    </w:p>
    <w:p w14:paraId="3E016DB0" w14:textId="6A9CCD95" w:rsidR="00327C41" w:rsidRPr="00F44400" w:rsidRDefault="00327C41" w:rsidP="009750EE">
      <w:pPr>
        <w:pStyle w:val="10sp0"/>
        <w:rPr>
          <w:color w:val="000000" w:themeColor="text1"/>
        </w:rPr>
      </w:pPr>
      <w:r w:rsidRPr="00F44400">
        <w:rPr>
          <w:color w:val="000000" w:themeColor="text1"/>
        </w:rPr>
        <w:t xml:space="preserve">Each person executing this Lease Agreement warrants and represents that he or she is duly authorized to execute this Lease Agreement on behalf of </w:t>
      </w:r>
      <w:r w:rsidR="00CB0572" w:rsidRPr="00F44400">
        <w:rPr>
          <w:color w:val="000000" w:themeColor="text1"/>
        </w:rPr>
        <w:t>Lessor</w:t>
      </w:r>
      <w:r w:rsidRPr="00F44400">
        <w:rPr>
          <w:color w:val="000000" w:themeColor="text1"/>
        </w:rPr>
        <w:t xml:space="preserve"> or </w:t>
      </w:r>
      <w:r w:rsidR="00CB0572" w:rsidRPr="00F44400">
        <w:rPr>
          <w:color w:val="000000" w:themeColor="text1"/>
        </w:rPr>
        <w:t>Lessee</w:t>
      </w:r>
      <w:r w:rsidRPr="00F44400">
        <w:rPr>
          <w:color w:val="000000" w:themeColor="text1"/>
        </w:rPr>
        <w:t xml:space="preserve">. </w:t>
      </w:r>
    </w:p>
    <w:p w14:paraId="4AF9FA54" w14:textId="19263614" w:rsidR="009750EE" w:rsidRPr="00F44400" w:rsidRDefault="00327C41" w:rsidP="009750EE">
      <w:pPr>
        <w:pStyle w:val="Level2"/>
        <w:rPr>
          <w:color w:val="000000" w:themeColor="text1"/>
          <w:u w:val="single"/>
        </w:rPr>
      </w:pPr>
      <w:r w:rsidRPr="00F44400">
        <w:rPr>
          <w:color w:val="000000" w:themeColor="text1"/>
          <w:u w:val="single"/>
        </w:rPr>
        <w:t>Assignment &amp; Subleases</w:t>
      </w:r>
    </w:p>
    <w:p w14:paraId="61602578" w14:textId="53E2C7CB" w:rsidR="00F44400" w:rsidRPr="00F44400" w:rsidRDefault="00F44400" w:rsidP="00F44400">
      <w:pPr>
        <w:pStyle w:val="10sp0"/>
        <w:rPr>
          <w:color w:val="000000" w:themeColor="text1"/>
        </w:rPr>
      </w:pPr>
      <w:r w:rsidRPr="00F44400">
        <w:rPr>
          <w:color w:val="000000" w:themeColor="text1"/>
        </w:rPr>
        <w:t xml:space="preserve">Lessee shall not assign this Lease Agreement or otherwise transfer all or any part of its interest in this Lease Agreement without the prior written consent of Lessor, which consent shall not be unreasonably denied, withheld, or delayed. Lessee may assign all or any of its interests in this Lease Agreement without such consent to Lessee’s Affiliate or to any entity </w:t>
      </w:r>
      <w:r w:rsidR="00C03895">
        <w:rPr>
          <w:color w:val="000000" w:themeColor="text1"/>
        </w:rPr>
        <w:t>that</w:t>
      </w:r>
      <w:r w:rsidRPr="00F44400">
        <w:rPr>
          <w:color w:val="000000" w:themeColor="text1"/>
        </w:rPr>
        <w:t xml:space="preserve"> acquires all or substantially </w:t>
      </w:r>
      <w:proofErr w:type="gramStart"/>
      <w:r w:rsidRPr="00F44400">
        <w:rPr>
          <w:color w:val="000000" w:themeColor="text1"/>
        </w:rPr>
        <w:t>all of</w:t>
      </w:r>
      <w:proofErr w:type="gramEnd"/>
      <w:r w:rsidRPr="00F44400">
        <w:rPr>
          <w:color w:val="000000" w:themeColor="text1"/>
        </w:rPr>
        <w:t xml:space="preserve"> the Lessee’s assets in the market defined by the Federal Communications Commission in which the Premises is located by reason of a merger, acquisition, or other business reorganization. Upon notification to Lessor of such assignment, transfer, or sale, Lessee will be relieved of all future performance, liabilities, and obligations under this Agreement. All insurance policies and other documents bearing Lessee’s name that must be provided by Lessee to Lessor must be reissued and filed anew with Lessor not later than thirty (30) days before any such transfer is final and completed.</w:t>
      </w:r>
    </w:p>
    <w:p w14:paraId="408A4DED" w14:textId="7264FD89" w:rsidR="00F44400" w:rsidRPr="00F44400" w:rsidRDefault="00F44400" w:rsidP="00F44400">
      <w:pPr>
        <w:pStyle w:val="10sp0"/>
        <w:rPr>
          <w:color w:val="000000" w:themeColor="text1"/>
        </w:rPr>
      </w:pPr>
      <w:r w:rsidRPr="00F44400">
        <w:rPr>
          <w:color w:val="000000" w:themeColor="text1"/>
        </w:rPr>
        <w:t>Lessee may not otherwise assign or sublease this Lease Agreement without Lessor’s consent, which consent may be delayed in Lessor’s sole discretion, except in connection with an assignment as collateral to secure a loan from a bona fide third-party lender obtaining such assignment as a part of a larger collateral pool. Any assignment consented to by Lessor in its sole discretion shall not operate to release the assigning Lessee from its liabilities or obligations arising hereunder.</w:t>
      </w:r>
      <w:r w:rsidR="00AF76B1" w:rsidRPr="00AF76B1">
        <w:rPr>
          <w:color w:val="000000" w:themeColor="text1"/>
        </w:rPr>
        <w:t xml:space="preserve"> The City shall retain 50% of all sublease revenue. </w:t>
      </w:r>
    </w:p>
    <w:p w14:paraId="2AD839DB" w14:textId="465D34DA" w:rsidR="009750EE" w:rsidRPr="00F44400" w:rsidRDefault="00327C41" w:rsidP="009750EE">
      <w:pPr>
        <w:pStyle w:val="Level2"/>
        <w:rPr>
          <w:color w:val="000000" w:themeColor="text1"/>
        </w:rPr>
      </w:pPr>
      <w:r w:rsidRPr="00F44400">
        <w:rPr>
          <w:color w:val="000000" w:themeColor="text1"/>
          <w:u w:val="single"/>
        </w:rPr>
        <w:t>Severability</w:t>
      </w:r>
    </w:p>
    <w:p w14:paraId="3E016DB8" w14:textId="73053BE8" w:rsidR="00327C41" w:rsidRPr="00F44400" w:rsidRDefault="00327C41" w:rsidP="009750EE">
      <w:pPr>
        <w:pStyle w:val="10sp0"/>
        <w:rPr>
          <w:color w:val="000000" w:themeColor="text1"/>
        </w:rPr>
      </w:pPr>
      <w:r w:rsidRPr="00F44400">
        <w:rPr>
          <w:color w:val="000000" w:themeColor="text1"/>
        </w:rPr>
        <w:t xml:space="preserve">If any portion of this Lease Agreement is declared by a court of competent jurisdiction to be invalid or unenforceable, then such portion shall be deemed modified to the extent necessary in such court's option to render such portion enforceable and, so modified, such portion and the balance of this Lease Agreement shall continue in full force and effect. </w:t>
      </w:r>
    </w:p>
    <w:p w14:paraId="0A7CADF1" w14:textId="321BED34" w:rsidR="009750EE" w:rsidRPr="00F44400" w:rsidRDefault="00327C41" w:rsidP="009750EE">
      <w:pPr>
        <w:pStyle w:val="Level2"/>
        <w:rPr>
          <w:color w:val="000000" w:themeColor="text1"/>
          <w:u w:val="single"/>
        </w:rPr>
      </w:pPr>
      <w:r w:rsidRPr="00F44400">
        <w:rPr>
          <w:color w:val="000000" w:themeColor="text1"/>
          <w:u w:val="single"/>
        </w:rPr>
        <w:t>Attorneys' Fees</w:t>
      </w:r>
    </w:p>
    <w:p w14:paraId="3E016DBA" w14:textId="443042BA" w:rsidR="00327C41" w:rsidRPr="00F44400" w:rsidRDefault="00327C41" w:rsidP="009750EE">
      <w:pPr>
        <w:pStyle w:val="10sp0"/>
        <w:rPr>
          <w:color w:val="000000" w:themeColor="text1"/>
        </w:rPr>
      </w:pPr>
      <w:r w:rsidRPr="00F44400">
        <w:rPr>
          <w:color w:val="000000" w:themeColor="text1"/>
        </w:rPr>
        <w:t xml:space="preserve">In case suit shall be brought because of the breach or alleged breach of any covenant herein contained on the part of any party to be kept or performed, or for declaratory relief, the prevailing party or Parties shall recover from the non-prevailing party or Parties all costs and expenses incurred therein, including reasonable attorneys' fees and expenses incurred in enforcing any judgment. </w:t>
      </w:r>
    </w:p>
    <w:p w14:paraId="1874BD4D" w14:textId="157644C7" w:rsidR="009750EE" w:rsidRPr="00F44400" w:rsidRDefault="004123C8" w:rsidP="009750EE">
      <w:pPr>
        <w:pStyle w:val="Level2"/>
        <w:rPr>
          <w:color w:val="000000" w:themeColor="text1"/>
          <w:u w:val="single"/>
        </w:rPr>
      </w:pPr>
      <w:r w:rsidRPr="00F44400">
        <w:rPr>
          <w:color w:val="000000" w:themeColor="text1"/>
          <w:u w:val="single"/>
        </w:rPr>
        <w:t>Section </w:t>
      </w:r>
      <w:r w:rsidR="00327C41" w:rsidRPr="00F44400">
        <w:rPr>
          <w:color w:val="000000" w:themeColor="text1"/>
          <w:u w:val="single"/>
        </w:rPr>
        <w:t>7901</w:t>
      </w:r>
    </w:p>
    <w:p w14:paraId="3E016DBC" w14:textId="092CE305" w:rsidR="00327C41" w:rsidRDefault="00327C41" w:rsidP="009750EE">
      <w:pPr>
        <w:pStyle w:val="10sp0"/>
        <w:rPr>
          <w:color w:val="000000" w:themeColor="text1"/>
        </w:rPr>
      </w:pPr>
      <w:r w:rsidRPr="00F44400">
        <w:rPr>
          <w:color w:val="000000" w:themeColor="text1"/>
        </w:rPr>
        <w:t xml:space="preserve">Notwithstanding this Lease Agreement or any provision contained herein, the Parties agree and acknowledge that </w:t>
      </w:r>
      <w:r w:rsidR="00CB0572" w:rsidRPr="00F44400">
        <w:rPr>
          <w:color w:val="000000" w:themeColor="text1"/>
        </w:rPr>
        <w:t>Lessee</w:t>
      </w:r>
      <w:r w:rsidRPr="00F44400">
        <w:rPr>
          <w:color w:val="000000" w:themeColor="text1"/>
        </w:rPr>
        <w:t xml:space="preserve"> preserves all rights and benefits under </w:t>
      </w:r>
      <w:r w:rsidR="004123C8" w:rsidRPr="00F44400">
        <w:rPr>
          <w:color w:val="000000" w:themeColor="text1"/>
        </w:rPr>
        <w:t>Section </w:t>
      </w:r>
      <w:r w:rsidRPr="00F44400">
        <w:rPr>
          <w:color w:val="000000" w:themeColor="text1"/>
        </w:rPr>
        <w:t xml:space="preserve">7901 of the California Public Utilities Code, and nothing herein shall be deemed to have waived such rights. </w:t>
      </w:r>
    </w:p>
    <w:p w14:paraId="38282D3A" w14:textId="77777777" w:rsidR="00C03895" w:rsidRPr="00F44400" w:rsidRDefault="00C03895" w:rsidP="009750EE">
      <w:pPr>
        <w:pStyle w:val="10sp0"/>
        <w:rPr>
          <w:color w:val="000000" w:themeColor="text1"/>
        </w:rPr>
      </w:pPr>
    </w:p>
    <w:p w14:paraId="72149C7B" w14:textId="41EF3925" w:rsidR="009750EE" w:rsidRPr="00F44400" w:rsidRDefault="00327C41" w:rsidP="009750EE">
      <w:pPr>
        <w:pStyle w:val="Level2"/>
        <w:rPr>
          <w:bCs/>
          <w:color w:val="000000" w:themeColor="text1"/>
          <w:u w:val="single"/>
        </w:rPr>
      </w:pPr>
      <w:r w:rsidRPr="00F44400">
        <w:rPr>
          <w:color w:val="000000" w:themeColor="text1"/>
          <w:u w:val="single"/>
        </w:rPr>
        <w:lastRenderedPageBreak/>
        <w:t>Force Majeure</w:t>
      </w:r>
    </w:p>
    <w:p w14:paraId="3E016DBE" w14:textId="473E23A3" w:rsidR="00327C41" w:rsidRPr="00F44400" w:rsidRDefault="00327C41" w:rsidP="009750EE">
      <w:pPr>
        <w:pStyle w:val="10sp0"/>
        <w:rPr>
          <w:bCs/>
          <w:color w:val="000000" w:themeColor="text1"/>
        </w:rPr>
      </w:pPr>
      <w:r w:rsidRPr="00F44400">
        <w:rPr>
          <w:color w:val="000000" w:themeColor="text1"/>
        </w:rPr>
        <w:t>For the purposes of this Lease Agreement, “</w:t>
      </w:r>
      <w:r w:rsidRPr="00F44400">
        <w:rPr>
          <w:b/>
          <w:color w:val="000000" w:themeColor="text1"/>
        </w:rPr>
        <w:t>Force Majeure</w:t>
      </w:r>
      <w:r w:rsidRPr="00F44400">
        <w:rPr>
          <w:color w:val="000000" w:themeColor="text1"/>
        </w:rPr>
        <w:t>”</w:t>
      </w:r>
      <w:r w:rsidR="00214A2A" w:rsidRPr="00F44400">
        <w:rPr>
          <w:color w:val="000000" w:themeColor="text1"/>
        </w:rPr>
        <w:t xml:space="preserve"> </w:t>
      </w:r>
      <w:r w:rsidRPr="00F44400">
        <w:rPr>
          <w:color w:val="000000" w:themeColor="text1"/>
        </w:rPr>
        <w:t>means</w:t>
      </w:r>
      <w:r w:rsidRPr="00F44400">
        <w:rPr>
          <w:bCs/>
          <w:color w:val="000000" w:themeColor="text1"/>
        </w:rPr>
        <w:t xml:space="preserve"> an unforeseen event or condition deemed by </w:t>
      </w:r>
      <w:r w:rsidR="00CB0572" w:rsidRPr="00F44400">
        <w:rPr>
          <w:bCs/>
          <w:color w:val="000000" w:themeColor="text1"/>
        </w:rPr>
        <w:t>Lessor</w:t>
      </w:r>
      <w:r w:rsidRPr="00F44400">
        <w:rPr>
          <w:bCs/>
          <w:color w:val="000000" w:themeColor="text1"/>
        </w:rPr>
        <w:t xml:space="preserve"> as calling for immediate action to avoid the threat of loss or injury of property and/or danger to public safety</w:t>
      </w:r>
      <w:r w:rsidRPr="00F44400">
        <w:rPr>
          <w:color w:val="000000" w:themeColor="text1"/>
        </w:rPr>
        <w:t>—</w:t>
      </w:r>
      <w:r w:rsidRPr="00F44400">
        <w:rPr>
          <w:bCs/>
          <w:color w:val="000000" w:themeColor="text1"/>
        </w:rPr>
        <w:t>including, but not limited to, an act of God, labor dispute, civil unrest, epidemic, and/or natural disaster.</w:t>
      </w:r>
    </w:p>
    <w:p w14:paraId="3E016DBF" w14:textId="77777777" w:rsidR="00327C41" w:rsidRPr="00F44400" w:rsidRDefault="00327C41" w:rsidP="002260BB">
      <w:pPr>
        <w:widowControl/>
        <w:ind w:left="1440" w:hanging="720"/>
        <w:rPr>
          <w:b/>
          <w:bCs/>
          <w:color w:val="000000" w:themeColor="text1"/>
          <w:szCs w:val="24"/>
        </w:rPr>
      </w:pPr>
    </w:p>
    <w:p w14:paraId="3E016DC3" w14:textId="3E294676" w:rsidR="001C2FB0" w:rsidRPr="00F44400" w:rsidRDefault="009C7CC1" w:rsidP="009750EE">
      <w:pPr>
        <w:widowControl/>
        <w:jc w:val="center"/>
        <w:rPr>
          <w:color w:val="000000" w:themeColor="text1"/>
          <w:szCs w:val="24"/>
        </w:rPr>
      </w:pPr>
      <w:r w:rsidRPr="00F44400">
        <w:rPr>
          <w:b/>
          <w:bCs/>
          <w:color w:val="000000" w:themeColor="text1"/>
          <w:szCs w:val="24"/>
        </w:rPr>
        <w:br w:type="page"/>
      </w:r>
    </w:p>
    <w:p w14:paraId="3E016DC4" w14:textId="21949FEC" w:rsidR="001C2FB0" w:rsidRPr="00F44400" w:rsidRDefault="001C2FB0" w:rsidP="001C2FB0">
      <w:pPr>
        <w:widowControl/>
        <w:ind w:firstLine="720"/>
        <w:rPr>
          <w:color w:val="000000" w:themeColor="text1"/>
          <w:szCs w:val="24"/>
        </w:rPr>
      </w:pPr>
      <w:r w:rsidRPr="00F44400">
        <w:rPr>
          <w:b/>
          <w:bCs/>
          <w:color w:val="000000" w:themeColor="text1"/>
          <w:szCs w:val="24"/>
        </w:rPr>
        <w:lastRenderedPageBreak/>
        <w:t>IN WITNESS WHEREOF</w:t>
      </w:r>
      <w:r w:rsidRPr="00F44400">
        <w:rPr>
          <w:color w:val="000000" w:themeColor="text1"/>
          <w:szCs w:val="24"/>
        </w:rPr>
        <w:t xml:space="preserve">, </w:t>
      </w:r>
      <w:r w:rsidR="00CB0572" w:rsidRPr="00F44400">
        <w:rPr>
          <w:color w:val="000000" w:themeColor="text1"/>
          <w:szCs w:val="24"/>
        </w:rPr>
        <w:t>Lessor</w:t>
      </w:r>
      <w:r w:rsidRPr="00F44400">
        <w:rPr>
          <w:color w:val="000000" w:themeColor="text1"/>
          <w:szCs w:val="24"/>
        </w:rPr>
        <w:t xml:space="preserve"> and </w:t>
      </w:r>
      <w:r w:rsidR="00CB0572" w:rsidRPr="00F44400">
        <w:rPr>
          <w:color w:val="000000" w:themeColor="text1"/>
          <w:szCs w:val="24"/>
        </w:rPr>
        <w:t>Lessee</w:t>
      </w:r>
      <w:r w:rsidRPr="00F44400">
        <w:rPr>
          <w:color w:val="000000" w:themeColor="text1"/>
          <w:szCs w:val="24"/>
        </w:rPr>
        <w:t xml:space="preserve"> have executed this Lease Agreement as of the date and year first written above.</w:t>
      </w:r>
    </w:p>
    <w:p w14:paraId="3E016DC5" w14:textId="77777777" w:rsidR="001C2FB0" w:rsidRPr="00F44400" w:rsidRDefault="001C2FB0" w:rsidP="001C2FB0">
      <w:pPr>
        <w:widowControl/>
        <w:ind w:firstLine="720"/>
        <w:rPr>
          <w:color w:val="000000" w:themeColor="text1"/>
          <w:szCs w:val="24"/>
        </w:rPr>
      </w:pPr>
    </w:p>
    <w:p w14:paraId="3E016DC6" w14:textId="77777777" w:rsidR="001C2FB0" w:rsidRPr="00F44400" w:rsidRDefault="001C2FB0" w:rsidP="001C2FB0">
      <w:pPr>
        <w:rPr>
          <w:color w:val="000000" w:themeColor="text1"/>
          <w:szCs w:val="24"/>
        </w:rPr>
      </w:pPr>
    </w:p>
    <w:p w14:paraId="3E016DC7" w14:textId="3CECD0FE" w:rsidR="001C2FB0" w:rsidRPr="00F44400" w:rsidRDefault="005350F2" w:rsidP="001C2FB0">
      <w:pPr>
        <w:widowControl/>
        <w:tabs>
          <w:tab w:val="left" w:pos="4320"/>
          <w:tab w:val="left" w:pos="5040"/>
          <w:tab w:val="left" w:pos="9360"/>
        </w:tabs>
        <w:rPr>
          <w:b/>
          <w:bCs/>
          <w:color w:val="000000" w:themeColor="text1"/>
          <w:szCs w:val="24"/>
        </w:rPr>
      </w:pPr>
      <w:r w:rsidRPr="00F44400">
        <w:rPr>
          <w:b/>
          <w:bCs/>
          <w:color w:val="000000" w:themeColor="text1"/>
          <w:szCs w:val="24"/>
        </w:rPr>
        <w:tab/>
      </w:r>
      <w:r w:rsidR="001C2FB0" w:rsidRPr="00F44400">
        <w:rPr>
          <w:b/>
          <w:bCs/>
          <w:color w:val="000000" w:themeColor="text1"/>
          <w:szCs w:val="24"/>
        </w:rPr>
        <w:tab/>
      </w:r>
      <w:r w:rsidR="00CB0572" w:rsidRPr="00F44400">
        <w:rPr>
          <w:b/>
          <w:bCs/>
          <w:color w:val="000000" w:themeColor="text1"/>
          <w:szCs w:val="24"/>
        </w:rPr>
        <w:t>LESSOR</w:t>
      </w:r>
    </w:p>
    <w:p w14:paraId="7C18BD42" w14:textId="1A57708A" w:rsidR="005350F2" w:rsidRPr="00F44400" w:rsidRDefault="005350F2" w:rsidP="001C2FB0">
      <w:pPr>
        <w:widowControl/>
        <w:tabs>
          <w:tab w:val="left" w:pos="4320"/>
          <w:tab w:val="left" w:pos="5040"/>
          <w:tab w:val="left" w:pos="9360"/>
        </w:tabs>
        <w:rPr>
          <w:b/>
          <w:bCs/>
          <w:color w:val="000000" w:themeColor="text1"/>
          <w:szCs w:val="24"/>
        </w:rPr>
      </w:pPr>
      <w:r w:rsidRPr="00F44400">
        <w:rPr>
          <w:b/>
          <w:bCs/>
          <w:color w:val="000000" w:themeColor="text1"/>
          <w:szCs w:val="24"/>
        </w:rPr>
        <w:tab/>
      </w:r>
      <w:r w:rsidRPr="00F44400">
        <w:rPr>
          <w:b/>
          <w:bCs/>
          <w:color w:val="000000" w:themeColor="text1"/>
          <w:szCs w:val="24"/>
        </w:rPr>
        <w:tab/>
        <w:t>City of Hesperia, a municipal corporation</w:t>
      </w:r>
    </w:p>
    <w:p w14:paraId="27850DA4" w14:textId="36690633" w:rsidR="005350F2" w:rsidRPr="00F44400" w:rsidRDefault="005350F2" w:rsidP="001C2FB0">
      <w:pPr>
        <w:widowControl/>
        <w:tabs>
          <w:tab w:val="left" w:pos="4320"/>
          <w:tab w:val="left" w:pos="5040"/>
          <w:tab w:val="left" w:pos="9360"/>
        </w:tabs>
        <w:rPr>
          <w:b/>
          <w:bCs/>
          <w:color w:val="000000" w:themeColor="text1"/>
          <w:szCs w:val="24"/>
        </w:rPr>
      </w:pPr>
    </w:p>
    <w:p w14:paraId="761FA026" w14:textId="5A142F52" w:rsidR="005350F2" w:rsidRPr="00F44400" w:rsidRDefault="005350F2" w:rsidP="001C2FB0">
      <w:pPr>
        <w:widowControl/>
        <w:tabs>
          <w:tab w:val="left" w:pos="4320"/>
          <w:tab w:val="left" w:pos="5040"/>
          <w:tab w:val="left" w:pos="9360"/>
        </w:tabs>
        <w:rPr>
          <w:color w:val="000000" w:themeColor="text1"/>
          <w:szCs w:val="24"/>
          <w:u w:val="single"/>
        </w:rPr>
      </w:pPr>
      <w:r w:rsidRPr="00F44400">
        <w:rPr>
          <w:b/>
          <w:bCs/>
          <w:color w:val="000000" w:themeColor="text1"/>
          <w:szCs w:val="24"/>
        </w:rPr>
        <w:tab/>
      </w:r>
      <w:r w:rsidRPr="00F44400">
        <w:rPr>
          <w:b/>
          <w:bCs/>
          <w:color w:val="000000" w:themeColor="text1"/>
          <w:szCs w:val="24"/>
        </w:rPr>
        <w:tab/>
      </w:r>
      <w:r w:rsidRPr="00F44400">
        <w:rPr>
          <w:color w:val="000000" w:themeColor="text1"/>
          <w:szCs w:val="24"/>
          <w:u w:val="single"/>
        </w:rPr>
        <w:tab/>
      </w:r>
    </w:p>
    <w:p w14:paraId="536855DF" w14:textId="6A79F83F" w:rsidR="005350F2" w:rsidRPr="00F44400" w:rsidRDefault="005350F2" w:rsidP="001C2FB0">
      <w:pPr>
        <w:widowControl/>
        <w:tabs>
          <w:tab w:val="left" w:pos="4320"/>
          <w:tab w:val="left" w:pos="5040"/>
          <w:tab w:val="left" w:pos="9360"/>
        </w:tabs>
        <w:rPr>
          <w:color w:val="000000" w:themeColor="text1"/>
          <w:szCs w:val="24"/>
        </w:rPr>
      </w:pPr>
      <w:r w:rsidRPr="00F44400">
        <w:rPr>
          <w:color w:val="000000" w:themeColor="text1"/>
          <w:szCs w:val="24"/>
        </w:rPr>
        <w:tab/>
      </w:r>
      <w:r w:rsidRPr="00F44400">
        <w:rPr>
          <w:color w:val="000000" w:themeColor="text1"/>
          <w:szCs w:val="24"/>
        </w:rPr>
        <w:tab/>
      </w:r>
      <w:r w:rsidR="001308C3" w:rsidRPr="00F44400">
        <w:rPr>
          <w:color w:val="000000" w:themeColor="text1"/>
          <w:szCs w:val="24"/>
        </w:rPr>
        <w:t>Rachel Molina, City Manager</w:t>
      </w:r>
    </w:p>
    <w:p w14:paraId="2D0D30CB" w14:textId="728323ED" w:rsidR="005350F2" w:rsidRPr="00F44400" w:rsidRDefault="005350F2" w:rsidP="001C2FB0">
      <w:pPr>
        <w:widowControl/>
        <w:tabs>
          <w:tab w:val="left" w:pos="4320"/>
          <w:tab w:val="left" w:pos="5040"/>
          <w:tab w:val="left" w:pos="9360"/>
        </w:tabs>
        <w:rPr>
          <w:color w:val="000000" w:themeColor="text1"/>
          <w:szCs w:val="24"/>
        </w:rPr>
      </w:pPr>
      <w:r w:rsidRPr="00F44400">
        <w:rPr>
          <w:color w:val="000000" w:themeColor="text1"/>
          <w:szCs w:val="24"/>
        </w:rPr>
        <w:tab/>
      </w:r>
    </w:p>
    <w:p w14:paraId="6C9FC4F9" w14:textId="48546F75" w:rsidR="005350F2" w:rsidRPr="00F44400" w:rsidRDefault="005350F2" w:rsidP="001C2FB0">
      <w:pPr>
        <w:widowControl/>
        <w:tabs>
          <w:tab w:val="left" w:pos="4320"/>
          <w:tab w:val="left" w:pos="5040"/>
          <w:tab w:val="left" w:pos="9360"/>
        </w:tabs>
        <w:rPr>
          <w:color w:val="000000" w:themeColor="text1"/>
          <w:szCs w:val="24"/>
        </w:rPr>
      </w:pPr>
    </w:p>
    <w:p w14:paraId="6A44B4BE" w14:textId="2340BCD8" w:rsidR="005350F2" w:rsidRPr="00F44400" w:rsidRDefault="005350F2" w:rsidP="001C2FB0">
      <w:pPr>
        <w:widowControl/>
        <w:tabs>
          <w:tab w:val="left" w:pos="4320"/>
          <w:tab w:val="left" w:pos="5040"/>
          <w:tab w:val="left" w:pos="9360"/>
        </w:tabs>
        <w:rPr>
          <w:color w:val="000000" w:themeColor="text1"/>
          <w:szCs w:val="24"/>
        </w:rPr>
      </w:pPr>
      <w:r w:rsidRPr="00F44400">
        <w:rPr>
          <w:color w:val="000000" w:themeColor="text1"/>
          <w:szCs w:val="24"/>
        </w:rPr>
        <w:t>ATTEST</w:t>
      </w:r>
    </w:p>
    <w:p w14:paraId="05996BE3" w14:textId="69CC8687" w:rsidR="005350F2" w:rsidRPr="00F44400" w:rsidRDefault="005350F2" w:rsidP="001C2FB0">
      <w:pPr>
        <w:widowControl/>
        <w:tabs>
          <w:tab w:val="left" w:pos="4320"/>
          <w:tab w:val="left" w:pos="5040"/>
          <w:tab w:val="left" w:pos="9360"/>
        </w:tabs>
        <w:rPr>
          <w:color w:val="000000" w:themeColor="text1"/>
          <w:szCs w:val="24"/>
        </w:rPr>
      </w:pPr>
    </w:p>
    <w:p w14:paraId="6651E98B" w14:textId="1F72D9E7" w:rsidR="005350F2" w:rsidRPr="00F44400" w:rsidRDefault="005350F2" w:rsidP="001C2FB0">
      <w:pPr>
        <w:widowControl/>
        <w:tabs>
          <w:tab w:val="left" w:pos="4320"/>
          <w:tab w:val="left" w:pos="5040"/>
          <w:tab w:val="left" w:pos="9360"/>
        </w:tabs>
        <w:rPr>
          <w:color w:val="000000" w:themeColor="text1"/>
          <w:szCs w:val="24"/>
          <w:u w:val="single"/>
        </w:rPr>
      </w:pPr>
      <w:r w:rsidRPr="00F44400">
        <w:rPr>
          <w:color w:val="000000" w:themeColor="text1"/>
          <w:szCs w:val="24"/>
          <w:u w:val="single"/>
        </w:rPr>
        <w:tab/>
      </w:r>
    </w:p>
    <w:p w14:paraId="141E42B8" w14:textId="2EFE26AC" w:rsidR="005350F2" w:rsidRPr="00F44400" w:rsidRDefault="005350F2" w:rsidP="001C2FB0">
      <w:pPr>
        <w:widowControl/>
        <w:tabs>
          <w:tab w:val="left" w:pos="4320"/>
          <w:tab w:val="left" w:pos="5040"/>
          <w:tab w:val="left" w:pos="9360"/>
        </w:tabs>
        <w:rPr>
          <w:color w:val="000000" w:themeColor="text1"/>
          <w:szCs w:val="24"/>
        </w:rPr>
      </w:pPr>
      <w:r w:rsidRPr="00F44400">
        <w:rPr>
          <w:color w:val="000000" w:themeColor="text1"/>
          <w:szCs w:val="24"/>
        </w:rPr>
        <w:t>Melinda Sayre, Ci</w:t>
      </w:r>
      <w:r w:rsidR="00D440B5" w:rsidRPr="00F44400">
        <w:rPr>
          <w:color w:val="000000" w:themeColor="text1"/>
          <w:szCs w:val="24"/>
        </w:rPr>
        <w:t>t</w:t>
      </w:r>
      <w:r w:rsidRPr="00F44400">
        <w:rPr>
          <w:color w:val="000000" w:themeColor="text1"/>
          <w:szCs w:val="24"/>
        </w:rPr>
        <w:t>y Clerk</w:t>
      </w:r>
    </w:p>
    <w:p w14:paraId="3F2115C5" w14:textId="734CEA27" w:rsidR="005350F2" w:rsidRPr="00F44400" w:rsidRDefault="005350F2" w:rsidP="001C2FB0">
      <w:pPr>
        <w:widowControl/>
        <w:tabs>
          <w:tab w:val="left" w:pos="4320"/>
          <w:tab w:val="left" w:pos="5040"/>
          <w:tab w:val="left" w:pos="9360"/>
        </w:tabs>
        <w:rPr>
          <w:color w:val="000000" w:themeColor="text1"/>
          <w:szCs w:val="24"/>
        </w:rPr>
      </w:pPr>
    </w:p>
    <w:p w14:paraId="68BFC4DD" w14:textId="685DD7F0" w:rsidR="005350F2" w:rsidRPr="00F44400" w:rsidRDefault="005350F2" w:rsidP="001C2FB0">
      <w:pPr>
        <w:widowControl/>
        <w:tabs>
          <w:tab w:val="left" w:pos="4320"/>
          <w:tab w:val="left" w:pos="5040"/>
          <w:tab w:val="left" w:pos="9360"/>
        </w:tabs>
        <w:rPr>
          <w:color w:val="000000" w:themeColor="text1"/>
          <w:szCs w:val="24"/>
        </w:rPr>
      </w:pPr>
      <w:r w:rsidRPr="00F44400">
        <w:rPr>
          <w:color w:val="000000" w:themeColor="text1"/>
          <w:szCs w:val="24"/>
        </w:rPr>
        <w:t>APPROVED AS TO FORM</w:t>
      </w:r>
    </w:p>
    <w:p w14:paraId="7332116A" w14:textId="55AECDFE" w:rsidR="005350F2" w:rsidRPr="00F44400" w:rsidRDefault="005350F2" w:rsidP="001C2FB0">
      <w:pPr>
        <w:widowControl/>
        <w:tabs>
          <w:tab w:val="left" w:pos="4320"/>
          <w:tab w:val="left" w:pos="5040"/>
          <w:tab w:val="left" w:pos="9360"/>
        </w:tabs>
        <w:rPr>
          <w:color w:val="000000" w:themeColor="text1"/>
          <w:szCs w:val="24"/>
        </w:rPr>
      </w:pPr>
      <w:r w:rsidRPr="00F44400">
        <w:rPr>
          <w:color w:val="000000" w:themeColor="text1"/>
          <w:szCs w:val="24"/>
        </w:rPr>
        <w:t>Aleshire &amp; Wynder, LLP</w:t>
      </w:r>
    </w:p>
    <w:p w14:paraId="2E217C71" w14:textId="55AFB57E" w:rsidR="005350F2" w:rsidRPr="00F44400" w:rsidRDefault="005350F2" w:rsidP="001C2FB0">
      <w:pPr>
        <w:widowControl/>
        <w:tabs>
          <w:tab w:val="left" w:pos="4320"/>
          <w:tab w:val="left" w:pos="5040"/>
          <w:tab w:val="left" w:pos="9360"/>
        </w:tabs>
        <w:rPr>
          <w:color w:val="000000" w:themeColor="text1"/>
          <w:szCs w:val="24"/>
        </w:rPr>
      </w:pPr>
    </w:p>
    <w:p w14:paraId="50D296B0" w14:textId="22F33F19" w:rsidR="005350F2" w:rsidRPr="00F44400" w:rsidRDefault="005350F2" w:rsidP="001C2FB0">
      <w:pPr>
        <w:widowControl/>
        <w:tabs>
          <w:tab w:val="left" w:pos="4320"/>
          <w:tab w:val="left" w:pos="5040"/>
          <w:tab w:val="left" w:pos="9360"/>
        </w:tabs>
        <w:rPr>
          <w:color w:val="000000" w:themeColor="text1"/>
          <w:szCs w:val="24"/>
          <w:u w:val="single"/>
        </w:rPr>
      </w:pPr>
      <w:r w:rsidRPr="00F44400">
        <w:rPr>
          <w:color w:val="000000" w:themeColor="text1"/>
          <w:szCs w:val="24"/>
          <w:u w:val="single"/>
        </w:rPr>
        <w:tab/>
      </w:r>
    </w:p>
    <w:p w14:paraId="68C8593A" w14:textId="100D216A" w:rsidR="005350F2" w:rsidRPr="00F44400" w:rsidRDefault="005350F2" w:rsidP="001C2FB0">
      <w:pPr>
        <w:widowControl/>
        <w:tabs>
          <w:tab w:val="left" w:pos="4320"/>
          <w:tab w:val="left" w:pos="5040"/>
          <w:tab w:val="left" w:pos="9360"/>
        </w:tabs>
        <w:rPr>
          <w:color w:val="000000" w:themeColor="text1"/>
          <w:szCs w:val="24"/>
        </w:rPr>
      </w:pPr>
      <w:r w:rsidRPr="00F44400">
        <w:rPr>
          <w:color w:val="000000" w:themeColor="text1"/>
          <w:szCs w:val="24"/>
        </w:rPr>
        <w:t>Pam K. Lee, City Attorney</w:t>
      </w:r>
    </w:p>
    <w:p w14:paraId="5F9F6DD7" w14:textId="62C79E98" w:rsidR="005350F2" w:rsidRPr="00F44400" w:rsidRDefault="005350F2" w:rsidP="001C2FB0">
      <w:pPr>
        <w:widowControl/>
        <w:tabs>
          <w:tab w:val="left" w:pos="4320"/>
          <w:tab w:val="left" w:pos="5040"/>
          <w:tab w:val="left" w:pos="9360"/>
        </w:tabs>
        <w:rPr>
          <w:color w:val="000000" w:themeColor="text1"/>
          <w:szCs w:val="24"/>
        </w:rPr>
      </w:pPr>
    </w:p>
    <w:p w14:paraId="1F1C2B2D" w14:textId="58BA0F8B" w:rsidR="005350F2" w:rsidRPr="00F44400" w:rsidRDefault="005350F2" w:rsidP="001C2FB0">
      <w:pPr>
        <w:widowControl/>
        <w:tabs>
          <w:tab w:val="left" w:pos="4320"/>
          <w:tab w:val="left" w:pos="5040"/>
          <w:tab w:val="left" w:pos="9360"/>
        </w:tabs>
        <w:rPr>
          <w:b/>
          <w:bCs/>
          <w:color w:val="000000" w:themeColor="text1"/>
          <w:szCs w:val="24"/>
        </w:rPr>
      </w:pPr>
      <w:r w:rsidRPr="00F44400">
        <w:rPr>
          <w:color w:val="000000" w:themeColor="text1"/>
          <w:szCs w:val="24"/>
        </w:rPr>
        <w:tab/>
      </w:r>
      <w:r w:rsidRPr="00F44400">
        <w:rPr>
          <w:color w:val="000000" w:themeColor="text1"/>
          <w:szCs w:val="24"/>
        </w:rPr>
        <w:tab/>
      </w:r>
      <w:r w:rsidR="00CB0572" w:rsidRPr="00F44400">
        <w:rPr>
          <w:b/>
          <w:bCs/>
          <w:color w:val="000000" w:themeColor="text1"/>
          <w:szCs w:val="24"/>
        </w:rPr>
        <w:t>LESSEE</w:t>
      </w:r>
    </w:p>
    <w:p w14:paraId="78C03230" w14:textId="1208D549" w:rsidR="005350F2" w:rsidRPr="00F44400" w:rsidRDefault="005350F2" w:rsidP="001C2FB0">
      <w:pPr>
        <w:widowControl/>
        <w:tabs>
          <w:tab w:val="left" w:pos="4320"/>
          <w:tab w:val="left" w:pos="5040"/>
          <w:tab w:val="left" w:pos="9360"/>
        </w:tabs>
        <w:rPr>
          <w:b/>
          <w:bCs/>
          <w:color w:val="000000" w:themeColor="text1"/>
          <w:szCs w:val="24"/>
        </w:rPr>
      </w:pPr>
      <w:r w:rsidRPr="00F44400">
        <w:rPr>
          <w:b/>
          <w:bCs/>
          <w:color w:val="000000" w:themeColor="text1"/>
          <w:szCs w:val="24"/>
        </w:rPr>
        <w:tab/>
      </w:r>
      <w:r w:rsidRPr="00F44400">
        <w:rPr>
          <w:b/>
          <w:bCs/>
          <w:color w:val="000000" w:themeColor="text1"/>
          <w:szCs w:val="24"/>
        </w:rPr>
        <w:tab/>
        <w:t>Name</w:t>
      </w:r>
    </w:p>
    <w:p w14:paraId="4BEF40D3" w14:textId="77777777" w:rsidR="005350F2" w:rsidRPr="00F44400" w:rsidRDefault="005350F2" w:rsidP="005350F2">
      <w:pPr>
        <w:widowControl/>
        <w:tabs>
          <w:tab w:val="left" w:pos="4320"/>
          <w:tab w:val="left" w:pos="5040"/>
          <w:tab w:val="left" w:pos="9360"/>
        </w:tabs>
        <w:rPr>
          <w:b/>
          <w:bCs/>
          <w:color w:val="000000" w:themeColor="text1"/>
          <w:szCs w:val="24"/>
        </w:rPr>
      </w:pPr>
    </w:p>
    <w:p w14:paraId="3496CD53" w14:textId="77777777" w:rsidR="005350F2" w:rsidRPr="00F44400" w:rsidRDefault="005350F2" w:rsidP="005350F2">
      <w:pPr>
        <w:widowControl/>
        <w:tabs>
          <w:tab w:val="left" w:pos="4320"/>
          <w:tab w:val="left" w:pos="5040"/>
          <w:tab w:val="left" w:pos="9360"/>
        </w:tabs>
        <w:rPr>
          <w:color w:val="000000" w:themeColor="text1"/>
          <w:szCs w:val="24"/>
          <w:u w:val="single"/>
        </w:rPr>
      </w:pPr>
      <w:r w:rsidRPr="00F44400">
        <w:rPr>
          <w:b/>
          <w:bCs/>
          <w:color w:val="000000" w:themeColor="text1"/>
          <w:szCs w:val="24"/>
        </w:rPr>
        <w:tab/>
      </w:r>
      <w:r w:rsidRPr="00F44400">
        <w:rPr>
          <w:b/>
          <w:bCs/>
          <w:color w:val="000000" w:themeColor="text1"/>
          <w:szCs w:val="24"/>
        </w:rPr>
        <w:tab/>
      </w:r>
      <w:r w:rsidRPr="00F44400">
        <w:rPr>
          <w:color w:val="000000" w:themeColor="text1"/>
          <w:szCs w:val="24"/>
          <w:u w:val="single"/>
        </w:rPr>
        <w:tab/>
      </w:r>
    </w:p>
    <w:p w14:paraId="184FA77F" w14:textId="77777777" w:rsidR="005350F2" w:rsidRPr="00F44400" w:rsidRDefault="005350F2" w:rsidP="005350F2">
      <w:pPr>
        <w:widowControl/>
        <w:tabs>
          <w:tab w:val="left" w:pos="4320"/>
          <w:tab w:val="left" w:pos="5040"/>
          <w:tab w:val="left" w:pos="9360"/>
        </w:tabs>
        <w:rPr>
          <w:color w:val="000000" w:themeColor="text1"/>
          <w:szCs w:val="24"/>
        </w:rPr>
      </w:pPr>
      <w:r w:rsidRPr="00F44400">
        <w:rPr>
          <w:color w:val="000000" w:themeColor="text1"/>
          <w:szCs w:val="24"/>
        </w:rPr>
        <w:tab/>
      </w:r>
      <w:r w:rsidRPr="00F44400">
        <w:rPr>
          <w:color w:val="000000" w:themeColor="text1"/>
          <w:szCs w:val="24"/>
        </w:rPr>
        <w:tab/>
        <w:t>Name:</w:t>
      </w:r>
    </w:p>
    <w:p w14:paraId="42D96B68" w14:textId="77777777" w:rsidR="005350F2" w:rsidRPr="00F44400" w:rsidRDefault="005350F2" w:rsidP="005350F2">
      <w:pPr>
        <w:widowControl/>
        <w:tabs>
          <w:tab w:val="left" w:pos="4320"/>
          <w:tab w:val="left" w:pos="5040"/>
          <w:tab w:val="left" w:pos="9360"/>
        </w:tabs>
        <w:rPr>
          <w:color w:val="000000" w:themeColor="text1"/>
          <w:szCs w:val="24"/>
        </w:rPr>
      </w:pPr>
      <w:r w:rsidRPr="00F44400">
        <w:rPr>
          <w:color w:val="000000" w:themeColor="text1"/>
          <w:szCs w:val="24"/>
        </w:rPr>
        <w:tab/>
      </w:r>
      <w:r w:rsidRPr="00F44400">
        <w:rPr>
          <w:color w:val="000000" w:themeColor="text1"/>
          <w:szCs w:val="24"/>
        </w:rPr>
        <w:tab/>
        <w:t>Title:</w:t>
      </w:r>
    </w:p>
    <w:p w14:paraId="29FA5E6F" w14:textId="1D41FA5E" w:rsidR="005350F2" w:rsidRPr="00F44400" w:rsidRDefault="005350F2" w:rsidP="005350F2">
      <w:pPr>
        <w:widowControl/>
        <w:tabs>
          <w:tab w:val="left" w:pos="4320"/>
          <w:tab w:val="left" w:pos="5040"/>
          <w:tab w:val="left" w:pos="9360"/>
        </w:tabs>
        <w:rPr>
          <w:b/>
          <w:bCs/>
          <w:color w:val="000000" w:themeColor="text1"/>
          <w:szCs w:val="24"/>
        </w:rPr>
      </w:pPr>
    </w:p>
    <w:p w14:paraId="072EA777" w14:textId="77777777" w:rsidR="005350F2" w:rsidRPr="00F44400" w:rsidRDefault="005350F2" w:rsidP="005350F2">
      <w:pPr>
        <w:widowControl/>
        <w:tabs>
          <w:tab w:val="left" w:pos="4320"/>
          <w:tab w:val="left" w:pos="5040"/>
          <w:tab w:val="left" w:pos="9360"/>
        </w:tabs>
        <w:rPr>
          <w:b/>
          <w:bCs/>
          <w:color w:val="000000" w:themeColor="text1"/>
          <w:szCs w:val="24"/>
        </w:rPr>
      </w:pPr>
    </w:p>
    <w:p w14:paraId="05058026" w14:textId="77777777" w:rsidR="005350F2" w:rsidRPr="00F44400" w:rsidRDefault="005350F2" w:rsidP="005350F2">
      <w:pPr>
        <w:widowControl/>
        <w:tabs>
          <w:tab w:val="left" w:pos="4320"/>
          <w:tab w:val="left" w:pos="5040"/>
          <w:tab w:val="left" w:pos="9360"/>
        </w:tabs>
        <w:rPr>
          <w:color w:val="000000" w:themeColor="text1"/>
          <w:szCs w:val="24"/>
          <w:u w:val="single"/>
        </w:rPr>
      </w:pPr>
      <w:r w:rsidRPr="00F44400">
        <w:rPr>
          <w:b/>
          <w:bCs/>
          <w:color w:val="000000" w:themeColor="text1"/>
          <w:szCs w:val="24"/>
        </w:rPr>
        <w:tab/>
      </w:r>
      <w:r w:rsidRPr="00F44400">
        <w:rPr>
          <w:b/>
          <w:bCs/>
          <w:color w:val="000000" w:themeColor="text1"/>
          <w:szCs w:val="24"/>
        </w:rPr>
        <w:tab/>
      </w:r>
      <w:r w:rsidRPr="00F44400">
        <w:rPr>
          <w:color w:val="000000" w:themeColor="text1"/>
          <w:szCs w:val="24"/>
          <w:u w:val="single"/>
        </w:rPr>
        <w:tab/>
      </w:r>
    </w:p>
    <w:p w14:paraId="3F11F1A5" w14:textId="77777777" w:rsidR="005350F2" w:rsidRPr="00F44400" w:rsidRDefault="005350F2" w:rsidP="005350F2">
      <w:pPr>
        <w:widowControl/>
        <w:tabs>
          <w:tab w:val="left" w:pos="4320"/>
          <w:tab w:val="left" w:pos="5040"/>
          <w:tab w:val="left" w:pos="9360"/>
        </w:tabs>
        <w:rPr>
          <w:color w:val="000000" w:themeColor="text1"/>
          <w:szCs w:val="24"/>
        </w:rPr>
      </w:pPr>
      <w:r w:rsidRPr="00F44400">
        <w:rPr>
          <w:color w:val="000000" w:themeColor="text1"/>
          <w:szCs w:val="24"/>
        </w:rPr>
        <w:tab/>
      </w:r>
      <w:r w:rsidRPr="00F44400">
        <w:rPr>
          <w:color w:val="000000" w:themeColor="text1"/>
          <w:szCs w:val="24"/>
        </w:rPr>
        <w:tab/>
        <w:t>Name:</w:t>
      </w:r>
    </w:p>
    <w:p w14:paraId="77EAFD80" w14:textId="23DB465E" w:rsidR="005350F2" w:rsidRPr="00F44400" w:rsidRDefault="005350F2" w:rsidP="001C2FB0">
      <w:pPr>
        <w:widowControl/>
        <w:tabs>
          <w:tab w:val="left" w:pos="4320"/>
          <w:tab w:val="left" w:pos="5040"/>
          <w:tab w:val="left" w:pos="9360"/>
        </w:tabs>
        <w:rPr>
          <w:b/>
          <w:bCs/>
          <w:color w:val="000000" w:themeColor="text1"/>
          <w:szCs w:val="24"/>
        </w:rPr>
      </w:pPr>
      <w:r w:rsidRPr="00F44400">
        <w:rPr>
          <w:color w:val="000000" w:themeColor="text1"/>
          <w:szCs w:val="24"/>
        </w:rPr>
        <w:tab/>
      </w:r>
      <w:r w:rsidRPr="00F44400">
        <w:rPr>
          <w:color w:val="000000" w:themeColor="text1"/>
          <w:szCs w:val="24"/>
        </w:rPr>
        <w:tab/>
        <w:t>Title:</w:t>
      </w:r>
    </w:p>
    <w:p w14:paraId="73143632" w14:textId="77777777" w:rsidR="005350F2" w:rsidRPr="00F44400" w:rsidRDefault="005350F2" w:rsidP="001C2FB0">
      <w:pPr>
        <w:widowControl/>
        <w:tabs>
          <w:tab w:val="left" w:pos="4320"/>
          <w:tab w:val="left" w:pos="5040"/>
          <w:tab w:val="left" w:pos="9360"/>
        </w:tabs>
        <w:rPr>
          <w:color w:val="000000" w:themeColor="text1"/>
          <w:szCs w:val="24"/>
        </w:rPr>
      </w:pPr>
    </w:p>
    <w:p w14:paraId="0A0E5001" w14:textId="77777777" w:rsidR="005350F2" w:rsidRPr="00F44400" w:rsidRDefault="005350F2" w:rsidP="001C2FB0">
      <w:pPr>
        <w:rPr>
          <w:bCs/>
          <w:color w:val="000000" w:themeColor="text1"/>
          <w:szCs w:val="24"/>
        </w:rPr>
      </w:pPr>
    </w:p>
    <w:p w14:paraId="3E016DDE" w14:textId="749EC591" w:rsidR="001C2FB0" w:rsidRPr="00F44400" w:rsidRDefault="001C2FB0" w:rsidP="001C2FB0">
      <w:pPr>
        <w:rPr>
          <w:b/>
          <w:color w:val="000000" w:themeColor="text1"/>
          <w:szCs w:val="24"/>
        </w:rPr>
      </w:pPr>
      <w:r w:rsidRPr="00F44400">
        <w:rPr>
          <w:b/>
          <w:color w:val="000000" w:themeColor="text1"/>
          <w:szCs w:val="24"/>
        </w:rPr>
        <w:t xml:space="preserve">SCHEDULE OF </w:t>
      </w:r>
      <w:r w:rsidR="004123C8" w:rsidRPr="00F44400">
        <w:rPr>
          <w:b/>
          <w:color w:val="000000" w:themeColor="text1"/>
          <w:szCs w:val="24"/>
        </w:rPr>
        <w:t>EXHIBIT</w:t>
      </w:r>
      <w:r w:rsidRPr="00F44400">
        <w:rPr>
          <w:b/>
          <w:color w:val="000000" w:themeColor="text1"/>
          <w:szCs w:val="24"/>
        </w:rPr>
        <w:t>S</w:t>
      </w:r>
    </w:p>
    <w:p w14:paraId="3E016DDF" w14:textId="77777777" w:rsidR="001C2FB0" w:rsidRPr="00F44400" w:rsidRDefault="001C2FB0" w:rsidP="001C2FB0">
      <w:pPr>
        <w:rPr>
          <w:color w:val="000000" w:themeColor="text1"/>
          <w:szCs w:val="24"/>
        </w:rPr>
      </w:pPr>
    </w:p>
    <w:p w14:paraId="3E016DE0" w14:textId="64057C26" w:rsidR="001C2FB0" w:rsidRPr="00F44400" w:rsidRDefault="004123C8" w:rsidP="001C2FB0">
      <w:pPr>
        <w:rPr>
          <w:color w:val="000000" w:themeColor="text1"/>
          <w:szCs w:val="24"/>
        </w:rPr>
      </w:pPr>
      <w:r w:rsidRPr="00F44400">
        <w:rPr>
          <w:b/>
          <w:color w:val="000000" w:themeColor="text1"/>
          <w:szCs w:val="24"/>
        </w:rPr>
        <w:t>Exhibit </w:t>
      </w:r>
      <w:r w:rsidR="001C2FB0" w:rsidRPr="00F44400">
        <w:rPr>
          <w:b/>
          <w:color w:val="000000" w:themeColor="text1"/>
          <w:szCs w:val="24"/>
        </w:rPr>
        <w:t xml:space="preserve">A </w:t>
      </w:r>
      <w:r w:rsidR="001C2FB0" w:rsidRPr="00F44400">
        <w:rPr>
          <w:color w:val="000000" w:themeColor="text1"/>
          <w:szCs w:val="24"/>
        </w:rPr>
        <w:t xml:space="preserve">(the </w:t>
      </w:r>
      <w:r w:rsidR="00CB0572" w:rsidRPr="00F44400">
        <w:rPr>
          <w:color w:val="000000" w:themeColor="text1"/>
          <w:szCs w:val="24"/>
        </w:rPr>
        <w:t>Lessor</w:t>
      </w:r>
      <w:r w:rsidR="00B33354" w:rsidRPr="00F44400">
        <w:rPr>
          <w:color w:val="000000" w:themeColor="text1"/>
          <w:szCs w:val="24"/>
        </w:rPr>
        <w:t>’s Property</w:t>
      </w:r>
      <w:r w:rsidR="001C2FB0" w:rsidRPr="00F44400">
        <w:rPr>
          <w:color w:val="000000" w:themeColor="text1"/>
          <w:szCs w:val="24"/>
        </w:rPr>
        <w:t>)</w:t>
      </w:r>
    </w:p>
    <w:p w14:paraId="3E016DE1" w14:textId="77777777" w:rsidR="001C2FB0" w:rsidRPr="00F44400" w:rsidRDefault="004123C8" w:rsidP="001C2FB0">
      <w:pPr>
        <w:rPr>
          <w:b/>
          <w:color w:val="000000" w:themeColor="text1"/>
          <w:szCs w:val="24"/>
        </w:rPr>
      </w:pPr>
      <w:r w:rsidRPr="00F44400">
        <w:rPr>
          <w:b/>
          <w:color w:val="000000" w:themeColor="text1"/>
          <w:szCs w:val="24"/>
        </w:rPr>
        <w:t>Exhibit </w:t>
      </w:r>
      <w:r w:rsidR="001C2FB0" w:rsidRPr="00F44400">
        <w:rPr>
          <w:b/>
          <w:color w:val="000000" w:themeColor="text1"/>
          <w:szCs w:val="24"/>
        </w:rPr>
        <w:t>B</w:t>
      </w:r>
      <w:r w:rsidR="001C2FB0" w:rsidRPr="00F44400">
        <w:rPr>
          <w:color w:val="000000" w:themeColor="text1"/>
          <w:szCs w:val="24"/>
        </w:rPr>
        <w:t xml:space="preserve"> (the </w:t>
      </w:r>
      <w:r w:rsidR="00FD6B0A" w:rsidRPr="00F44400">
        <w:rPr>
          <w:color w:val="000000" w:themeColor="text1"/>
          <w:szCs w:val="24"/>
        </w:rPr>
        <w:t>Premises</w:t>
      </w:r>
      <w:r w:rsidR="001C2FB0" w:rsidRPr="00F44400">
        <w:rPr>
          <w:color w:val="000000" w:themeColor="text1"/>
          <w:szCs w:val="24"/>
        </w:rPr>
        <w:t>)</w:t>
      </w:r>
    </w:p>
    <w:p w14:paraId="3E016DE2" w14:textId="77777777" w:rsidR="001C2FB0" w:rsidRPr="00F44400" w:rsidRDefault="004123C8" w:rsidP="001C2FB0">
      <w:pPr>
        <w:rPr>
          <w:b/>
          <w:color w:val="000000" w:themeColor="text1"/>
          <w:szCs w:val="24"/>
        </w:rPr>
      </w:pPr>
      <w:r w:rsidRPr="00F44400">
        <w:rPr>
          <w:b/>
          <w:color w:val="000000" w:themeColor="text1"/>
          <w:szCs w:val="24"/>
        </w:rPr>
        <w:t>Exhibit </w:t>
      </w:r>
      <w:r w:rsidR="001C2FB0" w:rsidRPr="00F44400">
        <w:rPr>
          <w:b/>
          <w:color w:val="000000" w:themeColor="text1"/>
          <w:szCs w:val="24"/>
        </w:rPr>
        <w:t>C</w:t>
      </w:r>
      <w:r w:rsidR="001C2FB0" w:rsidRPr="00F44400">
        <w:rPr>
          <w:color w:val="000000" w:themeColor="text1"/>
          <w:szCs w:val="24"/>
        </w:rPr>
        <w:t xml:space="preserve"> (the Site Plan</w:t>
      </w:r>
      <w:r w:rsidR="009C7CC1" w:rsidRPr="00F44400">
        <w:rPr>
          <w:b/>
          <w:color w:val="000000" w:themeColor="text1"/>
          <w:szCs w:val="24"/>
        </w:rPr>
        <w:t>)</w:t>
      </w:r>
    </w:p>
    <w:p w14:paraId="3E016DE3" w14:textId="77777777" w:rsidR="001C2FB0" w:rsidRPr="00F44400" w:rsidRDefault="001C2FB0" w:rsidP="001C2FB0">
      <w:pPr>
        <w:rPr>
          <w:color w:val="000000" w:themeColor="text1"/>
          <w:szCs w:val="24"/>
        </w:rPr>
      </w:pPr>
    </w:p>
    <w:p w14:paraId="1943A8A0" w14:textId="77777777" w:rsidR="005350F2" w:rsidRPr="00F44400" w:rsidRDefault="005350F2" w:rsidP="001C2FB0">
      <w:pPr>
        <w:rPr>
          <w:color w:val="000000" w:themeColor="text1"/>
          <w:szCs w:val="24"/>
        </w:rPr>
        <w:sectPr w:rsidR="005350F2" w:rsidRPr="00F44400" w:rsidSect="00D130F0">
          <w:headerReference w:type="default" r:id="rId18"/>
          <w:footerReference w:type="even" r:id="rId19"/>
          <w:footerReference w:type="default" r:id="rId20"/>
          <w:footerReference w:type="first" r:id="rId21"/>
          <w:pgSz w:w="12240" w:h="15840" w:code="1"/>
          <w:pgMar w:top="1440" w:right="1440" w:bottom="1440" w:left="1440" w:header="720" w:footer="720" w:gutter="0"/>
          <w:cols w:space="720"/>
          <w:noEndnote/>
          <w:titlePg/>
        </w:sectPr>
      </w:pPr>
    </w:p>
    <w:p w14:paraId="3E016DE6" w14:textId="2603DF3C" w:rsidR="001C2FB0" w:rsidRPr="00F44400" w:rsidRDefault="00CB0572" w:rsidP="009C7CC1">
      <w:pPr>
        <w:widowControl/>
        <w:jc w:val="center"/>
        <w:rPr>
          <w:b/>
          <w:bCs/>
          <w:color w:val="000000" w:themeColor="text1"/>
          <w:szCs w:val="24"/>
          <w:u w:val="single"/>
        </w:rPr>
      </w:pPr>
      <w:r w:rsidRPr="00F44400">
        <w:rPr>
          <w:b/>
          <w:bCs/>
          <w:color w:val="000000" w:themeColor="text1"/>
          <w:szCs w:val="24"/>
          <w:u w:val="single"/>
        </w:rPr>
        <w:lastRenderedPageBreak/>
        <w:t>LESSOR</w:t>
      </w:r>
      <w:r w:rsidR="001C2FB0" w:rsidRPr="00F44400">
        <w:rPr>
          <w:b/>
          <w:bCs/>
          <w:color w:val="000000" w:themeColor="text1"/>
          <w:szCs w:val="24"/>
          <w:u w:val="single"/>
        </w:rPr>
        <w:t xml:space="preserve"> ACKNOWLEDGEMENT</w:t>
      </w:r>
    </w:p>
    <w:p w14:paraId="3E016DE7" w14:textId="77777777" w:rsidR="009C7CC1" w:rsidRPr="00F44400" w:rsidRDefault="009C7CC1" w:rsidP="009C7CC1">
      <w:pPr>
        <w:widowControl/>
        <w:jc w:val="center"/>
        <w:rPr>
          <w:b/>
          <w:bCs/>
          <w:color w:val="000000" w:themeColor="text1"/>
          <w:szCs w:val="24"/>
          <w:u w:val="single"/>
        </w:rPr>
      </w:pPr>
    </w:p>
    <w:p w14:paraId="3E016DE8" w14:textId="77777777" w:rsidR="009C7CC1" w:rsidRPr="00F44400" w:rsidRDefault="009C7CC1" w:rsidP="009C7CC1">
      <w:pPr>
        <w:widowControl/>
        <w:jc w:val="center"/>
        <w:rPr>
          <w:color w:val="000000" w:themeColor="text1"/>
          <w:szCs w:val="24"/>
        </w:rPr>
      </w:pPr>
    </w:p>
    <w:p w14:paraId="3E016DE9" w14:textId="77777777" w:rsidR="001C2FB0" w:rsidRPr="00F44400" w:rsidRDefault="001C2FB0" w:rsidP="009C7CC1">
      <w:pPr>
        <w:tabs>
          <w:tab w:val="left" w:pos="3600"/>
        </w:tabs>
        <w:ind w:right="-270"/>
        <w:rPr>
          <w:color w:val="000000" w:themeColor="text1"/>
          <w:szCs w:val="24"/>
        </w:rPr>
      </w:pPr>
    </w:p>
    <w:p w14:paraId="3E016DEA"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STATE OF CALIFORNIA</w:t>
      </w:r>
      <w:r w:rsidRPr="00F44400">
        <w:rPr>
          <w:color w:val="000000" w:themeColor="text1"/>
          <w:szCs w:val="24"/>
        </w:rPr>
        <w:tab/>
        <w:t>)</w:t>
      </w:r>
    </w:p>
    <w:p w14:paraId="3E016DEB"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ab/>
        <w:t>)</w:t>
      </w:r>
    </w:p>
    <w:p w14:paraId="3E016DEC"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 xml:space="preserve">COUNTY OF </w:t>
      </w:r>
      <w:r w:rsidRPr="00F44400">
        <w:rPr>
          <w:color w:val="000000" w:themeColor="text1"/>
          <w:szCs w:val="24"/>
          <w:u w:val="single"/>
        </w:rPr>
        <w:tab/>
      </w:r>
      <w:r w:rsidRPr="00F44400">
        <w:rPr>
          <w:color w:val="000000" w:themeColor="text1"/>
          <w:szCs w:val="24"/>
        </w:rPr>
        <w:t>)</w:t>
      </w:r>
    </w:p>
    <w:p w14:paraId="3E016DED" w14:textId="77777777" w:rsidR="001C2FB0" w:rsidRPr="00F44400" w:rsidRDefault="001C2FB0" w:rsidP="001C2FB0">
      <w:pPr>
        <w:tabs>
          <w:tab w:val="left" w:pos="3600"/>
        </w:tabs>
        <w:ind w:right="-270"/>
        <w:rPr>
          <w:color w:val="000000" w:themeColor="text1"/>
          <w:szCs w:val="24"/>
        </w:rPr>
      </w:pPr>
    </w:p>
    <w:p w14:paraId="3E016DEE"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On ________________________________ before me, ________________________________, the undersigned, a Notary Public in and for said State, personally appeared _______________________________________________________________________________________________________, who proved to me on the basis of satisfactory evidence to be the person(s) whose name(s) is/are subscribed to the within instrument and acknowledged to me that he/she/they executed the same in his/her/their authorized capacity(</w:t>
      </w:r>
      <w:proofErr w:type="spellStart"/>
      <w:r w:rsidRPr="00F44400">
        <w:rPr>
          <w:color w:val="000000" w:themeColor="text1"/>
          <w:szCs w:val="24"/>
        </w:rPr>
        <w:t>ies</w:t>
      </w:r>
      <w:proofErr w:type="spellEnd"/>
      <w:r w:rsidRPr="00F44400">
        <w:rPr>
          <w:color w:val="000000" w:themeColor="text1"/>
          <w:szCs w:val="24"/>
        </w:rPr>
        <w:t>), and that by his/her/their signature(s) on the instrument the person(s), or the entity upon behalf of which the person(s) acted, executed the instrument.</w:t>
      </w:r>
    </w:p>
    <w:p w14:paraId="3E016DEF" w14:textId="77777777" w:rsidR="001C2FB0" w:rsidRPr="00F44400" w:rsidRDefault="001C2FB0" w:rsidP="001C2FB0">
      <w:pPr>
        <w:tabs>
          <w:tab w:val="left" w:pos="3600"/>
        </w:tabs>
        <w:ind w:right="-270"/>
        <w:rPr>
          <w:color w:val="000000" w:themeColor="text1"/>
          <w:szCs w:val="24"/>
        </w:rPr>
      </w:pPr>
    </w:p>
    <w:p w14:paraId="3E016DF0"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 xml:space="preserve">I certify under PENALTY OF PERJURY under the laws of the State of California that the foregoing </w:t>
      </w:r>
      <w:r w:rsidR="00EC613E" w:rsidRPr="00F44400">
        <w:rPr>
          <w:color w:val="000000" w:themeColor="text1"/>
          <w:szCs w:val="24"/>
        </w:rPr>
        <w:t xml:space="preserve">paragraph </w:t>
      </w:r>
      <w:r w:rsidRPr="00F44400">
        <w:rPr>
          <w:color w:val="000000" w:themeColor="text1"/>
          <w:szCs w:val="24"/>
        </w:rPr>
        <w:t>is true and correct.</w:t>
      </w:r>
    </w:p>
    <w:p w14:paraId="3E016DF1" w14:textId="77777777" w:rsidR="001C2FB0" w:rsidRPr="00F44400" w:rsidRDefault="001C2FB0" w:rsidP="001C2FB0">
      <w:pPr>
        <w:tabs>
          <w:tab w:val="left" w:pos="3600"/>
        </w:tabs>
        <w:ind w:right="-270"/>
        <w:rPr>
          <w:color w:val="000000" w:themeColor="text1"/>
          <w:szCs w:val="24"/>
        </w:rPr>
      </w:pPr>
    </w:p>
    <w:p w14:paraId="3E016DF2"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WITNESS my hand and official seal.</w:t>
      </w:r>
    </w:p>
    <w:p w14:paraId="3E016DF3" w14:textId="77777777" w:rsidR="001C2FB0" w:rsidRPr="00F44400" w:rsidRDefault="001C2FB0" w:rsidP="001C2FB0">
      <w:pPr>
        <w:tabs>
          <w:tab w:val="left" w:pos="3600"/>
        </w:tabs>
        <w:ind w:right="-270"/>
        <w:rPr>
          <w:color w:val="000000" w:themeColor="text1"/>
          <w:szCs w:val="24"/>
        </w:rPr>
      </w:pPr>
    </w:p>
    <w:p w14:paraId="3E016DF4"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Signature __________________________________</w:t>
      </w:r>
    </w:p>
    <w:p w14:paraId="3E016DF5" w14:textId="77777777" w:rsidR="001C2FB0" w:rsidRPr="00F44400" w:rsidRDefault="001C2FB0" w:rsidP="001C2FB0">
      <w:pPr>
        <w:tabs>
          <w:tab w:val="left" w:pos="3600"/>
        </w:tabs>
        <w:ind w:right="-270"/>
        <w:rPr>
          <w:color w:val="000000" w:themeColor="text1"/>
          <w:szCs w:val="24"/>
        </w:rPr>
      </w:pPr>
    </w:p>
    <w:p w14:paraId="3E016DF6" w14:textId="77777777" w:rsidR="001C2FB0" w:rsidRPr="00F44400" w:rsidRDefault="001C2FB0" w:rsidP="001C2FB0">
      <w:pPr>
        <w:pStyle w:val="Heading7"/>
        <w:spacing w:before="0" w:after="0"/>
        <w:rPr>
          <w:color w:val="000000" w:themeColor="text1"/>
        </w:rPr>
      </w:pPr>
      <w:r w:rsidRPr="00F44400">
        <w:rPr>
          <w:color w:val="000000" w:themeColor="text1"/>
        </w:rPr>
        <w:t>Name _____________________________________</w:t>
      </w:r>
    </w:p>
    <w:p w14:paraId="3E016DF7" w14:textId="77777777" w:rsidR="001C2FB0" w:rsidRPr="00F44400" w:rsidRDefault="00D33125" w:rsidP="00D33125">
      <w:pPr>
        <w:tabs>
          <w:tab w:val="center" w:pos="2880"/>
          <w:tab w:val="center" w:pos="7560"/>
        </w:tabs>
        <w:ind w:right="-270"/>
        <w:rPr>
          <w:color w:val="000000" w:themeColor="text1"/>
          <w:szCs w:val="24"/>
        </w:rPr>
      </w:pPr>
      <w:r w:rsidRPr="00F44400">
        <w:rPr>
          <w:color w:val="000000" w:themeColor="text1"/>
          <w:szCs w:val="24"/>
        </w:rPr>
        <w:tab/>
      </w:r>
      <w:r w:rsidR="001C2FB0" w:rsidRPr="00F44400">
        <w:rPr>
          <w:color w:val="000000" w:themeColor="text1"/>
          <w:szCs w:val="24"/>
        </w:rPr>
        <w:t>(typed or printed)</w:t>
      </w:r>
      <w:r w:rsidRPr="00F44400">
        <w:rPr>
          <w:color w:val="000000" w:themeColor="text1"/>
          <w:szCs w:val="24"/>
        </w:rPr>
        <w:tab/>
      </w:r>
      <w:r w:rsidR="001C2FB0" w:rsidRPr="00F44400">
        <w:rPr>
          <w:color w:val="000000" w:themeColor="text1"/>
          <w:szCs w:val="24"/>
        </w:rPr>
        <w:t>(Seal)</w:t>
      </w:r>
    </w:p>
    <w:p w14:paraId="3E016DF8" w14:textId="77777777" w:rsidR="00327C41" w:rsidRPr="00F44400" w:rsidRDefault="00327C41" w:rsidP="001C2FB0">
      <w:pPr>
        <w:ind w:right="-270"/>
        <w:rPr>
          <w:color w:val="000000" w:themeColor="text1"/>
          <w:szCs w:val="24"/>
        </w:rPr>
      </w:pPr>
    </w:p>
    <w:p w14:paraId="3E016DF9" w14:textId="77777777" w:rsidR="001C2FB0" w:rsidRPr="00F44400" w:rsidRDefault="001C2FB0" w:rsidP="001C2FB0">
      <w:pPr>
        <w:ind w:right="-270"/>
        <w:rPr>
          <w:color w:val="000000" w:themeColor="text1"/>
          <w:szCs w:val="24"/>
        </w:rPr>
      </w:pPr>
    </w:p>
    <w:p w14:paraId="76CB0DE3" w14:textId="77777777" w:rsidR="005350F2" w:rsidRPr="00F44400" w:rsidRDefault="005350F2" w:rsidP="001C2FB0">
      <w:pPr>
        <w:ind w:right="-270"/>
        <w:rPr>
          <w:color w:val="000000" w:themeColor="text1"/>
          <w:szCs w:val="24"/>
        </w:rPr>
        <w:sectPr w:rsidR="005350F2" w:rsidRPr="00F44400" w:rsidSect="00D130F0">
          <w:footerReference w:type="default" r:id="rId22"/>
          <w:footerReference w:type="first" r:id="rId23"/>
          <w:pgSz w:w="12240" w:h="15840" w:code="1"/>
          <w:pgMar w:top="1440" w:right="1440" w:bottom="1440" w:left="1440" w:header="720" w:footer="720" w:gutter="0"/>
          <w:cols w:space="720"/>
          <w:noEndnote/>
          <w:titlePg/>
        </w:sectPr>
      </w:pPr>
    </w:p>
    <w:p w14:paraId="3E016DFB" w14:textId="2FF09F4B" w:rsidR="001C2FB0" w:rsidRPr="00F44400" w:rsidRDefault="00CB0572" w:rsidP="001C2FB0">
      <w:pPr>
        <w:tabs>
          <w:tab w:val="left" w:pos="3600"/>
        </w:tabs>
        <w:ind w:right="-270"/>
        <w:jc w:val="center"/>
        <w:rPr>
          <w:b/>
          <w:bCs/>
          <w:color w:val="000000" w:themeColor="text1"/>
          <w:szCs w:val="24"/>
          <w:u w:val="single"/>
        </w:rPr>
      </w:pPr>
      <w:r w:rsidRPr="00F44400">
        <w:rPr>
          <w:b/>
          <w:bCs/>
          <w:color w:val="000000" w:themeColor="text1"/>
          <w:szCs w:val="24"/>
          <w:u w:val="single"/>
        </w:rPr>
        <w:lastRenderedPageBreak/>
        <w:t>LESSEE</w:t>
      </w:r>
      <w:r w:rsidR="001C2FB0" w:rsidRPr="00F44400">
        <w:rPr>
          <w:b/>
          <w:bCs/>
          <w:color w:val="000000" w:themeColor="text1"/>
          <w:szCs w:val="24"/>
          <w:u w:val="single"/>
        </w:rPr>
        <w:t xml:space="preserve"> ACKNOWLEDGEMENT</w:t>
      </w:r>
    </w:p>
    <w:p w14:paraId="3E016DFC" w14:textId="77777777" w:rsidR="001C2FB0" w:rsidRPr="00F44400" w:rsidRDefault="001C2FB0" w:rsidP="001C2FB0">
      <w:pPr>
        <w:tabs>
          <w:tab w:val="left" w:pos="3600"/>
        </w:tabs>
        <w:ind w:right="-270"/>
        <w:rPr>
          <w:color w:val="000000" w:themeColor="text1"/>
          <w:szCs w:val="24"/>
        </w:rPr>
      </w:pPr>
    </w:p>
    <w:p w14:paraId="3E016DFD" w14:textId="77777777" w:rsidR="001C2FB0" w:rsidRPr="00F44400" w:rsidRDefault="001C2FB0" w:rsidP="001C2FB0">
      <w:pPr>
        <w:tabs>
          <w:tab w:val="left" w:pos="3600"/>
        </w:tabs>
        <w:ind w:right="-270"/>
        <w:rPr>
          <w:color w:val="000000" w:themeColor="text1"/>
          <w:szCs w:val="24"/>
        </w:rPr>
      </w:pPr>
    </w:p>
    <w:p w14:paraId="3E016DFE"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STATE OF CALIFORNIA</w:t>
      </w:r>
      <w:r w:rsidRPr="00F44400">
        <w:rPr>
          <w:color w:val="000000" w:themeColor="text1"/>
          <w:szCs w:val="24"/>
        </w:rPr>
        <w:tab/>
        <w:t>)</w:t>
      </w:r>
    </w:p>
    <w:p w14:paraId="3E016DFF"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ab/>
        <w:t>)</w:t>
      </w:r>
    </w:p>
    <w:p w14:paraId="3E016E00"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COUNTY OF __________________</w:t>
      </w:r>
      <w:r w:rsidRPr="00F44400">
        <w:rPr>
          <w:color w:val="000000" w:themeColor="text1"/>
          <w:szCs w:val="24"/>
        </w:rPr>
        <w:tab/>
        <w:t>)</w:t>
      </w:r>
    </w:p>
    <w:p w14:paraId="3E016E01" w14:textId="77777777" w:rsidR="001C2FB0" w:rsidRPr="00F44400" w:rsidRDefault="001C2FB0" w:rsidP="001C2FB0">
      <w:pPr>
        <w:tabs>
          <w:tab w:val="left" w:pos="3600"/>
        </w:tabs>
        <w:ind w:right="-270"/>
        <w:rPr>
          <w:color w:val="000000" w:themeColor="text1"/>
          <w:szCs w:val="24"/>
        </w:rPr>
      </w:pPr>
    </w:p>
    <w:p w14:paraId="3E016E02"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On ________________________________ before me, ________________________________, the undersigned, a Notary Public in and for said State, personally appeared _______________________________________________________________________________________________________, who proved to me on the basis of satisfactory evidence to be the person(s) whose name(s) is/are subscribed to the within instrument and acknowledged to me that he/she/they executed the same in his/her/their authorized capacity(</w:t>
      </w:r>
      <w:proofErr w:type="spellStart"/>
      <w:r w:rsidRPr="00F44400">
        <w:rPr>
          <w:color w:val="000000" w:themeColor="text1"/>
          <w:szCs w:val="24"/>
        </w:rPr>
        <w:t>ies</w:t>
      </w:r>
      <w:proofErr w:type="spellEnd"/>
      <w:r w:rsidRPr="00F44400">
        <w:rPr>
          <w:color w:val="000000" w:themeColor="text1"/>
          <w:szCs w:val="24"/>
        </w:rPr>
        <w:t>), and that by his/her/their signature(s) on the instrument the person(s), or the entity upon behalf of which the person(s) acted, executed the instrument.</w:t>
      </w:r>
    </w:p>
    <w:p w14:paraId="3E016E03" w14:textId="77777777" w:rsidR="001C2FB0" w:rsidRPr="00F44400" w:rsidRDefault="001C2FB0" w:rsidP="001C2FB0">
      <w:pPr>
        <w:tabs>
          <w:tab w:val="left" w:pos="3600"/>
        </w:tabs>
        <w:ind w:right="-270"/>
        <w:rPr>
          <w:color w:val="000000" w:themeColor="text1"/>
          <w:szCs w:val="24"/>
        </w:rPr>
      </w:pPr>
    </w:p>
    <w:p w14:paraId="3E016E04"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 xml:space="preserve">I certify under PENALTY OF PERJURY under the laws of the State of California that the foregoing </w:t>
      </w:r>
      <w:r w:rsidR="00EC613E" w:rsidRPr="00F44400">
        <w:rPr>
          <w:color w:val="000000" w:themeColor="text1"/>
          <w:szCs w:val="24"/>
        </w:rPr>
        <w:t xml:space="preserve">paragraph </w:t>
      </w:r>
      <w:r w:rsidRPr="00F44400">
        <w:rPr>
          <w:color w:val="000000" w:themeColor="text1"/>
          <w:szCs w:val="24"/>
        </w:rPr>
        <w:t>is true and correct.</w:t>
      </w:r>
    </w:p>
    <w:p w14:paraId="3E016E05" w14:textId="77777777" w:rsidR="001C2FB0" w:rsidRPr="00F44400" w:rsidRDefault="001C2FB0" w:rsidP="001C2FB0">
      <w:pPr>
        <w:tabs>
          <w:tab w:val="left" w:pos="3600"/>
        </w:tabs>
        <w:ind w:right="-270"/>
        <w:rPr>
          <w:color w:val="000000" w:themeColor="text1"/>
          <w:szCs w:val="24"/>
        </w:rPr>
      </w:pPr>
    </w:p>
    <w:p w14:paraId="3E016E06"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WITNESS my hand and official seal.</w:t>
      </w:r>
    </w:p>
    <w:p w14:paraId="3E016E07" w14:textId="77777777" w:rsidR="001C2FB0" w:rsidRPr="00F44400" w:rsidRDefault="001C2FB0" w:rsidP="001C2FB0">
      <w:pPr>
        <w:tabs>
          <w:tab w:val="left" w:pos="3600"/>
        </w:tabs>
        <w:ind w:right="-270"/>
        <w:rPr>
          <w:color w:val="000000" w:themeColor="text1"/>
          <w:szCs w:val="24"/>
        </w:rPr>
      </w:pPr>
    </w:p>
    <w:p w14:paraId="3E016E08" w14:textId="77777777" w:rsidR="001C2FB0" w:rsidRPr="00F44400" w:rsidRDefault="001C2FB0" w:rsidP="001C2FB0">
      <w:pPr>
        <w:tabs>
          <w:tab w:val="left" w:pos="3600"/>
        </w:tabs>
        <w:ind w:right="-270"/>
        <w:rPr>
          <w:color w:val="000000" w:themeColor="text1"/>
          <w:szCs w:val="24"/>
        </w:rPr>
      </w:pPr>
      <w:r w:rsidRPr="00F44400">
        <w:rPr>
          <w:color w:val="000000" w:themeColor="text1"/>
          <w:szCs w:val="24"/>
        </w:rPr>
        <w:t>Signature __________________________________</w:t>
      </w:r>
    </w:p>
    <w:p w14:paraId="3E016E09" w14:textId="77777777" w:rsidR="001C2FB0" w:rsidRPr="00F44400" w:rsidRDefault="001C2FB0" w:rsidP="001C2FB0">
      <w:pPr>
        <w:tabs>
          <w:tab w:val="left" w:pos="3600"/>
        </w:tabs>
        <w:ind w:right="-270"/>
        <w:rPr>
          <w:color w:val="000000" w:themeColor="text1"/>
          <w:szCs w:val="24"/>
        </w:rPr>
      </w:pPr>
    </w:p>
    <w:p w14:paraId="3E016E0A" w14:textId="77777777" w:rsidR="001C2FB0" w:rsidRPr="00F44400" w:rsidRDefault="001C2FB0" w:rsidP="001C2FB0">
      <w:pPr>
        <w:pStyle w:val="Heading7"/>
        <w:spacing w:before="0" w:after="0"/>
        <w:rPr>
          <w:color w:val="000000" w:themeColor="text1"/>
        </w:rPr>
      </w:pPr>
      <w:r w:rsidRPr="00F44400">
        <w:rPr>
          <w:color w:val="000000" w:themeColor="text1"/>
        </w:rPr>
        <w:t>Name _____________________________________</w:t>
      </w:r>
    </w:p>
    <w:p w14:paraId="3E016E0B" w14:textId="77777777" w:rsidR="00D33125" w:rsidRPr="00F44400" w:rsidRDefault="00D33125" w:rsidP="00D33125">
      <w:pPr>
        <w:tabs>
          <w:tab w:val="center" w:pos="2880"/>
          <w:tab w:val="center" w:pos="7560"/>
        </w:tabs>
        <w:ind w:right="-270"/>
        <w:rPr>
          <w:color w:val="000000" w:themeColor="text1"/>
          <w:szCs w:val="24"/>
        </w:rPr>
      </w:pPr>
      <w:r w:rsidRPr="00F44400">
        <w:rPr>
          <w:color w:val="000000" w:themeColor="text1"/>
          <w:szCs w:val="24"/>
        </w:rPr>
        <w:tab/>
        <w:t>(typed or printed)</w:t>
      </w:r>
      <w:r w:rsidRPr="00F44400">
        <w:rPr>
          <w:color w:val="000000" w:themeColor="text1"/>
          <w:szCs w:val="24"/>
        </w:rPr>
        <w:tab/>
        <w:t>(Seal)</w:t>
      </w:r>
    </w:p>
    <w:p w14:paraId="3E016E0C" w14:textId="77777777" w:rsidR="0019687D" w:rsidRPr="00F44400" w:rsidRDefault="0019687D" w:rsidP="0019687D">
      <w:pPr>
        <w:tabs>
          <w:tab w:val="left" w:pos="3600"/>
        </w:tabs>
        <w:ind w:right="-270"/>
        <w:rPr>
          <w:color w:val="000000" w:themeColor="text1"/>
          <w:szCs w:val="24"/>
        </w:rPr>
      </w:pPr>
    </w:p>
    <w:p w14:paraId="692B0846" w14:textId="77777777" w:rsidR="005350F2" w:rsidRPr="00F44400" w:rsidRDefault="005350F2" w:rsidP="00D130F0">
      <w:pPr>
        <w:widowControl/>
        <w:jc w:val="center"/>
        <w:rPr>
          <w:b/>
          <w:color w:val="000000" w:themeColor="text1"/>
          <w:szCs w:val="24"/>
        </w:rPr>
        <w:sectPr w:rsidR="005350F2" w:rsidRPr="00F44400" w:rsidSect="00D130F0">
          <w:footerReference w:type="first" r:id="rId24"/>
          <w:pgSz w:w="12240" w:h="15840" w:code="1"/>
          <w:pgMar w:top="1440" w:right="1440" w:bottom="1440" w:left="1440" w:header="720" w:footer="720" w:gutter="0"/>
          <w:cols w:space="720"/>
          <w:noEndnote/>
          <w:titlePg/>
        </w:sectPr>
      </w:pPr>
    </w:p>
    <w:p w14:paraId="3E016E0D" w14:textId="14B6AF19" w:rsidR="00327C41" w:rsidRPr="00F44400" w:rsidRDefault="005350F2" w:rsidP="00D130F0">
      <w:pPr>
        <w:widowControl/>
        <w:jc w:val="center"/>
        <w:rPr>
          <w:b/>
          <w:color w:val="000000" w:themeColor="text1"/>
          <w:szCs w:val="24"/>
        </w:rPr>
      </w:pPr>
      <w:r w:rsidRPr="00F44400">
        <w:rPr>
          <w:b/>
          <w:color w:val="000000" w:themeColor="text1"/>
          <w:szCs w:val="24"/>
        </w:rPr>
        <w:lastRenderedPageBreak/>
        <w:t>EXHIBT</w:t>
      </w:r>
      <w:r w:rsidR="004123C8" w:rsidRPr="00F44400">
        <w:rPr>
          <w:b/>
          <w:color w:val="000000" w:themeColor="text1"/>
          <w:szCs w:val="24"/>
        </w:rPr>
        <w:t> </w:t>
      </w:r>
      <w:r w:rsidR="00327C41" w:rsidRPr="00F44400">
        <w:rPr>
          <w:b/>
          <w:color w:val="000000" w:themeColor="text1"/>
          <w:szCs w:val="24"/>
        </w:rPr>
        <w:t>A</w:t>
      </w:r>
    </w:p>
    <w:p w14:paraId="3A665DA4" w14:textId="77777777" w:rsidR="005350F2" w:rsidRPr="00F44400" w:rsidRDefault="005350F2" w:rsidP="00D130F0">
      <w:pPr>
        <w:widowControl/>
        <w:jc w:val="center"/>
        <w:rPr>
          <w:b/>
          <w:color w:val="000000" w:themeColor="text1"/>
          <w:szCs w:val="24"/>
        </w:rPr>
      </w:pPr>
    </w:p>
    <w:p w14:paraId="3E016E0E" w14:textId="41AC1EED" w:rsidR="00327C41" w:rsidRPr="00F44400" w:rsidRDefault="00CB0572" w:rsidP="00D130F0">
      <w:pPr>
        <w:widowControl/>
        <w:jc w:val="center"/>
        <w:rPr>
          <w:b/>
          <w:color w:val="000000" w:themeColor="text1"/>
          <w:szCs w:val="24"/>
        </w:rPr>
      </w:pPr>
      <w:r w:rsidRPr="00F44400">
        <w:rPr>
          <w:b/>
          <w:color w:val="000000" w:themeColor="text1"/>
          <w:szCs w:val="24"/>
        </w:rPr>
        <w:t>Lessor</w:t>
      </w:r>
      <w:r w:rsidR="00B33354" w:rsidRPr="00F44400">
        <w:rPr>
          <w:b/>
          <w:color w:val="000000" w:themeColor="text1"/>
          <w:szCs w:val="24"/>
        </w:rPr>
        <w:t>’s Property</w:t>
      </w:r>
    </w:p>
    <w:p w14:paraId="3E016E0F" w14:textId="77777777" w:rsidR="00327C41" w:rsidRPr="00F44400" w:rsidRDefault="00327C41" w:rsidP="00D130F0">
      <w:pPr>
        <w:widowControl/>
        <w:jc w:val="center"/>
        <w:rPr>
          <w:b/>
          <w:color w:val="000000" w:themeColor="text1"/>
          <w:szCs w:val="24"/>
        </w:rPr>
      </w:pPr>
      <w:r w:rsidRPr="00F44400">
        <w:rPr>
          <w:b/>
          <w:color w:val="000000" w:themeColor="text1"/>
          <w:szCs w:val="24"/>
        </w:rPr>
        <w:t>Number of pages: ______ (__)</w:t>
      </w:r>
    </w:p>
    <w:p w14:paraId="3E016E10" w14:textId="77777777" w:rsidR="00327C41" w:rsidRPr="00F44400" w:rsidRDefault="00327C41" w:rsidP="00D130F0">
      <w:pPr>
        <w:widowControl/>
        <w:jc w:val="center"/>
        <w:rPr>
          <w:b/>
          <w:color w:val="000000" w:themeColor="text1"/>
          <w:szCs w:val="24"/>
        </w:rPr>
      </w:pPr>
    </w:p>
    <w:p w14:paraId="3E016E11" w14:textId="77777777" w:rsidR="00327C41" w:rsidRPr="00F44400" w:rsidRDefault="00327C41" w:rsidP="00D130F0">
      <w:pPr>
        <w:widowControl/>
        <w:jc w:val="center"/>
        <w:rPr>
          <w:b/>
          <w:color w:val="000000" w:themeColor="text1"/>
          <w:szCs w:val="24"/>
        </w:rPr>
      </w:pPr>
    </w:p>
    <w:p w14:paraId="3E016E12" w14:textId="7490BC36" w:rsidR="00327C41" w:rsidRPr="00F44400" w:rsidRDefault="00327C41" w:rsidP="00D130F0">
      <w:pPr>
        <w:widowControl/>
        <w:jc w:val="center"/>
        <w:rPr>
          <w:b/>
          <w:color w:val="000000" w:themeColor="text1"/>
          <w:szCs w:val="24"/>
        </w:rPr>
      </w:pPr>
      <w:r w:rsidRPr="00F44400">
        <w:rPr>
          <w:color w:val="000000" w:themeColor="text1"/>
          <w:szCs w:val="24"/>
        </w:rPr>
        <w:br w:type="page"/>
      </w:r>
      <w:r w:rsidR="005350F2" w:rsidRPr="00F44400">
        <w:rPr>
          <w:b/>
          <w:color w:val="000000" w:themeColor="text1"/>
          <w:szCs w:val="24"/>
        </w:rPr>
        <w:lastRenderedPageBreak/>
        <w:t xml:space="preserve">EXHIBIT </w:t>
      </w:r>
      <w:r w:rsidR="004123C8" w:rsidRPr="00F44400">
        <w:rPr>
          <w:b/>
          <w:color w:val="000000" w:themeColor="text1"/>
          <w:szCs w:val="24"/>
        </w:rPr>
        <w:t> </w:t>
      </w:r>
      <w:r w:rsidRPr="00F44400">
        <w:rPr>
          <w:b/>
          <w:color w:val="000000" w:themeColor="text1"/>
          <w:szCs w:val="24"/>
        </w:rPr>
        <w:t>B</w:t>
      </w:r>
    </w:p>
    <w:p w14:paraId="38D473D8" w14:textId="77777777" w:rsidR="005350F2" w:rsidRPr="00F44400" w:rsidRDefault="005350F2" w:rsidP="00D130F0">
      <w:pPr>
        <w:widowControl/>
        <w:jc w:val="center"/>
        <w:rPr>
          <w:b/>
          <w:color w:val="000000" w:themeColor="text1"/>
          <w:szCs w:val="24"/>
        </w:rPr>
      </w:pPr>
    </w:p>
    <w:p w14:paraId="3E016E13" w14:textId="6F916B76" w:rsidR="00327C41" w:rsidRPr="00F44400" w:rsidRDefault="001252D9" w:rsidP="00D130F0">
      <w:pPr>
        <w:widowControl/>
        <w:jc w:val="center"/>
        <w:rPr>
          <w:b/>
          <w:color w:val="000000" w:themeColor="text1"/>
          <w:szCs w:val="24"/>
        </w:rPr>
      </w:pPr>
      <w:r w:rsidRPr="00F44400">
        <w:rPr>
          <w:b/>
          <w:color w:val="000000" w:themeColor="text1"/>
          <w:szCs w:val="24"/>
        </w:rPr>
        <w:t>Premises</w:t>
      </w:r>
    </w:p>
    <w:p w14:paraId="3E016E14" w14:textId="77777777" w:rsidR="00327C41" w:rsidRPr="00F44400" w:rsidRDefault="00327C41" w:rsidP="00D130F0">
      <w:pPr>
        <w:widowControl/>
        <w:jc w:val="center"/>
        <w:rPr>
          <w:b/>
          <w:color w:val="000000" w:themeColor="text1"/>
          <w:szCs w:val="24"/>
        </w:rPr>
      </w:pPr>
      <w:r w:rsidRPr="00F44400">
        <w:rPr>
          <w:b/>
          <w:color w:val="000000" w:themeColor="text1"/>
          <w:szCs w:val="24"/>
        </w:rPr>
        <w:t>Number of pages: _______ (___)</w:t>
      </w:r>
    </w:p>
    <w:p w14:paraId="3E016E15" w14:textId="77777777" w:rsidR="00327C41" w:rsidRPr="00F44400" w:rsidRDefault="00327C41" w:rsidP="00D130F0">
      <w:pPr>
        <w:tabs>
          <w:tab w:val="left" w:pos="0"/>
          <w:tab w:val="left" w:pos="5400"/>
        </w:tabs>
        <w:jc w:val="center"/>
        <w:outlineLvl w:val="0"/>
        <w:rPr>
          <w:b/>
          <w:bCs/>
          <w:color w:val="000000" w:themeColor="text1"/>
          <w:szCs w:val="24"/>
        </w:rPr>
      </w:pPr>
      <w:r w:rsidRPr="00F44400">
        <w:rPr>
          <w:color w:val="000000" w:themeColor="text1"/>
          <w:szCs w:val="24"/>
        </w:rPr>
        <w:br w:type="page"/>
      </w:r>
    </w:p>
    <w:p w14:paraId="3E016E16" w14:textId="77777777" w:rsidR="00327C41" w:rsidRPr="00F44400" w:rsidRDefault="002D2B6B" w:rsidP="00D130F0">
      <w:pPr>
        <w:widowControl/>
        <w:autoSpaceDE/>
        <w:autoSpaceDN/>
        <w:adjustRightInd/>
        <w:rPr>
          <w:color w:val="000000" w:themeColor="text1"/>
          <w:szCs w:val="24"/>
        </w:rPr>
      </w:pPr>
      <w:r w:rsidRPr="00F44400">
        <w:rPr>
          <w:color w:val="000000" w:themeColor="text1"/>
          <w:szCs w:val="24"/>
        </w:rPr>
        <w:lastRenderedPageBreak/>
        <w:t xml:space="preserve"> </w:t>
      </w:r>
    </w:p>
    <w:p w14:paraId="3E016E17" w14:textId="77777777" w:rsidR="00327C41" w:rsidRPr="00F44400" w:rsidRDefault="004123C8" w:rsidP="00D130F0">
      <w:pPr>
        <w:jc w:val="center"/>
        <w:rPr>
          <w:b/>
          <w:color w:val="000000" w:themeColor="text1"/>
          <w:szCs w:val="24"/>
        </w:rPr>
      </w:pPr>
      <w:r w:rsidRPr="00F44400">
        <w:rPr>
          <w:b/>
          <w:color w:val="000000" w:themeColor="text1"/>
          <w:szCs w:val="24"/>
        </w:rPr>
        <w:t>EXHIBIT </w:t>
      </w:r>
      <w:r w:rsidR="00A404FA" w:rsidRPr="00F44400">
        <w:rPr>
          <w:b/>
          <w:color w:val="000000" w:themeColor="text1"/>
          <w:szCs w:val="24"/>
        </w:rPr>
        <w:t>C</w:t>
      </w:r>
    </w:p>
    <w:p w14:paraId="3E016E18" w14:textId="77777777" w:rsidR="00327C41" w:rsidRPr="00F44400" w:rsidRDefault="00327C41" w:rsidP="00D130F0">
      <w:pPr>
        <w:jc w:val="center"/>
        <w:rPr>
          <w:b/>
          <w:color w:val="000000" w:themeColor="text1"/>
          <w:szCs w:val="24"/>
        </w:rPr>
      </w:pPr>
    </w:p>
    <w:p w14:paraId="3E016E19" w14:textId="77777777" w:rsidR="00A404FA" w:rsidRPr="00F44400" w:rsidRDefault="00A404FA" w:rsidP="00D130F0">
      <w:pPr>
        <w:jc w:val="center"/>
        <w:rPr>
          <w:b/>
          <w:color w:val="000000" w:themeColor="text1"/>
          <w:szCs w:val="24"/>
        </w:rPr>
      </w:pPr>
      <w:r w:rsidRPr="00F44400">
        <w:rPr>
          <w:b/>
          <w:color w:val="000000" w:themeColor="text1"/>
          <w:szCs w:val="24"/>
        </w:rPr>
        <w:t>Site Plan</w:t>
      </w:r>
    </w:p>
    <w:p w14:paraId="3E016E1A" w14:textId="77777777" w:rsidR="00327C41" w:rsidRPr="00F44400" w:rsidRDefault="00327C41" w:rsidP="00D130F0">
      <w:pPr>
        <w:jc w:val="center"/>
        <w:rPr>
          <w:b/>
          <w:color w:val="000000" w:themeColor="text1"/>
          <w:szCs w:val="24"/>
        </w:rPr>
      </w:pPr>
    </w:p>
    <w:p w14:paraId="3E016E1B" w14:textId="77777777" w:rsidR="00327C41" w:rsidRPr="00F44400" w:rsidRDefault="00327C41" w:rsidP="00D130F0">
      <w:pPr>
        <w:tabs>
          <w:tab w:val="left" w:pos="3600"/>
        </w:tabs>
        <w:jc w:val="center"/>
        <w:rPr>
          <w:b/>
          <w:bCs/>
          <w:color w:val="000000" w:themeColor="text1"/>
          <w:szCs w:val="24"/>
        </w:rPr>
      </w:pPr>
      <w:r w:rsidRPr="00F44400">
        <w:rPr>
          <w:b/>
          <w:bCs/>
          <w:color w:val="000000" w:themeColor="text1"/>
          <w:szCs w:val="24"/>
        </w:rPr>
        <w:t>Number of pages:________ (______)</w:t>
      </w:r>
    </w:p>
    <w:p w14:paraId="3E016E1C" w14:textId="77777777" w:rsidR="00327C41" w:rsidRPr="00F44400" w:rsidRDefault="00327C41" w:rsidP="00D130F0">
      <w:pPr>
        <w:jc w:val="center"/>
        <w:rPr>
          <w:b/>
          <w:color w:val="000000" w:themeColor="text1"/>
          <w:szCs w:val="24"/>
        </w:rPr>
      </w:pPr>
    </w:p>
    <w:p w14:paraId="3E016E1D" w14:textId="77777777" w:rsidR="00327C41" w:rsidRPr="00F44400" w:rsidRDefault="00327C41" w:rsidP="00D130F0">
      <w:pPr>
        <w:rPr>
          <w:color w:val="000000" w:themeColor="text1"/>
          <w:szCs w:val="24"/>
        </w:rPr>
      </w:pPr>
    </w:p>
    <w:sectPr w:rsidR="00327C41" w:rsidRPr="00F44400" w:rsidSect="00D130F0">
      <w:footerReference w:type="default" r:id="rId25"/>
      <w:footerReference w:type="first" r:id="rId26"/>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3977A" w14:textId="77777777" w:rsidR="00640A49" w:rsidRDefault="00640A49" w:rsidP="00327C41">
      <w:r>
        <w:separator/>
      </w:r>
    </w:p>
  </w:endnote>
  <w:endnote w:type="continuationSeparator" w:id="0">
    <w:p w14:paraId="327D5804" w14:textId="77777777" w:rsidR="00640A49" w:rsidRDefault="00640A49" w:rsidP="00327C41">
      <w:r>
        <w:continuationSeparator/>
      </w:r>
    </w:p>
  </w:endnote>
  <w:endnote w:type="continuationNotice" w:id="1">
    <w:p w14:paraId="40D4376F" w14:textId="77777777" w:rsidR="00640A49" w:rsidRDefault="00640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16E26" w14:textId="77777777" w:rsidR="009750EE" w:rsidRDefault="009750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016E27" w14:textId="77777777" w:rsidR="009750EE" w:rsidRDefault="009750EE">
    <w:pPr>
      <w:pStyle w:val="Footer"/>
    </w:pPr>
  </w:p>
  <w:p w14:paraId="3E016E28" w14:textId="77777777" w:rsidR="009750EE" w:rsidRDefault="009750EE"/>
  <w:p w14:paraId="3E016E29" w14:textId="77777777" w:rsidR="009750EE" w:rsidRDefault="009750EE"/>
  <w:p w14:paraId="3E016E2A" w14:textId="77777777" w:rsidR="009750EE" w:rsidRDefault="009750EE"/>
  <w:p w14:paraId="3E016E2B" w14:textId="77777777" w:rsidR="009750EE" w:rsidRDefault="009750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16E2C" w14:textId="1A4C899D" w:rsidR="009750EE" w:rsidRDefault="009750EE" w:rsidP="00F074BB">
    <w:pPr>
      <w:pStyle w:val="Footer"/>
      <w:tabs>
        <w:tab w:val="clear" w:pos="4320"/>
        <w:tab w:val="clear" w:pos="8640"/>
        <w:tab w:val="center" w:pos="4680"/>
        <w:tab w:val="right" w:pos="9360"/>
      </w:tabs>
    </w:pPr>
    <w:r>
      <w:rPr>
        <w:noProof/>
        <w:spacing w:val="-2"/>
        <w:sz w:val="16"/>
      </w:rPr>
      <w:t xml:space="preserve">01071.0005/1043741.1 </w:t>
    </w:r>
    <w:r>
      <w:tab/>
      <w:t xml:space="preserve">Page </w:t>
    </w: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55AAB" w14:textId="787632B6" w:rsidR="009750EE" w:rsidRDefault="009750EE" w:rsidP="00F074BB">
    <w:pPr>
      <w:pStyle w:val="Footer"/>
      <w:tabs>
        <w:tab w:val="clear" w:pos="4320"/>
        <w:tab w:val="clear" w:pos="8640"/>
        <w:tab w:val="center" w:pos="4680"/>
        <w:tab w:val="right" w:pos="9360"/>
      </w:tabs>
    </w:pPr>
    <w:r>
      <w:rPr>
        <w:noProof/>
        <w:spacing w:val="-2"/>
        <w:sz w:val="16"/>
      </w:rPr>
      <w:t xml:space="preserve">01071.0005/1043741.1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ECA1" w14:textId="77777777" w:rsidR="005350F2" w:rsidRDefault="005350F2" w:rsidP="00F074BB">
    <w:pPr>
      <w:pStyle w:val="Footer"/>
      <w:tabs>
        <w:tab w:val="clear" w:pos="4320"/>
        <w:tab w:val="clear" w:pos="8640"/>
        <w:tab w:val="center" w:pos="4680"/>
        <w:tab w:val="right" w:pos="9360"/>
      </w:tabs>
    </w:pPr>
    <w:r>
      <w:rPr>
        <w:noProof/>
        <w:spacing w:val="-2"/>
        <w:sz w:val="16"/>
      </w:rPr>
      <w:t xml:space="preserve">01071.0005/1043741.1 </w:t>
    </w:r>
    <w:r>
      <w:tab/>
      <w:t xml:space="preserve">Page </w:t>
    </w:r>
    <w:r>
      <w:fldChar w:fldCharType="begin"/>
    </w:r>
    <w:r>
      <w:instrText xml:space="preserve"> PAGE   \* MERGEFORMAT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665DD" w14:textId="0DEEECBA" w:rsidR="005350F2" w:rsidRPr="005350F2" w:rsidRDefault="005350F2" w:rsidP="005350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F474B" w14:textId="1B3E47E8" w:rsidR="005350F2" w:rsidRPr="005350F2" w:rsidRDefault="005350F2" w:rsidP="005350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C7E5" w14:textId="75147893" w:rsidR="005350F2" w:rsidRPr="005350F2" w:rsidRDefault="005350F2" w:rsidP="005350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4B74" w14:textId="109E4496" w:rsidR="005350F2" w:rsidRPr="005350F2" w:rsidRDefault="005350F2" w:rsidP="00535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1A5E3" w14:textId="77777777" w:rsidR="00640A49" w:rsidRDefault="00640A49" w:rsidP="00327C41">
      <w:r>
        <w:separator/>
      </w:r>
    </w:p>
  </w:footnote>
  <w:footnote w:type="continuationSeparator" w:id="0">
    <w:p w14:paraId="259697ED" w14:textId="77777777" w:rsidR="00640A49" w:rsidRDefault="00640A49" w:rsidP="00327C41">
      <w:r>
        <w:continuationSeparator/>
      </w:r>
    </w:p>
  </w:footnote>
  <w:footnote w:type="continuationNotice" w:id="1">
    <w:p w14:paraId="033CA161" w14:textId="77777777" w:rsidR="00640A49" w:rsidRDefault="00640A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16E25" w14:textId="22D7717B" w:rsidR="009750EE" w:rsidRPr="00101B67" w:rsidRDefault="009750EE" w:rsidP="009750EE">
    <w:pPr>
      <w:pStyle w:val="Header"/>
      <w:tabs>
        <w:tab w:val="clear" w:pos="4680"/>
        <w:tab w:val="clear" w:pos="9360"/>
        <w:tab w:val="left" w:pos="6840"/>
      </w:tabs>
      <w:rPr>
        <w:sz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843"/>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5B17DB5"/>
    <w:multiLevelType w:val="hybridMultilevel"/>
    <w:tmpl w:val="49F00DCE"/>
    <w:lvl w:ilvl="0" w:tplc="14C87C6A">
      <w:start w:val="1"/>
      <w:numFmt w:val="decimal"/>
      <w:lvlText w:val="(%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71AB7"/>
    <w:multiLevelType w:val="multilevel"/>
    <w:tmpl w:val="0634397E"/>
    <w:name w:val="Mixed Legal Indented3"/>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3" w15:restartNumberingAfterBreak="0">
    <w:nsid w:val="0F08576A"/>
    <w:multiLevelType w:val="hybridMultilevel"/>
    <w:tmpl w:val="E1CE3554"/>
    <w:lvl w:ilvl="0" w:tplc="5B74F316">
      <w:start w:val="2"/>
      <w:numFmt w:val="decimal"/>
      <w:lvlText w:val="(%1)"/>
      <w:lvlJc w:val="left"/>
      <w:pPr>
        <w:tabs>
          <w:tab w:val="num" w:pos="3240"/>
        </w:tabs>
        <w:ind w:left="3240" w:hanging="360"/>
      </w:pPr>
      <w:rPr>
        <w:rFonts w:hint="default"/>
      </w:rPr>
    </w:lvl>
    <w:lvl w:ilvl="1" w:tplc="5B74F316">
      <w:start w:val="2"/>
      <w:numFmt w:val="decimal"/>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 w15:restartNumberingAfterBreak="0">
    <w:nsid w:val="0F7F2083"/>
    <w:multiLevelType w:val="multilevel"/>
    <w:tmpl w:val="23C4A3B6"/>
    <w:lvl w:ilvl="0">
      <w:start w:val="1"/>
      <w:numFmt w:val="decimal"/>
      <w:lvlText w:val="%1"/>
      <w:lvlJc w:val="left"/>
      <w:pPr>
        <w:tabs>
          <w:tab w:val="num" w:pos="720"/>
        </w:tabs>
        <w:ind w:left="720" w:hanging="720"/>
      </w:pPr>
      <w:rPr>
        <w:rFonts w:hint="default"/>
      </w:rPr>
    </w:lvl>
    <w:lvl w:ilvl="1">
      <w:start w:val="1"/>
      <w:numFmt w:val="decimal"/>
      <w:lvlText w:val="2.%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5" w15:restartNumberingAfterBreak="0">
    <w:nsid w:val="115940DE"/>
    <w:multiLevelType w:val="multilevel"/>
    <w:tmpl w:val="E7E4BEDC"/>
    <w:name w:val="Mixed Legal Indented6"/>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6" w15:restartNumberingAfterBreak="0">
    <w:nsid w:val="121E4621"/>
    <w:multiLevelType w:val="hybridMultilevel"/>
    <w:tmpl w:val="2F44A328"/>
    <w:lvl w:ilvl="0" w:tplc="FDBEFD6C">
      <w:start w:val="1"/>
      <w:numFmt w:val="lowerLetter"/>
      <w:lvlText w:val="(%1)"/>
      <w:lvlJc w:val="left"/>
      <w:pPr>
        <w:ind w:left="1800"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24939BA"/>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374045B"/>
    <w:multiLevelType w:val="multilevel"/>
    <w:tmpl w:val="274008BA"/>
    <w:name w:val="Mixed Legal Indented2"/>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9" w15:restartNumberingAfterBreak="0">
    <w:nsid w:val="17EA2CBB"/>
    <w:multiLevelType w:val="hybridMultilevel"/>
    <w:tmpl w:val="66B80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711606"/>
    <w:multiLevelType w:val="hybridMultilevel"/>
    <w:tmpl w:val="342E5A3E"/>
    <w:lvl w:ilvl="0" w:tplc="FDBEFD6C">
      <w:start w:val="1"/>
      <w:numFmt w:val="lowerLetter"/>
      <w:lvlText w:val="(%1)"/>
      <w:lvlJc w:val="left"/>
      <w:pPr>
        <w:ind w:left="1080"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0A05B0"/>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2124B34"/>
    <w:multiLevelType w:val="multilevel"/>
    <w:tmpl w:val="A19419B2"/>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72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23715C90"/>
    <w:multiLevelType w:val="hybridMultilevel"/>
    <w:tmpl w:val="989E5EF0"/>
    <w:lvl w:ilvl="0" w:tplc="F036EE7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4" w15:restartNumberingAfterBreak="0">
    <w:nsid w:val="25143353"/>
    <w:multiLevelType w:val="multilevel"/>
    <w:tmpl w:val="23C4A3B6"/>
    <w:lvl w:ilvl="0">
      <w:start w:val="1"/>
      <w:numFmt w:val="decimal"/>
      <w:lvlText w:val="%1"/>
      <w:lvlJc w:val="left"/>
      <w:pPr>
        <w:tabs>
          <w:tab w:val="num" w:pos="720"/>
        </w:tabs>
        <w:ind w:left="720" w:hanging="720"/>
      </w:pPr>
      <w:rPr>
        <w:rFonts w:hint="default"/>
      </w:rPr>
    </w:lvl>
    <w:lvl w:ilvl="1">
      <w:start w:val="1"/>
      <w:numFmt w:val="decimal"/>
      <w:lvlText w:val="2.%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5" w15:restartNumberingAfterBreak="0">
    <w:nsid w:val="29AD1C3B"/>
    <w:multiLevelType w:val="hybridMultilevel"/>
    <w:tmpl w:val="5AAE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C5084E"/>
    <w:multiLevelType w:val="multilevel"/>
    <w:tmpl w:val="C8863170"/>
    <w:name w:val="Mixed Legal Indented5"/>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17" w15:restartNumberingAfterBreak="0">
    <w:nsid w:val="31FB2B23"/>
    <w:multiLevelType w:val="multilevel"/>
    <w:tmpl w:val="210E9DC0"/>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72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39ED039B"/>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3D6C0E6A"/>
    <w:multiLevelType w:val="multilevel"/>
    <w:tmpl w:val="2732F7F6"/>
    <w:name w:val="Mixed Legal Indented10"/>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20" w15:restartNumberingAfterBreak="0">
    <w:nsid w:val="48495B81"/>
    <w:multiLevelType w:val="hybridMultilevel"/>
    <w:tmpl w:val="49F00DCE"/>
    <w:lvl w:ilvl="0" w:tplc="14C87C6A">
      <w:start w:val="1"/>
      <w:numFmt w:val="decimal"/>
      <w:lvlText w:val="(%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227D8A"/>
    <w:multiLevelType w:val="multilevel"/>
    <w:tmpl w:val="C0BA1722"/>
    <w:name w:val="Mixed Legal Indented4"/>
    <w:lvl w:ilvl="0">
      <w:start w:val="1"/>
      <w:numFmt w:val="decimal"/>
      <w:lvlRestart w:val="0"/>
      <w:pStyle w:val="Level1"/>
      <w:lvlText w:val="%1."/>
      <w:lvlJc w:val="left"/>
      <w:pPr>
        <w:tabs>
          <w:tab w:val="num" w:pos="720"/>
        </w:tabs>
        <w:ind w:left="720" w:hanging="720"/>
      </w:pPr>
      <w:rPr>
        <w:b/>
        <w:i w:val="0"/>
        <w:caps w:val="0"/>
        <w:u w:val="none"/>
      </w:rPr>
    </w:lvl>
    <w:lvl w:ilvl="1">
      <w:start w:val="1"/>
      <w:numFmt w:val="decimal"/>
      <w:pStyle w:val="Level2"/>
      <w:isLgl/>
      <w:lvlText w:val="%1.%2"/>
      <w:lvlJc w:val="left"/>
      <w:pPr>
        <w:tabs>
          <w:tab w:val="num" w:pos="1440"/>
        </w:tabs>
        <w:ind w:left="1440" w:hanging="720"/>
      </w:pPr>
      <w:rPr>
        <w:b/>
        <w:i w:val="0"/>
        <w:caps w:val="0"/>
        <w:u w:val="none"/>
      </w:rPr>
    </w:lvl>
    <w:lvl w:ilvl="2">
      <w:start w:val="1"/>
      <w:numFmt w:val="decimal"/>
      <w:pStyle w:val="Level3"/>
      <w:isLgl/>
      <w:lvlText w:val="%1.%2.%3"/>
      <w:lvlJc w:val="left"/>
      <w:pPr>
        <w:tabs>
          <w:tab w:val="num" w:pos="2160"/>
        </w:tabs>
        <w:ind w:left="2160" w:hanging="720"/>
      </w:pPr>
      <w:rPr>
        <w:b/>
        <w:i w:val="0"/>
        <w:caps w:val="0"/>
        <w:u w:val="none"/>
      </w:rPr>
    </w:lvl>
    <w:lvl w:ilvl="3">
      <w:start w:val="1"/>
      <w:numFmt w:val="lowerLetter"/>
      <w:pStyle w:val="Level4"/>
      <w:lvlText w:val="(%4)"/>
      <w:lvlJc w:val="left"/>
      <w:pPr>
        <w:tabs>
          <w:tab w:val="num" w:pos="2880"/>
        </w:tabs>
        <w:ind w:left="2880" w:hanging="720"/>
      </w:pPr>
      <w:rPr>
        <w:b w:val="0"/>
        <w:i w:val="0"/>
        <w:caps w:val="0"/>
        <w:u w:val="none"/>
      </w:rPr>
    </w:lvl>
    <w:lvl w:ilvl="4">
      <w:start w:val="1"/>
      <w:numFmt w:val="lowerRoman"/>
      <w:pStyle w:val="Level5"/>
      <w:lvlText w:val="(%5)"/>
      <w:lvlJc w:val="left"/>
      <w:pPr>
        <w:tabs>
          <w:tab w:val="num" w:pos="3600"/>
        </w:tabs>
        <w:ind w:left="3600" w:hanging="720"/>
      </w:pPr>
      <w:rPr>
        <w:b w:val="0"/>
        <w:i w:val="0"/>
        <w:caps w:val="0"/>
        <w:u w:val="none"/>
      </w:rPr>
    </w:lvl>
    <w:lvl w:ilvl="5">
      <w:start w:val="1"/>
      <w:numFmt w:val="decimal"/>
      <w:pStyle w:val="Level6"/>
      <w:lvlText w:val="(%6)"/>
      <w:lvlJc w:val="left"/>
      <w:pPr>
        <w:tabs>
          <w:tab w:val="num" w:pos="4320"/>
        </w:tabs>
        <w:ind w:left="4320" w:hanging="720"/>
      </w:pPr>
      <w:rPr>
        <w:b w:val="0"/>
        <w:i w:val="0"/>
        <w:caps w:val="0"/>
        <w:u w:val="none"/>
      </w:rPr>
    </w:lvl>
    <w:lvl w:ilvl="6">
      <w:start w:val="1"/>
      <w:numFmt w:val="lowerLetter"/>
      <w:pStyle w:val="Level7"/>
      <w:lvlText w:val="%7)"/>
      <w:lvlJc w:val="left"/>
      <w:pPr>
        <w:tabs>
          <w:tab w:val="num" w:pos="5040"/>
        </w:tabs>
        <w:ind w:left="5040" w:hanging="720"/>
      </w:pPr>
      <w:rPr>
        <w:b w:val="0"/>
        <w:i w:val="0"/>
        <w:caps w:val="0"/>
        <w:u w:val="none"/>
      </w:rPr>
    </w:lvl>
    <w:lvl w:ilvl="7">
      <w:start w:val="1"/>
      <w:numFmt w:val="lowerRoman"/>
      <w:pStyle w:val="Level8"/>
      <w:lvlText w:val="%8)"/>
      <w:lvlJc w:val="left"/>
      <w:pPr>
        <w:tabs>
          <w:tab w:val="num" w:pos="5760"/>
        </w:tabs>
        <w:ind w:left="5760" w:hanging="720"/>
      </w:pPr>
      <w:rPr>
        <w:b w:val="0"/>
        <w:i w:val="0"/>
        <w:caps w:val="0"/>
        <w:u w:val="none"/>
      </w:rPr>
    </w:lvl>
    <w:lvl w:ilvl="8">
      <w:start w:val="1"/>
      <w:numFmt w:val="decimal"/>
      <w:pStyle w:val="Level9"/>
      <w:lvlText w:val="%9)"/>
      <w:lvlJc w:val="left"/>
      <w:pPr>
        <w:tabs>
          <w:tab w:val="num" w:pos="6480"/>
        </w:tabs>
        <w:ind w:left="6480" w:hanging="720"/>
      </w:pPr>
      <w:rPr>
        <w:b w:val="0"/>
        <w:i w:val="0"/>
        <w:caps w:val="0"/>
        <w:color w:val="000000"/>
        <w:u w:val="none"/>
      </w:rPr>
    </w:lvl>
  </w:abstractNum>
  <w:abstractNum w:abstractNumId="22" w15:restartNumberingAfterBreak="0">
    <w:nsid w:val="53F40899"/>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56C34041"/>
    <w:multiLevelType w:val="multilevel"/>
    <w:tmpl w:val="91E445B8"/>
    <w:lvl w:ilvl="0">
      <w:start w:val="6"/>
      <w:numFmt w:val="decimal"/>
      <w:pStyle w:val="Heading2"/>
      <w:lvlText w:val="%1"/>
      <w:lvlJc w:val="left"/>
      <w:pPr>
        <w:tabs>
          <w:tab w:val="num" w:pos="360"/>
        </w:tabs>
        <w:ind w:left="360" w:hanging="360"/>
      </w:pPr>
      <w:rPr>
        <w:rFonts w:hint="default"/>
      </w:rPr>
    </w:lvl>
    <w:lvl w:ilvl="1">
      <w:start w:val="3"/>
      <w:numFmt w:val="decimal"/>
      <w:lvlText w:val="%1.%2"/>
      <w:lvlJc w:val="left"/>
      <w:pPr>
        <w:tabs>
          <w:tab w:val="num" w:pos="1350"/>
        </w:tabs>
        <w:ind w:left="135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589A4C47"/>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5CE74E28"/>
    <w:multiLevelType w:val="hybridMultilevel"/>
    <w:tmpl w:val="77348748"/>
    <w:lvl w:ilvl="0" w:tplc="BE4AC8AE">
      <w:start w:val="1"/>
      <w:numFmt w:val="lowerLetter"/>
      <w:lvlText w:val="(%1)"/>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F131A30"/>
    <w:multiLevelType w:val="multilevel"/>
    <w:tmpl w:val="EABA7BBE"/>
    <w:lvl w:ilvl="0">
      <w:start w:val="1"/>
      <w:numFmt w:val="decimal"/>
      <w:lvlText w:val="%1."/>
      <w:lvlJc w:val="left"/>
      <w:pPr>
        <w:tabs>
          <w:tab w:val="num" w:pos="720"/>
        </w:tabs>
        <w:ind w:left="720" w:hanging="720"/>
      </w:pPr>
      <w:rPr>
        <w:rFonts w:hint="default"/>
      </w:rPr>
    </w:lvl>
    <w:lvl w:ilvl="1">
      <w:start w:val="9"/>
      <w:numFmt w:val="decimal"/>
      <w:lvlText w:val="%1.%2"/>
      <w:lvlJc w:val="left"/>
      <w:pPr>
        <w:tabs>
          <w:tab w:val="num" w:pos="1125"/>
        </w:tabs>
        <w:ind w:left="1125" w:hanging="765"/>
      </w:pPr>
      <w:rPr>
        <w:rFonts w:hint="default"/>
      </w:rPr>
    </w:lvl>
    <w:lvl w:ilvl="2">
      <w:start w:val="3"/>
      <w:numFmt w:val="decimal"/>
      <w:lvlText w:val="%1.%2.%3"/>
      <w:lvlJc w:val="left"/>
      <w:pPr>
        <w:tabs>
          <w:tab w:val="num" w:pos="1440"/>
        </w:tabs>
        <w:ind w:left="0" w:firstLine="720"/>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7" w15:restartNumberingAfterBreak="0">
    <w:nsid w:val="63544AC6"/>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649A2883"/>
    <w:multiLevelType w:val="hybridMultilevel"/>
    <w:tmpl w:val="B64632B4"/>
    <w:lvl w:ilvl="0" w:tplc="FDBEFD6C">
      <w:start w:val="1"/>
      <w:numFmt w:val="lowerLetter"/>
      <w:lvlText w:val="(%1)"/>
      <w:lvlJc w:val="left"/>
      <w:pPr>
        <w:ind w:left="1440"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A9779EB"/>
    <w:multiLevelType w:val="multilevel"/>
    <w:tmpl w:val="6AF6D2A2"/>
    <w:name w:val="Mixed Legal Indented8"/>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30" w15:restartNumberingAfterBreak="0">
    <w:nsid w:val="6B3E6862"/>
    <w:multiLevelType w:val="multilevel"/>
    <w:tmpl w:val="E5D26600"/>
    <w:lvl w:ilvl="0">
      <w:start w:val="1"/>
      <w:numFmt w:val="decimal"/>
      <w:lvlRestart w:val="0"/>
      <w:pStyle w:val="Auto1"/>
      <w:lvlText w:val="SECTION %1."/>
      <w:lvlJc w:val="left"/>
      <w:pPr>
        <w:tabs>
          <w:tab w:val="num" w:pos="2448"/>
        </w:tabs>
        <w:ind w:left="0" w:firstLine="720"/>
      </w:pPr>
      <w:rPr>
        <w:rFonts w:ascii="Times New Roman" w:hAnsi="Times New Roman" w:cs="Times New Roman" w:hint="default"/>
        <w:b/>
        <w:i w:val="0"/>
        <w:sz w:val="24"/>
        <w:u w:val="none"/>
      </w:rPr>
    </w:lvl>
    <w:lvl w:ilvl="1">
      <w:start w:val="1"/>
      <w:numFmt w:val="upperLetter"/>
      <w:pStyle w:val="Auto2"/>
      <w:lvlText w:val="%2."/>
      <w:lvlJc w:val="left"/>
      <w:pPr>
        <w:tabs>
          <w:tab w:val="num" w:pos="720"/>
        </w:tabs>
        <w:ind w:left="0" w:firstLine="0"/>
      </w:pPr>
      <w:rPr>
        <w:rFonts w:ascii="Times New Roman" w:hAnsi="Times New Roman" w:cs="Times New Roman" w:hint="default"/>
        <w:b w:val="0"/>
        <w:sz w:val="24"/>
        <w:u w:val="none"/>
      </w:rPr>
    </w:lvl>
    <w:lvl w:ilvl="2">
      <w:start w:val="1"/>
      <w:numFmt w:val="decimal"/>
      <w:pStyle w:val="Auto3"/>
      <w:lvlText w:val="%3."/>
      <w:lvlJc w:val="left"/>
      <w:pPr>
        <w:tabs>
          <w:tab w:val="num" w:pos="1440"/>
        </w:tabs>
        <w:ind w:left="0" w:firstLine="720"/>
      </w:pPr>
      <w:rPr>
        <w:rFonts w:ascii="Times New Roman" w:hAnsi="Times New Roman" w:cs="Times New Roman" w:hint="default"/>
        <w:b w:val="0"/>
        <w:sz w:val="24"/>
        <w:u w:val="none"/>
      </w:rPr>
    </w:lvl>
    <w:lvl w:ilvl="3">
      <w:start w:val="1"/>
      <w:numFmt w:val="lowerLetter"/>
      <w:pStyle w:val="Auto4"/>
      <w:lvlText w:val="%4."/>
      <w:lvlJc w:val="left"/>
      <w:pPr>
        <w:tabs>
          <w:tab w:val="num" w:pos="2160"/>
        </w:tabs>
        <w:ind w:left="0" w:firstLine="1440"/>
      </w:pPr>
      <w:rPr>
        <w:rFonts w:ascii="Times New Roman" w:hAnsi="Times New Roman" w:cs="Times New Roman" w:hint="default"/>
        <w:b w:val="0"/>
        <w:sz w:val="24"/>
        <w:u w:val="none"/>
      </w:rPr>
    </w:lvl>
    <w:lvl w:ilvl="4">
      <w:start w:val="1"/>
      <w:numFmt w:val="lowerRoman"/>
      <w:pStyle w:val="Auto5"/>
      <w:lvlText w:val="%5."/>
      <w:lvlJc w:val="left"/>
      <w:pPr>
        <w:tabs>
          <w:tab w:val="num" w:pos="2880"/>
        </w:tabs>
        <w:ind w:left="0" w:firstLine="2160"/>
      </w:pPr>
      <w:rPr>
        <w:rFonts w:ascii="Times New Roman" w:hAnsi="Times New Roman" w:cs="Times New Roman" w:hint="default"/>
        <w:b w:val="0"/>
        <w:sz w:val="24"/>
        <w:u w:val="none"/>
      </w:rPr>
    </w:lvl>
    <w:lvl w:ilvl="5">
      <w:start w:val="1"/>
      <w:numFmt w:val="decimal"/>
      <w:lvlText w:val="%6)"/>
      <w:lvlJc w:val="left"/>
      <w:pPr>
        <w:tabs>
          <w:tab w:val="num" w:pos="5040"/>
        </w:tabs>
        <w:ind w:left="720" w:firstLine="3600"/>
      </w:pPr>
      <w:rPr>
        <w:rFonts w:ascii="Times New Roman" w:hAnsi="Times New Roman" w:cs="Times New Roman" w:hint="default"/>
        <w:b w:val="0"/>
        <w:sz w:val="24"/>
        <w:u w:val="none"/>
      </w:rPr>
    </w:lvl>
    <w:lvl w:ilvl="6">
      <w:start w:val="1"/>
      <w:numFmt w:val="lowerLetter"/>
      <w:lvlText w:val="%7)"/>
      <w:lvlJc w:val="left"/>
      <w:pPr>
        <w:tabs>
          <w:tab w:val="num" w:pos="5760"/>
        </w:tabs>
        <w:ind w:left="1440" w:firstLine="3600"/>
      </w:pPr>
      <w:rPr>
        <w:rFonts w:ascii="Times New Roman" w:hAnsi="Times New Roman" w:cs="Times New Roman" w:hint="default"/>
        <w:b w:val="0"/>
        <w:sz w:val="24"/>
        <w:u w:val="none"/>
      </w:rPr>
    </w:lvl>
    <w:lvl w:ilvl="7">
      <w:start w:val="1"/>
      <w:numFmt w:val="lowerRoman"/>
      <w:lvlText w:val="%8)"/>
      <w:lvlJc w:val="left"/>
      <w:pPr>
        <w:tabs>
          <w:tab w:val="num" w:pos="6480"/>
        </w:tabs>
        <w:ind w:left="2160" w:firstLine="3600"/>
      </w:pPr>
      <w:rPr>
        <w:rFonts w:ascii="Times New Roman" w:hAnsi="Times New Roman" w:cs="Times New Roman" w:hint="default"/>
        <w:b w:val="0"/>
        <w:sz w:val="24"/>
        <w:u w:val="none"/>
      </w:rPr>
    </w:lvl>
    <w:lvl w:ilvl="8">
      <w:start w:val="1"/>
      <w:numFmt w:val="lowerLetter"/>
      <w:lvlText w:val="%9."/>
      <w:lvlJc w:val="left"/>
      <w:pPr>
        <w:tabs>
          <w:tab w:val="num" w:pos="7200"/>
        </w:tabs>
        <w:ind w:left="2880" w:firstLine="3600"/>
      </w:pPr>
      <w:rPr>
        <w:rFonts w:ascii="Times New Roman" w:hAnsi="Times New Roman" w:cs="Times New Roman" w:hint="default"/>
        <w:b w:val="0"/>
        <w:sz w:val="24"/>
        <w:u w:val="none"/>
      </w:rPr>
    </w:lvl>
  </w:abstractNum>
  <w:abstractNum w:abstractNumId="31" w15:restartNumberingAfterBreak="0">
    <w:nsid w:val="6B810A88"/>
    <w:multiLevelType w:val="multilevel"/>
    <w:tmpl w:val="504286A6"/>
    <w:name w:val="Mixed Legal Indented9"/>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32" w15:restartNumberingAfterBreak="0">
    <w:nsid w:val="6C97215B"/>
    <w:multiLevelType w:val="multilevel"/>
    <w:tmpl w:val="9B885E9A"/>
    <w:lvl w:ilvl="0">
      <w:start w:val="3"/>
      <w:numFmt w:val="decimal"/>
      <w:lvlText w:val="%1"/>
      <w:lvlJc w:val="left"/>
      <w:pPr>
        <w:tabs>
          <w:tab w:val="num" w:pos="765"/>
        </w:tabs>
        <w:ind w:left="765" w:hanging="765"/>
      </w:pPr>
      <w:rPr>
        <w:rFonts w:hint="default"/>
      </w:rPr>
    </w:lvl>
    <w:lvl w:ilvl="1">
      <w:start w:val="5"/>
      <w:numFmt w:val="decimal"/>
      <w:lvlText w:val="%1.%2"/>
      <w:lvlJc w:val="left"/>
      <w:pPr>
        <w:tabs>
          <w:tab w:val="num" w:pos="1080"/>
        </w:tabs>
        <w:ind w:left="0" w:firstLine="720"/>
      </w:pPr>
      <w:rPr>
        <w:rFonts w:hint="default"/>
      </w:rPr>
    </w:lvl>
    <w:lvl w:ilvl="2">
      <w:start w:val="1"/>
      <w:numFmt w:val="decimal"/>
      <w:lvlText w:val="%1.%2.%3"/>
      <w:lvlJc w:val="left"/>
      <w:pPr>
        <w:tabs>
          <w:tab w:val="num" w:pos="2205"/>
        </w:tabs>
        <w:ind w:left="2205" w:hanging="765"/>
      </w:pPr>
      <w:rPr>
        <w:rFonts w:hint="default"/>
      </w:rPr>
    </w:lvl>
    <w:lvl w:ilvl="3">
      <w:start w:val="1"/>
      <w:numFmt w:val="decimal"/>
      <w:lvlText w:val="%1.%2.%3.%4"/>
      <w:lvlJc w:val="left"/>
      <w:pPr>
        <w:tabs>
          <w:tab w:val="num" w:pos="2925"/>
        </w:tabs>
        <w:ind w:left="2925" w:hanging="765"/>
      </w:pPr>
      <w:rPr>
        <w:rFonts w:hint="default"/>
      </w:rPr>
    </w:lvl>
    <w:lvl w:ilvl="4">
      <w:start w:val="1"/>
      <w:numFmt w:val="decimal"/>
      <w:lvlText w:val="%1.%2.%3.%4.%5"/>
      <w:lvlJc w:val="left"/>
      <w:pPr>
        <w:tabs>
          <w:tab w:val="num" w:pos="3645"/>
        </w:tabs>
        <w:ind w:left="3645" w:hanging="765"/>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3" w15:restartNumberingAfterBreak="0">
    <w:nsid w:val="6E173155"/>
    <w:multiLevelType w:val="hybridMultilevel"/>
    <w:tmpl w:val="2F44A328"/>
    <w:lvl w:ilvl="0" w:tplc="FDBEFD6C">
      <w:start w:val="1"/>
      <w:numFmt w:val="lowerLetter"/>
      <w:lvlText w:val="(%1)"/>
      <w:lvlJc w:val="left"/>
      <w:pPr>
        <w:ind w:left="1080"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F5C5AF6"/>
    <w:multiLevelType w:val="multilevel"/>
    <w:tmpl w:val="C97042E6"/>
    <w:lvl w:ilvl="0">
      <w:start w:val="1"/>
      <w:numFmt w:val="decimal"/>
      <w:lvlText w:val="%1"/>
      <w:lvlJc w:val="left"/>
      <w:pPr>
        <w:ind w:left="1080" w:hanging="1080"/>
      </w:pPr>
      <w:rPr>
        <w:rFonts w:hint="default"/>
      </w:rPr>
    </w:lvl>
    <w:lvl w:ilvl="1">
      <w:start w:val="1"/>
      <w:numFmt w:val="decimal"/>
      <w:lvlText w:val="%1.%2"/>
      <w:lvlJc w:val="left"/>
      <w:pPr>
        <w:ind w:left="1800" w:hanging="108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0CE4E39"/>
    <w:multiLevelType w:val="hybridMultilevel"/>
    <w:tmpl w:val="51E88D6E"/>
    <w:lvl w:ilvl="0" w:tplc="FDBEFD6C">
      <w:start w:val="1"/>
      <w:numFmt w:val="lowerLetter"/>
      <w:lvlText w:val="(%1)"/>
      <w:lvlJc w:val="left"/>
      <w:pPr>
        <w:ind w:left="1440"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1BC1A08"/>
    <w:multiLevelType w:val="multilevel"/>
    <w:tmpl w:val="93B4EA62"/>
    <w:name w:val="Mixed Legal Indented7"/>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37" w15:restartNumberingAfterBreak="0">
    <w:nsid w:val="73A3090E"/>
    <w:multiLevelType w:val="multilevel"/>
    <w:tmpl w:val="9FA03D2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1152"/>
        </w:tabs>
        <w:ind w:left="1152" w:hanging="432"/>
      </w:pPr>
      <w:rPr>
        <w:rFonts w:cs="Times New Roman"/>
        <w:b/>
      </w:rPr>
    </w:lvl>
    <w:lvl w:ilvl="2">
      <w:start w:val="1"/>
      <w:numFmt w:val="decimal"/>
      <w:lvlText w:val="%1.%2.%3."/>
      <w:lvlJc w:val="left"/>
      <w:pPr>
        <w:tabs>
          <w:tab w:val="num" w:pos="1440"/>
        </w:tabs>
        <w:ind w:left="1224" w:hanging="504"/>
      </w:pPr>
      <w:rPr>
        <w:rFonts w:cs="Times New Roman"/>
        <w:b/>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4B645D3"/>
    <w:multiLevelType w:val="hybridMultilevel"/>
    <w:tmpl w:val="2F44A328"/>
    <w:lvl w:ilvl="0" w:tplc="FDBEFD6C">
      <w:start w:val="1"/>
      <w:numFmt w:val="lowerLetter"/>
      <w:lvlText w:val="(%1)"/>
      <w:lvlJc w:val="left"/>
      <w:pPr>
        <w:ind w:left="1080"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69176E3"/>
    <w:multiLevelType w:val="multilevel"/>
    <w:tmpl w:val="D5CA540A"/>
    <w:lvl w:ilvl="0">
      <w:start w:val="1"/>
      <w:numFmt w:val="decimal"/>
      <w:isLgl/>
      <w:lvlText w:val="%1."/>
      <w:lvlJc w:val="left"/>
      <w:pPr>
        <w:tabs>
          <w:tab w:val="num" w:pos="720"/>
        </w:tabs>
        <w:ind w:left="720" w:hanging="720"/>
      </w:pPr>
      <w:rPr>
        <w:rFonts w:ascii="Times New Roman" w:hAnsi="Times New Roman" w:hint="default"/>
        <w:b/>
        <w:sz w:val="24"/>
      </w:rPr>
    </w:lvl>
    <w:lvl w:ilvl="1">
      <w:start w:val="1"/>
      <w:numFmt w:val="decimal"/>
      <w:lvlText w:val="%1.%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205"/>
        </w:tabs>
        <w:ind w:left="2205" w:hanging="76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781E7960"/>
    <w:multiLevelType w:val="multilevel"/>
    <w:tmpl w:val="719004D8"/>
    <w:name w:val="Mixed Legal Indented"/>
    <w:lvl w:ilvl="0">
      <w:start w:val="1"/>
      <w:numFmt w:val="decimal"/>
      <w:lvlRestart w:val="0"/>
      <w:lvlText w:val="%1."/>
      <w:lvlJc w:val="left"/>
      <w:pPr>
        <w:tabs>
          <w:tab w:val="num" w:pos="720"/>
        </w:tabs>
        <w:ind w:left="720" w:hanging="720"/>
      </w:pPr>
      <w:rPr>
        <w:b w:val="0"/>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41" w15:restartNumberingAfterBreak="0">
    <w:nsid w:val="7AAF6E78"/>
    <w:multiLevelType w:val="multilevel"/>
    <w:tmpl w:val="52889CA4"/>
    <w:name w:val="Mixed Legal Indented11"/>
    <w:lvl w:ilvl="0">
      <w:start w:val="1"/>
      <w:numFmt w:val="decimal"/>
      <w:lvlRestart w:val="0"/>
      <w:lvlText w:val="%1."/>
      <w:lvlJc w:val="left"/>
      <w:pPr>
        <w:tabs>
          <w:tab w:val="num" w:pos="720"/>
        </w:tabs>
        <w:ind w:left="720" w:hanging="720"/>
      </w:pPr>
      <w:rPr>
        <w:b/>
        <w:i w:val="0"/>
        <w:caps w:val="0"/>
        <w:u w:val="none"/>
      </w:rPr>
    </w:lvl>
    <w:lvl w:ilvl="1">
      <w:start w:val="1"/>
      <w:numFmt w:val="decimal"/>
      <w:isLgl/>
      <w:lvlText w:val="%1.%2"/>
      <w:lvlJc w:val="left"/>
      <w:pPr>
        <w:tabs>
          <w:tab w:val="num" w:pos="1440"/>
        </w:tabs>
        <w:ind w:left="1440" w:hanging="720"/>
      </w:pPr>
      <w:rPr>
        <w:b/>
        <w:i w:val="0"/>
        <w:caps w:val="0"/>
        <w:u w:val="none"/>
      </w:rPr>
    </w:lvl>
    <w:lvl w:ilvl="2">
      <w:start w:val="1"/>
      <w:numFmt w:val="decimal"/>
      <w:isLgl/>
      <w:lvlText w:val="%1.%2.%3"/>
      <w:lvlJc w:val="left"/>
      <w:pPr>
        <w:tabs>
          <w:tab w:val="num" w:pos="2160"/>
        </w:tabs>
        <w:ind w:left="2160" w:hanging="720"/>
      </w:pPr>
      <w:rPr>
        <w:b/>
        <w:i w:val="0"/>
        <w:caps w:val="0"/>
        <w:u w:val="none"/>
      </w:rPr>
    </w:lvl>
    <w:lvl w:ilvl="3">
      <w:start w:val="1"/>
      <w:numFmt w:val="lowerLetter"/>
      <w:lvlText w:val="(%4)"/>
      <w:lvlJc w:val="left"/>
      <w:pPr>
        <w:tabs>
          <w:tab w:val="num" w:pos="2880"/>
        </w:tabs>
        <w:ind w:left="2880" w:hanging="720"/>
      </w:pPr>
      <w:rPr>
        <w:b w:val="0"/>
        <w:i w:val="0"/>
        <w:caps w:val="0"/>
        <w:u w:val="none"/>
      </w:rPr>
    </w:lvl>
    <w:lvl w:ilvl="4">
      <w:start w:val="1"/>
      <w:numFmt w:val="lowerRoman"/>
      <w:lvlText w:val="(%5)"/>
      <w:lvlJc w:val="left"/>
      <w:pPr>
        <w:tabs>
          <w:tab w:val="num" w:pos="3600"/>
        </w:tabs>
        <w:ind w:left="3600" w:hanging="720"/>
      </w:pPr>
      <w:rPr>
        <w:b w:val="0"/>
        <w:i w:val="0"/>
        <w:caps w:val="0"/>
        <w:u w:val="none"/>
      </w:rPr>
    </w:lvl>
    <w:lvl w:ilvl="5">
      <w:start w:val="1"/>
      <w:numFmt w:val="decimal"/>
      <w:lvlText w:val="(%6)"/>
      <w:lvlJc w:val="left"/>
      <w:pPr>
        <w:tabs>
          <w:tab w:val="num" w:pos="4320"/>
        </w:tabs>
        <w:ind w:left="4320" w:hanging="720"/>
      </w:pPr>
      <w:rPr>
        <w:b w:val="0"/>
        <w:i w:val="0"/>
        <w:caps w:val="0"/>
        <w:u w:val="none"/>
      </w:rPr>
    </w:lvl>
    <w:lvl w:ilvl="6">
      <w:start w:val="1"/>
      <w:numFmt w:val="lowerLetter"/>
      <w:lvlText w:val="%7)"/>
      <w:lvlJc w:val="left"/>
      <w:pPr>
        <w:tabs>
          <w:tab w:val="num" w:pos="5040"/>
        </w:tabs>
        <w:ind w:left="5040" w:hanging="720"/>
      </w:pPr>
      <w:rPr>
        <w:b w:val="0"/>
        <w:i w:val="0"/>
        <w:caps w:val="0"/>
        <w:u w:val="none"/>
      </w:rPr>
    </w:lvl>
    <w:lvl w:ilvl="7">
      <w:start w:val="1"/>
      <w:numFmt w:val="lowerRoman"/>
      <w:lvlText w:val="%8)"/>
      <w:lvlJc w:val="left"/>
      <w:pPr>
        <w:tabs>
          <w:tab w:val="num" w:pos="5760"/>
        </w:tabs>
        <w:ind w:left="5760" w:hanging="720"/>
      </w:pPr>
      <w:rPr>
        <w:b w:val="0"/>
        <w:i w:val="0"/>
        <w:caps w:val="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42" w15:restartNumberingAfterBreak="0">
    <w:nsid w:val="7B7B6E1C"/>
    <w:multiLevelType w:val="hybridMultilevel"/>
    <w:tmpl w:val="2F44A328"/>
    <w:lvl w:ilvl="0" w:tplc="FDBEFD6C">
      <w:start w:val="1"/>
      <w:numFmt w:val="lowerLetter"/>
      <w:lvlText w:val="(%1)"/>
      <w:lvlJc w:val="left"/>
      <w:pPr>
        <w:ind w:left="1800"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F5E0D93"/>
    <w:multiLevelType w:val="hybridMultilevel"/>
    <w:tmpl w:val="DD36EE76"/>
    <w:lvl w:ilvl="0" w:tplc="FDBEFD6C">
      <w:start w:val="1"/>
      <w:numFmt w:val="lowerLetter"/>
      <w:lvlText w:val="(%1)"/>
      <w:lvlJc w:val="left"/>
      <w:pPr>
        <w:ind w:left="216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44002239">
    <w:abstractNumId w:val="32"/>
  </w:num>
  <w:num w:numId="2" w16cid:durableId="452408475">
    <w:abstractNumId w:val="26"/>
  </w:num>
  <w:num w:numId="3" w16cid:durableId="1386416639">
    <w:abstractNumId w:val="4"/>
  </w:num>
  <w:num w:numId="4" w16cid:durableId="60032182">
    <w:abstractNumId w:val="23"/>
  </w:num>
  <w:num w:numId="5" w16cid:durableId="981034255">
    <w:abstractNumId w:val="3"/>
  </w:num>
  <w:num w:numId="6" w16cid:durableId="1549877935">
    <w:abstractNumId w:val="13"/>
  </w:num>
  <w:num w:numId="7" w16cid:durableId="2003853230">
    <w:abstractNumId w:val="30"/>
  </w:num>
  <w:num w:numId="8" w16cid:durableId="832641833">
    <w:abstractNumId w:val="37"/>
  </w:num>
  <w:num w:numId="9" w16cid:durableId="1313801067">
    <w:abstractNumId w:val="9"/>
  </w:num>
  <w:num w:numId="10" w16cid:durableId="42994513">
    <w:abstractNumId w:val="34"/>
  </w:num>
  <w:num w:numId="11" w16cid:durableId="2112823490">
    <w:abstractNumId w:val="15"/>
  </w:num>
  <w:num w:numId="12" w16cid:durableId="1801531211">
    <w:abstractNumId w:val="14"/>
  </w:num>
  <w:num w:numId="13" w16cid:durableId="1329408325">
    <w:abstractNumId w:val="17"/>
  </w:num>
  <w:num w:numId="14" w16cid:durableId="748498691">
    <w:abstractNumId w:val="43"/>
  </w:num>
  <w:num w:numId="15" w16cid:durableId="802697668">
    <w:abstractNumId w:val="0"/>
  </w:num>
  <w:num w:numId="16" w16cid:durableId="829097061">
    <w:abstractNumId w:val="11"/>
  </w:num>
  <w:num w:numId="17" w16cid:durableId="865025620">
    <w:abstractNumId w:val="27"/>
  </w:num>
  <w:num w:numId="18" w16cid:durableId="712391226">
    <w:abstractNumId w:val="25"/>
  </w:num>
  <w:num w:numId="19" w16cid:durableId="1393042343">
    <w:abstractNumId w:val="33"/>
  </w:num>
  <w:num w:numId="20" w16cid:durableId="1052772485">
    <w:abstractNumId w:val="35"/>
  </w:num>
  <w:num w:numId="21" w16cid:durableId="353003129">
    <w:abstractNumId w:val="10"/>
  </w:num>
  <w:num w:numId="22" w16cid:durableId="1806242323">
    <w:abstractNumId w:val="28"/>
  </w:num>
  <w:num w:numId="23" w16cid:durableId="447118897">
    <w:abstractNumId w:val="1"/>
  </w:num>
  <w:num w:numId="24" w16cid:durableId="2123530022">
    <w:abstractNumId w:val="20"/>
  </w:num>
  <w:num w:numId="25" w16cid:durableId="1105154615">
    <w:abstractNumId w:val="18"/>
  </w:num>
  <w:num w:numId="26" w16cid:durableId="243152939">
    <w:abstractNumId w:val="38"/>
  </w:num>
  <w:num w:numId="27" w16cid:durableId="469710367">
    <w:abstractNumId w:val="6"/>
  </w:num>
  <w:num w:numId="28" w16cid:durableId="2084453067">
    <w:abstractNumId w:val="42"/>
  </w:num>
  <w:num w:numId="29" w16cid:durableId="1240600446">
    <w:abstractNumId w:val="39"/>
  </w:num>
  <w:num w:numId="30" w16cid:durableId="1304654566">
    <w:abstractNumId w:val="22"/>
  </w:num>
  <w:num w:numId="31" w16cid:durableId="77484573">
    <w:abstractNumId w:val="24"/>
  </w:num>
  <w:num w:numId="32" w16cid:durableId="1075929160">
    <w:abstractNumId w:val="7"/>
  </w:num>
  <w:num w:numId="33" w16cid:durableId="4204157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69748230">
    <w:abstractNumId w:val="40"/>
  </w:num>
  <w:num w:numId="35" w16cid:durableId="476268681">
    <w:abstractNumId w:val="8"/>
  </w:num>
  <w:num w:numId="36" w16cid:durableId="1517500389">
    <w:abstractNumId w:val="2"/>
  </w:num>
  <w:num w:numId="37" w16cid:durableId="1463186300">
    <w:abstractNumId w:val="21"/>
  </w:num>
  <w:num w:numId="38" w16cid:durableId="278150075">
    <w:abstractNumId w:val="16"/>
  </w:num>
  <w:num w:numId="39" w16cid:durableId="1746415212">
    <w:abstractNumId w:val="5"/>
  </w:num>
  <w:num w:numId="40" w16cid:durableId="2027560863">
    <w:abstractNumId w:val="36"/>
  </w:num>
  <w:num w:numId="41" w16cid:durableId="828600454">
    <w:abstractNumId w:val="29"/>
  </w:num>
  <w:num w:numId="42" w16cid:durableId="1454203945">
    <w:abstractNumId w:val="31"/>
  </w:num>
  <w:num w:numId="43" w16cid:durableId="323894926">
    <w:abstractNumId w:val="19"/>
  </w:num>
  <w:num w:numId="44" w16cid:durableId="1153176032">
    <w:abstractNumId w:val="41"/>
  </w:num>
  <w:num w:numId="45" w16cid:durableId="21062676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DBS" w:val="_1.0sp 0&quot;"/>
    <w:docVar w:name="DMSVersion" w:val="1"/>
  </w:docVars>
  <w:rsids>
    <w:rsidRoot w:val="00C726AA"/>
    <w:rsid w:val="00012344"/>
    <w:rsid w:val="00020F74"/>
    <w:rsid w:val="000303C7"/>
    <w:rsid w:val="0003310E"/>
    <w:rsid w:val="00035EFB"/>
    <w:rsid w:val="000725BC"/>
    <w:rsid w:val="00087337"/>
    <w:rsid w:val="00096690"/>
    <w:rsid w:val="00097AA7"/>
    <w:rsid w:val="000B369F"/>
    <w:rsid w:val="000B5184"/>
    <w:rsid w:val="000C0655"/>
    <w:rsid w:val="000C21DC"/>
    <w:rsid w:val="000D3698"/>
    <w:rsid w:val="000F18F6"/>
    <w:rsid w:val="000F3070"/>
    <w:rsid w:val="000F3213"/>
    <w:rsid w:val="00101B67"/>
    <w:rsid w:val="00105C48"/>
    <w:rsid w:val="001252D9"/>
    <w:rsid w:val="00126BD2"/>
    <w:rsid w:val="00127401"/>
    <w:rsid w:val="001308C3"/>
    <w:rsid w:val="001652AB"/>
    <w:rsid w:val="0018631B"/>
    <w:rsid w:val="0019687D"/>
    <w:rsid w:val="001B0F8D"/>
    <w:rsid w:val="001B1F1E"/>
    <w:rsid w:val="001B226F"/>
    <w:rsid w:val="001B244D"/>
    <w:rsid w:val="001B69EC"/>
    <w:rsid w:val="001C2FB0"/>
    <w:rsid w:val="001C7E18"/>
    <w:rsid w:val="001D2DA7"/>
    <w:rsid w:val="001F0921"/>
    <w:rsid w:val="001F18BF"/>
    <w:rsid w:val="001F5376"/>
    <w:rsid w:val="00200AEB"/>
    <w:rsid w:val="002032EF"/>
    <w:rsid w:val="00211A50"/>
    <w:rsid w:val="00214A2A"/>
    <w:rsid w:val="0022504E"/>
    <w:rsid w:val="002260B2"/>
    <w:rsid w:val="002260BB"/>
    <w:rsid w:val="002375F6"/>
    <w:rsid w:val="002559C3"/>
    <w:rsid w:val="00256DC5"/>
    <w:rsid w:val="00262782"/>
    <w:rsid w:val="00271981"/>
    <w:rsid w:val="00275556"/>
    <w:rsid w:val="00290479"/>
    <w:rsid w:val="002934D5"/>
    <w:rsid w:val="002A215E"/>
    <w:rsid w:val="002B0DFC"/>
    <w:rsid w:val="002B10C4"/>
    <w:rsid w:val="002B5F07"/>
    <w:rsid w:val="002C0564"/>
    <w:rsid w:val="002C5E78"/>
    <w:rsid w:val="002D14C3"/>
    <w:rsid w:val="002D2B6B"/>
    <w:rsid w:val="002D2F66"/>
    <w:rsid w:val="002F196B"/>
    <w:rsid w:val="002F5274"/>
    <w:rsid w:val="00314BF6"/>
    <w:rsid w:val="00327C41"/>
    <w:rsid w:val="00335EB1"/>
    <w:rsid w:val="00344A1F"/>
    <w:rsid w:val="00346F05"/>
    <w:rsid w:val="003500FB"/>
    <w:rsid w:val="00351943"/>
    <w:rsid w:val="00351BD1"/>
    <w:rsid w:val="003812EF"/>
    <w:rsid w:val="003C4E07"/>
    <w:rsid w:val="003D3475"/>
    <w:rsid w:val="003E1696"/>
    <w:rsid w:val="003E7AAF"/>
    <w:rsid w:val="003F29C0"/>
    <w:rsid w:val="003F4935"/>
    <w:rsid w:val="00403A59"/>
    <w:rsid w:val="00411072"/>
    <w:rsid w:val="004123C8"/>
    <w:rsid w:val="004242BD"/>
    <w:rsid w:val="00426D3C"/>
    <w:rsid w:val="00427466"/>
    <w:rsid w:val="00427B3C"/>
    <w:rsid w:val="00430963"/>
    <w:rsid w:val="004354FA"/>
    <w:rsid w:val="00445386"/>
    <w:rsid w:val="00461B77"/>
    <w:rsid w:val="0046446E"/>
    <w:rsid w:val="00470341"/>
    <w:rsid w:val="00486525"/>
    <w:rsid w:val="00493214"/>
    <w:rsid w:val="004C0911"/>
    <w:rsid w:val="004F016E"/>
    <w:rsid w:val="004F0D98"/>
    <w:rsid w:val="00510342"/>
    <w:rsid w:val="00527ED0"/>
    <w:rsid w:val="005350F2"/>
    <w:rsid w:val="005463E5"/>
    <w:rsid w:val="0055114E"/>
    <w:rsid w:val="005523EC"/>
    <w:rsid w:val="005556A5"/>
    <w:rsid w:val="00560468"/>
    <w:rsid w:val="0059579A"/>
    <w:rsid w:val="00597A0D"/>
    <w:rsid w:val="005A09E9"/>
    <w:rsid w:val="005A2D0F"/>
    <w:rsid w:val="005B2835"/>
    <w:rsid w:val="005E0757"/>
    <w:rsid w:val="005E1652"/>
    <w:rsid w:val="005E3603"/>
    <w:rsid w:val="005E3DA8"/>
    <w:rsid w:val="005E4D38"/>
    <w:rsid w:val="005F1B3B"/>
    <w:rsid w:val="00607A81"/>
    <w:rsid w:val="006170A1"/>
    <w:rsid w:val="006207B5"/>
    <w:rsid w:val="00620A83"/>
    <w:rsid w:val="00627277"/>
    <w:rsid w:val="00636A33"/>
    <w:rsid w:val="00640A49"/>
    <w:rsid w:val="006520F4"/>
    <w:rsid w:val="00672F67"/>
    <w:rsid w:val="00673114"/>
    <w:rsid w:val="006743A0"/>
    <w:rsid w:val="00686251"/>
    <w:rsid w:val="00687317"/>
    <w:rsid w:val="00695D61"/>
    <w:rsid w:val="006B260E"/>
    <w:rsid w:val="006B319A"/>
    <w:rsid w:val="006B4524"/>
    <w:rsid w:val="006D02BA"/>
    <w:rsid w:val="006D2EA2"/>
    <w:rsid w:val="006D6150"/>
    <w:rsid w:val="00706C10"/>
    <w:rsid w:val="00720B1B"/>
    <w:rsid w:val="00726E50"/>
    <w:rsid w:val="007403AF"/>
    <w:rsid w:val="0075082F"/>
    <w:rsid w:val="00752432"/>
    <w:rsid w:val="007527B6"/>
    <w:rsid w:val="00752DFB"/>
    <w:rsid w:val="007616E8"/>
    <w:rsid w:val="00785ED9"/>
    <w:rsid w:val="00786ACF"/>
    <w:rsid w:val="00791B4F"/>
    <w:rsid w:val="00792CDE"/>
    <w:rsid w:val="007A6441"/>
    <w:rsid w:val="007A654E"/>
    <w:rsid w:val="007D5716"/>
    <w:rsid w:val="007E5333"/>
    <w:rsid w:val="007E53CB"/>
    <w:rsid w:val="007F2A2C"/>
    <w:rsid w:val="00802E75"/>
    <w:rsid w:val="00815C51"/>
    <w:rsid w:val="008171D1"/>
    <w:rsid w:val="00825952"/>
    <w:rsid w:val="00825C0B"/>
    <w:rsid w:val="00854265"/>
    <w:rsid w:val="008555A3"/>
    <w:rsid w:val="00856346"/>
    <w:rsid w:val="008567E6"/>
    <w:rsid w:val="00862144"/>
    <w:rsid w:val="0086383F"/>
    <w:rsid w:val="00877A51"/>
    <w:rsid w:val="008A0A83"/>
    <w:rsid w:val="008A17A4"/>
    <w:rsid w:val="008B2BC5"/>
    <w:rsid w:val="008B4779"/>
    <w:rsid w:val="008B6BCB"/>
    <w:rsid w:val="008C0C5A"/>
    <w:rsid w:val="008C2DC6"/>
    <w:rsid w:val="008C4ADE"/>
    <w:rsid w:val="008C68D5"/>
    <w:rsid w:val="008C6D08"/>
    <w:rsid w:val="008E7295"/>
    <w:rsid w:val="00902BC1"/>
    <w:rsid w:val="00904A62"/>
    <w:rsid w:val="00905651"/>
    <w:rsid w:val="009105F8"/>
    <w:rsid w:val="00915388"/>
    <w:rsid w:val="00915711"/>
    <w:rsid w:val="009179F3"/>
    <w:rsid w:val="00925B26"/>
    <w:rsid w:val="00932086"/>
    <w:rsid w:val="00934409"/>
    <w:rsid w:val="00946DE1"/>
    <w:rsid w:val="00952408"/>
    <w:rsid w:val="00952F8E"/>
    <w:rsid w:val="009631F2"/>
    <w:rsid w:val="00966025"/>
    <w:rsid w:val="0097261F"/>
    <w:rsid w:val="00972B46"/>
    <w:rsid w:val="009750EE"/>
    <w:rsid w:val="00983502"/>
    <w:rsid w:val="00987B07"/>
    <w:rsid w:val="0099342F"/>
    <w:rsid w:val="00993FF4"/>
    <w:rsid w:val="0099735B"/>
    <w:rsid w:val="009A5319"/>
    <w:rsid w:val="009B56B2"/>
    <w:rsid w:val="009C7CC1"/>
    <w:rsid w:val="009D1A85"/>
    <w:rsid w:val="009D512B"/>
    <w:rsid w:val="009D6E3E"/>
    <w:rsid w:val="009F0D89"/>
    <w:rsid w:val="009F3D29"/>
    <w:rsid w:val="009F4FB7"/>
    <w:rsid w:val="00A102E7"/>
    <w:rsid w:val="00A15331"/>
    <w:rsid w:val="00A21A2A"/>
    <w:rsid w:val="00A404FA"/>
    <w:rsid w:val="00A45B73"/>
    <w:rsid w:val="00A46127"/>
    <w:rsid w:val="00A506EE"/>
    <w:rsid w:val="00A509E0"/>
    <w:rsid w:val="00A70E3A"/>
    <w:rsid w:val="00A73595"/>
    <w:rsid w:val="00A75ED4"/>
    <w:rsid w:val="00A761A3"/>
    <w:rsid w:val="00A825DD"/>
    <w:rsid w:val="00A90EEF"/>
    <w:rsid w:val="00A93A7C"/>
    <w:rsid w:val="00A974C6"/>
    <w:rsid w:val="00AA2997"/>
    <w:rsid w:val="00AA32DE"/>
    <w:rsid w:val="00AB06DF"/>
    <w:rsid w:val="00AB7C1E"/>
    <w:rsid w:val="00AD0D6B"/>
    <w:rsid w:val="00AD0F2B"/>
    <w:rsid w:val="00AD1E50"/>
    <w:rsid w:val="00AD689D"/>
    <w:rsid w:val="00AE3A49"/>
    <w:rsid w:val="00AE3A69"/>
    <w:rsid w:val="00AF76B1"/>
    <w:rsid w:val="00AF7E28"/>
    <w:rsid w:val="00B02CDA"/>
    <w:rsid w:val="00B10DB1"/>
    <w:rsid w:val="00B11F05"/>
    <w:rsid w:val="00B1375C"/>
    <w:rsid w:val="00B33354"/>
    <w:rsid w:val="00B43319"/>
    <w:rsid w:val="00B44CA9"/>
    <w:rsid w:val="00B47754"/>
    <w:rsid w:val="00B80684"/>
    <w:rsid w:val="00B80C71"/>
    <w:rsid w:val="00B8374D"/>
    <w:rsid w:val="00B84ABC"/>
    <w:rsid w:val="00BA15A7"/>
    <w:rsid w:val="00BA3AE8"/>
    <w:rsid w:val="00BA69DB"/>
    <w:rsid w:val="00BB6330"/>
    <w:rsid w:val="00BB7044"/>
    <w:rsid w:val="00BE01CA"/>
    <w:rsid w:val="00BE109B"/>
    <w:rsid w:val="00BE62FB"/>
    <w:rsid w:val="00C03895"/>
    <w:rsid w:val="00C278E8"/>
    <w:rsid w:val="00C43C4B"/>
    <w:rsid w:val="00C527CC"/>
    <w:rsid w:val="00C54977"/>
    <w:rsid w:val="00C55A59"/>
    <w:rsid w:val="00C67E20"/>
    <w:rsid w:val="00C726AA"/>
    <w:rsid w:val="00C72E99"/>
    <w:rsid w:val="00C759BC"/>
    <w:rsid w:val="00C83620"/>
    <w:rsid w:val="00C8460F"/>
    <w:rsid w:val="00CB0572"/>
    <w:rsid w:val="00CB1F19"/>
    <w:rsid w:val="00CC0462"/>
    <w:rsid w:val="00CC7F1F"/>
    <w:rsid w:val="00CD455E"/>
    <w:rsid w:val="00CE1B20"/>
    <w:rsid w:val="00CE2ABA"/>
    <w:rsid w:val="00CE7B9C"/>
    <w:rsid w:val="00CF16D2"/>
    <w:rsid w:val="00CF2A78"/>
    <w:rsid w:val="00D02839"/>
    <w:rsid w:val="00D06A2E"/>
    <w:rsid w:val="00D10E66"/>
    <w:rsid w:val="00D116B7"/>
    <w:rsid w:val="00D130F0"/>
    <w:rsid w:val="00D13C25"/>
    <w:rsid w:val="00D33125"/>
    <w:rsid w:val="00D34BCA"/>
    <w:rsid w:val="00D3527D"/>
    <w:rsid w:val="00D42234"/>
    <w:rsid w:val="00D440B5"/>
    <w:rsid w:val="00D44985"/>
    <w:rsid w:val="00D44BB3"/>
    <w:rsid w:val="00D7033C"/>
    <w:rsid w:val="00D70AE0"/>
    <w:rsid w:val="00D8282F"/>
    <w:rsid w:val="00D92B5F"/>
    <w:rsid w:val="00D95F88"/>
    <w:rsid w:val="00D97C12"/>
    <w:rsid w:val="00DC21FE"/>
    <w:rsid w:val="00DC7CE9"/>
    <w:rsid w:val="00DD7589"/>
    <w:rsid w:val="00DE2884"/>
    <w:rsid w:val="00DE69BB"/>
    <w:rsid w:val="00DF43D8"/>
    <w:rsid w:val="00DF7116"/>
    <w:rsid w:val="00E33055"/>
    <w:rsid w:val="00E33A01"/>
    <w:rsid w:val="00E4136A"/>
    <w:rsid w:val="00E442E3"/>
    <w:rsid w:val="00E51C35"/>
    <w:rsid w:val="00E51D00"/>
    <w:rsid w:val="00E56913"/>
    <w:rsid w:val="00E5728A"/>
    <w:rsid w:val="00E61AD5"/>
    <w:rsid w:val="00E62175"/>
    <w:rsid w:val="00E84526"/>
    <w:rsid w:val="00EC1363"/>
    <w:rsid w:val="00EC22A5"/>
    <w:rsid w:val="00EC613E"/>
    <w:rsid w:val="00EC7161"/>
    <w:rsid w:val="00ED5871"/>
    <w:rsid w:val="00EE5864"/>
    <w:rsid w:val="00EF7F15"/>
    <w:rsid w:val="00F074BB"/>
    <w:rsid w:val="00F21272"/>
    <w:rsid w:val="00F30911"/>
    <w:rsid w:val="00F37752"/>
    <w:rsid w:val="00F44400"/>
    <w:rsid w:val="00F45969"/>
    <w:rsid w:val="00F60067"/>
    <w:rsid w:val="00F63375"/>
    <w:rsid w:val="00F77430"/>
    <w:rsid w:val="00F90867"/>
    <w:rsid w:val="00F916F1"/>
    <w:rsid w:val="00F95B36"/>
    <w:rsid w:val="00FB2E01"/>
    <w:rsid w:val="00FD0DE6"/>
    <w:rsid w:val="00FD6346"/>
    <w:rsid w:val="00FD6B0A"/>
    <w:rsid w:val="00FF0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016C59"/>
  <w15:docId w15:val="{7C1CE604-B0D9-4430-9D6D-4FCDC1B6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F19"/>
    <w:pPr>
      <w:widowControl w:val="0"/>
      <w:suppressAutoHyphens/>
      <w:autoSpaceDE w:val="0"/>
      <w:autoSpaceDN w:val="0"/>
      <w:adjustRightInd w:val="0"/>
      <w:jc w:val="both"/>
    </w:pPr>
    <w:rPr>
      <w:rFonts w:ascii="Times New Roman" w:eastAsia="Times New Roman" w:hAnsi="Times New Roman"/>
      <w:sz w:val="24"/>
    </w:rPr>
  </w:style>
  <w:style w:type="paragraph" w:styleId="Heading1">
    <w:name w:val="heading 1"/>
    <w:basedOn w:val="Normal"/>
    <w:next w:val="Normal"/>
    <w:link w:val="Heading1Char"/>
    <w:qFormat/>
    <w:rsid w:val="00C726AA"/>
    <w:pPr>
      <w:keepNext/>
      <w:widowControl/>
      <w:jc w:val="center"/>
      <w:outlineLvl w:val="0"/>
    </w:pPr>
    <w:rPr>
      <w:b/>
      <w:bCs/>
      <w:lang w:val="x-none" w:eastAsia="x-none"/>
    </w:rPr>
  </w:style>
  <w:style w:type="paragraph" w:styleId="Heading2">
    <w:name w:val="heading 2"/>
    <w:basedOn w:val="Normal"/>
    <w:next w:val="Normal"/>
    <w:link w:val="Heading2Char"/>
    <w:qFormat/>
    <w:rsid w:val="00C726AA"/>
    <w:pPr>
      <w:keepNext/>
      <w:widowControl/>
      <w:numPr>
        <w:numId w:val="4"/>
      </w:numPr>
      <w:spacing w:before="268" w:line="225" w:lineRule="exact"/>
      <w:outlineLvl w:val="1"/>
    </w:pPr>
    <w:rPr>
      <w:u w:val="single"/>
      <w:lang w:val="x-none" w:eastAsia="x-none"/>
    </w:rPr>
  </w:style>
  <w:style w:type="paragraph" w:styleId="Heading3">
    <w:name w:val="heading 3"/>
    <w:basedOn w:val="Normal"/>
    <w:next w:val="Normal"/>
    <w:link w:val="Heading3Char"/>
    <w:qFormat/>
    <w:rsid w:val="00C726AA"/>
    <w:pPr>
      <w:keepNext/>
      <w:widowControl/>
      <w:spacing w:before="268" w:line="225" w:lineRule="exact"/>
      <w:outlineLvl w:val="2"/>
    </w:pPr>
    <w:rPr>
      <w:b/>
      <w:bCs/>
      <w:u w:val="single"/>
      <w:lang w:val="x-none" w:eastAsia="x-none"/>
    </w:rPr>
  </w:style>
  <w:style w:type="paragraph" w:styleId="Heading4">
    <w:name w:val="heading 4"/>
    <w:basedOn w:val="Normal"/>
    <w:next w:val="Normal"/>
    <w:link w:val="Heading4Char"/>
    <w:semiHidden/>
    <w:unhideWhenUsed/>
    <w:qFormat/>
    <w:rsid w:val="008B2BC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qFormat/>
    <w:rsid w:val="00C726AA"/>
    <w:pPr>
      <w:spacing w:before="240" w:after="60"/>
      <w:outlineLvl w:val="6"/>
    </w:pPr>
    <w:rPr>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726AA"/>
    <w:rPr>
      <w:rFonts w:ascii="Times New Roman" w:eastAsia="Times New Roman" w:hAnsi="Times New Roman" w:cs="Times New Roman"/>
      <w:b/>
      <w:bCs/>
      <w:sz w:val="20"/>
      <w:szCs w:val="20"/>
    </w:rPr>
  </w:style>
  <w:style w:type="character" w:customStyle="1" w:styleId="Heading2Char">
    <w:name w:val="Heading 2 Char"/>
    <w:link w:val="Heading2"/>
    <w:rsid w:val="00C726AA"/>
    <w:rPr>
      <w:rFonts w:ascii="Times New Roman" w:eastAsia="Times New Roman" w:hAnsi="Times New Roman" w:cs="Times New Roman"/>
      <w:sz w:val="20"/>
      <w:szCs w:val="20"/>
      <w:u w:val="single"/>
    </w:rPr>
  </w:style>
  <w:style w:type="character" w:customStyle="1" w:styleId="Heading3Char">
    <w:name w:val="Heading 3 Char"/>
    <w:link w:val="Heading3"/>
    <w:rsid w:val="00C726AA"/>
    <w:rPr>
      <w:rFonts w:ascii="Times New Roman" w:eastAsia="Times New Roman" w:hAnsi="Times New Roman" w:cs="Times New Roman"/>
      <w:b/>
      <w:bCs/>
      <w:sz w:val="20"/>
      <w:szCs w:val="20"/>
      <w:u w:val="single"/>
    </w:rPr>
  </w:style>
  <w:style w:type="character" w:customStyle="1" w:styleId="Heading7Char">
    <w:name w:val="Heading 7 Char"/>
    <w:link w:val="Heading7"/>
    <w:rsid w:val="00C726AA"/>
    <w:rPr>
      <w:rFonts w:ascii="Times New Roman" w:eastAsia="Times New Roman" w:hAnsi="Times New Roman" w:cs="Times New Roman"/>
      <w:sz w:val="24"/>
      <w:szCs w:val="24"/>
    </w:rPr>
  </w:style>
  <w:style w:type="paragraph" w:styleId="BodyTextIndent">
    <w:name w:val="Body Text Indent"/>
    <w:basedOn w:val="Normal"/>
    <w:link w:val="BodyTextIndentChar"/>
    <w:rsid w:val="00C726AA"/>
    <w:pPr>
      <w:widowControl/>
      <w:spacing w:before="249" w:line="235" w:lineRule="exact"/>
      <w:ind w:left="1440" w:hanging="720"/>
    </w:pPr>
    <w:rPr>
      <w:lang w:val="x-none" w:eastAsia="x-none"/>
    </w:rPr>
  </w:style>
  <w:style w:type="character" w:customStyle="1" w:styleId="BodyTextIndentChar">
    <w:name w:val="Body Text Indent Char"/>
    <w:link w:val="BodyTextIndent"/>
    <w:rsid w:val="00C726AA"/>
    <w:rPr>
      <w:rFonts w:ascii="Times New Roman" w:eastAsia="Times New Roman" w:hAnsi="Times New Roman" w:cs="Times New Roman"/>
      <w:sz w:val="20"/>
      <w:szCs w:val="20"/>
    </w:rPr>
  </w:style>
  <w:style w:type="paragraph" w:styleId="Footer">
    <w:name w:val="footer"/>
    <w:basedOn w:val="Normal"/>
    <w:link w:val="FooterChar"/>
    <w:rsid w:val="00C726AA"/>
    <w:pPr>
      <w:tabs>
        <w:tab w:val="center" w:pos="4320"/>
        <w:tab w:val="right" w:pos="8640"/>
      </w:tabs>
    </w:pPr>
    <w:rPr>
      <w:lang w:val="x-none" w:eastAsia="x-none"/>
    </w:rPr>
  </w:style>
  <w:style w:type="character" w:customStyle="1" w:styleId="FooterChar">
    <w:name w:val="Footer Char"/>
    <w:link w:val="Footer"/>
    <w:rsid w:val="00C726AA"/>
    <w:rPr>
      <w:rFonts w:ascii="Arial" w:eastAsia="Times New Roman" w:hAnsi="Arial" w:cs="Arial"/>
      <w:sz w:val="20"/>
      <w:szCs w:val="20"/>
    </w:rPr>
  </w:style>
  <w:style w:type="character" w:styleId="PageNumber">
    <w:name w:val="page number"/>
    <w:basedOn w:val="DefaultParagraphFont"/>
    <w:rsid w:val="00C726AA"/>
  </w:style>
  <w:style w:type="character" w:styleId="CommentReference">
    <w:name w:val="annotation reference"/>
    <w:semiHidden/>
    <w:rsid w:val="00C726AA"/>
    <w:rPr>
      <w:sz w:val="16"/>
      <w:szCs w:val="16"/>
    </w:rPr>
  </w:style>
  <w:style w:type="paragraph" w:styleId="CommentText">
    <w:name w:val="annotation text"/>
    <w:basedOn w:val="Normal"/>
    <w:link w:val="CommentTextChar"/>
    <w:semiHidden/>
    <w:rsid w:val="00C726AA"/>
    <w:rPr>
      <w:lang w:val="x-none" w:eastAsia="x-none"/>
    </w:rPr>
  </w:style>
  <w:style w:type="character" w:customStyle="1" w:styleId="CommentTextChar">
    <w:name w:val="Comment Text Char"/>
    <w:link w:val="CommentText"/>
    <w:semiHidden/>
    <w:rsid w:val="00C726AA"/>
    <w:rPr>
      <w:rFonts w:ascii="Arial" w:eastAsia="Times New Roman" w:hAnsi="Arial" w:cs="Arial"/>
      <w:sz w:val="20"/>
      <w:szCs w:val="20"/>
    </w:rPr>
  </w:style>
  <w:style w:type="paragraph" w:customStyle="1" w:styleId="Auto1">
    <w:name w:val="Auto 1"/>
    <w:aliases w:val="a1"/>
    <w:basedOn w:val="Normal"/>
    <w:rsid w:val="00C726AA"/>
    <w:pPr>
      <w:widowControl/>
      <w:numPr>
        <w:numId w:val="7"/>
      </w:numPr>
      <w:autoSpaceDE/>
      <w:autoSpaceDN/>
      <w:adjustRightInd/>
      <w:spacing w:before="240"/>
    </w:pPr>
  </w:style>
  <w:style w:type="paragraph" w:customStyle="1" w:styleId="Auto2">
    <w:name w:val="Auto 2"/>
    <w:aliases w:val="a2"/>
    <w:basedOn w:val="Normal"/>
    <w:rsid w:val="00C726AA"/>
    <w:pPr>
      <w:widowControl/>
      <w:numPr>
        <w:ilvl w:val="1"/>
        <w:numId w:val="7"/>
      </w:numPr>
      <w:autoSpaceDE/>
      <w:autoSpaceDN/>
      <w:adjustRightInd/>
      <w:spacing w:before="240"/>
    </w:pPr>
  </w:style>
  <w:style w:type="paragraph" w:customStyle="1" w:styleId="Auto3">
    <w:name w:val="Auto 3"/>
    <w:aliases w:val="a3"/>
    <w:basedOn w:val="Normal"/>
    <w:rsid w:val="00C726AA"/>
    <w:pPr>
      <w:widowControl/>
      <w:numPr>
        <w:ilvl w:val="2"/>
        <w:numId w:val="7"/>
      </w:numPr>
      <w:autoSpaceDE/>
      <w:autoSpaceDN/>
      <w:adjustRightInd/>
      <w:spacing w:before="240"/>
    </w:pPr>
    <w:rPr>
      <w:bCs/>
    </w:rPr>
  </w:style>
  <w:style w:type="paragraph" w:customStyle="1" w:styleId="Auto4">
    <w:name w:val="Auto 4"/>
    <w:aliases w:val="a4"/>
    <w:basedOn w:val="Normal"/>
    <w:rsid w:val="00C726AA"/>
    <w:pPr>
      <w:widowControl/>
      <w:numPr>
        <w:ilvl w:val="3"/>
        <w:numId w:val="7"/>
      </w:numPr>
      <w:autoSpaceDE/>
      <w:autoSpaceDN/>
      <w:adjustRightInd/>
      <w:spacing w:before="240"/>
    </w:pPr>
  </w:style>
  <w:style w:type="paragraph" w:customStyle="1" w:styleId="Auto5">
    <w:name w:val="Auto 5"/>
    <w:aliases w:val="a5"/>
    <w:basedOn w:val="Normal"/>
    <w:rsid w:val="00C726AA"/>
    <w:pPr>
      <w:widowControl/>
      <w:numPr>
        <w:ilvl w:val="4"/>
        <w:numId w:val="7"/>
      </w:numPr>
      <w:autoSpaceDE/>
      <w:autoSpaceDN/>
      <w:adjustRightInd/>
      <w:spacing w:before="240"/>
    </w:pPr>
  </w:style>
  <w:style w:type="paragraph" w:styleId="FootnoteText">
    <w:name w:val="footnote text"/>
    <w:basedOn w:val="Normal"/>
    <w:link w:val="FootnoteTextChar"/>
    <w:semiHidden/>
    <w:rsid w:val="00C726AA"/>
    <w:rPr>
      <w:lang w:val="x-none" w:eastAsia="x-none"/>
    </w:rPr>
  </w:style>
  <w:style w:type="character" w:customStyle="1" w:styleId="FootnoteTextChar">
    <w:name w:val="Footnote Text Char"/>
    <w:link w:val="FootnoteText"/>
    <w:semiHidden/>
    <w:rsid w:val="00C726AA"/>
    <w:rPr>
      <w:rFonts w:ascii="Arial" w:eastAsia="Times New Roman" w:hAnsi="Arial" w:cs="Arial"/>
      <w:sz w:val="20"/>
      <w:szCs w:val="20"/>
    </w:rPr>
  </w:style>
  <w:style w:type="character" w:styleId="FootnoteReference">
    <w:name w:val="footnote reference"/>
    <w:semiHidden/>
    <w:rsid w:val="00C726AA"/>
    <w:rPr>
      <w:vertAlign w:val="superscript"/>
    </w:rPr>
  </w:style>
  <w:style w:type="paragraph" w:styleId="BalloonText">
    <w:name w:val="Balloon Text"/>
    <w:basedOn w:val="Normal"/>
    <w:link w:val="BalloonTextChar"/>
    <w:uiPriority w:val="99"/>
    <w:semiHidden/>
    <w:unhideWhenUsed/>
    <w:rsid w:val="00C726AA"/>
    <w:rPr>
      <w:rFonts w:ascii="Tahoma" w:hAnsi="Tahoma"/>
      <w:sz w:val="16"/>
      <w:szCs w:val="16"/>
      <w:lang w:val="x-none" w:eastAsia="x-none"/>
    </w:rPr>
  </w:style>
  <w:style w:type="character" w:customStyle="1" w:styleId="BalloonTextChar">
    <w:name w:val="Balloon Text Char"/>
    <w:link w:val="BalloonText"/>
    <w:uiPriority w:val="99"/>
    <w:semiHidden/>
    <w:rsid w:val="00C726AA"/>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743787"/>
    <w:rPr>
      <w:b/>
      <w:bCs/>
    </w:rPr>
  </w:style>
  <w:style w:type="character" w:customStyle="1" w:styleId="CommentSubjectChar">
    <w:name w:val="Comment Subject Char"/>
    <w:link w:val="CommentSubject"/>
    <w:uiPriority w:val="99"/>
    <w:semiHidden/>
    <w:rsid w:val="00743787"/>
    <w:rPr>
      <w:rFonts w:ascii="Arial" w:eastAsia="Times New Roman" w:hAnsi="Arial" w:cs="Arial"/>
      <w:b/>
      <w:bCs/>
      <w:sz w:val="20"/>
      <w:szCs w:val="20"/>
    </w:rPr>
  </w:style>
  <w:style w:type="paragraph" w:styleId="Header">
    <w:name w:val="header"/>
    <w:basedOn w:val="Normal"/>
    <w:link w:val="HeaderChar"/>
    <w:uiPriority w:val="99"/>
    <w:unhideWhenUsed/>
    <w:rsid w:val="00A12F45"/>
    <w:pPr>
      <w:tabs>
        <w:tab w:val="center" w:pos="4680"/>
        <w:tab w:val="right" w:pos="9360"/>
      </w:tabs>
    </w:pPr>
    <w:rPr>
      <w:lang w:val="x-none" w:eastAsia="x-none"/>
    </w:rPr>
  </w:style>
  <w:style w:type="character" w:customStyle="1" w:styleId="HeaderChar">
    <w:name w:val="Header Char"/>
    <w:link w:val="Header"/>
    <w:uiPriority w:val="99"/>
    <w:rsid w:val="00A12F45"/>
    <w:rPr>
      <w:rFonts w:ascii="Arial" w:eastAsia="Times New Roman" w:hAnsi="Arial" w:cs="Arial"/>
      <w:sz w:val="20"/>
      <w:szCs w:val="20"/>
    </w:rPr>
  </w:style>
  <w:style w:type="character" w:styleId="Hyperlink">
    <w:name w:val="Hyperlink"/>
    <w:uiPriority w:val="99"/>
    <w:unhideWhenUsed/>
    <w:rsid w:val="008847AC"/>
    <w:rPr>
      <w:color w:val="0000FF"/>
      <w:u w:val="single"/>
    </w:rPr>
  </w:style>
  <w:style w:type="paragraph" w:customStyle="1" w:styleId="MediumList2-Accent21">
    <w:name w:val="Medium List 2 - Accent 21"/>
    <w:hidden/>
    <w:uiPriority w:val="99"/>
    <w:semiHidden/>
    <w:rsid w:val="00586EF0"/>
    <w:rPr>
      <w:rFonts w:ascii="Arial" w:eastAsia="Times New Roman" w:hAnsi="Arial" w:cs="Arial"/>
    </w:rPr>
  </w:style>
  <w:style w:type="character" w:styleId="BookTitle">
    <w:name w:val="Book Title"/>
    <w:qFormat/>
    <w:rsid w:val="00A509E0"/>
    <w:rPr>
      <w:b/>
      <w:bCs/>
      <w:smallCaps/>
      <w:spacing w:val="5"/>
    </w:rPr>
  </w:style>
  <w:style w:type="paragraph" w:styleId="Revision">
    <w:name w:val="Revision"/>
    <w:hidden/>
    <w:rsid w:val="002B5F07"/>
    <w:rPr>
      <w:rFonts w:ascii="Arial" w:eastAsia="Times New Roman" w:hAnsi="Arial" w:cs="Arial"/>
    </w:rPr>
  </w:style>
  <w:style w:type="paragraph" w:styleId="ListParagraph">
    <w:name w:val="List Paragraph"/>
    <w:basedOn w:val="Normal"/>
    <w:qFormat/>
    <w:rsid w:val="002260BB"/>
    <w:pPr>
      <w:ind w:left="720"/>
    </w:pPr>
  </w:style>
  <w:style w:type="paragraph" w:styleId="TOCHeading">
    <w:name w:val="TOC Heading"/>
    <w:basedOn w:val="Heading1"/>
    <w:next w:val="Normal"/>
    <w:uiPriority w:val="39"/>
    <w:semiHidden/>
    <w:unhideWhenUsed/>
    <w:qFormat/>
    <w:rsid w:val="00E51D00"/>
    <w:pPr>
      <w:keepLines/>
      <w:autoSpaceDE/>
      <w:autoSpaceDN/>
      <w:adjustRightInd/>
      <w:spacing w:before="480" w:line="276" w:lineRule="auto"/>
      <w:jc w:val="left"/>
      <w:outlineLvl w:val="9"/>
    </w:pPr>
    <w:rPr>
      <w:rFonts w:ascii="Cambria" w:eastAsia="MS Gothic" w:hAnsi="Cambria"/>
      <w:color w:val="365F91"/>
      <w:sz w:val="28"/>
      <w:szCs w:val="28"/>
      <w:lang w:val="en-US" w:eastAsia="ja-JP"/>
    </w:rPr>
  </w:style>
  <w:style w:type="paragraph" w:customStyle="1" w:styleId="Normal0">
    <w:name w:val="@Normal"/>
    <w:rsid w:val="008B2BC5"/>
    <w:pPr>
      <w:widowControl w:val="0"/>
      <w:suppressAutoHyphens/>
      <w:jc w:val="both"/>
    </w:pPr>
    <w:rPr>
      <w:rFonts w:ascii="Times New Roman" w:eastAsia="SimSun" w:hAnsi="Times New Roman"/>
      <w:sz w:val="24"/>
    </w:rPr>
  </w:style>
  <w:style w:type="paragraph" w:customStyle="1" w:styleId="10sp0">
    <w:name w:val="_1.0sp 0&quot;"/>
    <w:basedOn w:val="Normal0"/>
    <w:rsid w:val="008B2BC5"/>
    <w:pPr>
      <w:spacing w:after="240"/>
    </w:pPr>
  </w:style>
  <w:style w:type="paragraph" w:customStyle="1" w:styleId="10sp0nospaceafter">
    <w:name w:val="_1.0sp 0&quot; (no space after)"/>
    <w:basedOn w:val="Normal0"/>
    <w:rsid w:val="008B2BC5"/>
  </w:style>
  <w:style w:type="paragraph" w:customStyle="1" w:styleId="10sp05">
    <w:name w:val="_1.0sp 0.5&quot;"/>
    <w:basedOn w:val="Normal0"/>
    <w:rsid w:val="008B2BC5"/>
    <w:pPr>
      <w:spacing w:after="240"/>
      <w:ind w:firstLine="720"/>
    </w:pPr>
  </w:style>
  <w:style w:type="paragraph" w:customStyle="1" w:styleId="10sp1">
    <w:name w:val="_1.0sp 1&quot;"/>
    <w:basedOn w:val="Normal0"/>
    <w:rsid w:val="008B2BC5"/>
    <w:pPr>
      <w:spacing w:after="240"/>
      <w:ind w:firstLine="1440"/>
    </w:pPr>
  </w:style>
  <w:style w:type="paragraph" w:customStyle="1" w:styleId="10sp15">
    <w:name w:val="_1.0sp 1.5&quot;"/>
    <w:basedOn w:val="Normal0"/>
    <w:rsid w:val="008B2BC5"/>
    <w:pPr>
      <w:spacing w:after="240"/>
      <w:ind w:firstLine="2160"/>
    </w:pPr>
  </w:style>
  <w:style w:type="paragraph" w:customStyle="1" w:styleId="10sp2">
    <w:name w:val="_1.0sp 2&quot;"/>
    <w:basedOn w:val="Normal0"/>
    <w:qFormat/>
    <w:rsid w:val="008B2BC5"/>
    <w:pPr>
      <w:spacing w:after="240"/>
      <w:ind w:firstLine="2880"/>
    </w:pPr>
  </w:style>
  <w:style w:type="paragraph" w:customStyle="1" w:styleId="10spCentered">
    <w:name w:val="_1.0sp Centered"/>
    <w:basedOn w:val="Normal0"/>
    <w:rsid w:val="008B2BC5"/>
    <w:pPr>
      <w:spacing w:after="240"/>
      <w:jc w:val="center"/>
    </w:pPr>
  </w:style>
  <w:style w:type="paragraph" w:customStyle="1" w:styleId="10spCenterednospaceafter">
    <w:name w:val="_1.0sp Centered (no space after)"/>
    <w:basedOn w:val="Normal0"/>
    <w:rsid w:val="008B2BC5"/>
    <w:pPr>
      <w:jc w:val="center"/>
    </w:pPr>
  </w:style>
  <w:style w:type="paragraph" w:customStyle="1" w:styleId="10spHanging05">
    <w:name w:val="_1.0sp Hanging 0.5&quot;"/>
    <w:basedOn w:val="Normal0"/>
    <w:rsid w:val="008B2BC5"/>
    <w:pPr>
      <w:spacing w:after="240"/>
      <w:ind w:left="720" w:hanging="720"/>
    </w:pPr>
  </w:style>
  <w:style w:type="paragraph" w:customStyle="1" w:styleId="10spHanging05nospaceafter">
    <w:name w:val="_1.0sp Hanging 0.5&quot; (no space after)"/>
    <w:basedOn w:val="Normal0"/>
    <w:rsid w:val="008B2BC5"/>
    <w:pPr>
      <w:ind w:left="720" w:hanging="720"/>
    </w:pPr>
  </w:style>
  <w:style w:type="paragraph" w:customStyle="1" w:styleId="10spHanging1">
    <w:name w:val="_1.0sp Hanging 1&quot;"/>
    <w:basedOn w:val="Normal0"/>
    <w:rsid w:val="008B2BC5"/>
    <w:pPr>
      <w:spacing w:after="240"/>
      <w:ind w:left="1440" w:hanging="720"/>
    </w:pPr>
  </w:style>
  <w:style w:type="paragraph" w:customStyle="1" w:styleId="10spHanging15">
    <w:name w:val="_1.0sp Hanging 1.5&quot;"/>
    <w:basedOn w:val="Normal0"/>
    <w:rsid w:val="008B2BC5"/>
    <w:pPr>
      <w:spacing w:after="240"/>
      <w:ind w:left="2160" w:hanging="720"/>
    </w:pPr>
  </w:style>
  <w:style w:type="paragraph" w:customStyle="1" w:styleId="10spHanging2">
    <w:name w:val="_1.0sp Hanging 2&quot;"/>
    <w:basedOn w:val="Normal0"/>
    <w:qFormat/>
    <w:rsid w:val="008B2BC5"/>
    <w:pPr>
      <w:spacing w:after="240"/>
      <w:ind w:left="2880" w:hanging="720"/>
    </w:pPr>
  </w:style>
  <w:style w:type="paragraph" w:customStyle="1" w:styleId="10spLeftInd05">
    <w:name w:val="_1.0sp Left Ind 0.5&quot;"/>
    <w:basedOn w:val="Normal0"/>
    <w:rsid w:val="008B2BC5"/>
    <w:pPr>
      <w:spacing w:after="240"/>
      <w:ind w:left="720"/>
    </w:pPr>
  </w:style>
  <w:style w:type="paragraph" w:customStyle="1" w:styleId="10spLeftInd05nospaceafter">
    <w:name w:val="_1.0sp Left Ind 0.5&quot; (no space after)"/>
    <w:basedOn w:val="Normal0"/>
    <w:rsid w:val="008B2BC5"/>
    <w:pPr>
      <w:ind w:left="720"/>
    </w:pPr>
  </w:style>
  <w:style w:type="paragraph" w:customStyle="1" w:styleId="10spLeftInd1">
    <w:name w:val="_1.0sp Left Ind 1&quot;"/>
    <w:basedOn w:val="Normal0"/>
    <w:rsid w:val="008B2BC5"/>
    <w:pPr>
      <w:spacing w:after="240"/>
      <w:ind w:left="1440"/>
    </w:pPr>
  </w:style>
  <w:style w:type="paragraph" w:customStyle="1" w:styleId="10spLeftInd15">
    <w:name w:val="_1.0sp Left Ind 1.5&quot;"/>
    <w:basedOn w:val="Normal0"/>
    <w:rsid w:val="008B2BC5"/>
    <w:pPr>
      <w:spacing w:after="240"/>
      <w:ind w:left="2160"/>
    </w:pPr>
  </w:style>
  <w:style w:type="paragraph" w:customStyle="1" w:styleId="10spLeftInd2">
    <w:name w:val="_1.0sp Left Ind 2&quot;"/>
    <w:basedOn w:val="Normal0"/>
    <w:rsid w:val="008B2BC5"/>
    <w:pPr>
      <w:spacing w:after="240"/>
      <w:ind w:left="2880"/>
    </w:pPr>
  </w:style>
  <w:style w:type="paragraph" w:customStyle="1" w:styleId="10spLeft-Right05">
    <w:name w:val="_1.0sp Left-Right 0.5&quot;"/>
    <w:basedOn w:val="Normal0"/>
    <w:rsid w:val="008B2BC5"/>
    <w:pPr>
      <w:spacing w:after="240"/>
      <w:ind w:left="720" w:right="720"/>
    </w:pPr>
  </w:style>
  <w:style w:type="paragraph" w:customStyle="1" w:styleId="10spLeft-Right1">
    <w:name w:val="_1.0sp Left-Right 1&quot;"/>
    <w:basedOn w:val="Normal0"/>
    <w:rsid w:val="008B2BC5"/>
    <w:pPr>
      <w:spacing w:after="240"/>
      <w:ind w:left="1440" w:right="1440"/>
    </w:pPr>
  </w:style>
  <w:style w:type="paragraph" w:customStyle="1" w:styleId="10spLeft-Right15">
    <w:name w:val="_1.0sp Left-Right 1.5&quot;"/>
    <w:basedOn w:val="Normal0"/>
    <w:rsid w:val="008B2BC5"/>
    <w:pPr>
      <w:spacing w:after="240"/>
      <w:ind w:left="2160" w:right="2160"/>
    </w:pPr>
  </w:style>
  <w:style w:type="paragraph" w:customStyle="1" w:styleId="10spLeft-Right2">
    <w:name w:val="_1.0sp Left-Right 2&quot;"/>
    <w:basedOn w:val="Normal0"/>
    <w:qFormat/>
    <w:rsid w:val="008B2BC5"/>
    <w:pPr>
      <w:spacing w:after="240"/>
      <w:ind w:left="2880" w:right="2880"/>
    </w:pPr>
  </w:style>
  <w:style w:type="paragraph" w:customStyle="1" w:styleId="10spRightAligned">
    <w:name w:val="_1.0sp Right Aligned"/>
    <w:basedOn w:val="Normal0"/>
    <w:rsid w:val="008B2BC5"/>
    <w:pPr>
      <w:spacing w:after="240"/>
      <w:jc w:val="right"/>
    </w:pPr>
  </w:style>
  <w:style w:type="paragraph" w:customStyle="1" w:styleId="15sp0">
    <w:name w:val="_1.5sp 0&quot;"/>
    <w:basedOn w:val="Normal0"/>
    <w:rsid w:val="008B2BC5"/>
    <w:pPr>
      <w:spacing w:line="360" w:lineRule="auto"/>
    </w:pPr>
  </w:style>
  <w:style w:type="paragraph" w:customStyle="1" w:styleId="15sp05">
    <w:name w:val="_1.5sp 0.5&quot;"/>
    <w:basedOn w:val="Normal0"/>
    <w:rsid w:val="008B2BC5"/>
    <w:pPr>
      <w:spacing w:line="360" w:lineRule="auto"/>
      <w:ind w:firstLine="720"/>
    </w:pPr>
  </w:style>
  <w:style w:type="paragraph" w:customStyle="1" w:styleId="15sp1">
    <w:name w:val="_1.5sp 1&quot;"/>
    <w:basedOn w:val="Normal0"/>
    <w:rsid w:val="008B2BC5"/>
    <w:pPr>
      <w:spacing w:line="360" w:lineRule="auto"/>
      <w:ind w:firstLine="1440"/>
    </w:pPr>
  </w:style>
  <w:style w:type="paragraph" w:customStyle="1" w:styleId="15sp15">
    <w:name w:val="_1.5sp 1.5&quot;"/>
    <w:basedOn w:val="Normal0"/>
    <w:rsid w:val="008B2BC5"/>
    <w:pPr>
      <w:spacing w:line="360" w:lineRule="auto"/>
      <w:ind w:firstLine="2160"/>
    </w:pPr>
  </w:style>
  <w:style w:type="paragraph" w:customStyle="1" w:styleId="15sp2">
    <w:name w:val="_1.5sp 2&quot;"/>
    <w:basedOn w:val="Normal0"/>
    <w:qFormat/>
    <w:rsid w:val="008B2BC5"/>
    <w:pPr>
      <w:spacing w:line="360" w:lineRule="auto"/>
      <w:ind w:firstLine="2880"/>
    </w:pPr>
  </w:style>
  <w:style w:type="paragraph" w:customStyle="1" w:styleId="15spCentered">
    <w:name w:val="_1.5sp Centered"/>
    <w:basedOn w:val="Normal0"/>
    <w:rsid w:val="008B2BC5"/>
    <w:pPr>
      <w:spacing w:line="360" w:lineRule="auto"/>
      <w:jc w:val="center"/>
    </w:pPr>
  </w:style>
  <w:style w:type="paragraph" w:customStyle="1" w:styleId="15spHanging05">
    <w:name w:val="_1.5sp Hanging 0.5&quot;"/>
    <w:basedOn w:val="Normal0"/>
    <w:rsid w:val="008B2BC5"/>
    <w:pPr>
      <w:spacing w:line="360" w:lineRule="auto"/>
      <w:ind w:left="720" w:hanging="720"/>
    </w:pPr>
  </w:style>
  <w:style w:type="paragraph" w:customStyle="1" w:styleId="15spHanging1">
    <w:name w:val="_1.5sp Hanging 1&quot;"/>
    <w:basedOn w:val="Normal0"/>
    <w:rsid w:val="008B2BC5"/>
    <w:pPr>
      <w:spacing w:line="360" w:lineRule="auto"/>
      <w:ind w:left="1440" w:hanging="720"/>
    </w:pPr>
  </w:style>
  <w:style w:type="paragraph" w:customStyle="1" w:styleId="15spHanging15">
    <w:name w:val="_1.5sp Hanging 1.5&quot;"/>
    <w:basedOn w:val="Normal0"/>
    <w:rsid w:val="008B2BC5"/>
    <w:pPr>
      <w:spacing w:line="360" w:lineRule="auto"/>
      <w:ind w:left="2160" w:hanging="720"/>
    </w:pPr>
  </w:style>
  <w:style w:type="paragraph" w:customStyle="1" w:styleId="15spHanging2">
    <w:name w:val="_1.5sp Hanging 2&quot;"/>
    <w:basedOn w:val="Normal0"/>
    <w:qFormat/>
    <w:rsid w:val="008B2BC5"/>
    <w:pPr>
      <w:spacing w:line="360" w:lineRule="auto"/>
      <w:ind w:left="2880" w:hanging="720"/>
    </w:pPr>
  </w:style>
  <w:style w:type="paragraph" w:customStyle="1" w:styleId="15spLeftInd05">
    <w:name w:val="_1.5sp Left Ind 0.5&quot;"/>
    <w:basedOn w:val="Normal0"/>
    <w:rsid w:val="008B2BC5"/>
    <w:pPr>
      <w:spacing w:line="360" w:lineRule="auto"/>
      <w:ind w:left="720"/>
    </w:pPr>
  </w:style>
  <w:style w:type="paragraph" w:customStyle="1" w:styleId="15spLeftInd1">
    <w:name w:val="_1.5sp Left Ind 1&quot;"/>
    <w:basedOn w:val="Normal0"/>
    <w:rsid w:val="008B2BC5"/>
    <w:pPr>
      <w:spacing w:line="360" w:lineRule="auto"/>
      <w:ind w:left="1440"/>
    </w:pPr>
  </w:style>
  <w:style w:type="paragraph" w:customStyle="1" w:styleId="15spLeftInd15">
    <w:name w:val="_1.5sp Left Ind 1.5&quot;"/>
    <w:basedOn w:val="Normal0"/>
    <w:rsid w:val="008B2BC5"/>
    <w:pPr>
      <w:spacing w:line="360" w:lineRule="auto"/>
      <w:ind w:left="2160"/>
    </w:pPr>
  </w:style>
  <w:style w:type="paragraph" w:customStyle="1" w:styleId="15spLeftInd2">
    <w:name w:val="_1.5sp Left Ind 2&quot;"/>
    <w:basedOn w:val="Normal0"/>
    <w:rsid w:val="008B2BC5"/>
    <w:pPr>
      <w:spacing w:line="360" w:lineRule="auto"/>
      <w:ind w:left="2880"/>
    </w:pPr>
  </w:style>
  <w:style w:type="paragraph" w:customStyle="1" w:styleId="15spLeft-Right05">
    <w:name w:val="_1.5sp Left-Right 0.5&quot;"/>
    <w:basedOn w:val="Normal0"/>
    <w:rsid w:val="008B2BC5"/>
    <w:pPr>
      <w:spacing w:line="360" w:lineRule="auto"/>
      <w:ind w:left="720" w:right="720"/>
    </w:pPr>
  </w:style>
  <w:style w:type="paragraph" w:customStyle="1" w:styleId="15spLeft-Right1">
    <w:name w:val="_1.5sp Left-Right 1&quot;"/>
    <w:basedOn w:val="Normal0"/>
    <w:rsid w:val="008B2BC5"/>
    <w:pPr>
      <w:spacing w:line="360" w:lineRule="auto"/>
      <w:ind w:left="1440" w:right="1440"/>
    </w:pPr>
  </w:style>
  <w:style w:type="paragraph" w:customStyle="1" w:styleId="15spLeft-Right15">
    <w:name w:val="_1.5sp Left-Right 1.5&quot;"/>
    <w:basedOn w:val="Normal0"/>
    <w:rsid w:val="008B2BC5"/>
    <w:pPr>
      <w:spacing w:line="360" w:lineRule="auto"/>
      <w:ind w:left="2160" w:right="2160"/>
    </w:pPr>
  </w:style>
  <w:style w:type="paragraph" w:customStyle="1" w:styleId="15spLeft-Right2">
    <w:name w:val="_1.5sp Left-Right 2&quot;"/>
    <w:basedOn w:val="Normal0"/>
    <w:qFormat/>
    <w:rsid w:val="008B2BC5"/>
    <w:pPr>
      <w:spacing w:line="360" w:lineRule="auto"/>
      <w:ind w:left="2880" w:right="2880"/>
    </w:pPr>
  </w:style>
  <w:style w:type="paragraph" w:customStyle="1" w:styleId="15spRightAligned">
    <w:name w:val="_1.5sp Right Aligned"/>
    <w:basedOn w:val="Normal0"/>
    <w:rsid w:val="008B2BC5"/>
    <w:pPr>
      <w:spacing w:line="360" w:lineRule="auto"/>
      <w:jc w:val="right"/>
    </w:pPr>
  </w:style>
  <w:style w:type="paragraph" w:customStyle="1" w:styleId="20sp0">
    <w:name w:val="_2.0sp 0&quot;"/>
    <w:basedOn w:val="Normal0"/>
    <w:rsid w:val="008B2BC5"/>
    <w:pPr>
      <w:spacing w:line="480" w:lineRule="auto"/>
    </w:pPr>
  </w:style>
  <w:style w:type="paragraph" w:customStyle="1" w:styleId="20sp05">
    <w:name w:val="_2.0sp 0.5&quot;"/>
    <w:basedOn w:val="Normal0"/>
    <w:rsid w:val="008B2BC5"/>
    <w:pPr>
      <w:spacing w:line="480" w:lineRule="auto"/>
      <w:ind w:firstLine="720"/>
    </w:pPr>
  </w:style>
  <w:style w:type="paragraph" w:customStyle="1" w:styleId="20sp1">
    <w:name w:val="_2.0sp 1&quot;"/>
    <w:basedOn w:val="Normal0"/>
    <w:rsid w:val="008B2BC5"/>
    <w:pPr>
      <w:spacing w:line="480" w:lineRule="auto"/>
      <w:ind w:firstLine="1440"/>
    </w:pPr>
  </w:style>
  <w:style w:type="paragraph" w:customStyle="1" w:styleId="20sp15">
    <w:name w:val="_2.0sp 1.5&quot;"/>
    <w:basedOn w:val="Normal0"/>
    <w:rsid w:val="008B2BC5"/>
    <w:pPr>
      <w:spacing w:line="480" w:lineRule="auto"/>
      <w:ind w:firstLine="2160"/>
    </w:pPr>
  </w:style>
  <w:style w:type="paragraph" w:customStyle="1" w:styleId="20sp2">
    <w:name w:val="_2.0sp 2&quot;"/>
    <w:basedOn w:val="Normal0"/>
    <w:qFormat/>
    <w:rsid w:val="008B2BC5"/>
    <w:pPr>
      <w:spacing w:line="480" w:lineRule="auto"/>
      <w:ind w:firstLine="2880"/>
    </w:pPr>
  </w:style>
  <w:style w:type="paragraph" w:customStyle="1" w:styleId="20spCentered">
    <w:name w:val="_2.0sp Centered"/>
    <w:basedOn w:val="Normal0"/>
    <w:rsid w:val="008B2BC5"/>
    <w:pPr>
      <w:spacing w:line="480" w:lineRule="auto"/>
      <w:jc w:val="center"/>
    </w:pPr>
  </w:style>
  <w:style w:type="paragraph" w:customStyle="1" w:styleId="20spHanging05">
    <w:name w:val="_2.0sp Hanging 0.5&quot;"/>
    <w:basedOn w:val="Normal0"/>
    <w:rsid w:val="008B2BC5"/>
    <w:pPr>
      <w:spacing w:line="480" w:lineRule="auto"/>
      <w:ind w:left="720" w:hanging="720"/>
    </w:pPr>
  </w:style>
  <w:style w:type="paragraph" w:customStyle="1" w:styleId="20spHanging1">
    <w:name w:val="_2.0sp Hanging 1&quot;"/>
    <w:basedOn w:val="Normal0"/>
    <w:rsid w:val="008B2BC5"/>
    <w:pPr>
      <w:spacing w:line="480" w:lineRule="auto"/>
      <w:ind w:left="1440" w:hanging="720"/>
    </w:pPr>
  </w:style>
  <w:style w:type="paragraph" w:customStyle="1" w:styleId="20spHanging15">
    <w:name w:val="_2.0sp Hanging 1.5&quot;"/>
    <w:basedOn w:val="Normal0"/>
    <w:rsid w:val="008B2BC5"/>
    <w:pPr>
      <w:spacing w:line="480" w:lineRule="auto"/>
      <w:ind w:left="2160" w:hanging="720"/>
    </w:pPr>
  </w:style>
  <w:style w:type="paragraph" w:customStyle="1" w:styleId="20spHanging2">
    <w:name w:val="_2.0sp Hanging 2&quot;"/>
    <w:basedOn w:val="Normal0"/>
    <w:qFormat/>
    <w:rsid w:val="008B2BC5"/>
    <w:pPr>
      <w:spacing w:line="480" w:lineRule="auto"/>
      <w:ind w:left="2880" w:hanging="720"/>
    </w:pPr>
  </w:style>
  <w:style w:type="paragraph" w:customStyle="1" w:styleId="20spLeftInd05">
    <w:name w:val="_2.0sp Left Ind 0.5&quot;"/>
    <w:basedOn w:val="Normal0"/>
    <w:rsid w:val="008B2BC5"/>
    <w:pPr>
      <w:spacing w:line="480" w:lineRule="auto"/>
      <w:ind w:left="720"/>
    </w:pPr>
  </w:style>
  <w:style w:type="paragraph" w:customStyle="1" w:styleId="20spLeftInd1">
    <w:name w:val="_2.0sp Left Ind 1&quot;"/>
    <w:basedOn w:val="Normal0"/>
    <w:rsid w:val="008B2BC5"/>
    <w:pPr>
      <w:spacing w:line="480" w:lineRule="auto"/>
      <w:ind w:left="1440"/>
    </w:pPr>
  </w:style>
  <w:style w:type="paragraph" w:customStyle="1" w:styleId="20spLeftInd15">
    <w:name w:val="_2.0sp Left Ind 1.5&quot;"/>
    <w:basedOn w:val="Normal0"/>
    <w:rsid w:val="008B2BC5"/>
    <w:pPr>
      <w:spacing w:line="480" w:lineRule="auto"/>
      <w:ind w:left="2160"/>
    </w:pPr>
  </w:style>
  <w:style w:type="paragraph" w:customStyle="1" w:styleId="20spLeftInd2">
    <w:name w:val="_2.0sp Left Ind 2&quot;"/>
    <w:basedOn w:val="Normal0"/>
    <w:rsid w:val="008B2BC5"/>
    <w:pPr>
      <w:spacing w:line="480" w:lineRule="auto"/>
      <w:ind w:left="2880"/>
    </w:pPr>
  </w:style>
  <w:style w:type="paragraph" w:customStyle="1" w:styleId="20spLeft-Right05">
    <w:name w:val="_2.0sp Left-Right 0.5&quot;"/>
    <w:basedOn w:val="Normal0"/>
    <w:rsid w:val="008B2BC5"/>
    <w:pPr>
      <w:spacing w:line="480" w:lineRule="auto"/>
      <w:ind w:left="720" w:right="720"/>
    </w:pPr>
  </w:style>
  <w:style w:type="paragraph" w:customStyle="1" w:styleId="20spLeft-Right1">
    <w:name w:val="_2.0sp Left-Right 1&quot;"/>
    <w:basedOn w:val="Normal0"/>
    <w:rsid w:val="008B2BC5"/>
    <w:pPr>
      <w:spacing w:line="480" w:lineRule="auto"/>
      <w:ind w:left="1440" w:right="1440"/>
    </w:pPr>
  </w:style>
  <w:style w:type="paragraph" w:customStyle="1" w:styleId="20spLeft-Right15">
    <w:name w:val="_2.0sp Left-Right 1.5&quot;"/>
    <w:basedOn w:val="Normal0"/>
    <w:rsid w:val="008B2BC5"/>
    <w:pPr>
      <w:spacing w:line="480" w:lineRule="auto"/>
      <w:ind w:left="2160" w:right="2160"/>
    </w:pPr>
  </w:style>
  <w:style w:type="paragraph" w:customStyle="1" w:styleId="20spLeft-Right2">
    <w:name w:val="_2.0sp Left-Right 2&quot;"/>
    <w:basedOn w:val="Normal0"/>
    <w:qFormat/>
    <w:rsid w:val="008B2BC5"/>
    <w:pPr>
      <w:spacing w:line="480" w:lineRule="auto"/>
      <w:ind w:left="2880" w:right="2880"/>
    </w:pPr>
  </w:style>
  <w:style w:type="paragraph" w:customStyle="1" w:styleId="20spRightAligned">
    <w:name w:val="_2.0sp Right Aligned"/>
    <w:basedOn w:val="Normal0"/>
    <w:rsid w:val="008B2BC5"/>
    <w:pPr>
      <w:spacing w:line="480" w:lineRule="auto"/>
      <w:jc w:val="right"/>
    </w:pPr>
  </w:style>
  <w:style w:type="paragraph" w:customStyle="1" w:styleId="CustomHeading1">
    <w:name w:val="_Custom Heading 1"/>
    <w:basedOn w:val="Normal0"/>
    <w:rsid w:val="008B2BC5"/>
    <w:pPr>
      <w:keepNext/>
      <w:keepLines/>
      <w:spacing w:after="240"/>
      <w:jc w:val="center"/>
    </w:pPr>
  </w:style>
  <w:style w:type="paragraph" w:customStyle="1" w:styleId="CustomHeading2">
    <w:name w:val="_Custom Heading 2"/>
    <w:basedOn w:val="Normal0"/>
    <w:rsid w:val="008B2BC5"/>
    <w:pPr>
      <w:keepNext/>
      <w:keepLines/>
      <w:spacing w:after="240"/>
      <w:jc w:val="center"/>
    </w:pPr>
  </w:style>
  <w:style w:type="paragraph" w:customStyle="1" w:styleId="CustomHeading3">
    <w:name w:val="_Custom Heading 3"/>
    <w:basedOn w:val="Normal0"/>
    <w:rsid w:val="008B2BC5"/>
    <w:pPr>
      <w:keepNext/>
      <w:keepLines/>
      <w:spacing w:after="240"/>
      <w:jc w:val="center"/>
    </w:pPr>
  </w:style>
  <w:style w:type="paragraph" w:customStyle="1" w:styleId="CustomHeading4">
    <w:name w:val="_Custom Heading 4"/>
    <w:basedOn w:val="Normal0"/>
    <w:rsid w:val="008B2BC5"/>
    <w:pPr>
      <w:keepNext/>
      <w:keepLines/>
      <w:spacing w:after="240"/>
      <w:jc w:val="center"/>
    </w:pPr>
  </w:style>
  <w:style w:type="paragraph" w:customStyle="1" w:styleId="CustomHeading5">
    <w:name w:val="_Custom Heading 5"/>
    <w:basedOn w:val="Normal0"/>
    <w:rsid w:val="008B2BC5"/>
    <w:pPr>
      <w:keepNext/>
      <w:keepLines/>
      <w:spacing w:after="240"/>
      <w:jc w:val="center"/>
    </w:pPr>
  </w:style>
  <w:style w:type="paragraph" w:customStyle="1" w:styleId="CustomHeading6">
    <w:name w:val="_Custom Heading 6"/>
    <w:basedOn w:val="Normal0"/>
    <w:rsid w:val="008B2BC5"/>
    <w:pPr>
      <w:keepNext/>
      <w:keepLines/>
      <w:spacing w:after="240"/>
      <w:jc w:val="center"/>
    </w:pPr>
  </w:style>
  <w:style w:type="paragraph" w:customStyle="1" w:styleId="CustomParagraph1">
    <w:name w:val="_Custom Paragraph 1"/>
    <w:basedOn w:val="Normal0"/>
    <w:rsid w:val="008B2BC5"/>
    <w:pPr>
      <w:spacing w:after="240"/>
    </w:pPr>
  </w:style>
  <w:style w:type="paragraph" w:customStyle="1" w:styleId="CustomParagraph2">
    <w:name w:val="_Custom Paragraph 2"/>
    <w:basedOn w:val="Normal0"/>
    <w:rsid w:val="008B2BC5"/>
    <w:pPr>
      <w:spacing w:after="240"/>
    </w:pPr>
  </w:style>
  <w:style w:type="paragraph" w:customStyle="1" w:styleId="CustomParagraph3">
    <w:name w:val="_Custom Paragraph 3"/>
    <w:basedOn w:val="Normal0"/>
    <w:rsid w:val="008B2BC5"/>
    <w:pPr>
      <w:spacing w:after="240"/>
    </w:pPr>
  </w:style>
  <w:style w:type="paragraph" w:customStyle="1" w:styleId="CustomParagraph4">
    <w:name w:val="_Custom Paragraph 4"/>
    <w:basedOn w:val="Normal0"/>
    <w:rsid w:val="008B2BC5"/>
    <w:pPr>
      <w:spacing w:after="240"/>
    </w:pPr>
  </w:style>
  <w:style w:type="paragraph" w:customStyle="1" w:styleId="CustomParagraph5">
    <w:name w:val="_Custom Paragraph 5"/>
    <w:basedOn w:val="Normal0"/>
    <w:rsid w:val="008B2BC5"/>
    <w:pPr>
      <w:spacing w:after="240"/>
    </w:pPr>
  </w:style>
  <w:style w:type="paragraph" w:customStyle="1" w:styleId="CustomParagraph6">
    <w:name w:val="_Custom Paragraph 6"/>
    <w:basedOn w:val="Normal0"/>
    <w:rsid w:val="008B2BC5"/>
    <w:pPr>
      <w:spacing w:after="240"/>
    </w:pPr>
  </w:style>
  <w:style w:type="paragraph" w:customStyle="1" w:styleId="HdgCenter">
    <w:name w:val="_Hdg Center"/>
    <w:basedOn w:val="Normal0"/>
    <w:rsid w:val="008B2BC5"/>
    <w:pPr>
      <w:keepNext/>
      <w:keepLines/>
      <w:spacing w:after="240"/>
      <w:jc w:val="center"/>
    </w:pPr>
  </w:style>
  <w:style w:type="paragraph" w:customStyle="1" w:styleId="HdgCenterBold">
    <w:name w:val="_Hdg Center Bold"/>
    <w:basedOn w:val="Normal0"/>
    <w:rsid w:val="008B2BC5"/>
    <w:pPr>
      <w:keepNext/>
      <w:keepLines/>
      <w:spacing w:after="240"/>
      <w:jc w:val="center"/>
    </w:pPr>
    <w:rPr>
      <w:b/>
    </w:rPr>
  </w:style>
  <w:style w:type="paragraph" w:customStyle="1" w:styleId="HdgCenterBold-Italic">
    <w:name w:val="_Hdg Center Bold-Italic"/>
    <w:basedOn w:val="Normal0"/>
    <w:rsid w:val="008B2BC5"/>
    <w:pPr>
      <w:keepNext/>
      <w:keepLines/>
      <w:spacing w:after="240"/>
      <w:jc w:val="center"/>
    </w:pPr>
    <w:rPr>
      <w:b/>
      <w:i/>
    </w:rPr>
  </w:style>
  <w:style w:type="paragraph" w:customStyle="1" w:styleId="HdgCenterBold-Und">
    <w:name w:val="_Hdg Center Bold-Und"/>
    <w:basedOn w:val="Normal0"/>
    <w:rsid w:val="008B2BC5"/>
    <w:pPr>
      <w:keepNext/>
      <w:keepLines/>
      <w:spacing w:after="240"/>
      <w:jc w:val="center"/>
    </w:pPr>
    <w:rPr>
      <w:b/>
      <w:u w:val="single"/>
    </w:rPr>
  </w:style>
  <w:style w:type="paragraph" w:customStyle="1" w:styleId="HdgCenterBold-Und-Italic">
    <w:name w:val="_Hdg Center Bold-Und-Italic"/>
    <w:basedOn w:val="Normal0"/>
    <w:rsid w:val="008B2BC5"/>
    <w:pPr>
      <w:keepNext/>
      <w:keepLines/>
      <w:spacing w:after="240"/>
      <w:jc w:val="center"/>
    </w:pPr>
    <w:rPr>
      <w:b/>
      <w:i/>
      <w:u w:val="single"/>
    </w:rPr>
  </w:style>
  <w:style w:type="paragraph" w:customStyle="1" w:styleId="HdgCenterItalic">
    <w:name w:val="_Hdg Center Italic"/>
    <w:basedOn w:val="Normal0"/>
    <w:rsid w:val="008B2BC5"/>
    <w:pPr>
      <w:keepNext/>
      <w:keepLines/>
      <w:spacing w:after="240"/>
      <w:jc w:val="center"/>
    </w:pPr>
    <w:rPr>
      <w:i/>
    </w:rPr>
  </w:style>
  <w:style w:type="paragraph" w:customStyle="1" w:styleId="HdgCenterUnd">
    <w:name w:val="_Hdg Center Und"/>
    <w:basedOn w:val="Normal0"/>
    <w:rsid w:val="008B2BC5"/>
    <w:pPr>
      <w:keepNext/>
      <w:keepLines/>
      <w:spacing w:after="240"/>
      <w:jc w:val="center"/>
    </w:pPr>
    <w:rPr>
      <w:u w:val="single"/>
    </w:rPr>
  </w:style>
  <w:style w:type="paragraph" w:customStyle="1" w:styleId="HdgLeft">
    <w:name w:val="_Hdg Left"/>
    <w:basedOn w:val="Normal0"/>
    <w:rsid w:val="008B2BC5"/>
    <w:pPr>
      <w:keepNext/>
      <w:keepLines/>
      <w:spacing w:after="240"/>
    </w:pPr>
  </w:style>
  <w:style w:type="paragraph" w:customStyle="1" w:styleId="HdgLeftBold">
    <w:name w:val="_Hdg Left Bold"/>
    <w:basedOn w:val="Normal0"/>
    <w:rsid w:val="008B2BC5"/>
    <w:pPr>
      <w:keepNext/>
      <w:keepLines/>
      <w:spacing w:after="240"/>
    </w:pPr>
    <w:rPr>
      <w:b/>
    </w:rPr>
  </w:style>
  <w:style w:type="paragraph" w:customStyle="1" w:styleId="HdgLeftBold-Italic">
    <w:name w:val="_Hdg Left Bold-Italic"/>
    <w:basedOn w:val="Normal0"/>
    <w:rsid w:val="008B2BC5"/>
    <w:pPr>
      <w:keepNext/>
      <w:keepLines/>
      <w:spacing w:after="240"/>
    </w:pPr>
    <w:rPr>
      <w:b/>
      <w:i/>
    </w:rPr>
  </w:style>
  <w:style w:type="paragraph" w:customStyle="1" w:styleId="HdgLeftBold-Und">
    <w:name w:val="_Hdg Left Bold-Und"/>
    <w:basedOn w:val="Normal0"/>
    <w:rsid w:val="008B2BC5"/>
    <w:pPr>
      <w:keepNext/>
      <w:keepLines/>
      <w:spacing w:after="240"/>
    </w:pPr>
    <w:rPr>
      <w:b/>
      <w:u w:val="single"/>
    </w:rPr>
  </w:style>
  <w:style w:type="paragraph" w:customStyle="1" w:styleId="HdgLeftBold-Und-Italic">
    <w:name w:val="_Hdg Left Bold-Und-Italic"/>
    <w:basedOn w:val="Normal0"/>
    <w:rsid w:val="008B2BC5"/>
    <w:pPr>
      <w:keepNext/>
      <w:keepLines/>
      <w:spacing w:after="240"/>
    </w:pPr>
    <w:rPr>
      <w:b/>
      <w:i/>
      <w:u w:val="single"/>
    </w:rPr>
  </w:style>
  <w:style w:type="paragraph" w:customStyle="1" w:styleId="HdgLeftItalic">
    <w:name w:val="_Hdg Left Italic"/>
    <w:basedOn w:val="Normal0"/>
    <w:rsid w:val="008B2BC5"/>
    <w:pPr>
      <w:keepNext/>
      <w:keepLines/>
      <w:spacing w:after="240"/>
    </w:pPr>
    <w:rPr>
      <w:i/>
    </w:rPr>
  </w:style>
  <w:style w:type="paragraph" w:customStyle="1" w:styleId="HdgLeftUnd">
    <w:name w:val="_Hdg Left Und"/>
    <w:basedOn w:val="Normal0"/>
    <w:rsid w:val="008B2BC5"/>
    <w:pPr>
      <w:keepNext/>
      <w:keepLines/>
      <w:spacing w:after="240"/>
    </w:pPr>
    <w:rPr>
      <w:u w:val="single"/>
    </w:rPr>
  </w:style>
  <w:style w:type="paragraph" w:customStyle="1" w:styleId="HdgRight">
    <w:name w:val="_Hdg Right"/>
    <w:basedOn w:val="Normal0"/>
    <w:rsid w:val="008B2BC5"/>
    <w:pPr>
      <w:keepNext/>
      <w:keepLines/>
      <w:spacing w:after="240"/>
      <w:jc w:val="right"/>
    </w:pPr>
  </w:style>
  <w:style w:type="paragraph" w:customStyle="1" w:styleId="HdgRightBold">
    <w:name w:val="_Hdg Right Bold"/>
    <w:basedOn w:val="Normal0"/>
    <w:rsid w:val="008B2BC5"/>
    <w:pPr>
      <w:keepNext/>
      <w:keepLines/>
      <w:spacing w:after="240"/>
      <w:jc w:val="right"/>
    </w:pPr>
    <w:rPr>
      <w:b/>
    </w:rPr>
  </w:style>
  <w:style w:type="paragraph" w:customStyle="1" w:styleId="HdgRightBold-Italic">
    <w:name w:val="_Hdg Right Bold-Italic"/>
    <w:basedOn w:val="Normal0"/>
    <w:rsid w:val="008B2BC5"/>
    <w:pPr>
      <w:keepNext/>
      <w:keepLines/>
      <w:spacing w:after="240"/>
      <w:jc w:val="right"/>
    </w:pPr>
    <w:rPr>
      <w:b/>
      <w:i/>
    </w:rPr>
  </w:style>
  <w:style w:type="paragraph" w:customStyle="1" w:styleId="HdgRightBold-Und">
    <w:name w:val="_Hdg Right Bold-Und"/>
    <w:basedOn w:val="Normal0"/>
    <w:rsid w:val="008B2BC5"/>
    <w:pPr>
      <w:keepNext/>
      <w:keepLines/>
      <w:spacing w:after="240"/>
      <w:jc w:val="right"/>
    </w:pPr>
    <w:rPr>
      <w:b/>
      <w:u w:val="single"/>
    </w:rPr>
  </w:style>
  <w:style w:type="paragraph" w:customStyle="1" w:styleId="HdgRightBold-Und-Italic">
    <w:name w:val="_Hdg Right Bold-Und-Italic"/>
    <w:basedOn w:val="Normal0"/>
    <w:rsid w:val="008B2BC5"/>
    <w:pPr>
      <w:keepNext/>
      <w:keepLines/>
      <w:spacing w:after="240"/>
      <w:jc w:val="right"/>
    </w:pPr>
    <w:rPr>
      <w:b/>
      <w:i/>
      <w:u w:val="single"/>
    </w:rPr>
  </w:style>
  <w:style w:type="paragraph" w:customStyle="1" w:styleId="HdgRightItalic">
    <w:name w:val="_Hdg Right Italic"/>
    <w:basedOn w:val="Normal0"/>
    <w:rsid w:val="008B2BC5"/>
    <w:pPr>
      <w:keepNext/>
      <w:keepLines/>
      <w:spacing w:after="240"/>
      <w:jc w:val="right"/>
    </w:pPr>
    <w:rPr>
      <w:i/>
    </w:rPr>
  </w:style>
  <w:style w:type="paragraph" w:customStyle="1" w:styleId="HdgRightUnd">
    <w:name w:val="_Hdg Right Und"/>
    <w:basedOn w:val="Normal0"/>
    <w:rsid w:val="008B2BC5"/>
    <w:pPr>
      <w:keepNext/>
      <w:keepLines/>
      <w:spacing w:after="240"/>
      <w:jc w:val="right"/>
    </w:pPr>
    <w:rPr>
      <w:u w:val="single"/>
    </w:rPr>
  </w:style>
  <w:style w:type="paragraph" w:customStyle="1" w:styleId="Index">
    <w:name w:val="_Index"/>
    <w:basedOn w:val="Normal0"/>
    <w:rsid w:val="008B2BC5"/>
    <w:pPr>
      <w:tabs>
        <w:tab w:val="right" w:pos="9360"/>
      </w:tabs>
    </w:pPr>
  </w:style>
  <w:style w:type="paragraph" w:customStyle="1" w:styleId="IndexDotLeaders">
    <w:name w:val="_Index Dot Leaders"/>
    <w:basedOn w:val="Normal0"/>
    <w:rsid w:val="008B2BC5"/>
    <w:pPr>
      <w:tabs>
        <w:tab w:val="right" w:leader="dot" w:pos="8928"/>
        <w:tab w:val="right" w:pos="9360"/>
      </w:tabs>
    </w:pPr>
  </w:style>
  <w:style w:type="paragraph" w:customStyle="1" w:styleId="Non-NumberedHdg1">
    <w:name w:val="_Non-Numbered Hdg 1"/>
    <w:basedOn w:val="Normal0"/>
    <w:rsid w:val="008B2BC5"/>
    <w:pPr>
      <w:keepNext/>
      <w:keepLines/>
      <w:spacing w:after="240"/>
      <w:jc w:val="center"/>
      <w:outlineLvl w:val="0"/>
    </w:pPr>
    <w:rPr>
      <w:b/>
      <w:u w:val="single"/>
    </w:rPr>
  </w:style>
  <w:style w:type="paragraph" w:customStyle="1" w:styleId="Non-NumberedHdg2">
    <w:name w:val="_Non-Numbered Hdg 2"/>
    <w:basedOn w:val="Normal0"/>
    <w:rsid w:val="008B2BC5"/>
    <w:pPr>
      <w:keepNext/>
      <w:keepLines/>
      <w:spacing w:after="240"/>
      <w:outlineLvl w:val="1"/>
    </w:pPr>
    <w:rPr>
      <w:b/>
      <w:u w:val="single"/>
    </w:rPr>
  </w:style>
  <w:style w:type="paragraph" w:customStyle="1" w:styleId="Non-NumberedHdg3">
    <w:name w:val="_Non-Numbered Hdg 3"/>
    <w:basedOn w:val="Normal0"/>
    <w:rsid w:val="008B2BC5"/>
    <w:pPr>
      <w:keepNext/>
      <w:keepLines/>
      <w:spacing w:after="240"/>
      <w:ind w:left="720"/>
      <w:outlineLvl w:val="2"/>
    </w:pPr>
    <w:rPr>
      <w:u w:val="single"/>
    </w:rPr>
  </w:style>
  <w:style w:type="paragraph" w:customStyle="1" w:styleId="TableCentered">
    <w:name w:val="_Table Centered"/>
    <w:basedOn w:val="Normal0"/>
    <w:rsid w:val="008B2BC5"/>
    <w:pPr>
      <w:jc w:val="center"/>
    </w:pPr>
  </w:style>
  <w:style w:type="paragraph" w:customStyle="1" w:styleId="TableDecimalAlign">
    <w:name w:val="_Table Decimal Align"/>
    <w:basedOn w:val="Normal0"/>
    <w:rsid w:val="008B2BC5"/>
    <w:pPr>
      <w:tabs>
        <w:tab w:val="decimal" w:pos="1080"/>
      </w:tabs>
    </w:pPr>
  </w:style>
  <w:style w:type="paragraph" w:customStyle="1" w:styleId="TableDotLeader">
    <w:name w:val="_Table Dot Leader"/>
    <w:basedOn w:val="Normal0"/>
    <w:rsid w:val="008B2BC5"/>
    <w:pPr>
      <w:tabs>
        <w:tab w:val="right" w:leader="dot" w:pos="2160"/>
      </w:tabs>
    </w:pPr>
  </w:style>
  <w:style w:type="paragraph" w:customStyle="1" w:styleId="TableHeadingCentered">
    <w:name w:val="_Table Heading Centered"/>
    <w:basedOn w:val="Normal0"/>
    <w:rsid w:val="008B2BC5"/>
    <w:pPr>
      <w:keepNext/>
      <w:keepLines/>
      <w:jc w:val="center"/>
    </w:pPr>
    <w:rPr>
      <w:b/>
    </w:rPr>
  </w:style>
  <w:style w:type="paragraph" w:customStyle="1" w:styleId="TableHeadingLeft">
    <w:name w:val="_Table Heading Left"/>
    <w:basedOn w:val="Normal0"/>
    <w:rsid w:val="008B2BC5"/>
    <w:pPr>
      <w:keepNext/>
      <w:keepLines/>
    </w:pPr>
    <w:rPr>
      <w:b/>
    </w:rPr>
  </w:style>
  <w:style w:type="paragraph" w:customStyle="1" w:styleId="TableHeadingRight">
    <w:name w:val="_Table Heading Right"/>
    <w:basedOn w:val="Normal0"/>
    <w:rsid w:val="008B2BC5"/>
    <w:pPr>
      <w:keepNext/>
      <w:keepLines/>
      <w:jc w:val="right"/>
    </w:pPr>
    <w:rPr>
      <w:b/>
    </w:rPr>
  </w:style>
  <w:style w:type="paragraph" w:customStyle="1" w:styleId="TableLeftAlign">
    <w:name w:val="_Table Left Align"/>
    <w:basedOn w:val="Normal0"/>
    <w:rsid w:val="008B2BC5"/>
  </w:style>
  <w:style w:type="paragraph" w:customStyle="1" w:styleId="TableRightAlign">
    <w:name w:val="_Table Right Align"/>
    <w:basedOn w:val="Normal0"/>
    <w:rsid w:val="008B2BC5"/>
    <w:pPr>
      <w:jc w:val="right"/>
    </w:pPr>
  </w:style>
  <w:style w:type="character" w:customStyle="1" w:styleId="Heading4Char">
    <w:name w:val="Heading 4 Char"/>
    <w:basedOn w:val="DefaultParagraphFont"/>
    <w:link w:val="Heading4"/>
    <w:semiHidden/>
    <w:rsid w:val="008B2BC5"/>
    <w:rPr>
      <w:rFonts w:asciiTheme="majorHAnsi" w:eastAsiaTheme="majorEastAsia" w:hAnsiTheme="majorHAnsi" w:cstheme="majorBidi"/>
      <w:i/>
      <w:iCs/>
      <w:color w:val="365F91" w:themeColor="accent1" w:themeShade="BF"/>
      <w:sz w:val="24"/>
    </w:rPr>
  </w:style>
  <w:style w:type="paragraph" w:customStyle="1" w:styleId="Level1">
    <w:name w:val="Level 1"/>
    <w:basedOn w:val="Normal0"/>
    <w:rsid w:val="008B2BC5"/>
    <w:pPr>
      <w:numPr>
        <w:numId w:val="37"/>
      </w:numPr>
      <w:spacing w:after="240"/>
      <w:outlineLvl w:val="0"/>
    </w:pPr>
    <w:rPr>
      <w:b/>
    </w:rPr>
  </w:style>
  <w:style w:type="paragraph" w:customStyle="1" w:styleId="Level2">
    <w:name w:val="Level 2"/>
    <w:basedOn w:val="Normal0"/>
    <w:rsid w:val="008B2BC5"/>
    <w:pPr>
      <w:numPr>
        <w:ilvl w:val="1"/>
        <w:numId w:val="37"/>
      </w:numPr>
      <w:spacing w:after="240"/>
      <w:outlineLvl w:val="1"/>
    </w:pPr>
    <w:rPr>
      <w:b/>
    </w:rPr>
  </w:style>
  <w:style w:type="paragraph" w:customStyle="1" w:styleId="Level3">
    <w:name w:val="Level 3"/>
    <w:basedOn w:val="Normal0"/>
    <w:rsid w:val="008B2BC5"/>
    <w:pPr>
      <w:numPr>
        <w:ilvl w:val="2"/>
        <w:numId w:val="37"/>
      </w:numPr>
      <w:tabs>
        <w:tab w:val="left" w:pos="2160"/>
      </w:tabs>
      <w:spacing w:after="240"/>
      <w:outlineLvl w:val="2"/>
    </w:pPr>
    <w:rPr>
      <w:b/>
    </w:rPr>
  </w:style>
  <w:style w:type="paragraph" w:customStyle="1" w:styleId="Level4">
    <w:name w:val="Level 4"/>
    <w:basedOn w:val="Normal0"/>
    <w:rsid w:val="008B2BC5"/>
    <w:pPr>
      <w:numPr>
        <w:ilvl w:val="3"/>
        <w:numId w:val="37"/>
      </w:numPr>
      <w:tabs>
        <w:tab w:val="left" w:pos="2880"/>
      </w:tabs>
      <w:spacing w:after="240"/>
      <w:outlineLvl w:val="3"/>
    </w:pPr>
  </w:style>
  <w:style w:type="paragraph" w:customStyle="1" w:styleId="Level5">
    <w:name w:val="Level 5"/>
    <w:basedOn w:val="Normal0"/>
    <w:rsid w:val="008B2BC5"/>
    <w:pPr>
      <w:numPr>
        <w:ilvl w:val="4"/>
        <w:numId w:val="37"/>
      </w:numPr>
      <w:tabs>
        <w:tab w:val="left" w:pos="3600"/>
      </w:tabs>
      <w:spacing w:after="240"/>
      <w:outlineLvl w:val="4"/>
    </w:pPr>
  </w:style>
  <w:style w:type="paragraph" w:customStyle="1" w:styleId="Level6">
    <w:name w:val="Level 6"/>
    <w:basedOn w:val="Normal0"/>
    <w:rsid w:val="008B2BC5"/>
    <w:pPr>
      <w:numPr>
        <w:ilvl w:val="5"/>
        <w:numId w:val="37"/>
      </w:numPr>
      <w:tabs>
        <w:tab w:val="left" w:pos="4320"/>
      </w:tabs>
      <w:spacing w:after="240"/>
      <w:outlineLvl w:val="5"/>
    </w:pPr>
  </w:style>
  <w:style w:type="paragraph" w:customStyle="1" w:styleId="Level7">
    <w:name w:val="Level 7"/>
    <w:basedOn w:val="Normal0"/>
    <w:rsid w:val="008B2BC5"/>
    <w:pPr>
      <w:numPr>
        <w:ilvl w:val="6"/>
        <w:numId w:val="37"/>
      </w:numPr>
      <w:tabs>
        <w:tab w:val="left" w:pos="5040"/>
      </w:tabs>
      <w:spacing w:after="240"/>
      <w:outlineLvl w:val="6"/>
    </w:pPr>
  </w:style>
  <w:style w:type="paragraph" w:customStyle="1" w:styleId="Level8">
    <w:name w:val="Level 8"/>
    <w:basedOn w:val="Normal0"/>
    <w:rsid w:val="008B2BC5"/>
    <w:pPr>
      <w:numPr>
        <w:ilvl w:val="7"/>
        <w:numId w:val="37"/>
      </w:numPr>
      <w:tabs>
        <w:tab w:val="left" w:pos="5760"/>
      </w:tabs>
      <w:spacing w:after="240"/>
      <w:outlineLvl w:val="7"/>
    </w:pPr>
  </w:style>
  <w:style w:type="paragraph" w:customStyle="1" w:styleId="Level9">
    <w:name w:val="Level 9"/>
    <w:basedOn w:val="Normal0"/>
    <w:rsid w:val="008B2BC5"/>
    <w:pPr>
      <w:numPr>
        <w:ilvl w:val="8"/>
        <w:numId w:val="37"/>
      </w:numPr>
      <w:tabs>
        <w:tab w:val="left" w:pos="6480"/>
      </w:tabs>
      <w:spacing w:after="240"/>
      <w:outlineLvl w:val="8"/>
    </w:pPr>
  </w:style>
  <w:style w:type="paragraph" w:customStyle="1" w:styleId="Level1Alt">
    <w:name w:val="Level 1 Alt"/>
    <w:basedOn w:val="Level1"/>
    <w:rsid w:val="008B2BC5"/>
    <w:pPr>
      <w:outlineLvl w:val="9"/>
    </w:pPr>
  </w:style>
  <w:style w:type="paragraph" w:customStyle="1" w:styleId="Level2Alt">
    <w:name w:val="Level 2 Alt"/>
    <w:basedOn w:val="Level2"/>
    <w:rsid w:val="008B2BC5"/>
    <w:pPr>
      <w:outlineLvl w:val="9"/>
    </w:pPr>
  </w:style>
  <w:style w:type="paragraph" w:customStyle="1" w:styleId="Level3Alt">
    <w:name w:val="Level 3 Alt"/>
    <w:basedOn w:val="Level3"/>
    <w:rsid w:val="008B2BC5"/>
    <w:pPr>
      <w:outlineLvl w:val="9"/>
    </w:pPr>
  </w:style>
  <w:style w:type="paragraph" w:customStyle="1" w:styleId="Level4Alt">
    <w:name w:val="Level 4 Alt"/>
    <w:basedOn w:val="Level4"/>
    <w:rsid w:val="008B2BC5"/>
    <w:pPr>
      <w:outlineLvl w:val="9"/>
    </w:pPr>
  </w:style>
  <w:style w:type="character" w:styleId="UnresolvedMention">
    <w:name w:val="Unresolved Mention"/>
    <w:basedOn w:val="DefaultParagraphFont"/>
    <w:uiPriority w:val="99"/>
    <w:semiHidden/>
    <w:unhideWhenUsed/>
    <w:rsid w:val="00975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81368">
      <w:bodyDiv w:val="1"/>
      <w:marLeft w:val="0"/>
      <w:marRight w:val="0"/>
      <w:marTop w:val="0"/>
      <w:marBottom w:val="0"/>
      <w:divBdr>
        <w:top w:val="none" w:sz="0" w:space="0" w:color="auto"/>
        <w:left w:val="none" w:sz="0" w:space="0" w:color="auto"/>
        <w:bottom w:val="none" w:sz="0" w:space="0" w:color="auto"/>
        <w:right w:val="none" w:sz="0" w:space="0" w:color="auto"/>
      </w:divBdr>
    </w:div>
    <w:div w:id="703597700">
      <w:bodyDiv w:val="1"/>
      <w:marLeft w:val="0"/>
      <w:marRight w:val="0"/>
      <w:marTop w:val="0"/>
      <w:marBottom w:val="0"/>
      <w:divBdr>
        <w:top w:val="none" w:sz="0" w:space="0" w:color="auto"/>
        <w:left w:val="none" w:sz="0" w:space="0" w:color="auto"/>
        <w:bottom w:val="none" w:sz="0" w:space="0" w:color="auto"/>
        <w:right w:val="none" w:sz="0" w:space="0" w:color="auto"/>
      </w:divBdr>
    </w:div>
    <w:div w:id="1191407505">
      <w:bodyDiv w:val="1"/>
      <w:marLeft w:val="0"/>
      <w:marRight w:val="0"/>
      <w:marTop w:val="0"/>
      <w:marBottom w:val="0"/>
      <w:divBdr>
        <w:top w:val="none" w:sz="0" w:space="0" w:color="auto"/>
        <w:left w:val="none" w:sz="0" w:space="0" w:color="auto"/>
        <w:bottom w:val="none" w:sz="0" w:space="0" w:color="auto"/>
        <w:right w:val="none" w:sz="0" w:space="0" w:color="auto"/>
      </w:divBdr>
    </w:div>
    <w:div w:id="1800685208">
      <w:bodyDiv w:val="1"/>
      <w:marLeft w:val="0"/>
      <w:marRight w:val="0"/>
      <w:marTop w:val="0"/>
      <w:marBottom w:val="0"/>
      <w:divBdr>
        <w:top w:val="none" w:sz="0" w:space="0" w:color="auto"/>
        <w:left w:val="none" w:sz="0" w:space="0" w:color="auto"/>
        <w:bottom w:val="none" w:sz="0" w:space="0" w:color="auto"/>
        <w:right w:val="none" w:sz="0" w:space="0" w:color="auto"/>
      </w:divBdr>
    </w:div>
    <w:div w:id="2125268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1.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hyperlink" Target="mailto:plee@awattorneys.com" TargetMode="Externa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4BB62DD617C24AB9B4FA06099BB1EF" ma:contentTypeVersion="7" ma:contentTypeDescription="Create a new document." ma:contentTypeScope="" ma:versionID="2ef282ecfa5f1d1d11fbe8e35d6f50a9">
  <xsd:schema xmlns:xsd="http://www.w3.org/2001/XMLSchema" xmlns:xs="http://www.w3.org/2001/XMLSchema" xmlns:p="http://schemas.microsoft.com/office/2006/metadata/properties" xmlns:ns2="502f0e0b-9a94-44f0-b1eb-ff4e9fc72a00" xmlns:ns3="http://schemas.microsoft.com/sharepoint/v3/fields" xmlns:ns4="d10c4aad-a005-4d16-9f0c-06588b23f4db" targetNamespace="http://schemas.microsoft.com/office/2006/metadata/properties" ma:root="true" ma:fieldsID="95cc7f4da8ff99e90fbf4bca921e8f0f" ns2:_="" ns3:_="" ns4:_="">
    <xsd:import namespace="502f0e0b-9a94-44f0-b1eb-ff4e9fc72a00"/>
    <xsd:import namespace="http://schemas.microsoft.com/sharepoint/v3/fields"/>
    <xsd:import namespace="d10c4aad-a005-4d16-9f0c-06588b23f4db"/>
    <xsd:element name="properties">
      <xsd:complexType>
        <xsd:sequence>
          <xsd:element name="documentManagement">
            <xsd:complexType>
              <xsd:all>
                <xsd:element ref="ns2:OCA_x0020_reviewed_x003f_" minOccurs="0"/>
                <xsd:element ref="ns2:Start" minOccurs="0"/>
                <xsd:element ref="ns2:Expires" minOccurs="0"/>
                <xsd:element ref="ns2:Comments" minOccurs="0"/>
                <xsd:element ref="ns3:_DCDateModified" minOccurs="0"/>
                <xsd:element ref="ns4:_dlc_DocId" minOccurs="0"/>
                <xsd:element ref="ns4:_dlc_DocIdUrl" minOccurs="0"/>
                <xsd:element ref="ns4:_dlc_DocIdPersistId" minOccurs="0"/>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f0e0b-9a94-44f0-b1eb-ff4e9fc72a00" elementFormDefault="qualified">
    <xsd:import namespace="http://schemas.microsoft.com/office/2006/documentManagement/types"/>
    <xsd:import namespace="http://schemas.microsoft.com/office/infopath/2007/PartnerControls"/>
    <xsd:element name="OCA_x0020_reviewed_x003f_" ma:index="8" nillable="true" ma:displayName="OCA review" ma:default="Not yet sent" ma:format="RadioButtons" ma:internalName="OCA_x0020_reviewed_x003f_">
      <xsd:simpleType>
        <xsd:restriction base="dms:Choice">
          <xsd:enumeration value="Not yet sent"/>
          <xsd:enumeration value="Pending"/>
          <xsd:enumeration value="Draft"/>
          <xsd:enumeration value="Final"/>
          <xsd:enumeration value="N/A"/>
        </xsd:restriction>
      </xsd:simpleType>
    </xsd:element>
    <xsd:element name="Start" ma:index="9" nillable="true" ma:displayName="Start" ma:format="DateOnly" ma:internalName="Start">
      <xsd:simpleType>
        <xsd:restriction base="dms:DateTime"/>
      </xsd:simpleType>
    </xsd:element>
    <xsd:element name="Expires" ma:index="10" nillable="true" ma:displayName="Expires" ma:format="DateOnly" ma:internalName="Expires">
      <xsd:simpleType>
        <xsd:restriction base="dms:DateTime"/>
      </xsd:simpleType>
    </xsd:element>
    <xsd:element name="Comments" ma:index="11" nillable="true" ma:displayName="Comments" ma:internalName="Comments">
      <xsd:simpleType>
        <xsd:restriction base="dms:Note">
          <xsd:maxLength value="255"/>
        </xsd:restriction>
      </xsd:simpleType>
    </xsd:element>
    <xsd:element name="Description0" ma:index="16" nillable="true" ma:displayName="Vendor File Name" ma:internalName="Description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12" nillable="true" ma:displayName="Date Modified" ma:description="The date on which this resource was last modifie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10c4aad-a005-4d16-9f0c-06588b23f4db"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roperties xmlns="http://www.imanage.com/work/xmlschema">
  <documentid>DOCS!1043741.1</documentid>
  <senderid>PLEE_ALWY</senderid>
  <senderemail>PLEE@AWATTORNEYS.COM</senderemail>
  <lastmodified>2025-01-09T16:56:00.0000000-08:00</lastmodified>
  <database>DOCS</database>
</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LongProperties xmlns="http://schemas.microsoft.com/office/2006/metadata/longProperties"/>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p:properties xmlns:p="http://schemas.microsoft.com/office/2006/metadata/properties" xmlns:xsi="http://www.w3.org/2001/XMLSchema-instance" xmlns:pc="http://schemas.microsoft.com/office/infopath/2007/PartnerControls">
  <documentManagement>
    <Expires xmlns="502f0e0b-9a94-44f0-b1eb-ff4e9fc72a00" xsi:nil="true"/>
    <OCA_x0020_reviewed_x003f_ xmlns="502f0e0b-9a94-44f0-b1eb-ff4e9fc72a00">Draft</OCA_x0020_reviewed_x003f_>
    <Start xmlns="502f0e0b-9a94-44f0-b1eb-ff4e9fc72a00" xsi:nil="true"/>
    <Description0 xmlns="502f0e0b-9a94-44f0-b1eb-ff4e9fc72a00">ATT-Ponderosa_CNU3789_Lease- ATT Initial REDLINE</Description0>
    <_DCDateModified xmlns="http://schemas.microsoft.com/sharepoint/v3/fields">2013-11-04T19:00:00+00:00</_DCDateModified>
    <_dlc_DocId xmlns="d10c4aad-a005-4d16-9f0c-06588b23f4db">NEVYZNPE25PH-30-229</_dlc_DocId>
    <_dlc_DocIdUrl xmlns="d10c4aad-a005-4d16-9f0c-06588b23f4db">
      <Url>http://itd/Internal/_layouts/DocIdRedir.aspx?ID=NEVYZNPE25PH-30-229</Url>
      <Description>NEVYZNPE25PH-30-229</Description>
    </_dlc_DocIdUrl>
    <Comments xmlns="502f0e0b-9a94-44f0-b1eb-ff4e9fc72a00">AT&amp;T Redline Version</Comments>
  </documentManagement>
</p:properties>
</file>

<file path=customXml/itemProps1.xml><?xml version="1.0" encoding="utf-8"?>
<ds:datastoreItem xmlns:ds="http://schemas.openxmlformats.org/officeDocument/2006/customXml" ds:itemID="{33BED734-142D-4D38-BAC8-14D49554F381}">
  <ds:schemaRefs>
    <ds:schemaRef ds:uri="http://schemas.microsoft.com/sharepoint/v3/contenttype/forms"/>
  </ds:schemaRefs>
</ds:datastoreItem>
</file>

<file path=customXml/itemProps2.xml><?xml version="1.0" encoding="utf-8"?>
<ds:datastoreItem xmlns:ds="http://schemas.openxmlformats.org/officeDocument/2006/customXml" ds:itemID="{E51FD53A-46AF-442A-B798-74D70DF83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f0e0b-9a94-44f0-b1eb-ff4e9fc72a00"/>
    <ds:schemaRef ds:uri="http://schemas.microsoft.com/sharepoint/v3/fields"/>
    <ds:schemaRef ds:uri="d10c4aad-a005-4d16-9f0c-06588b23f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C122C-E5FA-4376-AC4B-C4F25EAC0B19}">
  <ds:schemaRefs>
    <ds:schemaRef ds:uri="http://schemas.microsoft.com/sharepoint/events"/>
  </ds:schemaRefs>
</ds:datastoreItem>
</file>

<file path=customXml/itemProps4.xml><?xml version="1.0" encoding="utf-8"?>
<ds:datastoreItem xmlns:ds="http://schemas.openxmlformats.org/officeDocument/2006/customXml" ds:itemID="{610E00A5-FFD5-49EE-A8D6-FCD78CB28FFD}">
  <ds:schemaRefs>
    <ds:schemaRef ds:uri="http://schemas.openxmlformats.org/officeDocument/2006/bibliography"/>
  </ds:schemaRefs>
</ds:datastoreItem>
</file>

<file path=customXml/itemProps5.xml><?xml version="1.0" encoding="utf-8"?>
<ds:datastoreItem xmlns:ds="http://schemas.openxmlformats.org/officeDocument/2006/customXml" ds:itemID="{B60250CB-5B0C-4915-847E-D94B4604259A}">
  <ds:schemaRefs>
    <ds:schemaRef ds:uri="http://schemas.openxmlformats.org/officeDocument/2006/bibliography"/>
  </ds:schemaRefs>
</ds:datastoreItem>
</file>

<file path=customXml/itemProps6.xml><?xml version="1.0" encoding="utf-8"?>
<ds:datastoreItem xmlns:ds="http://schemas.openxmlformats.org/officeDocument/2006/customXml" ds:itemID="{8BA59F92-6803-46BE-9761-9D98FDCDB318}">
  <ds:schemaRefs>
    <ds:schemaRef ds:uri="http://www.imanage.com/work/xmlschema"/>
  </ds:schemaRefs>
</ds:datastoreItem>
</file>

<file path=customXml/itemProps7.xml><?xml version="1.0" encoding="utf-8"?>
<ds:datastoreItem xmlns:ds="http://schemas.openxmlformats.org/officeDocument/2006/customXml" ds:itemID="{96A50609-E846-416F-968E-6D6F4AEA6207}">
  <ds:schemaRefs>
    <ds:schemaRef ds:uri="http://schemas.openxmlformats.org/officeDocument/2006/bibliography"/>
  </ds:schemaRefs>
</ds:datastoreItem>
</file>

<file path=customXml/itemProps8.xml><?xml version="1.0" encoding="utf-8"?>
<ds:datastoreItem xmlns:ds="http://schemas.openxmlformats.org/officeDocument/2006/customXml" ds:itemID="{E4ABB147-2836-4877-9355-3C5C591B06E7}">
  <ds:schemaRefs>
    <ds:schemaRef ds:uri="http://schemas.microsoft.com/office/2006/metadata/longProperties"/>
  </ds:schemaRefs>
</ds:datastoreItem>
</file>

<file path=customXml/itemProps9.xml><?xml version="1.0" encoding="utf-8"?>
<ds:datastoreItem xmlns:ds="http://schemas.openxmlformats.org/officeDocument/2006/customXml" ds:itemID="{6E360E78-D3C6-40C1-9050-FC3CCBB8D08A}">
  <ds:schemaRefs>
    <ds:schemaRef ds:uri="http://schemas.openxmlformats.org/officeDocument/2006/bibliography"/>
  </ds:schemaRefs>
</ds:datastoreItem>
</file>

<file path=customXml/itemProps10.xml><?xml version="1.0" encoding="utf-8"?>
<ds:datastoreItem xmlns:ds="http://schemas.openxmlformats.org/officeDocument/2006/customXml" ds:itemID="{2DDF4FF2-657A-4ABD-8B4F-FEA8484BE739}">
  <ds:schemaRefs>
    <ds:schemaRef ds:uri="http://schemas.microsoft.com/office/2006/metadata/properties"/>
    <ds:schemaRef ds:uri="http://schemas.microsoft.com/office/infopath/2007/PartnerControls"/>
    <ds:schemaRef ds:uri="502f0e0b-9a94-44f0-b1eb-ff4e9fc72a00"/>
    <ds:schemaRef ds:uri="http://schemas.microsoft.com/sharepoint/v3/fields"/>
    <ds:schemaRef ds:uri="d10c4aad-a005-4d16-9f0c-06588b23f4db"/>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24</Pages>
  <Words>7914</Words>
  <Characters>43414</Characters>
  <Application>Microsoft Office Word</Application>
  <DocSecurity>0</DocSecurity>
  <Lines>361</Lines>
  <Paragraphs>102</Paragraphs>
  <ScaleCrop>false</ScaleCrop>
  <HeadingPairs>
    <vt:vector size="2" baseType="variant">
      <vt:variant>
        <vt:lpstr>Title</vt:lpstr>
      </vt:variant>
      <vt:variant>
        <vt:i4>1</vt:i4>
      </vt:variant>
    </vt:vector>
  </HeadingPairs>
  <TitlesOfParts>
    <vt:vector size="1" baseType="lpstr">
      <vt:lpstr>Vendor Draft of Lease Agreement</vt:lpstr>
    </vt:vector>
  </TitlesOfParts>
  <Company>HP</Company>
  <LinksUpToDate>false</LinksUpToDate>
  <CharactersWithSpaces>51226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Draft of Lease Agreement</dc:title>
  <dc:creator>Christina Sansone</dc:creator>
  <cp:lastModifiedBy>Jordyn LaSarge</cp:lastModifiedBy>
  <cp:revision>18</cp:revision>
  <cp:lastPrinted>2025-01-23T17:08:00Z</cp:lastPrinted>
  <dcterms:created xsi:type="dcterms:W3CDTF">2025-01-22T15:37:00Z</dcterms:created>
  <dcterms:modified xsi:type="dcterms:W3CDTF">2025-04-09T18:52:00Z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NEVYZNPE25PH-30-206</vt:lpwstr>
  </property>
  <property fmtid="{D5CDD505-2E9C-101B-9397-08002B2CF9AE}" pid="3" name="_dlc_DocIdItemGuid">
    <vt:lpwstr>5d1566fc-94f6-4fa8-a047-885b717ce0b2</vt:lpwstr>
  </property>
  <property fmtid="{D5CDD505-2E9C-101B-9397-08002B2CF9AE}" pid="4" name="_dlc_DocIdUrl">
    <vt:lpwstr>http://itd/Internal/_layouts/DocIdRedir.aspx?ID=NEVYZNPE25PH-30-206, NEVYZNPE25PH-30-206</vt:lpwstr>
  </property>
  <property fmtid="{D5CDD505-2E9C-101B-9397-08002B2CF9AE}" pid="5" name="OCA reviewed?">
    <vt:lpwstr>Draft</vt:lpwstr>
  </property>
  <property fmtid="{D5CDD505-2E9C-101B-9397-08002B2CF9AE}" pid="6" name="Description0">
    <vt:lpwstr>Sunnyvale-Tower-Lease-Agreement</vt:lpwstr>
  </property>
  <property fmtid="{D5CDD505-2E9C-101B-9397-08002B2CF9AE}" pid="7" name="Comments">
    <vt:lpwstr>City's current version (use for redline to AT&amp;T on 7/18/13)</vt:lpwstr>
  </property>
  <property fmtid="{D5CDD505-2E9C-101B-9397-08002B2CF9AE}" pid="8" name="_DCDateModified">
    <vt:lpwstr>2013-07-18T18:30:00Z</vt:lpwstr>
  </property>
  <property fmtid="{D5CDD505-2E9C-101B-9397-08002B2CF9AE}" pid="9" name="Expires">
    <vt:lpwstr/>
  </property>
  <property fmtid="{D5CDD505-2E9C-101B-9397-08002B2CF9AE}" pid="10" name="Start">
    <vt:lpwstr/>
  </property>
  <property fmtid="{D5CDD505-2E9C-101B-9397-08002B2CF9AE}" pid="11" name="ContentTypeId">
    <vt:lpwstr>0x010100FB4BB62DD617C24AB9B4FA06099BB1EF</vt:lpwstr>
  </property>
  <property fmtid="{D5CDD505-2E9C-101B-9397-08002B2CF9AE}" pid="12" name="GrammarlyDocumentId">
    <vt:lpwstr>018638451398a4e2281c9964cd22672fd074ad4c0bcf18481bfdbac6d104a84f</vt:lpwstr>
  </property>
</Properties>
</file>