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020A78" w14:textId="77777777" w:rsidR="00811697" w:rsidRDefault="00811697" w:rsidP="002E34B0">
      <w:pPr>
        <w:jc w:val="center"/>
        <w:rPr>
          <w:rFonts w:asciiTheme="minorHAnsi" w:hAnsiTheme="minorHAnsi"/>
          <w:b/>
          <w:color w:val="0070C0"/>
          <w:sz w:val="40"/>
          <w:u w:val="single"/>
        </w:rPr>
      </w:pPr>
      <w:bookmarkStart w:id="0" w:name="_Hlk48651854"/>
    </w:p>
    <w:p w14:paraId="08F8B755" w14:textId="77777777" w:rsidR="00811697" w:rsidRDefault="00811697" w:rsidP="002E34B0">
      <w:pPr>
        <w:jc w:val="center"/>
        <w:rPr>
          <w:rFonts w:asciiTheme="minorHAnsi" w:hAnsiTheme="minorHAnsi"/>
          <w:b/>
          <w:color w:val="0070C0"/>
          <w:sz w:val="40"/>
          <w:u w:val="single"/>
        </w:rPr>
      </w:pPr>
    </w:p>
    <w:p w14:paraId="6F409DDF" w14:textId="77777777" w:rsidR="00811697" w:rsidRDefault="00811697" w:rsidP="002E34B0">
      <w:pPr>
        <w:jc w:val="center"/>
        <w:rPr>
          <w:rFonts w:asciiTheme="minorHAnsi" w:hAnsiTheme="minorHAnsi"/>
          <w:b/>
          <w:color w:val="0070C0"/>
          <w:sz w:val="40"/>
          <w:u w:val="single"/>
        </w:rPr>
      </w:pPr>
    </w:p>
    <w:p w14:paraId="0E83DECC" w14:textId="65F6944B" w:rsidR="00811697" w:rsidRPr="003A2110" w:rsidRDefault="00811697" w:rsidP="002E34B0">
      <w:pPr>
        <w:jc w:val="center"/>
        <w:rPr>
          <w:b/>
          <w:sz w:val="40"/>
          <w:szCs w:val="40"/>
        </w:rPr>
      </w:pPr>
      <w:r w:rsidRPr="003A2110">
        <w:rPr>
          <w:b/>
          <w:sz w:val="40"/>
          <w:szCs w:val="40"/>
        </w:rPr>
        <w:t xml:space="preserve">APPLICATION FOR </w:t>
      </w:r>
      <w:r w:rsidR="003A2110">
        <w:rPr>
          <w:b/>
          <w:sz w:val="40"/>
          <w:szCs w:val="40"/>
        </w:rPr>
        <w:t xml:space="preserve">THE </w:t>
      </w:r>
      <w:r w:rsidRPr="003A2110">
        <w:rPr>
          <w:b/>
          <w:sz w:val="40"/>
          <w:szCs w:val="40"/>
        </w:rPr>
        <w:t>REGIONAL ACTIVITY CENTER TEXT AMENDMENT TO THE CITY OF HOLLYWOOD AND BROWARD COUNTY COMPREHENSIVE PLANS</w:t>
      </w:r>
    </w:p>
    <w:p w14:paraId="4B4EAB38" w14:textId="77777777" w:rsidR="00811697" w:rsidRDefault="00811697" w:rsidP="002E34B0">
      <w:pPr>
        <w:jc w:val="center"/>
        <w:rPr>
          <w:rFonts w:asciiTheme="minorHAnsi" w:hAnsiTheme="minorHAnsi"/>
          <w:b/>
          <w:color w:val="0070C0"/>
          <w:sz w:val="40"/>
          <w:u w:val="single"/>
        </w:rPr>
      </w:pPr>
    </w:p>
    <w:p w14:paraId="65A3477B" w14:textId="77777777" w:rsidR="00811697" w:rsidRDefault="00811697" w:rsidP="002E34B0">
      <w:pPr>
        <w:jc w:val="center"/>
        <w:rPr>
          <w:rFonts w:asciiTheme="minorHAnsi" w:hAnsiTheme="minorHAnsi"/>
          <w:b/>
          <w:color w:val="0070C0"/>
          <w:sz w:val="40"/>
          <w:u w:val="single"/>
        </w:rPr>
      </w:pPr>
    </w:p>
    <w:p w14:paraId="3FA9A352" w14:textId="77777777" w:rsidR="00811697" w:rsidRDefault="00811697" w:rsidP="002E34B0">
      <w:pPr>
        <w:jc w:val="center"/>
        <w:rPr>
          <w:rFonts w:asciiTheme="minorHAnsi" w:hAnsiTheme="minorHAnsi"/>
          <w:b/>
          <w:color w:val="0070C0"/>
          <w:sz w:val="40"/>
          <w:u w:val="single"/>
        </w:rPr>
      </w:pPr>
    </w:p>
    <w:p w14:paraId="50498F64" w14:textId="77777777" w:rsidR="00811697" w:rsidRDefault="00811697" w:rsidP="002E34B0">
      <w:pPr>
        <w:jc w:val="center"/>
        <w:rPr>
          <w:rFonts w:asciiTheme="minorHAnsi" w:hAnsiTheme="minorHAnsi"/>
          <w:b/>
          <w:color w:val="0070C0"/>
          <w:sz w:val="40"/>
          <w:u w:val="single"/>
        </w:rPr>
      </w:pPr>
    </w:p>
    <w:p w14:paraId="229B2204" w14:textId="77777777" w:rsidR="00811697" w:rsidRDefault="00811697" w:rsidP="002E34B0">
      <w:pPr>
        <w:jc w:val="center"/>
        <w:rPr>
          <w:rFonts w:asciiTheme="minorHAnsi" w:hAnsiTheme="minorHAnsi"/>
          <w:b/>
          <w:color w:val="0070C0"/>
          <w:sz w:val="40"/>
          <w:u w:val="single"/>
        </w:rPr>
      </w:pPr>
    </w:p>
    <w:bookmarkEnd w:id="0"/>
    <w:p w14:paraId="7B4E7D75" w14:textId="77777777" w:rsidR="00811697" w:rsidRDefault="00811697" w:rsidP="002E34B0">
      <w:pPr>
        <w:jc w:val="center"/>
        <w:rPr>
          <w:bCs/>
          <w:sz w:val="40"/>
        </w:rPr>
      </w:pPr>
      <w:r>
        <w:rPr>
          <w:noProof/>
        </w:rPr>
        <w:drawing>
          <wp:inline distT="0" distB="0" distL="0" distR="0" wp14:anchorId="7992B055" wp14:editId="36527225">
            <wp:extent cx="3554095" cy="741813"/>
            <wp:effectExtent l="0" t="0" r="8255" b="1270"/>
            <wp:docPr id="5" name="Picture 5"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and white logo&#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4095" cy="741813"/>
                    </a:xfrm>
                    <a:prstGeom prst="rect">
                      <a:avLst/>
                    </a:prstGeom>
                    <a:noFill/>
                    <a:ln>
                      <a:noFill/>
                    </a:ln>
                  </pic:spPr>
                </pic:pic>
              </a:graphicData>
            </a:graphic>
          </wp:inline>
        </w:drawing>
      </w:r>
    </w:p>
    <w:p w14:paraId="7FD4A3F3" w14:textId="3474AE46" w:rsidR="007225D3" w:rsidRPr="00BC641A" w:rsidRDefault="00DE756C" w:rsidP="002E34B0">
      <w:pPr>
        <w:jc w:val="center"/>
        <w:rPr>
          <w:bCs/>
          <w:sz w:val="40"/>
        </w:rPr>
      </w:pPr>
      <w:r>
        <w:rPr>
          <w:bCs/>
          <w:sz w:val="40"/>
        </w:rPr>
        <w:t>January 2026</w:t>
      </w:r>
    </w:p>
    <w:p w14:paraId="50296E35" w14:textId="77777777" w:rsidR="007225D3" w:rsidRDefault="007225D3">
      <w:pPr>
        <w:spacing w:after="160" w:line="259" w:lineRule="auto"/>
        <w:rPr>
          <w:rFonts w:asciiTheme="minorHAnsi" w:hAnsiTheme="minorHAnsi"/>
          <w:b/>
          <w:color w:val="0070C0"/>
          <w:sz w:val="40"/>
          <w:u w:val="single"/>
        </w:rPr>
      </w:pPr>
      <w:r>
        <w:rPr>
          <w:rFonts w:asciiTheme="minorHAnsi" w:hAnsiTheme="minorHAnsi"/>
          <w:b/>
          <w:color w:val="0070C0"/>
          <w:sz w:val="40"/>
          <w:u w:val="single"/>
        </w:rPr>
        <w:br w:type="page"/>
      </w:r>
    </w:p>
    <w:p w14:paraId="4116ED14" w14:textId="77777777" w:rsidR="007225D3" w:rsidRPr="005C7923" w:rsidRDefault="007225D3" w:rsidP="007225D3">
      <w:pPr>
        <w:pStyle w:val="ListParagraph"/>
        <w:numPr>
          <w:ilvl w:val="0"/>
          <w:numId w:val="5"/>
        </w:numPr>
        <w:spacing w:after="0" w:line="259" w:lineRule="auto"/>
        <w:ind w:hanging="720"/>
        <w:jc w:val="both"/>
        <w:rPr>
          <w:rFonts w:ascii="Times New Roman" w:eastAsia="Calibri" w:hAnsi="Times New Roman"/>
          <w:b/>
          <w:color w:val="000000"/>
          <w:spacing w:val="5"/>
          <w:u w:val="single"/>
        </w:rPr>
      </w:pPr>
      <w:r w:rsidRPr="005C7923">
        <w:rPr>
          <w:rFonts w:ascii="Times New Roman" w:eastAsia="Calibri" w:hAnsi="Times New Roman"/>
          <w:b/>
          <w:color w:val="000000"/>
          <w:spacing w:val="5"/>
          <w:u w:val="single"/>
        </w:rPr>
        <w:lastRenderedPageBreak/>
        <w:t xml:space="preserve">TRANSMITTAL INFORMATION </w:t>
      </w:r>
    </w:p>
    <w:p w14:paraId="2791F40E" w14:textId="77777777" w:rsidR="007225D3" w:rsidRPr="005C7923" w:rsidRDefault="007225D3" w:rsidP="007225D3">
      <w:pPr>
        <w:spacing w:line="259" w:lineRule="auto"/>
        <w:ind w:left="360"/>
        <w:jc w:val="both"/>
        <w:rPr>
          <w:rFonts w:eastAsia="Calibri"/>
          <w:u w:val="single"/>
        </w:rPr>
      </w:pPr>
    </w:p>
    <w:p w14:paraId="254C841F" w14:textId="77777777" w:rsidR="007225D3" w:rsidRPr="00933F1E" w:rsidRDefault="007225D3" w:rsidP="007225D3">
      <w:pPr>
        <w:pStyle w:val="ListParagraph"/>
        <w:numPr>
          <w:ilvl w:val="0"/>
          <w:numId w:val="6"/>
        </w:numPr>
        <w:spacing w:after="0" w:line="259" w:lineRule="auto"/>
        <w:jc w:val="both"/>
        <w:rPr>
          <w:rFonts w:ascii="Times New Roman" w:eastAsia="Calibri" w:hAnsi="Times New Roman"/>
        </w:rPr>
      </w:pPr>
      <w:r w:rsidRPr="000739A7">
        <w:rPr>
          <w:rFonts w:ascii="Times New Roman" w:eastAsia="Calibri" w:hAnsi="Times New Roman"/>
          <w:b/>
          <w:bCs/>
        </w:rPr>
        <w:t xml:space="preserve">Letter of transmittal from municipal mayor or manager documenting that the local government </w:t>
      </w:r>
      <w:proofErr w:type="gramStart"/>
      <w:r w:rsidRPr="000739A7">
        <w:rPr>
          <w:rFonts w:ascii="Times New Roman" w:eastAsia="Calibri" w:hAnsi="Times New Roman"/>
          <w:b/>
          <w:bCs/>
        </w:rPr>
        <w:t>took action</w:t>
      </w:r>
      <w:proofErr w:type="gramEnd"/>
      <w:r w:rsidRPr="000739A7">
        <w:rPr>
          <w:rFonts w:ascii="Times New Roman" w:eastAsia="Calibri" w:hAnsi="Times New Roman"/>
          <w:b/>
          <w:bCs/>
        </w:rPr>
        <w:t xml:space="preserve"> by motion, resolution or ordinance to transmit a proposed amendment to the Broward County Land Use Plan. Please attach a copy of the referenced motion, resolution or ordinance. The local government’s action to transmit must include a recommendation </w:t>
      </w:r>
      <w:proofErr w:type="gramStart"/>
      <w:r w:rsidRPr="000739A7">
        <w:rPr>
          <w:rFonts w:ascii="Times New Roman" w:eastAsia="Calibri" w:hAnsi="Times New Roman"/>
          <w:b/>
          <w:bCs/>
        </w:rPr>
        <w:t>of</w:t>
      </w:r>
      <w:proofErr w:type="gramEnd"/>
      <w:r w:rsidRPr="000739A7">
        <w:rPr>
          <w:rFonts w:ascii="Times New Roman" w:eastAsia="Calibri" w:hAnsi="Times New Roman"/>
          <w:b/>
          <w:bCs/>
        </w:rPr>
        <w:t xml:space="preserve"> approval, denial or modification regarding the proposed amendment to the Broward County Land Use Plan</w:t>
      </w:r>
      <w:r w:rsidRPr="00933F1E">
        <w:rPr>
          <w:rFonts w:ascii="Times New Roman" w:eastAsia="Calibri" w:hAnsi="Times New Roman"/>
        </w:rPr>
        <w:t xml:space="preserve">. </w:t>
      </w:r>
    </w:p>
    <w:p w14:paraId="0375543C" w14:textId="77777777" w:rsidR="007225D3" w:rsidRPr="00933F1E" w:rsidRDefault="007225D3" w:rsidP="007225D3">
      <w:pPr>
        <w:spacing w:line="259" w:lineRule="auto"/>
        <w:ind w:left="360"/>
        <w:jc w:val="both"/>
        <w:rPr>
          <w:rFonts w:eastAsia="Calibri"/>
          <w:b/>
          <w:sz w:val="22"/>
          <w:szCs w:val="22"/>
        </w:rPr>
      </w:pPr>
    </w:p>
    <w:p w14:paraId="472D3366" w14:textId="248BF28C" w:rsidR="007225D3" w:rsidRPr="000739A7" w:rsidRDefault="00933F1E" w:rsidP="00933F1E">
      <w:pPr>
        <w:spacing w:line="259" w:lineRule="auto"/>
        <w:ind w:left="360" w:firstLine="720"/>
        <w:jc w:val="both"/>
        <w:rPr>
          <w:rFonts w:eastAsia="Calibri"/>
          <w:bCs/>
          <w:sz w:val="22"/>
          <w:szCs w:val="22"/>
        </w:rPr>
      </w:pPr>
      <w:bookmarkStart w:id="1" w:name="_Hlk220481610"/>
      <w:r w:rsidRPr="009C0A83">
        <w:rPr>
          <w:rFonts w:eastAsia="Calibri"/>
          <w:bCs/>
          <w:sz w:val="22"/>
          <w:szCs w:val="22"/>
        </w:rPr>
        <w:t>Exhibit A- Letter from the City of Hollywood (</w:t>
      </w:r>
      <w:r w:rsidR="00E55461" w:rsidRPr="009C0A83">
        <w:rPr>
          <w:rFonts w:eastAsia="Calibri"/>
          <w:bCs/>
          <w:sz w:val="22"/>
          <w:szCs w:val="22"/>
        </w:rPr>
        <w:t xml:space="preserve">to be added </w:t>
      </w:r>
      <w:r w:rsidRPr="009C0A83">
        <w:rPr>
          <w:rFonts w:eastAsia="Calibri"/>
          <w:bCs/>
          <w:sz w:val="22"/>
          <w:szCs w:val="22"/>
        </w:rPr>
        <w:t>after Commission approval</w:t>
      </w:r>
      <w:r w:rsidR="00A86B14" w:rsidRPr="009C0A83">
        <w:rPr>
          <w:rFonts w:eastAsia="Calibri"/>
          <w:bCs/>
          <w:sz w:val="22"/>
          <w:szCs w:val="22"/>
        </w:rPr>
        <w:t>)</w:t>
      </w:r>
    </w:p>
    <w:bookmarkEnd w:id="1"/>
    <w:p w14:paraId="2C19B356" w14:textId="77777777" w:rsidR="007225D3" w:rsidRPr="000739A7" w:rsidRDefault="007225D3" w:rsidP="007225D3">
      <w:pPr>
        <w:spacing w:line="259" w:lineRule="auto"/>
        <w:ind w:left="360"/>
        <w:jc w:val="both"/>
        <w:rPr>
          <w:rFonts w:eastAsia="Calibri"/>
          <w:bCs/>
          <w:sz w:val="22"/>
          <w:szCs w:val="22"/>
        </w:rPr>
      </w:pPr>
    </w:p>
    <w:p w14:paraId="34CACA90" w14:textId="3F1C19FE" w:rsidR="00933F1E" w:rsidRPr="000739A7" w:rsidRDefault="00933F1E" w:rsidP="007225D3">
      <w:pPr>
        <w:pStyle w:val="ListParagraph"/>
        <w:numPr>
          <w:ilvl w:val="0"/>
          <w:numId w:val="6"/>
        </w:numPr>
        <w:spacing w:after="0" w:line="259" w:lineRule="auto"/>
        <w:jc w:val="both"/>
        <w:rPr>
          <w:rFonts w:ascii="Times New Roman" w:eastAsia="Calibri" w:hAnsi="Times New Roman"/>
          <w:b/>
          <w:bCs/>
        </w:rPr>
      </w:pPr>
      <w:bookmarkStart w:id="2" w:name="_Hlk220481626"/>
      <w:r w:rsidRPr="000739A7">
        <w:rPr>
          <w:rFonts w:ascii="Times New Roman" w:eastAsia="Calibri" w:hAnsi="Times New Roman"/>
          <w:b/>
          <w:bCs/>
        </w:rPr>
        <w:t>Name, title, address, telephone number and email address of the local government contact person</w:t>
      </w:r>
    </w:p>
    <w:bookmarkEnd w:id="2"/>
    <w:p w14:paraId="4527D81F" w14:textId="77777777" w:rsidR="003F3738" w:rsidRPr="000739A7" w:rsidRDefault="003F3738" w:rsidP="003F3738">
      <w:pPr>
        <w:spacing w:line="259" w:lineRule="auto"/>
        <w:ind w:left="1080" w:firstLine="360"/>
        <w:jc w:val="both"/>
        <w:rPr>
          <w:rFonts w:eastAsia="Calibri"/>
          <w:bCs/>
          <w:sz w:val="22"/>
          <w:szCs w:val="22"/>
        </w:rPr>
      </w:pPr>
      <w:r w:rsidRPr="000739A7">
        <w:rPr>
          <w:rFonts w:eastAsia="Calibri"/>
          <w:bCs/>
          <w:sz w:val="22"/>
          <w:szCs w:val="22"/>
        </w:rPr>
        <w:t xml:space="preserve">Contact Person: </w:t>
      </w:r>
      <w:r>
        <w:rPr>
          <w:rFonts w:eastAsia="Calibri"/>
          <w:bCs/>
          <w:sz w:val="22"/>
          <w:szCs w:val="22"/>
        </w:rPr>
        <w:t>Andria Wingett</w:t>
      </w:r>
    </w:p>
    <w:p w14:paraId="249AEFAF" w14:textId="77777777" w:rsidR="003F3738" w:rsidRPr="000739A7" w:rsidRDefault="003F3738" w:rsidP="003F3738">
      <w:pPr>
        <w:pStyle w:val="ListParagraph"/>
        <w:spacing w:line="259" w:lineRule="auto"/>
        <w:ind w:left="1080" w:firstLine="360"/>
        <w:jc w:val="both"/>
        <w:rPr>
          <w:rFonts w:ascii="Times New Roman" w:eastAsia="Calibri" w:hAnsi="Times New Roman"/>
          <w:bCs/>
        </w:rPr>
      </w:pPr>
      <w:r w:rsidRPr="000739A7">
        <w:rPr>
          <w:rFonts w:ascii="Times New Roman" w:eastAsia="Calibri" w:hAnsi="Times New Roman"/>
          <w:bCs/>
        </w:rPr>
        <w:t xml:space="preserve">Title: </w:t>
      </w:r>
      <w:r>
        <w:rPr>
          <w:rFonts w:ascii="Times New Roman" w:eastAsia="Calibri" w:hAnsi="Times New Roman"/>
          <w:bCs/>
        </w:rPr>
        <w:t xml:space="preserve">Director, Development Services </w:t>
      </w:r>
    </w:p>
    <w:p w14:paraId="66E9DEEB" w14:textId="77777777" w:rsidR="003F3738" w:rsidRPr="000739A7" w:rsidRDefault="003F3738" w:rsidP="003F3738">
      <w:pPr>
        <w:pStyle w:val="ListParagraph"/>
        <w:spacing w:line="259" w:lineRule="auto"/>
        <w:ind w:left="1080" w:firstLine="360"/>
        <w:jc w:val="both"/>
        <w:rPr>
          <w:rFonts w:ascii="Times New Roman" w:eastAsia="Calibri" w:hAnsi="Times New Roman"/>
          <w:bCs/>
        </w:rPr>
      </w:pPr>
      <w:r w:rsidRPr="000739A7">
        <w:rPr>
          <w:rFonts w:ascii="Times New Roman" w:eastAsia="Calibri" w:hAnsi="Times New Roman"/>
          <w:bCs/>
        </w:rPr>
        <w:t xml:space="preserve">Address: 2600 </w:t>
      </w:r>
      <w:r>
        <w:rPr>
          <w:rFonts w:ascii="Times New Roman" w:eastAsia="Calibri" w:hAnsi="Times New Roman"/>
          <w:bCs/>
        </w:rPr>
        <w:t>Ho</w:t>
      </w:r>
      <w:r w:rsidRPr="000739A7">
        <w:rPr>
          <w:rFonts w:ascii="Times New Roman" w:eastAsia="Calibri" w:hAnsi="Times New Roman"/>
          <w:bCs/>
        </w:rPr>
        <w:t>llywood Blvd, Room 315, Hollywood, FL 33020</w:t>
      </w:r>
      <w:r w:rsidRPr="000739A7">
        <w:rPr>
          <w:rFonts w:ascii="Times New Roman" w:eastAsia="Calibri" w:hAnsi="Times New Roman"/>
          <w:bCs/>
        </w:rPr>
        <w:tab/>
      </w:r>
      <w:r w:rsidRPr="000739A7">
        <w:rPr>
          <w:rFonts w:ascii="Times New Roman" w:eastAsia="Calibri" w:hAnsi="Times New Roman"/>
          <w:bCs/>
        </w:rPr>
        <w:tab/>
      </w:r>
    </w:p>
    <w:p w14:paraId="3519CF1D" w14:textId="77777777" w:rsidR="003F3738" w:rsidRPr="000739A7" w:rsidRDefault="003F3738" w:rsidP="003F3738">
      <w:pPr>
        <w:pStyle w:val="ListParagraph"/>
        <w:spacing w:line="259" w:lineRule="auto"/>
        <w:ind w:left="1080" w:firstLine="360"/>
        <w:jc w:val="both"/>
        <w:rPr>
          <w:rFonts w:ascii="Times New Roman" w:eastAsia="Calibri" w:hAnsi="Times New Roman"/>
          <w:bCs/>
          <w:lang w:val="fr-FR"/>
        </w:rPr>
      </w:pPr>
      <w:r w:rsidRPr="000739A7">
        <w:rPr>
          <w:rFonts w:ascii="Times New Roman" w:eastAsia="Calibri" w:hAnsi="Times New Roman"/>
          <w:bCs/>
        </w:rPr>
        <w:t xml:space="preserve">Phone: </w:t>
      </w:r>
      <w:r w:rsidRPr="00830036">
        <w:rPr>
          <w:rFonts w:ascii="Times New Roman" w:eastAsia="Calibri" w:hAnsi="Times New Roman"/>
          <w:bCs/>
        </w:rPr>
        <w:t>954-921-3003</w:t>
      </w:r>
      <w:r w:rsidRPr="000739A7">
        <w:rPr>
          <w:rFonts w:ascii="Times New Roman" w:eastAsia="Calibri" w:hAnsi="Times New Roman"/>
          <w:bCs/>
        </w:rPr>
        <w:tab/>
      </w:r>
    </w:p>
    <w:p w14:paraId="3A2B5B09" w14:textId="77777777" w:rsidR="003F3738" w:rsidRPr="000739A7" w:rsidRDefault="003F3738" w:rsidP="003F3738">
      <w:pPr>
        <w:pStyle w:val="ListParagraph"/>
        <w:spacing w:after="0" w:line="259" w:lineRule="auto"/>
        <w:ind w:left="1080" w:firstLine="360"/>
        <w:jc w:val="both"/>
        <w:rPr>
          <w:rFonts w:ascii="Times New Roman" w:eastAsia="Calibri" w:hAnsi="Times New Roman"/>
          <w:bCs/>
        </w:rPr>
      </w:pPr>
      <w:r w:rsidRPr="000739A7">
        <w:rPr>
          <w:rFonts w:ascii="Times New Roman" w:eastAsia="Calibri" w:hAnsi="Times New Roman"/>
          <w:bCs/>
        </w:rPr>
        <w:t xml:space="preserve">Email: </w:t>
      </w:r>
      <w:hyperlink r:id="rId9" w:history="1">
        <w:r w:rsidRPr="00740F70">
          <w:rPr>
            <w:rStyle w:val="Hyperlink"/>
            <w:rFonts w:ascii="Times New Roman" w:eastAsia="Calibri" w:hAnsi="Times New Roman"/>
            <w:bCs/>
          </w:rPr>
          <w:t>awingett@hollywoodfl.org</w:t>
        </w:r>
      </w:hyperlink>
      <w:r>
        <w:rPr>
          <w:rFonts w:ascii="Times New Roman" w:eastAsia="Calibri" w:hAnsi="Times New Roman"/>
          <w:bCs/>
        </w:rPr>
        <w:t xml:space="preserve"> </w:t>
      </w:r>
    </w:p>
    <w:p w14:paraId="7A727400" w14:textId="77777777" w:rsidR="00933F1E" w:rsidRPr="00933F1E" w:rsidRDefault="00933F1E" w:rsidP="00933F1E">
      <w:pPr>
        <w:pStyle w:val="ListParagraph"/>
        <w:spacing w:after="0" w:line="259" w:lineRule="auto"/>
        <w:ind w:left="1080"/>
        <w:jc w:val="both"/>
        <w:rPr>
          <w:rFonts w:ascii="Times New Roman" w:eastAsia="Calibri" w:hAnsi="Times New Roman"/>
        </w:rPr>
      </w:pPr>
    </w:p>
    <w:p w14:paraId="69EC20E5" w14:textId="660830F7" w:rsidR="007225D3" w:rsidRPr="000739A7" w:rsidRDefault="00933F1E" w:rsidP="00933F1E">
      <w:pPr>
        <w:pStyle w:val="ListParagraph"/>
        <w:numPr>
          <w:ilvl w:val="0"/>
          <w:numId w:val="6"/>
        </w:numPr>
        <w:spacing w:line="259" w:lineRule="auto"/>
        <w:jc w:val="both"/>
        <w:rPr>
          <w:rFonts w:ascii="Times New Roman" w:eastAsia="Calibri" w:hAnsi="Times New Roman"/>
          <w:b/>
          <w:bCs/>
        </w:rPr>
      </w:pPr>
      <w:bookmarkStart w:id="3" w:name="_Hlk220481734"/>
      <w:r w:rsidRPr="000739A7">
        <w:rPr>
          <w:rFonts w:ascii="Times New Roman" w:eastAsia="Calibri" w:hAnsi="Times New Roman"/>
          <w:b/>
          <w:bCs/>
        </w:rPr>
        <w:t>Summary minutes from both the local planning agency and the local government public hearings of the transmittal of the Broward County Land Use Plan amendment.</w:t>
      </w:r>
    </w:p>
    <w:p w14:paraId="5EF00604" w14:textId="06993726" w:rsidR="007225D3" w:rsidRPr="000739A7" w:rsidRDefault="00933F1E" w:rsidP="00933F1E">
      <w:pPr>
        <w:spacing w:line="259" w:lineRule="auto"/>
        <w:ind w:left="1080"/>
        <w:jc w:val="both"/>
        <w:rPr>
          <w:rFonts w:eastAsia="Calibri"/>
          <w:bCs/>
          <w:sz w:val="22"/>
          <w:szCs w:val="22"/>
        </w:rPr>
      </w:pPr>
      <w:bookmarkStart w:id="4" w:name="_Hlk220481760"/>
      <w:bookmarkEnd w:id="3"/>
      <w:r w:rsidRPr="009C0A83">
        <w:rPr>
          <w:rFonts w:eastAsia="Calibri"/>
          <w:bCs/>
          <w:sz w:val="22"/>
          <w:szCs w:val="22"/>
        </w:rPr>
        <w:t>Exhibit B- Meeting summary minutes</w:t>
      </w:r>
      <w:r w:rsidR="00E55461" w:rsidRPr="009C0A83">
        <w:rPr>
          <w:rFonts w:eastAsia="Calibri"/>
          <w:bCs/>
          <w:sz w:val="22"/>
          <w:szCs w:val="22"/>
        </w:rPr>
        <w:t xml:space="preserve"> (to be provided)</w:t>
      </w:r>
    </w:p>
    <w:bookmarkEnd w:id="4"/>
    <w:p w14:paraId="1F46AB4A" w14:textId="77777777" w:rsidR="00933F1E" w:rsidRPr="00933F1E" w:rsidRDefault="00933F1E" w:rsidP="00933F1E">
      <w:pPr>
        <w:spacing w:line="259" w:lineRule="auto"/>
        <w:ind w:left="1080"/>
        <w:jc w:val="both"/>
        <w:rPr>
          <w:rFonts w:eastAsia="Calibri"/>
          <w:b/>
          <w:sz w:val="22"/>
          <w:szCs w:val="22"/>
        </w:rPr>
      </w:pPr>
    </w:p>
    <w:p w14:paraId="7B5B3238" w14:textId="41E37CE0" w:rsidR="00AC49FD" w:rsidRPr="000739A7" w:rsidRDefault="00AC49FD" w:rsidP="00AC49FD">
      <w:pPr>
        <w:pStyle w:val="ListParagraph"/>
        <w:numPr>
          <w:ilvl w:val="0"/>
          <w:numId w:val="6"/>
        </w:numPr>
        <w:spacing w:line="259" w:lineRule="auto"/>
        <w:jc w:val="both"/>
        <w:rPr>
          <w:rFonts w:ascii="Times New Roman" w:eastAsia="Calibri" w:hAnsi="Times New Roman"/>
          <w:b/>
        </w:rPr>
      </w:pPr>
      <w:bookmarkStart w:id="5" w:name="_Hlk220481793"/>
      <w:r w:rsidRPr="000739A7">
        <w:rPr>
          <w:rFonts w:ascii="Times New Roman" w:eastAsia="Calibri" w:hAnsi="Times New Roman"/>
          <w:b/>
        </w:rPr>
        <w:t>Description of public notification procedures followed for the amendment by the local government, including notices to surrounding property owners, advertisements in local publications, signage at proposed site, etc.</w:t>
      </w:r>
    </w:p>
    <w:bookmarkEnd w:id="5"/>
    <w:p w14:paraId="133B30CA" w14:textId="77777777" w:rsidR="00AC49FD" w:rsidRDefault="00AC49FD" w:rsidP="00AC49FD">
      <w:pPr>
        <w:pStyle w:val="ListParagraph"/>
        <w:spacing w:line="259" w:lineRule="auto"/>
        <w:ind w:left="1080"/>
        <w:jc w:val="both"/>
        <w:rPr>
          <w:rFonts w:eastAsia="Calibri"/>
          <w:bCs/>
        </w:rPr>
      </w:pPr>
    </w:p>
    <w:p w14:paraId="79683039" w14:textId="788E0C1C" w:rsidR="00AC49FD" w:rsidRDefault="00811697" w:rsidP="00AC49FD">
      <w:pPr>
        <w:pStyle w:val="ListParagraph"/>
        <w:spacing w:line="259" w:lineRule="auto"/>
        <w:ind w:left="1080"/>
        <w:jc w:val="both"/>
        <w:rPr>
          <w:rFonts w:ascii="Times New Roman" w:eastAsia="Calibri" w:hAnsi="Times New Roman"/>
          <w:bCs/>
        </w:rPr>
      </w:pPr>
      <w:bookmarkStart w:id="6" w:name="_Hlk220482253"/>
      <w:r>
        <w:rPr>
          <w:rFonts w:ascii="Times New Roman" w:eastAsia="Calibri" w:hAnsi="Times New Roman"/>
          <w:bCs/>
        </w:rPr>
        <w:t>The City of Hollywood will provide public notification of the proposed amendment consistent with the City Code of Ordinances and Florida Statutes.</w:t>
      </w:r>
    </w:p>
    <w:bookmarkEnd w:id="6"/>
    <w:p w14:paraId="75F0D054" w14:textId="77777777" w:rsidR="000739A7" w:rsidRPr="000739A7" w:rsidRDefault="000739A7" w:rsidP="00AC49FD">
      <w:pPr>
        <w:pStyle w:val="ListParagraph"/>
        <w:spacing w:line="259" w:lineRule="auto"/>
        <w:ind w:left="1080"/>
        <w:jc w:val="both"/>
        <w:rPr>
          <w:rFonts w:ascii="Times New Roman" w:eastAsia="Calibri" w:hAnsi="Times New Roman"/>
          <w:bCs/>
        </w:rPr>
      </w:pPr>
    </w:p>
    <w:p w14:paraId="4BCC9D46" w14:textId="1AD76CB4" w:rsidR="00AC49FD" w:rsidRPr="000739A7" w:rsidRDefault="00D807FB" w:rsidP="00D807FB">
      <w:pPr>
        <w:pStyle w:val="ListParagraph"/>
        <w:numPr>
          <w:ilvl w:val="0"/>
          <w:numId w:val="6"/>
        </w:numPr>
        <w:spacing w:line="259" w:lineRule="auto"/>
        <w:jc w:val="both"/>
        <w:rPr>
          <w:rFonts w:ascii="Times New Roman" w:eastAsia="Calibri" w:hAnsi="Times New Roman"/>
          <w:b/>
          <w:bCs/>
        </w:rPr>
      </w:pPr>
      <w:bookmarkStart w:id="7" w:name="_Hlk220482265"/>
      <w:r w:rsidRPr="000739A7">
        <w:rPr>
          <w:rFonts w:ascii="Times New Roman" w:eastAsia="Calibri" w:hAnsi="Times New Roman"/>
          <w:b/>
          <w:bCs/>
        </w:rPr>
        <w:t>Whether the amendment is one of the following: *Development of Regional Impact *Small-scale development (Per Chapter 163.3187 Florida Statutes) *Emergency (Please describe on separate page)</w:t>
      </w:r>
    </w:p>
    <w:bookmarkEnd w:id="7"/>
    <w:p w14:paraId="436E1AE8" w14:textId="77777777" w:rsidR="007C4BE9" w:rsidRDefault="007C4BE9" w:rsidP="00AC49FD">
      <w:pPr>
        <w:pStyle w:val="ListParagraph"/>
        <w:spacing w:after="0" w:line="259" w:lineRule="auto"/>
        <w:ind w:left="1080"/>
        <w:jc w:val="both"/>
        <w:rPr>
          <w:rFonts w:ascii="Times New Roman" w:eastAsia="Calibri" w:hAnsi="Times New Roman"/>
          <w:b/>
          <w:bCs/>
        </w:rPr>
      </w:pPr>
    </w:p>
    <w:p w14:paraId="1EF81528" w14:textId="1D182C74" w:rsidR="00AC49FD" w:rsidRPr="000739A7" w:rsidRDefault="00AC49FD" w:rsidP="00AC49FD">
      <w:pPr>
        <w:pStyle w:val="ListParagraph"/>
        <w:spacing w:after="0" w:line="259" w:lineRule="auto"/>
        <w:ind w:left="1080"/>
        <w:jc w:val="both"/>
        <w:rPr>
          <w:rFonts w:ascii="Times New Roman" w:eastAsia="Calibri" w:hAnsi="Times New Roman"/>
        </w:rPr>
      </w:pPr>
      <w:r w:rsidRPr="000739A7">
        <w:rPr>
          <w:rFonts w:ascii="Times New Roman" w:eastAsia="Calibri" w:hAnsi="Times New Roman"/>
        </w:rPr>
        <w:t>N/A</w:t>
      </w:r>
    </w:p>
    <w:p w14:paraId="78C19433" w14:textId="77777777" w:rsidR="007225D3" w:rsidRPr="005C7923" w:rsidRDefault="007225D3" w:rsidP="007225D3">
      <w:pPr>
        <w:spacing w:line="259" w:lineRule="auto"/>
        <w:ind w:left="360"/>
        <w:jc w:val="both"/>
        <w:rPr>
          <w:rFonts w:eastAsia="Calibri"/>
          <w:b/>
        </w:rPr>
      </w:pPr>
    </w:p>
    <w:p w14:paraId="67030A04" w14:textId="77777777" w:rsidR="007225D3" w:rsidRPr="005C7923" w:rsidRDefault="007225D3" w:rsidP="007225D3">
      <w:pPr>
        <w:pStyle w:val="ListParagraph"/>
        <w:numPr>
          <w:ilvl w:val="0"/>
          <w:numId w:val="5"/>
        </w:numPr>
        <w:spacing w:after="0" w:line="259" w:lineRule="auto"/>
        <w:ind w:hanging="720"/>
        <w:jc w:val="both"/>
        <w:rPr>
          <w:rFonts w:ascii="Times New Roman" w:eastAsia="Calibri" w:hAnsi="Times New Roman"/>
          <w:b/>
          <w:color w:val="000000"/>
          <w:spacing w:val="5"/>
          <w:u w:val="single"/>
        </w:rPr>
      </w:pPr>
      <w:r w:rsidRPr="005C7923">
        <w:rPr>
          <w:rFonts w:ascii="Times New Roman" w:eastAsia="Calibri" w:hAnsi="Times New Roman"/>
          <w:b/>
          <w:color w:val="000000"/>
          <w:spacing w:val="5"/>
          <w:u w:val="single"/>
        </w:rPr>
        <w:t xml:space="preserve">APPLICANT INFORMATION </w:t>
      </w:r>
    </w:p>
    <w:p w14:paraId="7AA42B18" w14:textId="77777777" w:rsidR="007225D3" w:rsidRPr="005C7923" w:rsidRDefault="007225D3" w:rsidP="007225D3">
      <w:pPr>
        <w:spacing w:line="259" w:lineRule="auto"/>
        <w:ind w:left="360"/>
        <w:jc w:val="both"/>
        <w:rPr>
          <w:rFonts w:eastAsia="Calibri"/>
        </w:rPr>
      </w:pPr>
    </w:p>
    <w:p w14:paraId="07162A4A" w14:textId="34778FF2" w:rsidR="007225D3" w:rsidRPr="005C2881" w:rsidRDefault="007225D3" w:rsidP="00783234">
      <w:pPr>
        <w:pStyle w:val="ListParagraph"/>
        <w:numPr>
          <w:ilvl w:val="0"/>
          <w:numId w:val="40"/>
        </w:numPr>
        <w:spacing w:after="0" w:line="259" w:lineRule="auto"/>
        <w:jc w:val="both"/>
        <w:rPr>
          <w:rFonts w:ascii="Times New Roman" w:eastAsia="Calibri" w:hAnsi="Times New Roman"/>
          <w:b/>
          <w:bCs/>
        </w:rPr>
      </w:pPr>
      <w:r w:rsidRPr="005C2881">
        <w:rPr>
          <w:rFonts w:ascii="Times New Roman" w:eastAsia="Calibri" w:hAnsi="Times New Roman"/>
          <w:b/>
          <w:bCs/>
        </w:rPr>
        <w:t xml:space="preserve">Name, title, address, telephone number and e-mail of the applicant. </w:t>
      </w:r>
    </w:p>
    <w:p w14:paraId="78610204" w14:textId="77777777" w:rsidR="007225D3" w:rsidRPr="005C7923" w:rsidRDefault="007225D3" w:rsidP="007225D3">
      <w:pPr>
        <w:spacing w:line="259" w:lineRule="auto"/>
        <w:ind w:left="360"/>
        <w:jc w:val="both"/>
        <w:rPr>
          <w:rFonts w:eastAsia="Calibri"/>
          <w:b/>
        </w:rPr>
      </w:pPr>
    </w:p>
    <w:p w14:paraId="339B4C9F" w14:textId="77777777" w:rsidR="003F3738" w:rsidRPr="005C2881" w:rsidRDefault="003F3738" w:rsidP="003F3738">
      <w:pPr>
        <w:spacing w:line="259" w:lineRule="auto"/>
        <w:ind w:left="360" w:firstLine="720"/>
        <w:jc w:val="both"/>
        <w:rPr>
          <w:rFonts w:eastAsia="Calibri"/>
          <w:bCs/>
          <w:sz w:val="22"/>
          <w:szCs w:val="22"/>
        </w:rPr>
      </w:pPr>
      <w:bookmarkStart w:id="8" w:name="_Hlk220482353"/>
      <w:r w:rsidRPr="005C2881">
        <w:rPr>
          <w:rFonts w:eastAsia="Calibri"/>
          <w:bCs/>
          <w:sz w:val="22"/>
          <w:szCs w:val="22"/>
        </w:rPr>
        <w:t>Name: City of Hollywood</w:t>
      </w:r>
      <w:r w:rsidRPr="005C2881">
        <w:rPr>
          <w:rFonts w:eastAsia="Calibri"/>
          <w:bCs/>
          <w:sz w:val="22"/>
          <w:szCs w:val="22"/>
        </w:rPr>
        <w:tab/>
      </w:r>
      <w:r w:rsidRPr="005C2881">
        <w:rPr>
          <w:rFonts w:eastAsia="Calibri"/>
          <w:bCs/>
          <w:sz w:val="22"/>
          <w:szCs w:val="22"/>
        </w:rPr>
        <w:tab/>
      </w:r>
    </w:p>
    <w:p w14:paraId="67D750B8" w14:textId="77777777" w:rsidR="003F3738" w:rsidRPr="000739A7" w:rsidRDefault="003F3738" w:rsidP="003F3738">
      <w:pPr>
        <w:spacing w:line="259" w:lineRule="auto"/>
        <w:ind w:left="360" w:firstLine="720"/>
        <w:jc w:val="both"/>
        <w:rPr>
          <w:rFonts w:eastAsia="Calibri"/>
          <w:bCs/>
          <w:sz w:val="22"/>
          <w:szCs w:val="22"/>
        </w:rPr>
      </w:pPr>
      <w:r w:rsidRPr="000739A7">
        <w:rPr>
          <w:rFonts w:eastAsia="Calibri"/>
          <w:bCs/>
          <w:sz w:val="22"/>
          <w:szCs w:val="22"/>
        </w:rPr>
        <w:t xml:space="preserve">Contact Person: </w:t>
      </w:r>
      <w:r>
        <w:rPr>
          <w:rFonts w:eastAsia="Calibri"/>
          <w:bCs/>
          <w:sz w:val="22"/>
          <w:szCs w:val="22"/>
        </w:rPr>
        <w:t>Andria Wingett</w:t>
      </w:r>
    </w:p>
    <w:p w14:paraId="4A407E55" w14:textId="77777777" w:rsidR="003F3738" w:rsidRPr="00830036" w:rsidRDefault="003F3738" w:rsidP="003F3738">
      <w:pPr>
        <w:spacing w:line="259" w:lineRule="auto"/>
        <w:ind w:left="360" w:firstLine="720"/>
        <w:jc w:val="both"/>
        <w:rPr>
          <w:rFonts w:eastAsia="Calibri"/>
          <w:bCs/>
        </w:rPr>
      </w:pPr>
      <w:r w:rsidRPr="00830036">
        <w:rPr>
          <w:rFonts w:eastAsia="Calibri"/>
          <w:bCs/>
        </w:rPr>
        <w:t xml:space="preserve">Title: Director, Development Services </w:t>
      </w:r>
    </w:p>
    <w:p w14:paraId="273B5467" w14:textId="77777777" w:rsidR="003F3738" w:rsidRPr="00830036" w:rsidRDefault="003F3738" w:rsidP="003F3738">
      <w:pPr>
        <w:spacing w:line="259" w:lineRule="auto"/>
        <w:ind w:left="360" w:firstLine="720"/>
        <w:jc w:val="both"/>
        <w:rPr>
          <w:rFonts w:eastAsia="Calibri"/>
          <w:bCs/>
        </w:rPr>
      </w:pPr>
      <w:r w:rsidRPr="00830036">
        <w:rPr>
          <w:rFonts w:eastAsia="Calibri"/>
          <w:bCs/>
        </w:rPr>
        <w:t>Address: 2600 Hollywood Blvd, Room 315, Hollywood, FL 33020</w:t>
      </w:r>
      <w:r w:rsidRPr="00830036">
        <w:rPr>
          <w:rFonts w:eastAsia="Calibri"/>
          <w:bCs/>
        </w:rPr>
        <w:tab/>
      </w:r>
      <w:r w:rsidRPr="00830036">
        <w:rPr>
          <w:rFonts w:eastAsia="Calibri"/>
          <w:bCs/>
        </w:rPr>
        <w:tab/>
      </w:r>
    </w:p>
    <w:p w14:paraId="2A21BEDF" w14:textId="77777777" w:rsidR="003F3738" w:rsidRPr="00830036" w:rsidRDefault="003F3738" w:rsidP="003F3738">
      <w:pPr>
        <w:spacing w:line="259" w:lineRule="auto"/>
        <w:ind w:left="360" w:firstLine="720"/>
        <w:jc w:val="both"/>
        <w:rPr>
          <w:rFonts w:eastAsia="Calibri"/>
          <w:bCs/>
          <w:lang w:val="fr-FR"/>
        </w:rPr>
      </w:pPr>
      <w:r w:rsidRPr="00830036">
        <w:rPr>
          <w:rFonts w:eastAsia="Calibri"/>
          <w:bCs/>
        </w:rPr>
        <w:t>Phone: 954-921-3003</w:t>
      </w:r>
      <w:r w:rsidRPr="00830036">
        <w:rPr>
          <w:rFonts w:eastAsia="Calibri"/>
          <w:bCs/>
        </w:rPr>
        <w:tab/>
      </w:r>
    </w:p>
    <w:p w14:paraId="6BA4477A" w14:textId="77777777" w:rsidR="003F3738" w:rsidRPr="00830036" w:rsidRDefault="003F3738" w:rsidP="003F3738">
      <w:pPr>
        <w:spacing w:line="259" w:lineRule="auto"/>
        <w:ind w:left="360" w:firstLine="720"/>
        <w:jc w:val="both"/>
        <w:rPr>
          <w:rFonts w:eastAsia="Calibri"/>
          <w:bCs/>
        </w:rPr>
      </w:pPr>
      <w:r w:rsidRPr="00830036">
        <w:rPr>
          <w:rFonts w:eastAsia="Calibri"/>
          <w:bCs/>
        </w:rPr>
        <w:t xml:space="preserve">Email: </w:t>
      </w:r>
      <w:hyperlink r:id="rId10" w:history="1">
        <w:r w:rsidRPr="00830036">
          <w:rPr>
            <w:rStyle w:val="Hyperlink"/>
            <w:rFonts w:eastAsia="Calibri"/>
            <w:bCs/>
          </w:rPr>
          <w:t>awingett@hollywoodfl.org</w:t>
        </w:r>
      </w:hyperlink>
      <w:r w:rsidRPr="00830036">
        <w:rPr>
          <w:rFonts w:eastAsia="Calibri"/>
          <w:bCs/>
        </w:rPr>
        <w:t xml:space="preserve"> </w:t>
      </w:r>
    </w:p>
    <w:bookmarkEnd w:id="8"/>
    <w:p w14:paraId="4FAFE516" w14:textId="3ABFFE4B" w:rsidR="007225D3" w:rsidRPr="007C4BE9" w:rsidRDefault="007225D3" w:rsidP="007225D3">
      <w:pPr>
        <w:spacing w:line="259" w:lineRule="auto"/>
        <w:ind w:left="720" w:firstLine="360"/>
        <w:jc w:val="both"/>
        <w:rPr>
          <w:rFonts w:eastAsia="Calibri"/>
          <w:b/>
          <w:sz w:val="22"/>
          <w:szCs w:val="22"/>
          <w:lang w:val="fr-FR"/>
        </w:rPr>
      </w:pPr>
      <w:r w:rsidRPr="007C4BE9">
        <w:rPr>
          <w:rFonts w:eastAsia="Calibri"/>
          <w:b/>
          <w:sz w:val="22"/>
          <w:szCs w:val="22"/>
        </w:rPr>
        <w:lastRenderedPageBreak/>
        <w:tab/>
      </w:r>
    </w:p>
    <w:p w14:paraId="29F467EB" w14:textId="77777777" w:rsidR="007225D3" w:rsidRPr="007C4BE9" w:rsidRDefault="007225D3" w:rsidP="007225D3">
      <w:pPr>
        <w:spacing w:line="259" w:lineRule="auto"/>
        <w:ind w:left="360"/>
        <w:jc w:val="both"/>
        <w:rPr>
          <w:rFonts w:eastAsia="Calibri"/>
          <w:sz w:val="22"/>
          <w:szCs w:val="22"/>
          <w:lang w:val="fr-FR"/>
        </w:rPr>
      </w:pPr>
    </w:p>
    <w:p w14:paraId="20435D91" w14:textId="1EC85F70" w:rsidR="007225D3" w:rsidRPr="005C2881" w:rsidRDefault="007225D3" w:rsidP="00783234">
      <w:pPr>
        <w:pStyle w:val="ListParagraph"/>
        <w:numPr>
          <w:ilvl w:val="0"/>
          <w:numId w:val="40"/>
        </w:numPr>
        <w:spacing w:after="0" w:line="259" w:lineRule="auto"/>
        <w:jc w:val="both"/>
        <w:rPr>
          <w:rFonts w:ascii="Times New Roman" w:eastAsia="Calibri" w:hAnsi="Times New Roman"/>
          <w:b/>
          <w:bCs/>
        </w:rPr>
      </w:pPr>
      <w:r w:rsidRPr="005C2881">
        <w:rPr>
          <w:rFonts w:ascii="Times New Roman" w:eastAsia="Calibri" w:hAnsi="Times New Roman"/>
          <w:b/>
          <w:bCs/>
        </w:rPr>
        <w:t xml:space="preserve">Name, title, address, telephone number and </w:t>
      </w:r>
      <w:proofErr w:type="gramStart"/>
      <w:r w:rsidRPr="005C2881">
        <w:rPr>
          <w:rFonts w:ascii="Times New Roman" w:eastAsia="Calibri" w:hAnsi="Times New Roman"/>
          <w:b/>
          <w:bCs/>
        </w:rPr>
        <w:t>e-mail</w:t>
      </w:r>
      <w:proofErr w:type="gramEnd"/>
      <w:r w:rsidRPr="005C2881">
        <w:rPr>
          <w:rFonts w:ascii="Times New Roman" w:eastAsia="Calibri" w:hAnsi="Times New Roman"/>
          <w:b/>
          <w:bCs/>
        </w:rPr>
        <w:t xml:space="preserve"> of the agent. </w:t>
      </w:r>
    </w:p>
    <w:p w14:paraId="53694A2F" w14:textId="77777777" w:rsidR="007225D3" w:rsidRPr="007C4BE9" w:rsidRDefault="007225D3" w:rsidP="007225D3">
      <w:pPr>
        <w:spacing w:line="259" w:lineRule="auto"/>
        <w:ind w:left="360"/>
        <w:jc w:val="both"/>
        <w:rPr>
          <w:rFonts w:eastAsia="Calibri"/>
          <w:b/>
          <w:sz w:val="22"/>
          <w:szCs w:val="22"/>
        </w:rPr>
      </w:pPr>
    </w:p>
    <w:p w14:paraId="094FC3FF" w14:textId="30075F76" w:rsidR="007225D3" w:rsidRPr="005C2881" w:rsidRDefault="007225D3" w:rsidP="007225D3">
      <w:pPr>
        <w:spacing w:line="259" w:lineRule="auto"/>
        <w:ind w:left="1080"/>
        <w:jc w:val="both"/>
        <w:rPr>
          <w:rFonts w:eastAsia="Calibri"/>
          <w:bCs/>
          <w:sz w:val="22"/>
          <w:szCs w:val="22"/>
        </w:rPr>
      </w:pPr>
      <w:r w:rsidRPr="005C2881">
        <w:rPr>
          <w:rFonts w:eastAsia="Calibri"/>
          <w:bCs/>
          <w:sz w:val="22"/>
          <w:szCs w:val="22"/>
        </w:rPr>
        <w:t>Name:</w:t>
      </w:r>
      <w:r w:rsidR="00783234" w:rsidRPr="005C2881">
        <w:rPr>
          <w:rFonts w:eastAsia="Calibri"/>
          <w:bCs/>
          <w:sz w:val="22"/>
          <w:szCs w:val="22"/>
        </w:rPr>
        <w:t xml:space="preserve"> M</w:t>
      </w:r>
      <w:r w:rsidRPr="005C2881">
        <w:rPr>
          <w:rFonts w:eastAsia="Calibri"/>
          <w:bCs/>
          <w:sz w:val="22"/>
          <w:szCs w:val="22"/>
        </w:rPr>
        <w:t>r. James Hickey, AICP</w:t>
      </w:r>
    </w:p>
    <w:p w14:paraId="541EB5B9" w14:textId="102CA733" w:rsidR="007225D3" w:rsidRPr="005C2881" w:rsidRDefault="007225D3" w:rsidP="007225D3">
      <w:pPr>
        <w:spacing w:line="259" w:lineRule="auto"/>
        <w:ind w:left="1080"/>
        <w:jc w:val="both"/>
        <w:rPr>
          <w:rFonts w:eastAsia="Calibri"/>
          <w:bCs/>
          <w:sz w:val="22"/>
          <w:szCs w:val="22"/>
        </w:rPr>
      </w:pPr>
      <w:r w:rsidRPr="005C2881">
        <w:rPr>
          <w:rFonts w:eastAsia="Calibri"/>
          <w:bCs/>
          <w:sz w:val="22"/>
          <w:szCs w:val="22"/>
        </w:rPr>
        <w:t>Title:</w:t>
      </w:r>
      <w:r w:rsidR="00783234" w:rsidRPr="005C2881">
        <w:rPr>
          <w:rFonts w:eastAsia="Calibri"/>
          <w:bCs/>
          <w:sz w:val="22"/>
          <w:szCs w:val="22"/>
        </w:rPr>
        <w:t xml:space="preserve"> </w:t>
      </w:r>
      <w:r w:rsidRPr="005C2881">
        <w:rPr>
          <w:rFonts w:eastAsia="Calibri"/>
          <w:bCs/>
          <w:sz w:val="22"/>
          <w:szCs w:val="22"/>
        </w:rPr>
        <w:t xml:space="preserve">Planning </w:t>
      </w:r>
      <w:r w:rsidR="00BC641A" w:rsidRPr="005C2881">
        <w:rPr>
          <w:rFonts w:eastAsia="Calibri"/>
          <w:bCs/>
          <w:sz w:val="22"/>
          <w:szCs w:val="22"/>
        </w:rPr>
        <w:t>Director</w:t>
      </w:r>
    </w:p>
    <w:p w14:paraId="392E5ADE" w14:textId="5A56C201" w:rsidR="007225D3" w:rsidRPr="005C2881" w:rsidRDefault="007225D3" w:rsidP="007225D3">
      <w:pPr>
        <w:spacing w:line="259" w:lineRule="auto"/>
        <w:ind w:left="1080"/>
        <w:jc w:val="both"/>
        <w:rPr>
          <w:rFonts w:eastAsia="Calibri"/>
          <w:bCs/>
          <w:sz w:val="22"/>
          <w:szCs w:val="22"/>
        </w:rPr>
      </w:pPr>
      <w:r w:rsidRPr="005C2881">
        <w:rPr>
          <w:rFonts w:eastAsia="Calibri"/>
          <w:bCs/>
          <w:sz w:val="22"/>
          <w:szCs w:val="22"/>
        </w:rPr>
        <w:t>Firm:</w:t>
      </w:r>
      <w:r w:rsidR="00783234" w:rsidRPr="005C2881">
        <w:rPr>
          <w:rFonts w:eastAsia="Calibri"/>
          <w:bCs/>
          <w:sz w:val="22"/>
          <w:szCs w:val="22"/>
        </w:rPr>
        <w:t xml:space="preserve"> </w:t>
      </w:r>
      <w:r w:rsidRPr="005C2881">
        <w:rPr>
          <w:rFonts w:eastAsia="Calibri"/>
          <w:bCs/>
          <w:sz w:val="22"/>
          <w:szCs w:val="22"/>
        </w:rPr>
        <w:t>Calvin, Giordano &amp; Associates, Inc.</w:t>
      </w:r>
    </w:p>
    <w:p w14:paraId="4260B643" w14:textId="3FC887B3" w:rsidR="007225D3" w:rsidRPr="005C2881" w:rsidRDefault="007225D3" w:rsidP="007225D3">
      <w:pPr>
        <w:spacing w:line="259" w:lineRule="auto"/>
        <w:ind w:left="1080"/>
        <w:jc w:val="both"/>
        <w:rPr>
          <w:rFonts w:eastAsia="Calibri"/>
          <w:bCs/>
          <w:sz w:val="22"/>
          <w:szCs w:val="22"/>
        </w:rPr>
      </w:pPr>
      <w:r w:rsidRPr="005C2881">
        <w:rPr>
          <w:rFonts w:eastAsia="Calibri"/>
          <w:bCs/>
          <w:sz w:val="22"/>
          <w:szCs w:val="22"/>
        </w:rPr>
        <w:t>Address:</w:t>
      </w:r>
      <w:r w:rsidR="00783234" w:rsidRPr="005C2881">
        <w:rPr>
          <w:rFonts w:eastAsia="Calibri"/>
          <w:bCs/>
          <w:sz w:val="22"/>
          <w:szCs w:val="22"/>
        </w:rPr>
        <w:t xml:space="preserve"> </w:t>
      </w:r>
      <w:r w:rsidRPr="005C2881">
        <w:rPr>
          <w:rFonts w:eastAsia="Calibri"/>
          <w:bCs/>
          <w:sz w:val="22"/>
          <w:szCs w:val="22"/>
        </w:rPr>
        <w:t>1800 Eller Drive, Suite 600 Fort Lauderdale, FL 33316</w:t>
      </w:r>
    </w:p>
    <w:p w14:paraId="133D0A59" w14:textId="2077A75D" w:rsidR="007225D3" w:rsidRPr="005C2881" w:rsidRDefault="007225D3" w:rsidP="007225D3">
      <w:pPr>
        <w:spacing w:line="259" w:lineRule="auto"/>
        <w:ind w:left="1080"/>
        <w:jc w:val="both"/>
        <w:rPr>
          <w:rFonts w:eastAsia="Calibri"/>
          <w:bCs/>
          <w:sz w:val="22"/>
          <w:szCs w:val="22"/>
        </w:rPr>
      </w:pPr>
      <w:r w:rsidRPr="005C2881">
        <w:rPr>
          <w:rFonts w:eastAsia="Calibri"/>
          <w:bCs/>
          <w:sz w:val="22"/>
          <w:szCs w:val="22"/>
        </w:rPr>
        <w:t>Phone:</w:t>
      </w:r>
      <w:r w:rsidR="00783234" w:rsidRPr="005C2881">
        <w:rPr>
          <w:rFonts w:eastAsia="Calibri"/>
          <w:bCs/>
          <w:sz w:val="22"/>
          <w:szCs w:val="22"/>
        </w:rPr>
        <w:t xml:space="preserve"> </w:t>
      </w:r>
      <w:r w:rsidRPr="005C2881">
        <w:rPr>
          <w:rFonts w:eastAsia="Calibri"/>
          <w:bCs/>
          <w:sz w:val="22"/>
          <w:szCs w:val="22"/>
        </w:rPr>
        <w:t>954.921.7781</w:t>
      </w:r>
    </w:p>
    <w:p w14:paraId="27C2C24A" w14:textId="55DFAA40" w:rsidR="007225D3" w:rsidRPr="005C2881" w:rsidRDefault="007225D3" w:rsidP="007225D3">
      <w:pPr>
        <w:spacing w:line="259" w:lineRule="auto"/>
        <w:ind w:left="1080"/>
        <w:jc w:val="both"/>
        <w:rPr>
          <w:rFonts w:eastAsia="Calibri"/>
          <w:bCs/>
          <w:sz w:val="22"/>
          <w:szCs w:val="22"/>
        </w:rPr>
      </w:pPr>
      <w:r w:rsidRPr="005C2881">
        <w:rPr>
          <w:rFonts w:eastAsia="Calibri"/>
          <w:bCs/>
          <w:sz w:val="22"/>
          <w:szCs w:val="22"/>
        </w:rPr>
        <w:t>Fax: 954.921.8807</w:t>
      </w:r>
    </w:p>
    <w:p w14:paraId="75A44F12" w14:textId="1DCB56EC" w:rsidR="007225D3" w:rsidRPr="005C2881" w:rsidRDefault="007225D3" w:rsidP="007225D3">
      <w:pPr>
        <w:spacing w:line="259" w:lineRule="auto"/>
        <w:ind w:left="1080"/>
        <w:jc w:val="both"/>
        <w:rPr>
          <w:rFonts w:eastAsia="Calibri"/>
          <w:bCs/>
          <w:sz w:val="22"/>
          <w:szCs w:val="22"/>
        </w:rPr>
      </w:pPr>
      <w:r w:rsidRPr="005C2881">
        <w:rPr>
          <w:rFonts w:eastAsia="Calibri"/>
          <w:bCs/>
          <w:sz w:val="22"/>
          <w:szCs w:val="22"/>
        </w:rPr>
        <w:t>Email</w:t>
      </w:r>
      <w:r w:rsidR="00783234" w:rsidRPr="005C2881">
        <w:rPr>
          <w:rFonts w:eastAsia="Calibri"/>
          <w:bCs/>
          <w:sz w:val="22"/>
          <w:szCs w:val="22"/>
        </w:rPr>
        <w:t>:</w:t>
      </w:r>
      <w:r w:rsidRPr="005C2881">
        <w:rPr>
          <w:rFonts w:eastAsia="Calibri"/>
          <w:bCs/>
          <w:sz w:val="22"/>
          <w:szCs w:val="22"/>
        </w:rPr>
        <w:t xml:space="preserve"> </w:t>
      </w:r>
      <w:hyperlink r:id="rId11" w:history="1">
        <w:r w:rsidRPr="005C2881">
          <w:rPr>
            <w:rStyle w:val="Hyperlink"/>
            <w:rFonts w:eastAsia="Calibri"/>
            <w:bCs/>
            <w:sz w:val="22"/>
            <w:szCs w:val="22"/>
          </w:rPr>
          <w:t>jhickey@cgasolutions.com</w:t>
        </w:r>
      </w:hyperlink>
    </w:p>
    <w:p w14:paraId="3B7A5C9A" w14:textId="77777777" w:rsidR="007225D3" w:rsidRPr="005C7923" w:rsidRDefault="007225D3" w:rsidP="007225D3">
      <w:pPr>
        <w:spacing w:line="259" w:lineRule="auto"/>
        <w:ind w:left="360"/>
        <w:jc w:val="both"/>
        <w:rPr>
          <w:rFonts w:eastAsia="Calibri"/>
          <w:b/>
        </w:rPr>
      </w:pPr>
    </w:p>
    <w:p w14:paraId="77421E43" w14:textId="0B5A2003" w:rsidR="007225D3" w:rsidRPr="005C2881" w:rsidRDefault="007225D3" w:rsidP="00783234">
      <w:pPr>
        <w:pStyle w:val="ListParagraph"/>
        <w:numPr>
          <w:ilvl w:val="0"/>
          <w:numId w:val="40"/>
        </w:numPr>
        <w:spacing w:after="0" w:line="259" w:lineRule="auto"/>
        <w:jc w:val="both"/>
        <w:rPr>
          <w:rFonts w:ascii="Times New Roman" w:eastAsia="Calibri" w:hAnsi="Times New Roman"/>
          <w:b/>
          <w:bCs/>
        </w:rPr>
      </w:pPr>
      <w:r w:rsidRPr="005C2881">
        <w:rPr>
          <w:rFonts w:ascii="Times New Roman" w:eastAsia="Calibri" w:hAnsi="Times New Roman"/>
          <w:b/>
          <w:bCs/>
        </w:rPr>
        <w:t xml:space="preserve">Name, title, address, telephone number and e-mail of the property owner. </w:t>
      </w:r>
    </w:p>
    <w:p w14:paraId="30F76B47" w14:textId="77777777" w:rsidR="001B1F82" w:rsidRPr="005C7923" w:rsidRDefault="001B1F82" w:rsidP="001B1F82">
      <w:pPr>
        <w:pStyle w:val="ListParagraph"/>
        <w:spacing w:after="0" w:line="259" w:lineRule="auto"/>
        <w:ind w:left="1080"/>
        <w:jc w:val="both"/>
        <w:rPr>
          <w:rFonts w:ascii="Times New Roman" w:eastAsia="Calibri" w:hAnsi="Times New Roman"/>
        </w:rPr>
      </w:pPr>
    </w:p>
    <w:p w14:paraId="3E8FD977" w14:textId="4328EC00" w:rsidR="007225D3" w:rsidRPr="005C2881" w:rsidRDefault="00FE244D" w:rsidP="00772C08">
      <w:pPr>
        <w:spacing w:line="259" w:lineRule="auto"/>
        <w:ind w:left="1080"/>
        <w:jc w:val="both"/>
        <w:rPr>
          <w:rFonts w:eastAsia="Calibri"/>
          <w:bCs/>
          <w:sz w:val="22"/>
          <w:szCs w:val="22"/>
        </w:rPr>
      </w:pPr>
      <w:r w:rsidRPr="005C2881">
        <w:rPr>
          <w:rFonts w:eastAsia="Calibri"/>
          <w:bCs/>
          <w:sz w:val="22"/>
          <w:szCs w:val="22"/>
        </w:rPr>
        <w:t xml:space="preserve">There are </w:t>
      </w:r>
      <w:r w:rsidR="00783234" w:rsidRPr="005C2881">
        <w:rPr>
          <w:rFonts w:eastAsia="Calibri"/>
          <w:bCs/>
          <w:sz w:val="22"/>
          <w:szCs w:val="22"/>
        </w:rPr>
        <w:t xml:space="preserve">multiple </w:t>
      </w:r>
      <w:r w:rsidRPr="005C2881">
        <w:rPr>
          <w:rFonts w:eastAsia="Calibri"/>
          <w:bCs/>
          <w:sz w:val="22"/>
          <w:szCs w:val="22"/>
        </w:rPr>
        <w:t>property owners in the subject area. The City initiat</w:t>
      </w:r>
      <w:r w:rsidR="00DE756C" w:rsidRPr="005C2881">
        <w:rPr>
          <w:rFonts w:eastAsia="Calibri"/>
          <w:bCs/>
          <w:sz w:val="22"/>
          <w:szCs w:val="22"/>
        </w:rPr>
        <w:t>ed</w:t>
      </w:r>
      <w:r w:rsidRPr="005C2881">
        <w:rPr>
          <w:rFonts w:eastAsia="Calibri"/>
          <w:bCs/>
          <w:sz w:val="22"/>
          <w:szCs w:val="22"/>
        </w:rPr>
        <w:t xml:space="preserve"> the Amendment.</w:t>
      </w:r>
      <w:r w:rsidR="00ED1074" w:rsidRPr="005C2881">
        <w:rPr>
          <w:rFonts w:eastAsia="Calibri"/>
          <w:bCs/>
          <w:sz w:val="22"/>
          <w:szCs w:val="22"/>
        </w:rPr>
        <w:t xml:space="preserve"> Property notifications </w:t>
      </w:r>
      <w:r w:rsidR="00783234" w:rsidRPr="005C2881">
        <w:rPr>
          <w:rFonts w:eastAsia="Calibri"/>
          <w:bCs/>
          <w:sz w:val="22"/>
          <w:szCs w:val="22"/>
        </w:rPr>
        <w:t>were</w:t>
      </w:r>
      <w:r w:rsidR="00ED1074" w:rsidRPr="005C2881">
        <w:rPr>
          <w:rFonts w:eastAsia="Calibri"/>
          <w:bCs/>
          <w:sz w:val="22"/>
          <w:szCs w:val="22"/>
        </w:rPr>
        <w:t xml:space="preserve"> sent to affected propert</w:t>
      </w:r>
      <w:r w:rsidR="00783234" w:rsidRPr="005C2881">
        <w:rPr>
          <w:rFonts w:eastAsia="Calibri"/>
          <w:bCs/>
          <w:sz w:val="22"/>
          <w:szCs w:val="22"/>
        </w:rPr>
        <w:t>ies</w:t>
      </w:r>
      <w:r w:rsidR="00ED1074" w:rsidRPr="005C2881">
        <w:rPr>
          <w:rFonts w:eastAsia="Calibri"/>
          <w:bCs/>
          <w:sz w:val="22"/>
          <w:szCs w:val="22"/>
        </w:rPr>
        <w:t xml:space="preserve"> as well as all of those within the notification boundary requirements.</w:t>
      </w:r>
    </w:p>
    <w:p w14:paraId="1ACEE09D" w14:textId="0AE9AA8B" w:rsidR="00E96465" w:rsidRPr="004C4F5D" w:rsidRDefault="007225D3" w:rsidP="0024125F">
      <w:pPr>
        <w:spacing w:line="259" w:lineRule="auto"/>
        <w:ind w:left="720" w:firstLine="360"/>
        <w:jc w:val="both"/>
        <w:rPr>
          <w:rFonts w:eastAsia="Calibri"/>
          <w:b/>
        </w:rPr>
      </w:pPr>
      <w:r w:rsidRPr="005C7923">
        <w:rPr>
          <w:rFonts w:eastAsia="Calibri"/>
          <w:b/>
        </w:rPr>
        <w:tab/>
      </w:r>
      <w:r w:rsidRPr="005C7923">
        <w:rPr>
          <w:rFonts w:eastAsia="Calibri"/>
          <w:b/>
        </w:rPr>
        <w:tab/>
        <w:t xml:space="preserve"> </w:t>
      </w:r>
    </w:p>
    <w:p w14:paraId="4960BBBA" w14:textId="005A1520" w:rsidR="007225D3" w:rsidRPr="005C2881" w:rsidRDefault="007225D3" w:rsidP="00783234">
      <w:pPr>
        <w:pStyle w:val="ListParagraph"/>
        <w:numPr>
          <w:ilvl w:val="0"/>
          <w:numId w:val="40"/>
        </w:numPr>
        <w:spacing w:after="0" w:line="259" w:lineRule="auto"/>
        <w:jc w:val="both"/>
        <w:rPr>
          <w:rFonts w:ascii="Times New Roman" w:eastAsia="Calibri" w:hAnsi="Times New Roman"/>
          <w:b/>
          <w:bCs/>
        </w:rPr>
      </w:pPr>
      <w:r w:rsidRPr="005C2881">
        <w:rPr>
          <w:rFonts w:ascii="Times New Roman" w:eastAsia="Calibri" w:hAnsi="Times New Roman"/>
          <w:b/>
          <w:bCs/>
        </w:rPr>
        <w:t xml:space="preserve">Applicant’s rationale for the amendment. The Planning Council requests a condensed version for inclusion in the staff report (about two paragraphs). Planning Council staff may accept greater than two paragraphs, if submitted in an electronic format. </w:t>
      </w:r>
    </w:p>
    <w:p w14:paraId="1F0EB693" w14:textId="77777777" w:rsidR="007225D3" w:rsidRPr="005C7923" w:rsidRDefault="007225D3" w:rsidP="007225D3">
      <w:pPr>
        <w:spacing w:line="259" w:lineRule="auto"/>
        <w:ind w:left="360"/>
        <w:jc w:val="both"/>
        <w:rPr>
          <w:rFonts w:eastAsia="Calibri"/>
          <w:b/>
        </w:rPr>
      </w:pPr>
    </w:p>
    <w:p w14:paraId="127EDD60" w14:textId="1511EB55" w:rsidR="007225D3" w:rsidRPr="005C2881" w:rsidRDefault="00670BCB" w:rsidP="005B3368">
      <w:pPr>
        <w:spacing w:line="259" w:lineRule="auto"/>
        <w:ind w:left="1080"/>
        <w:jc w:val="both"/>
        <w:rPr>
          <w:rFonts w:eastAsia="Calibri"/>
          <w:bCs/>
          <w:sz w:val="22"/>
          <w:szCs w:val="22"/>
        </w:rPr>
      </w:pPr>
      <w:r w:rsidRPr="005C2881">
        <w:rPr>
          <w:rFonts w:eastAsia="Calibri"/>
          <w:bCs/>
          <w:sz w:val="22"/>
          <w:szCs w:val="22"/>
        </w:rPr>
        <w:t xml:space="preserve">The City of Hollywood aims to expand opportunities for residential and mixed-use development within its Regional Activity Center (RAC) through this amendment. </w:t>
      </w:r>
      <w:r w:rsidR="00ED1074" w:rsidRPr="005C2881">
        <w:rPr>
          <w:rFonts w:eastAsia="Calibri"/>
          <w:bCs/>
          <w:sz w:val="22"/>
          <w:szCs w:val="22"/>
        </w:rPr>
        <w:t>This amendment will increase the allotment of residential units by creating a category for mid-rise</w:t>
      </w:r>
      <w:r w:rsidRPr="005C2881">
        <w:rPr>
          <w:rFonts w:eastAsia="Calibri"/>
          <w:bCs/>
          <w:sz w:val="22"/>
          <w:szCs w:val="22"/>
        </w:rPr>
        <w:t xml:space="preserve"> residential units and allocating additional units to the high-rise category.</w:t>
      </w:r>
      <w:r w:rsidR="00ED1074" w:rsidRPr="005C2881">
        <w:rPr>
          <w:rFonts w:eastAsia="Calibri"/>
          <w:bCs/>
          <w:sz w:val="22"/>
          <w:szCs w:val="22"/>
        </w:rPr>
        <w:t xml:space="preserve"> </w:t>
      </w:r>
      <w:r w:rsidR="00951BED" w:rsidRPr="005C2881">
        <w:rPr>
          <w:rFonts w:eastAsia="Calibri"/>
          <w:bCs/>
          <w:sz w:val="22"/>
          <w:szCs w:val="22"/>
        </w:rPr>
        <w:t>The proposed</w:t>
      </w:r>
      <w:r w:rsidR="00E3450B" w:rsidRPr="005C2881">
        <w:rPr>
          <w:rFonts w:eastAsia="Calibri"/>
          <w:bCs/>
          <w:sz w:val="22"/>
          <w:szCs w:val="22"/>
        </w:rPr>
        <w:t xml:space="preserve"> change would add</w:t>
      </w:r>
      <w:r w:rsidRPr="005C2881">
        <w:rPr>
          <w:rFonts w:eastAsia="Calibri"/>
          <w:bCs/>
          <w:sz w:val="22"/>
          <w:szCs w:val="22"/>
        </w:rPr>
        <w:t xml:space="preserve"> a total of</w:t>
      </w:r>
      <w:r w:rsidR="00E3450B" w:rsidRPr="005C2881">
        <w:rPr>
          <w:rFonts w:eastAsia="Calibri"/>
          <w:bCs/>
          <w:sz w:val="22"/>
          <w:szCs w:val="22"/>
        </w:rPr>
        <w:t xml:space="preserve"> 8,000 residential units to the area, reorganize the allocation of dwelling units, and provide greater flexibility for redeveloping parcels within the RAC.</w:t>
      </w:r>
      <w:r w:rsidR="005236BB" w:rsidRPr="005C2881">
        <w:rPr>
          <w:rFonts w:eastAsia="Calibri"/>
          <w:bCs/>
          <w:sz w:val="22"/>
          <w:szCs w:val="22"/>
        </w:rPr>
        <w:t xml:space="preserve"> </w:t>
      </w:r>
      <w:r w:rsidR="00F80122">
        <w:rPr>
          <w:rFonts w:eastAsia="Calibri"/>
          <w:bCs/>
          <w:sz w:val="22"/>
          <w:szCs w:val="22"/>
        </w:rPr>
        <w:t xml:space="preserve"> This amendment also includes reduction of 200,000 sq. ft. of office to offset impacts of additional units. </w:t>
      </w:r>
      <w:r w:rsidR="005236BB" w:rsidRPr="005C2881">
        <w:rPr>
          <w:rFonts w:eastAsia="Calibri"/>
          <w:bCs/>
          <w:sz w:val="22"/>
          <w:szCs w:val="22"/>
        </w:rPr>
        <w:t xml:space="preserve">This will help optimize land use, increase density, and attract more investment </w:t>
      </w:r>
      <w:proofErr w:type="gramStart"/>
      <w:r w:rsidR="005236BB" w:rsidRPr="005C2881">
        <w:rPr>
          <w:rFonts w:eastAsia="Calibri"/>
          <w:bCs/>
          <w:sz w:val="22"/>
          <w:szCs w:val="22"/>
        </w:rPr>
        <w:t>to</w:t>
      </w:r>
      <w:proofErr w:type="gramEnd"/>
      <w:r w:rsidR="005236BB" w:rsidRPr="005C2881">
        <w:rPr>
          <w:rFonts w:eastAsia="Calibri"/>
          <w:bCs/>
          <w:sz w:val="22"/>
          <w:szCs w:val="22"/>
        </w:rPr>
        <w:t xml:space="preserve"> the area. The amendment</w:t>
      </w:r>
      <w:r w:rsidR="00CB5F1A" w:rsidRPr="005C2881">
        <w:rPr>
          <w:rFonts w:eastAsia="Calibri"/>
          <w:bCs/>
          <w:sz w:val="22"/>
          <w:szCs w:val="22"/>
        </w:rPr>
        <w:t xml:space="preserve"> will</w:t>
      </w:r>
      <w:r w:rsidR="005236BB" w:rsidRPr="005C2881">
        <w:rPr>
          <w:rFonts w:eastAsia="Calibri"/>
          <w:bCs/>
          <w:sz w:val="22"/>
          <w:szCs w:val="22"/>
        </w:rPr>
        <w:t xml:space="preserve"> </w:t>
      </w:r>
      <w:r w:rsidR="002161CD" w:rsidRPr="005C2881">
        <w:rPr>
          <w:rFonts w:eastAsia="Calibri"/>
          <w:bCs/>
          <w:sz w:val="22"/>
          <w:szCs w:val="22"/>
        </w:rPr>
        <w:t>be compatible with</w:t>
      </w:r>
      <w:r w:rsidR="006D43D7" w:rsidRPr="005C2881">
        <w:rPr>
          <w:rFonts w:eastAsia="Calibri"/>
          <w:bCs/>
          <w:sz w:val="22"/>
          <w:szCs w:val="22"/>
        </w:rPr>
        <w:t xml:space="preserve"> the existing RAC while </w:t>
      </w:r>
      <w:r w:rsidR="00074E75" w:rsidRPr="005C2881">
        <w:rPr>
          <w:rFonts w:eastAsia="Calibri"/>
          <w:bCs/>
          <w:sz w:val="22"/>
          <w:szCs w:val="22"/>
        </w:rPr>
        <w:t>providing the necessary buffering</w:t>
      </w:r>
      <w:r w:rsidR="006804E9" w:rsidRPr="005C2881">
        <w:rPr>
          <w:rFonts w:eastAsia="Calibri"/>
          <w:bCs/>
          <w:sz w:val="22"/>
          <w:szCs w:val="22"/>
        </w:rPr>
        <w:t xml:space="preserve"> to remain compatible</w:t>
      </w:r>
      <w:r w:rsidR="006D43D7" w:rsidRPr="005C2881">
        <w:rPr>
          <w:rFonts w:eastAsia="Calibri"/>
          <w:bCs/>
          <w:sz w:val="22"/>
          <w:szCs w:val="22"/>
        </w:rPr>
        <w:t xml:space="preserve"> with adjacent land uses, in </w:t>
      </w:r>
      <w:r w:rsidR="006804E9" w:rsidRPr="005C2881">
        <w:rPr>
          <w:rFonts w:eastAsia="Calibri"/>
          <w:bCs/>
          <w:sz w:val="22"/>
          <w:szCs w:val="22"/>
        </w:rPr>
        <w:t>accordance</w:t>
      </w:r>
      <w:r w:rsidR="006D43D7" w:rsidRPr="005C2881">
        <w:rPr>
          <w:rFonts w:eastAsia="Calibri"/>
          <w:bCs/>
          <w:sz w:val="22"/>
          <w:szCs w:val="22"/>
        </w:rPr>
        <w:t xml:space="preserve"> with </w:t>
      </w:r>
      <w:r w:rsidR="004C4F5D">
        <w:rPr>
          <w:rFonts w:eastAsia="Calibri"/>
          <w:bCs/>
          <w:sz w:val="22"/>
          <w:szCs w:val="22"/>
        </w:rPr>
        <w:t>Z</w:t>
      </w:r>
      <w:r w:rsidR="006D43D7" w:rsidRPr="005C2881">
        <w:rPr>
          <w:rFonts w:eastAsia="Calibri"/>
          <w:bCs/>
          <w:sz w:val="22"/>
          <w:szCs w:val="22"/>
        </w:rPr>
        <w:t>LDR</w:t>
      </w:r>
      <w:r w:rsidR="00AE681E">
        <w:rPr>
          <w:rFonts w:eastAsia="Calibri"/>
          <w:bCs/>
          <w:sz w:val="22"/>
          <w:szCs w:val="22"/>
        </w:rPr>
        <w:t>s</w:t>
      </w:r>
      <w:r w:rsidR="006D43D7" w:rsidRPr="005C2881">
        <w:rPr>
          <w:rFonts w:eastAsia="Calibri"/>
          <w:bCs/>
          <w:sz w:val="22"/>
          <w:szCs w:val="22"/>
        </w:rPr>
        <w:t>.</w:t>
      </w:r>
    </w:p>
    <w:p w14:paraId="4A8E6E77" w14:textId="77777777" w:rsidR="006D43D7" w:rsidRPr="005C2881" w:rsidRDefault="006D43D7" w:rsidP="005B3368">
      <w:pPr>
        <w:spacing w:line="259" w:lineRule="auto"/>
        <w:ind w:left="1080"/>
        <w:jc w:val="both"/>
        <w:rPr>
          <w:rFonts w:eastAsia="Calibri"/>
          <w:bCs/>
          <w:sz w:val="22"/>
          <w:szCs w:val="22"/>
        </w:rPr>
      </w:pPr>
    </w:p>
    <w:p w14:paraId="1EDCE866" w14:textId="6E82B87B" w:rsidR="006D43D7" w:rsidRPr="005C2881" w:rsidRDefault="006D43D7" w:rsidP="005B3368">
      <w:pPr>
        <w:spacing w:line="259" w:lineRule="auto"/>
        <w:ind w:left="1080"/>
        <w:jc w:val="both"/>
        <w:rPr>
          <w:rFonts w:eastAsia="Calibri"/>
          <w:bCs/>
          <w:sz w:val="22"/>
          <w:szCs w:val="22"/>
        </w:rPr>
      </w:pPr>
      <w:r w:rsidRPr="005C2881">
        <w:rPr>
          <w:rFonts w:eastAsia="Calibri"/>
          <w:bCs/>
          <w:sz w:val="22"/>
          <w:szCs w:val="22"/>
        </w:rPr>
        <w:t xml:space="preserve">By making these adjustments, the City will </w:t>
      </w:r>
      <w:r w:rsidR="00C03C23">
        <w:rPr>
          <w:rFonts w:eastAsia="Calibri"/>
          <w:bCs/>
          <w:sz w:val="22"/>
          <w:szCs w:val="22"/>
        </w:rPr>
        <w:t>ensure there are continued</w:t>
      </w:r>
      <w:r w:rsidRPr="005C2881">
        <w:rPr>
          <w:rFonts w:eastAsia="Calibri"/>
          <w:bCs/>
          <w:sz w:val="22"/>
          <w:szCs w:val="22"/>
        </w:rPr>
        <w:t xml:space="preserve"> opportunities for multi-family, mid-rise, and high-rise residential and mixed-use projects within the RAC. This</w:t>
      </w:r>
      <w:r w:rsidR="00F80122">
        <w:rPr>
          <w:rFonts w:eastAsia="Calibri"/>
          <w:bCs/>
          <w:sz w:val="22"/>
          <w:szCs w:val="22"/>
        </w:rPr>
        <w:t xml:space="preserve"> amendment</w:t>
      </w:r>
      <w:r w:rsidRPr="005C2881">
        <w:rPr>
          <w:rFonts w:eastAsia="Calibri"/>
          <w:bCs/>
          <w:sz w:val="22"/>
          <w:szCs w:val="22"/>
        </w:rPr>
        <w:t xml:space="preserve"> will draw investment from both developers and local businesses, fostering economic growth and higher return on investment. The changes will also enh</w:t>
      </w:r>
      <w:r w:rsidR="0084292A" w:rsidRPr="005C2881">
        <w:rPr>
          <w:rFonts w:eastAsia="Calibri"/>
          <w:bCs/>
          <w:sz w:val="22"/>
          <w:szCs w:val="22"/>
        </w:rPr>
        <w:t>ance the city’s image, brand, and overall quality of life for residents and visitors alike.</w:t>
      </w:r>
    </w:p>
    <w:p w14:paraId="6884FE52" w14:textId="77777777" w:rsidR="0084292A" w:rsidRPr="005C2881" w:rsidRDefault="0084292A" w:rsidP="005B3368">
      <w:pPr>
        <w:spacing w:line="259" w:lineRule="auto"/>
        <w:ind w:left="1080"/>
        <w:jc w:val="both"/>
        <w:rPr>
          <w:rFonts w:eastAsia="Calibri"/>
          <w:bCs/>
          <w:sz w:val="22"/>
          <w:szCs w:val="22"/>
        </w:rPr>
      </w:pPr>
    </w:p>
    <w:p w14:paraId="78417833" w14:textId="7844E4D3" w:rsidR="0084292A" w:rsidRPr="005C2881" w:rsidRDefault="0084292A" w:rsidP="005B3368">
      <w:pPr>
        <w:spacing w:line="259" w:lineRule="auto"/>
        <w:ind w:left="1080"/>
        <w:jc w:val="both"/>
        <w:rPr>
          <w:rFonts w:eastAsia="Calibri"/>
          <w:bCs/>
          <w:sz w:val="22"/>
          <w:szCs w:val="22"/>
        </w:rPr>
      </w:pPr>
      <w:r w:rsidRPr="005C2881">
        <w:rPr>
          <w:rFonts w:eastAsia="Calibri"/>
          <w:bCs/>
          <w:sz w:val="22"/>
          <w:szCs w:val="22"/>
        </w:rPr>
        <w:t xml:space="preserve">Examples of this type of development include </w:t>
      </w:r>
      <w:r w:rsidR="00415B0E" w:rsidRPr="005C2881">
        <w:rPr>
          <w:rFonts w:eastAsia="Calibri"/>
          <w:bCs/>
          <w:sz w:val="22"/>
          <w:szCs w:val="22"/>
        </w:rPr>
        <w:t xml:space="preserve">B57ˢ and B57ⁿ, a mixed-use project with 850 residential units located </w:t>
      </w:r>
      <w:r w:rsidR="007F7A17" w:rsidRPr="005C2881">
        <w:rPr>
          <w:rFonts w:eastAsia="Calibri"/>
          <w:bCs/>
          <w:sz w:val="22"/>
          <w:szCs w:val="22"/>
        </w:rPr>
        <w:t xml:space="preserve">on </w:t>
      </w:r>
      <w:r w:rsidR="008D625A" w:rsidRPr="005C2881">
        <w:rPr>
          <w:rFonts w:eastAsia="Calibri"/>
          <w:bCs/>
          <w:sz w:val="22"/>
          <w:szCs w:val="22"/>
        </w:rPr>
        <w:t>Young Circle</w:t>
      </w:r>
      <w:r w:rsidR="00066567" w:rsidRPr="005C2881">
        <w:rPr>
          <w:rFonts w:eastAsia="Calibri"/>
          <w:bCs/>
          <w:sz w:val="22"/>
          <w:szCs w:val="22"/>
        </w:rPr>
        <w:t>, and The Bread Building, a 25-story, 433-unit apartment building also on Young Circle. Additionally, several permits for mid-rise and high-rise</w:t>
      </w:r>
      <w:r w:rsidR="00F113DF" w:rsidRPr="005C2881">
        <w:rPr>
          <w:rFonts w:eastAsia="Calibri"/>
          <w:bCs/>
          <w:sz w:val="22"/>
          <w:szCs w:val="22"/>
        </w:rPr>
        <w:t xml:space="preserve"> developments in the RAC have been approved between 2021 and 2024.</w:t>
      </w:r>
    </w:p>
    <w:p w14:paraId="4C57FD01" w14:textId="77777777" w:rsidR="006D4707" w:rsidRPr="005C7923" w:rsidRDefault="006D4707" w:rsidP="007648CD">
      <w:pPr>
        <w:spacing w:line="259" w:lineRule="auto"/>
        <w:jc w:val="both"/>
        <w:rPr>
          <w:rFonts w:eastAsia="Calibri"/>
          <w:b/>
        </w:rPr>
      </w:pPr>
    </w:p>
    <w:p w14:paraId="0EEAC3FA" w14:textId="7125110E" w:rsidR="007225D3" w:rsidRPr="00772C08" w:rsidRDefault="007225D3" w:rsidP="00772C08">
      <w:pPr>
        <w:pStyle w:val="ListParagraph"/>
        <w:numPr>
          <w:ilvl w:val="0"/>
          <w:numId w:val="5"/>
        </w:numPr>
        <w:spacing w:line="259" w:lineRule="auto"/>
        <w:jc w:val="both"/>
        <w:rPr>
          <w:rFonts w:ascii="Times New Roman" w:eastAsia="Calibri" w:hAnsi="Times New Roman"/>
          <w:b/>
          <w:color w:val="000000"/>
          <w:spacing w:val="5"/>
          <w:u w:val="single"/>
        </w:rPr>
      </w:pPr>
      <w:r w:rsidRPr="00772C08">
        <w:rPr>
          <w:rFonts w:ascii="Times New Roman" w:eastAsia="Calibri" w:hAnsi="Times New Roman"/>
          <w:b/>
          <w:color w:val="000000"/>
          <w:spacing w:val="5"/>
          <w:u w:val="single"/>
        </w:rPr>
        <w:t xml:space="preserve">AMENDMENT SITE DESCRIPTION </w:t>
      </w:r>
    </w:p>
    <w:p w14:paraId="5F6D0C29" w14:textId="77777777" w:rsidR="007225D3" w:rsidRPr="005C7923" w:rsidRDefault="007225D3" w:rsidP="007225D3">
      <w:pPr>
        <w:spacing w:line="259" w:lineRule="auto"/>
        <w:ind w:left="360"/>
        <w:jc w:val="both"/>
        <w:rPr>
          <w:rFonts w:eastAsia="Calibri"/>
        </w:rPr>
      </w:pPr>
    </w:p>
    <w:p w14:paraId="75785F87" w14:textId="552BA178" w:rsidR="007225D3" w:rsidRPr="005C2881" w:rsidRDefault="007225D3" w:rsidP="007225D3">
      <w:pPr>
        <w:pStyle w:val="ListParagraph"/>
        <w:numPr>
          <w:ilvl w:val="0"/>
          <w:numId w:val="9"/>
        </w:numPr>
        <w:spacing w:after="0" w:line="259" w:lineRule="auto"/>
        <w:jc w:val="both"/>
        <w:rPr>
          <w:rFonts w:ascii="Times New Roman" w:eastAsia="Calibri" w:hAnsi="Times New Roman"/>
          <w:b/>
          <w:bCs/>
        </w:rPr>
      </w:pPr>
      <w:r w:rsidRPr="005C2881">
        <w:rPr>
          <w:rFonts w:ascii="Times New Roman" w:eastAsia="Calibri" w:hAnsi="Times New Roman"/>
          <w:b/>
          <w:bCs/>
        </w:rPr>
        <w:lastRenderedPageBreak/>
        <w:t xml:space="preserve">Concise written description of the general boundaries and gross acreage (as defined by BCLUP) of the proposed amendment. </w:t>
      </w:r>
    </w:p>
    <w:p w14:paraId="05120880" w14:textId="77777777" w:rsidR="005B3368" w:rsidRPr="005C2881" w:rsidRDefault="005B3368" w:rsidP="005B3368">
      <w:pPr>
        <w:pStyle w:val="ListParagraph"/>
        <w:spacing w:after="0" w:line="259" w:lineRule="auto"/>
        <w:ind w:left="1080"/>
        <w:jc w:val="both"/>
        <w:rPr>
          <w:rFonts w:ascii="Times New Roman" w:eastAsia="Calibri" w:hAnsi="Times New Roman"/>
          <w:b/>
          <w:bCs/>
        </w:rPr>
      </w:pPr>
    </w:p>
    <w:p w14:paraId="1AF0DF10" w14:textId="77777777" w:rsidR="00C0555A" w:rsidRPr="005C2881" w:rsidRDefault="003C5E8A" w:rsidP="007C4BE9">
      <w:pPr>
        <w:spacing w:line="259" w:lineRule="auto"/>
        <w:ind w:left="1080"/>
        <w:jc w:val="both"/>
        <w:rPr>
          <w:rFonts w:eastAsia="Calibri"/>
          <w:sz w:val="22"/>
          <w:szCs w:val="22"/>
        </w:rPr>
      </w:pPr>
      <w:r w:rsidRPr="005C2881">
        <w:rPr>
          <w:rFonts w:eastAsia="Calibri"/>
          <w:sz w:val="22"/>
          <w:szCs w:val="22"/>
        </w:rPr>
        <w:t>The Regional Activity Center (RAC) is generally located</w:t>
      </w:r>
      <w:r w:rsidR="00772C08" w:rsidRPr="005C2881">
        <w:rPr>
          <w:rFonts w:eastAsia="Calibri"/>
          <w:sz w:val="22"/>
          <w:szCs w:val="22"/>
        </w:rPr>
        <w:t xml:space="preserve"> south of Sheridan Street, east of Interstate </w:t>
      </w:r>
      <w:r w:rsidRPr="005C2881">
        <w:rPr>
          <w:rFonts w:eastAsia="Calibri"/>
          <w:sz w:val="22"/>
          <w:szCs w:val="22"/>
        </w:rPr>
        <w:t>95</w:t>
      </w:r>
      <w:r w:rsidR="00772C08" w:rsidRPr="005C2881">
        <w:rPr>
          <w:rFonts w:eastAsia="Calibri"/>
          <w:sz w:val="22"/>
          <w:szCs w:val="22"/>
        </w:rPr>
        <w:t xml:space="preserve">, west of South </w:t>
      </w:r>
      <w:r w:rsidRPr="005C2881">
        <w:rPr>
          <w:rFonts w:eastAsia="Calibri"/>
          <w:sz w:val="22"/>
          <w:szCs w:val="22"/>
        </w:rPr>
        <w:t>17</w:t>
      </w:r>
      <w:r w:rsidRPr="005C2881">
        <w:rPr>
          <w:rFonts w:eastAsia="Calibri"/>
          <w:sz w:val="22"/>
          <w:szCs w:val="22"/>
          <w:vertAlign w:val="superscript"/>
        </w:rPr>
        <w:t>th</w:t>
      </w:r>
      <w:r w:rsidRPr="005C2881">
        <w:rPr>
          <w:rFonts w:eastAsia="Calibri"/>
          <w:sz w:val="22"/>
          <w:szCs w:val="22"/>
        </w:rPr>
        <w:t xml:space="preserve"> Avenue</w:t>
      </w:r>
      <w:r w:rsidR="00772C08" w:rsidRPr="005C2881">
        <w:rPr>
          <w:rFonts w:eastAsia="Calibri"/>
          <w:sz w:val="22"/>
          <w:szCs w:val="22"/>
        </w:rPr>
        <w:t xml:space="preserve"> and north of Pembroke Road</w:t>
      </w:r>
      <w:r w:rsidRPr="005C2881">
        <w:rPr>
          <w:rFonts w:eastAsia="Calibri"/>
          <w:sz w:val="22"/>
          <w:szCs w:val="22"/>
        </w:rPr>
        <w:t xml:space="preserve"> as the southern boundary. The RAC covers</w:t>
      </w:r>
      <w:r w:rsidR="00670BCB" w:rsidRPr="005C2881">
        <w:rPr>
          <w:rFonts w:eastAsia="Calibri"/>
          <w:sz w:val="22"/>
          <w:szCs w:val="22"/>
        </w:rPr>
        <w:t xml:space="preserve"> approximately</w:t>
      </w:r>
      <w:r w:rsidRPr="005C2881">
        <w:rPr>
          <w:rFonts w:eastAsia="Calibri"/>
          <w:sz w:val="22"/>
          <w:szCs w:val="22"/>
        </w:rPr>
        <w:t xml:space="preserve"> 1,4</w:t>
      </w:r>
      <w:r w:rsidR="0057578B" w:rsidRPr="005C2881">
        <w:rPr>
          <w:rFonts w:eastAsia="Calibri"/>
          <w:sz w:val="22"/>
          <w:szCs w:val="22"/>
        </w:rPr>
        <w:t>86</w:t>
      </w:r>
      <w:r w:rsidRPr="005C2881">
        <w:rPr>
          <w:rFonts w:eastAsia="Calibri"/>
          <w:sz w:val="22"/>
          <w:szCs w:val="22"/>
        </w:rPr>
        <w:t xml:space="preserve"> acres</w:t>
      </w:r>
      <w:r w:rsidR="00C0555A" w:rsidRPr="005C2881">
        <w:rPr>
          <w:rFonts w:eastAsia="Calibri"/>
          <w:sz w:val="22"/>
          <w:szCs w:val="22"/>
        </w:rPr>
        <w:t xml:space="preserve">, it </w:t>
      </w:r>
      <w:r w:rsidRPr="005C2881">
        <w:rPr>
          <w:rFonts w:eastAsia="Calibri"/>
          <w:sz w:val="22"/>
          <w:szCs w:val="22"/>
        </w:rPr>
        <w:t xml:space="preserve">includes Downtown Hollywood and the key commercial and residential corridors </w:t>
      </w:r>
      <w:r w:rsidR="0015028F" w:rsidRPr="005C2881">
        <w:rPr>
          <w:rFonts w:eastAsia="Calibri"/>
          <w:sz w:val="22"/>
          <w:szCs w:val="22"/>
        </w:rPr>
        <w:t>of Federal H</w:t>
      </w:r>
      <w:r w:rsidR="00C0555A" w:rsidRPr="005C2881">
        <w:rPr>
          <w:rFonts w:eastAsia="Calibri"/>
          <w:sz w:val="22"/>
          <w:szCs w:val="22"/>
        </w:rPr>
        <w:t>igh</w:t>
      </w:r>
      <w:r w:rsidR="0015028F" w:rsidRPr="005C2881">
        <w:rPr>
          <w:rFonts w:eastAsia="Calibri"/>
          <w:sz w:val="22"/>
          <w:szCs w:val="22"/>
        </w:rPr>
        <w:t>w</w:t>
      </w:r>
      <w:r w:rsidR="00C0555A" w:rsidRPr="005C2881">
        <w:rPr>
          <w:rFonts w:eastAsia="Calibri"/>
          <w:sz w:val="22"/>
          <w:szCs w:val="22"/>
        </w:rPr>
        <w:t>a</w:t>
      </w:r>
      <w:r w:rsidR="0015028F" w:rsidRPr="005C2881">
        <w:rPr>
          <w:rFonts w:eastAsia="Calibri"/>
          <w:sz w:val="22"/>
          <w:szCs w:val="22"/>
        </w:rPr>
        <w:t>y, Dixie H</w:t>
      </w:r>
      <w:r w:rsidR="00C0555A" w:rsidRPr="005C2881">
        <w:rPr>
          <w:rFonts w:eastAsia="Calibri"/>
          <w:sz w:val="22"/>
          <w:szCs w:val="22"/>
        </w:rPr>
        <w:t>igh</w:t>
      </w:r>
      <w:r w:rsidR="0015028F" w:rsidRPr="005C2881">
        <w:rPr>
          <w:rFonts w:eastAsia="Calibri"/>
          <w:sz w:val="22"/>
          <w:szCs w:val="22"/>
        </w:rPr>
        <w:t>w</w:t>
      </w:r>
      <w:r w:rsidR="00C0555A" w:rsidRPr="005C2881">
        <w:rPr>
          <w:rFonts w:eastAsia="Calibri"/>
          <w:sz w:val="22"/>
          <w:szCs w:val="22"/>
        </w:rPr>
        <w:t>a</w:t>
      </w:r>
      <w:r w:rsidR="0015028F" w:rsidRPr="005C2881">
        <w:rPr>
          <w:rFonts w:eastAsia="Calibri"/>
          <w:sz w:val="22"/>
          <w:szCs w:val="22"/>
        </w:rPr>
        <w:t>y a</w:t>
      </w:r>
      <w:r w:rsidR="009366A5" w:rsidRPr="005C2881">
        <w:rPr>
          <w:rFonts w:eastAsia="Calibri"/>
          <w:sz w:val="22"/>
          <w:szCs w:val="22"/>
        </w:rPr>
        <w:t>nd</w:t>
      </w:r>
      <w:r w:rsidR="0015028F" w:rsidRPr="005C2881">
        <w:rPr>
          <w:rFonts w:eastAsia="Calibri"/>
          <w:sz w:val="22"/>
          <w:szCs w:val="22"/>
        </w:rPr>
        <w:t xml:space="preserve"> a portion of Hollywood Boulevard.</w:t>
      </w:r>
      <w:r w:rsidR="009366A5" w:rsidRPr="005C2881">
        <w:rPr>
          <w:rFonts w:eastAsia="Calibri"/>
          <w:sz w:val="22"/>
          <w:szCs w:val="22"/>
        </w:rPr>
        <w:t xml:space="preserve"> </w:t>
      </w:r>
      <w:r w:rsidR="00C0555A" w:rsidRPr="005C2881">
        <w:rPr>
          <w:rFonts w:eastAsia="Calibri"/>
          <w:sz w:val="22"/>
          <w:szCs w:val="22"/>
        </w:rPr>
        <w:t xml:space="preserve">There is no change to the RAC boundaries as part of this amendment. </w:t>
      </w:r>
    </w:p>
    <w:p w14:paraId="1AC17F1E" w14:textId="77777777" w:rsidR="0015028F" w:rsidRPr="003C5E8A" w:rsidRDefault="0015028F" w:rsidP="003C5E8A">
      <w:pPr>
        <w:spacing w:line="259" w:lineRule="auto"/>
        <w:ind w:left="1080"/>
        <w:jc w:val="both"/>
        <w:rPr>
          <w:rFonts w:eastAsia="Calibri"/>
          <w:b/>
          <w:bCs/>
          <w:sz w:val="22"/>
          <w:szCs w:val="22"/>
        </w:rPr>
      </w:pPr>
    </w:p>
    <w:p w14:paraId="698236CA" w14:textId="3C90A025" w:rsidR="00372A57" w:rsidRPr="00433BC5" w:rsidRDefault="00433BC5" w:rsidP="005B3368">
      <w:pPr>
        <w:pStyle w:val="ListParagraph"/>
        <w:spacing w:after="0" w:line="259" w:lineRule="auto"/>
        <w:ind w:left="1080"/>
        <w:jc w:val="both"/>
        <w:rPr>
          <w:rFonts w:ascii="Times New Roman" w:eastAsia="Calibri" w:hAnsi="Times New Roman"/>
          <w:b/>
          <w:bCs/>
          <w:i/>
          <w:iCs/>
          <w:sz w:val="18"/>
          <w:szCs w:val="18"/>
        </w:rPr>
      </w:pPr>
      <w:r>
        <w:rPr>
          <w:rFonts w:ascii="Times New Roman" w:eastAsia="Calibri" w:hAnsi="Times New Roman"/>
          <w:b/>
          <w:bCs/>
          <w:i/>
          <w:iCs/>
          <w:sz w:val="18"/>
          <w:szCs w:val="18"/>
        </w:rPr>
        <w:t>Fig</w:t>
      </w:r>
      <w:r w:rsidR="00983354">
        <w:rPr>
          <w:rFonts w:ascii="Times New Roman" w:eastAsia="Calibri" w:hAnsi="Times New Roman"/>
          <w:b/>
          <w:bCs/>
          <w:i/>
          <w:iCs/>
          <w:sz w:val="18"/>
          <w:szCs w:val="18"/>
        </w:rPr>
        <w:t>ure</w:t>
      </w:r>
      <w:r>
        <w:rPr>
          <w:rFonts w:ascii="Times New Roman" w:eastAsia="Calibri" w:hAnsi="Times New Roman"/>
          <w:b/>
          <w:bCs/>
          <w:i/>
          <w:iCs/>
          <w:sz w:val="18"/>
          <w:szCs w:val="18"/>
        </w:rPr>
        <w:t xml:space="preserve"> 1</w:t>
      </w:r>
      <w:r w:rsidR="00C0555A">
        <w:rPr>
          <w:rFonts w:ascii="Times New Roman" w:eastAsia="Calibri" w:hAnsi="Times New Roman"/>
          <w:b/>
          <w:bCs/>
          <w:i/>
          <w:iCs/>
          <w:sz w:val="18"/>
          <w:szCs w:val="18"/>
        </w:rPr>
        <w:t>: Hollywood RAC</w:t>
      </w:r>
    </w:p>
    <w:p w14:paraId="2850AD62" w14:textId="15EF7589" w:rsidR="00372A57" w:rsidRDefault="009366A5" w:rsidP="005B3368">
      <w:pPr>
        <w:pStyle w:val="ListParagraph"/>
        <w:spacing w:after="0" w:line="259" w:lineRule="auto"/>
        <w:ind w:left="1080"/>
        <w:jc w:val="both"/>
        <w:rPr>
          <w:rFonts w:ascii="Times New Roman" w:eastAsia="Calibri" w:hAnsi="Times New Roman"/>
          <w:b/>
          <w:bCs/>
        </w:rPr>
      </w:pPr>
      <w:r>
        <w:rPr>
          <w:rFonts w:ascii="Times New Roman" w:eastAsia="Calibri" w:hAnsi="Times New Roman"/>
          <w:b/>
          <w:bCs/>
          <w:noProof/>
        </w:rPr>
        <w:drawing>
          <wp:inline distT="0" distB="0" distL="0" distR="0" wp14:anchorId="1E7CC4CA" wp14:editId="62CD9A40">
            <wp:extent cx="3529584" cy="4572000"/>
            <wp:effectExtent l="0" t="0" r="0" b="0"/>
            <wp:docPr id="557618770" name="Picture 4"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18770" name="Picture 4" descr="A map of a neighborhoo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29584" cy="4572000"/>
                    </a:xfrm>
                    <a:prstGeom prst="rect">
                      <a:avLst/>
                    </a:prstGeom>
                  </pic:spPr>
                </pic:pic>
              </a:graphicData>
            </a:graphic>
          </wp:inline>
        </w:drawing>
      </w:r>
    </w:p>
    <w:p w14:paraId="7773A2CA" w14:textId="77777777" w:rsidR="00B04DC3" w:rsidRDefault="00B04DC3" w:rsidP="005B3368">
      <w:pPr>
        <w:pStyle w:val="ListParagraph"/>
        <w:spacing w:after="0" w:line="259" w:lineRule="auto"/>
        <w:ind w:left="1080"/>
        <w:jc w:val="both"/>
        <w:rPr>
          <w:rFonts w:ascii="Times New Roman" w:eastAsia="Calibri" w:hAnsi="Times New Roman"/>
          <w:b/>
          <w:bCs/>
        </w:rPr>
      </w:pPr>
    </w:p>
    <w:p w14:paraId="33CC120D" w14:textId="77777777" w:rsidR="00286521" w:rsidRDefault="00286521" w:rsidP="005B3368">
      <w:pPr>
        <w:pStyle w:val="ListParagraph"/>
        <w:spacing w:after="0" w:line="259" w:lineRule="auto"/>
        <w:ind w:left="1080"/>
        <w:jc w:val="both"/>
        <w:rPr>
          <w:rFonts w:ascii="Times New Roman" w:eastAsia="Calibri" w:hAnsi="Times New Roman"/>
          <w:b/>
          <w:bCs/>
        </w:rPr>
      </w:pPr>
    </w:p>
    <w:p w14:paraId="4E5AB194" w14:textId="77777777" w:rsidR="007225D3" w:rsidRPr="005C2881" w:rsidRDefault="007225D3" w:rsidP="007225D3">
      <w:pPr>
        <w:pStyle w:val="ListParagraph"/>
        <w:numPr>
          <w:ilvl w:val="0"/>
          <w:numId w:val="9"/>
        </w:numPr>
        <w:spacing w:after="0" w:line="259" w:lineRule="auto"/>
        <w:jc w:val="both"/>
        <w:rPr>
          <w:rFonts w:ascii="Times New Roman" w:eastAsia="Calibri" w:hAnsi="Times New Roman"/>
          <w:b/>
          <w:bCs/>
        </w:rPr>
      </w:pPr>
      <w:r w:rsidRPr="005C2881">
        <w:rPr>
          <w:rFonts w:ascii="Times New Roman" w:eastAsia="Calibri" w:hAnsi="Times New Roman"/>
          <w:b/>
          <w:bCs/>
        </w:rPr>
        <w:t xml:space="preserve">Sealed survey, including legal description of the area proposed to be amended. </w:t>
      </w:r>
    </w:p>
    <w:p w14:paraId="085B5F79" w14:textId="77777777" w:rsidR="007225D3" w:rsidRPr="005C7923" w:rsidRDefault="007225D3" w:rsidP="007225D3">
      <w:pPr>
        <w:spacing w:line="259" w:lineRule="auto"/>
        <w:ind w:left="360"/>
        <w:jc w:val="both"/>
        <w:rPr>
          <w:rFonts w:eastAsia="Calibri"/>
          <w:b/>
        </w:rPr>
      </w:pPr>
    </w:p>
    <w:p w14:paraId="346A5D3B" w14:textId="77777777" w:rsidR="007225D3" w:rsidRPr="005C2881" w:rsidRDefault="007225D3" w:rsidP="007225D3">
      <w:pPr>
        <w:spacing w:line="259" w:lineRule="auto"/>
        <w:ind w:left="1080"/>
        <w:jc w:val="both"/>
        <w:rPr>
          <w:rFonts w:eastAsia="Calibri"/>
          <w:bCs/>
          <w:sz w:val="22"/>
          <w:szCs w:val="22"/>
        </w:rPr>
      </w:pPr>
      <w:r w:rsidRPr="005C2881">
        <w:rPr>
          <w:rFonts w:eastAsia="Calibri"/>
          <w:bCs/>
          <w:sz w:val="22"/>
          <w:szCs w:val="22"/>
        </w:rPr>
        <w:t>N/A</w:t>
      </w:r>
    </w:p>
    <w:p w14:paraId="6F8763B7" w14:textId="77777777" w:rsidR="007225D3" w:rsidRPr="005C7923" w:rsidRDefault="007225D3" w:rsidP="007225D3">
      <w:pPr>
        <w:spacing w:line="259" w:lineRule="auto"/>
        <w:ind w:left="360"/>
        <w:jc w:val="both"/>
        <w:rPr>
          <w:rFonts w:eastAsia="Calibri"/>
          <w:b/>
        </w:rPr>
      </w:pPr>
    </w:p>
    <w:p w14:paraId="5BE8BAD2" w14:textId="418224AC" w:rsidR="007225D3" w:rsidRPr="005C2881" w:rsidRDefault="00C0555A" w:rsidP="00C0555A">
      <w:pPr>
        <w:pStyle w:val="ListParagraph"/>
        <w:numPr>
          <w:ilvl w:val="0"/>
          <w:numId w:val="9"/>
        </w:numPr>
        <w:spacing w:line="259" w:lineRule="auto"/>
        <w:jc w:val="both"/>
        <w:rPr>
          <w:rFonts w:ascii="Times New Roman" w:eastAsia="Calibri" w:hAnsi="Times New Roman"/>
          <w:b/>
          <w:bCs/>
        </w:rPr>
      </w:pPr>
      <w:bookmarkStart w:id="9" w:name="_Hlk220482901"/>
      <w:r w:rsidRPr="005C2881">
        <w:rPr>
          <w:rFonts w:ascii="Times New Roman" w:eastAsia="Calibri" w:hAnsi="Times New Roman"/>
          <w:b/>
          <w:bCs/>
        </w:rPr>
        <w:t>Map at a scale clearly indicating the amendment’s location, boundaries and proposed land uses</w:t>
      </w:r>
    </w:p>
    <w:bookmarkEnd w:id="9"/>
    <w:p w14:paraId="0A53E1CF" w14:textId="4154A4B3" w:rsidR="007225D3" w:rsidRPr="005C2881" w:rsidRDefault="00B43FB6" w:rsidP="007225D3">
      <w:pPr>
        <w:spacing w:line="259" w:lineRule="auto"/>
        <w:ind w:left="1080"/>
        <w:jc w:val="both"/>
        <w:rPr>
          <w:rFonts w:eastAsia="Calibri"/>
          <w:bCs/>
          <w:sz w:val="22"/>
          <w:szCs w:val="22"/>
        </w:rPr>
      </w:pPr>
      <w:r>
        <w:rPr>
          <w:rFonts w:eastAsia="Calibri"/>
          <w:bCs/>
          <w:sz w:val="22"/>
          <w:szCs w:val="22"/>
        </w:rPr>
        <w:t>Figure 1</w:t>
      </w:r>
    </w:p>
    <w:p w14:paraId="5B5DF273" w14:textId="77777777" w:rsidR="005C2881" w:rsidRDefault="005C2881" w:rsidP="005C2881">
      <w:pPr>
        <w:pStyle w:val="ListParagraph"/>
        <w:spacing w:after="0" w:line="259" w:lineRule="auto"/>
        <w:jc w:val="both"/>
        <w:rPr>
          <w:rFonts w:ascii="Times New Roman" w:eastAsia="Calibri" w:hAnsi="Times New Roman"/>
          <w:b/>
          <w:color w:val="000000"/>
          <w:spacing w:val="5"/>
          <w:u w:val="single"/>
        </w:rPr>
      </w:pPr>
    </w:p>
    <w:p w14:paraId="6037352C" w14:textId="1E73CBCB" w:rsidR="007225D3" w:rsidRPr="003D6D66" w:rsidRDefault="007225D3" w:rsidP="00772C08">
      <w:pPr>
        <w:pStyle w:val="ListParagraph"/>
        <w:numPr>
          <w:ilvl w:val="0"/>
          <w:numId w:val="5"/>
        </w:numPr>
        <w:spacing w:after="0" w:line="259" w:lineRule="auto"/>
        <w:ind w:hanging="720"/>
        <w:jc w:val="both"/>
        <w:rPr>
          <w:rFonts w:ascii="Times New Roman" w:eastAsia="Calibri" w:hAnsi="Times New Roman"/>
          <w:b/>
          <w:color w:val="000000"/>
          <w:spacing w:val="5"/>
          <w:u w:val="single"/>
        </w:rPr>
      </w:pPr>
      <w:r w:rsidRPr="003D6D66">
        <w:rPr>
          <w:rFonts w:ascii="Times New Roman" w:eastAsia="Calibri" w:hAnsi="Times New Roman"/>
          <w:b/>
          <w:color w:val="000000"/>
          <w:spacing w:val="5"/>
          <w:u w:val="single"/>
        </w:rPr>
        <w:lastRenderedPageBreak/>
        <w:t xml:space="preserve">EXISTING AND PROPOSED USES </w:t>
      </w:r>
    </w:p>
    <w:p w14:paraId="40FFC1F6" w14:textId="77777777" w:rsidR="007225D3" w:rsidRPr="005C7923" w:rsidRDefault="007225D3" w:rsidP="007225D3">
      <w:pPr>
        <w:spacing w:line="259" w:lineRule="auto"/>
        <w:ind w:left="360"/>
        <w:jc w:val="both"/>
        <w:rPr>
          <w:rFonts w:eastAsia="Calibri"/>
          <w:u w:val="single"/>
        </w:rPr>
      </w:pPr>
    </w:p>
    <w:p w14:paraId="2EC0C034" w14:textId="4D517E37" w:rsidR="007225D3" w:rsidRPr="005C7923" w:rsidRDefault="007225D3" w:rsidP="005C7923">
      <w:pPr>
        <w:pStyle w:val="ListParagraph"/>
        <w:numPr>
          <w:ilvl w:val="0"/>
          <w:numId w:val="10"/>
        </w:numPr>
        <w:spacing w:after="0" w:line="259" w:lineRule="auto"/>
        <w:ind w:left="1080"/>
        <w:jc w:val="both"/>
        <w:rPr>
          <w:rFonts w:ascii="Times New Roman" w:eastAsia="Calibri" w:hAnsi="Times New Roman"/>
        </w:rPr>
      </w:pPr>
      <w:r w:rsidRPr="005C2881">
        <w:rPr>
          <w:rFonts w:ascii="Times New Roman" w:eastAsia="Calibri" w:hAnsi="Times New Roman"/>
          <w:b/>
          <w:bCs/>
        </w:rPr>
        <w:t xml:space="preserve">Current and proposed local and Broward County Land Use Plan designation(s) for the amendment site. If multiple land use designations, describe gross acreage within each designation. </w:t>
      </w:r>
      <w:r w:rsidR="00C0555A" w:rsidRPr="005C2881">
        <w:rPr>
          <w:rFonts w:ascii="Times New Roman" w:eastAsia="Calibri" w:hAnsi="Times New Roman"/>
          <w:b/>
          <w:bCs/>
        </w:rPr>
        <w:t>For Activity Center amendments, the proposed text indicating the maximum residential and non-residential uses must be included</w:t>
      </w:r>
      <w:r w:rsidR="00C0555A" w:rsidRPr="00C0555A">
        <w:rPr>
          <w:rFonts w:ascii="Times New Roman" w:eastAsia="Calibri" w:hAnsi="Times New Roman"/>
        </w:rPr>
        <w:t>.</w:t>
      </w:r>
    </w:p>
    <w:p w14:paraId="339A4975" w14:textId="77777777" w:rsidR="007225D3" w:rsidRPr="005C7923" w:rsidRDefault="007225D3" w:rsidP="007225D3">
      <w:pPr>
        <w:spacing w:line="259" w:lineRule="auto"/>
        <w:ind w:left="360"/>
        <w:jc w:val="both"/>
        <w:rPr>
          <w:rFonts w:eastAsia="Calibri"/>
          <w:b/>
          <w:highlight w:val="yellow"/>
        </w:rPr>
      </w:pPr>
    </w:p>
    <w:p w14:paraId="3536F33D" w14:textId="559B3252" w:rsidR="005C7923" w:rsidRDefault="007225D3" w:rsidP="007225D3">
      <w:pPr>
        <w:spacing w:line="259" w:lineRule="auto"/>
        <w:ind w:left="1080"/>
        <w:jc w:val="both"/>
        <w:rPr>
          <w:rFonts w:eastAsia="Calibri"/>
          <w:sz w:val="22"/>
          <w:szCs w:val="22"/>
        </w:rPr>
      </w:pPr>
      <w:r w:rsidRPr="005C2881">
        <w:rPr>
          <w:rFonts w:eastAsia="Calibri"/>
          <w:bCs/>
          <w:sz w:val="22"/>
          <w:szCs w:val="22"/>
        </w:rPr>
        <w:t>Below are the designations on the Future Land Use Map</w:t>
      </w:r>
      <w:r w:rsidR="004656E2" w:rsidRPr="005C2881">
        <w:rPr>
          <w:rFonts w:eastAsia="Calibri"/>
          <w:bCs/>
          <w:sz w:val="22"/>
          <w:szCs w:val="22"/>
        </w:rPr>
        <w:t xml:space="preserve"> (FLUM)</w:t>
      </w:r>
      <w:r w:rsidRPr="005C2881">
        <w:rPr>
          <w:rFonts w:eastAsia="Calibri"/>
          <w:bCs/>
          <w:sz w:val="22"/>
          <w:szCs w:val="22"/>
        </w:rPr>
        <w:t xml:space="preserve"> of the City of </w:t>
      </w:r>
      <w:r w:rsidR="00BE146D" w:rsidRPr="005C2881">
        <w:rPr>
          <w:rFonts w:eastAsia="Calibri"/>
          <w:bCs/>
          <w:sz w:val="22"/>
          <w:szCs w:val="22"/>
        </w:rPr>
        <w:t xml:space="preserve">Hollywood </w:t>
      </w:r>
      <w:r w:rsidR="00752103" w:rsidRPr="005C2881">
        <w:rPr>
          <w:rFonts w:eastAsia="Calibri"/>
          <w:bCs/>
          <w:sz w:val="22"/>
          <w:szCs w:val="22"/>
        </w:rPr>
        <w:t>(</w:t>
      </w:r>
      <w:r w:rsidR="007B5987" w:rsidRPr="005C2881">
        <w:rPr>
          <w:rFonts w:eastAsia="Calibri"/>
          <w:bCs/>
          <w:sz w:val="22"/>
          <w:szCs w:val="22"/>
        </w:rPr>
        <w:t>Regional Activity Center</w:t>
      </w:r>
      <w:r w:rsidR="00752103" w:rsidRPr="005C2881">
        <w:rPr>
          <w:rFonts w:eastAsia="Calibri"/>
          <w:bCs/>
          <w:sz w:val="22"/>
          <w:szCs w:val="22"/>
        </w:rPr>
        <w:t>)</w:t>
      </w:r>
      <w:r w:rsidRPr="005C2881">
        <w:rPr>
          <w:rFonts w:eastAsia="Calibri"/>
          <w:bCs/>
          <w:sz w:val="22"/>
          <w:szCs w:val="22"/>
        </w:rPr>
        <w:t xml:space="preserve"> and Broward County</w:t>
      </w:r>
      <w:r w:rsidR="00752103" w:rsidRPr="005C2881">
        <w:rPr>
          <w:rFonts w:eastAsia="Calibri"/>
          <w:bCs/>
          <w:sz w:val="22"/>
          <w:szCs w:val="22"/>
        </w:rPr>
        <w:t xml:space="preserve"> (Activity Center)</w:t>
      </w:r>
      <w:r w:rsidR="001117B2" w:rsidRPr="005C2881">
        <w:rPr>
          <w:rFonts w:eastAsia="Calibri"/>
          <w:bCs/>
          <w:sz w:val="22"/>
          <w:szCs w:val="22"/>
        </w:rPr>
        <w:t xml:space="preserve">. </w:t>
      </w:r>
      <w:r w:rsidRPr="005C2881">
        <w:rPr>
          <w:rFonts w:eastAsia="Calibri"/>
          <w:bCs/>
          <w:sz w:val="22"/>
          <w:szCs w:val="22"/>
        </w:rPr>
        <w:t>Please refer to the chart below for the acreage and the maximum density and intensity of each permitted use allowed</w:t>
      </w:r>
      <w:r w:rsidR="001117B2" w:rsidRPr="005C2881">
        <w:rPr>
          <w:rFonts w:eastAsia="Calibri"/>
          <w:bCs/>
          <w:sz w:val="22"/>
          <w:szCs w:val="22"/>
        </w:rPr>
        <w:t xml:space="preserve">. </w:t>
      </w:r>
      <w:r w:rsidR="00305ACA" w:rsidRPr="00305ACA">
        <w:rPr>
          <w:rFonts w:eastAsia="Calibri"/>
          <w:sz w:val="22"/>
          <w:szCs w:val="22"/>
        </w:rPr>
        <w:t>Please see Exhibit D for the City of Hollywood’s Future Land Use Map and Broward County Future Land Use Map.</w:t>
      </w:r>
    </w:p>
    <w:p w14:paraId="3ACF5AB1" w14:textId="77777777" w:rsidR="009C0A83" w:rsidRDefault="009C0A83" w:rsidP="007225D3">
      <w:pPr>
        <w:spacing w:line="259" w:lineRule="auto"/>
        <w:ind w:left="1080"/>
        <w:jc w:val="both"/>
        <w:rPr>
          <w:rFonts w:eastAsia="Calibri"/>
          <w:sz w:val="22"/>
          <w:szCs w:val="22"/>
        </w:rPr>
      </w:pPr>
    </w:p>
    <w:tbl>
      <w:tblPr>
        <w:tblStyle w:val="TableGrid"/>
        <w:tblW w:w="0" w:type="auto"/>
        <w:tblInd w:w="1080" w:type="dxa"/>
        <w:tblLook w:val="04A0" w:firstRow="1" w:lastRow="0" w:firstColumn="1" w:lastColumn="0" w:noHBand="0" w:noVBand="1"/>
      </w:tblPr>
      <w:tblGrid>
        <w:gridCol w:w="4135"/>
        <w:gridCol w:w="4135"/>
      </w:tblGrid>
      <w:tr w:rsidR="00EF3BF6" w:rsidRPr="001B0ED0" w14:paraId="4FB76F83" w14:textId="77777777" w:rsidTr="00DD1207">
        <w:tc>
          <w:tcPr>
            <w:tcW w:w="8270" w:type="dxa"/>
            <w:gridSpan w:val="2"/>
            <w:shd w:val="clear" w:color="auto" w:fill="C5E0B3" w:themeFill="accent6" w:themeFillTint="66"/>
          </w:tcPr>
          <w:p w14:paraId="0350D992" w14:textId="695ED0D2" w:rsidR="00EF3BF6" w:rsidRPr="001B0ED0" w:rsidRDefault="00EF3BF6" w:rsidP="00EF3BF6">
            <w:pPr>
              <w:spacing w:line="259" w:lineRule="auto"/>
              <w:jc w:val="center"/>
              <w:rPr>
                <w:rFonts w:eastAsia="Calibri"/>
                <w:b/>
                <w:bCs/>
                <w:sz w:val="20"/>
                <w:szCs w:val="20"/>
                <w:u w:val="single"/>
              </w:rPr>
            </w:pPr>
            <w:r w:rsidRPr="001B0ED0">
              <w:rPr>
                <w:rFonts w:eastAsia="Calibri"/>
                <w:b/>
                <w:bCs/>
                <w:sz w:val="20"/>
                <w:szCs w:val="20"/>
                <w:u w:val="single"/>
              </w:rPr>
              <w:t>Existing</w:t>
            </w:r>
          </w:p>
        </w:tc>
      </w:tr>
      <w:tr w:rsidR="009C0A83" w:rsidRPr="001B0ED0" w14:paraId="3FA59601" w14:textId="77777777" w:rsidTr="00DD1207">
        <w:tc>
          <w:tcPr>
            <w:tcW w:w="8270" w:type="dxa"/>
            <w:gridSpan w:val="2"/>
            <w:shd w:val="clear" w:color="auto" w:fill="D9D9D9" w:themeFill="background1" w:themeFillShade="D9"/>
          </w:tcPr>
          <w:p w14:paraId="60B29FB4" w14:textId="4BDB0DA5" w:rsidR="009C0A83" w:rsidRPr="001B0ED0" w:rsidRDefault="009C0A83" w:rsidP="00EF3BF6">
            <w:pPr>
              <w:spacing w:line="259" w:lineRule="auto"/>
              <w:jc w:val="center"/>
              <w:rPr>
                <w:rFonts w:eastAsia="Calibri"/>
                <w:b/>
                <w:bCs/>
                <w:sz w:val="20"/>
                <w:szCs w:val="20"/>
                <w:u w:val="single"/>
              </w:rPr>
            </w:pPr>
            <w:r w:rsidRPr="001B0ED0">
              <w:rPr>
                <w:rFonts w:eastAsia="Calibri"/>
                <w:b/>
                <w:bCs/>
                <w:sz w:val="20"/>
                <w:szCs w:val="20"/>
                <w:u w:val="single"/>
              </w:rPr>
              <w:t>Regional Activity Center (Hollywood; Activity Center (Broward)</w:t>
            </w:r>
          </w:p>
        </w:tc>
      </w:tr>
      <w:tr w:rsidR="009C0A83" w:rsidRPr="001B0ED0" w14:paraId="7E835224" w14:textId="77777777" w:rsidTr="00DD1207">
        <w:tc>
          <w:tcPr>
            <w:tcW w:w="4135" w:type="dxa"/>
            <w:shd w:val="clear" w:color="auto" w:fill="D9D9D9" w:themeFill="background1" w:themeFillShade="D9"/>
          </w:tcPr>
          <w:p w14:paraId="4E78877E" w14:textId="6AF9D786" w:rsidR="009C0A83" w:rsidRPr="001B0ED0" w:rsidRDefault="009C0A83" w:rsidP="007225D3">
            <w:pPr>
              <w:spacing w:line="259" w:lineRule="auto"/>
              <w:jc w:val="both"/>
              <w:rPr>
                <w:rFonts w:eastAsia="Calibri"/>
                <w:b/>
                <w:bCs/>
                <w:sz w:val="20"/>
                <w:szCs w:val="20"/>
                <w:u w:val="single"/>
              </w:rPr>
            </w:pPr>
            <w:r w:rsidRPr="001B0ED0">
              <w:rPr>
                <w:rFonts w:eastAsia="Calibri"/>
                <w:b/>
                <w:bCs/>
                <w:sz w:val="20"/>
                <w:szCs w:val="20"/>
                <w:u w:val="single"/>
              </w:rPr>
              <w:t>Permitted Use</w:t>
            </w:r>
          </w:p>
        </w:tc>
        <w:tc>
          <w:tcPr>
            <w:tcW w:w="4135" w:type="dxa"/>
            <w:shd w:val="clear" w:color="auto" w:fill="D9D9D9" w:themeFill="background1" w:themeFillShade="D9"/>
          </w:tcPr>
          <w:p w14:paraId="00F2D288" w14:textId="586B38C8" w:rsidR="009C0A83" w:rsidRPr="001B0ED0" w:rsidRDefault="009C0A83" w:rsidP="007225D3">
            <w:pPr>
              <w:spacing w:line="259" w:lineRule="auto"/>
              <w:jc w:val="both"/>
              <w:rPr>
                <w:rFonts w:eastAsia="Calibri"/>
                <w:b/>
                <w:bCs/>
                <w:sz w:val="20"/>
                <w:szCs w:val="20"/>
                <w:u w:val="single"/>
              </w:rPr>
            </w:pPr>
            <w:r w:rsidRPr="001B0ED0">
              <w:rPr>
                <w:rFonts w:eastAsia="Calibri"/>
                <w:b/>
                <w:bCs/>
                <w:sz w:val="20"/>
                <w:szCs w:val="20"/>
                <w:u w:val="single"/>
              </w:rPr>
              <w:t>Density/Intensity</w:t>
            </w:r>
          </w:p>
        </w:tc>
      </w:tr>
      <w:tr w:rsidR="009C0A83" w:rsidRPr="001B0ED0" w14:paraId="478573EE" w14:textId="77777777" w:rsidTr="009C0A83">
        <w:tc>
          <w:tcPr>
            <w:tcW w:w="4135" w:type="dxa"/>
          </w:tcPr>
          <w:p w14:paraId="6B186D85" w14:textId="285C6655" w:rsidR="009C0A83" w:rsidRPr="001B0ED0" w:rsidRDefault="009C0A83" w:rsidP="007225D3">
            <w:pPr>
              <w:spacing w:line="259" w:lineRule="auto"/>
              <w:jc w:val="both"/>
              <w:rPr>
                <w:rFonts w:eastAsia="Calibri"/>
                <w:sz w:val="20"/>
                <w:szCs w:val="20"/>
                <w:u w:val="single"/>
              </w:rPr>
            </w:pPr>
            <w:r w:rsidRPr="001B0ED0">
              <w:rPr>
                <w:rFonts w:eastAsia="Calibri"/>
                <w:sz w:val="20"/>
                <w:szCs w:val="20"/>
                <w:u w:val="single"/>
              </w:rPr>
              <w:t>Hotel</w:t>
            </w:r>
          </w:p>
        </w:tc>
        <w:tc>
          <w:tcPr>
            <w:tcW w:w="4135" w:type="dxa"/>
          </w:tcPr>
          <w:p w14:paraId="232E6FD8" w14:textId="24CB5805" w:rsidR="009C0A83" w:rsidRPr="001B0ED0" w:rsidRDefault="009C0A83" w:rsidP="007225D3">
            <w:pPr>
              <w:spacing w:line="259" w:lineRule="auto"/>
              <w:jc w:val="both"/>
              <w:rPr>
                <w:rFonts w:eastAsia="Calibri"/>
                <w:sz w:val="20"/>
                <w:szCs w:val="20"/>
                <w:u w:val="single"/>
              </w:rPr>
            </w:pPr>
            <w:r w:rsidRPr="001B0ED0">
              <w:rPr>
                <w:rFonts w:eastAsia="Calibri"/>
                <w:sz w:val="20"/>
                <w:szCs w:val="20"/>
                <w:u w:val="single"/>
              </w:rPr>
              <w:t>215 rooms</w:t>
            </w:r>
          </w:p>
        </w:tc>
      </w:tr>
      <w:tr w:rsidR="009C0A83" w:rsidRPr="001B0ED0" w14:paraId="1839BEED" w14:textId="77777777" w:rsidTr="009C0A83">
        <w:tc>
          <w:tcPr>
            <w:tcW w:w="4135" w:type="dxa"/>
          </w:tcPr>
          <w:p w14:paraId="494AE893" w14:textId="50AC24E1" w:rsidR="009C0A83" w:rsidRPr="001B0ED0" w:rsidRDefault="009C0A83" w:rsidP="007225D3">
            <w:pPr>
              <w:spacing w:line="259" w:lineRule="auto"/>
              <w:jc w:val="both"/>
              <w:rPr>
                <w:rFonts w:eastAsia="Calibri"/>
                <w:sz w:val="20"/>
                <w:szCs w:val="20"/>
                <w:u w:val="single"/>
              </w:rPr>
            </w:pPr>
            <w:r w:rsidRPr="001B0ED0">
              <w:rPr>
                <w:rFonts w:eastAsia="Calibri"/>
                <w:sz w:val="20"/>
                <w:szCs w:val="20"/>
                <w:u w:val="single"/>
              </w:rPr>
              <w:t>Residential Land Uses</w:t>
            </w:r>
          </w:p>
        </w:tc>
        <w:tc>
          <w:tcPr>
            <w:tcW w:w="4135" w:type="dxa"/>
          </w:tcPr>
          <w:p w14:paraId="59C93D19" w14:textId="45D6AC0A" w:rsidR="009C0A83" w:rsidRPr="001B0ED0" w:rsidRDefault="009C0A83" w:rsidP="007225D3">
            <w:pPr>
              <w:spacing w:line="259" w:lineRule="auto"/>
              <w:jc w:val="both"/>
              <w:rPr>
                <w:rFonts w:eastAsia="Calibri"/>
                <w:sz w:val="20"/>
                <w:szCs w:val="20"/>
                <w:u w:val="single"/>
              </w:rPr>
            </w:pPr>
            <w:r w:rsidRPr="001B0ED0">
              <w:rPr>
                <w:rFonts w:eastAsia="Calibri"/>
                <w:sz w:val="20"/>
                <w:szCs w:val="20"/>
                <w:u w:val="single"/>
              </w:rPr>
              <w:t>1</w:t>
            </w:r>
            <w:r w:rsidR="00241A69" w:rsidRPr="001B0ED0">
              <w:rPr>
                <w:rFonts w:eastAsia="Calibri"/>
                <w:sz w:val="20"/>
                <w:szCs w:val="20"/>
                <w:u w:val="single"/>
              </w:rPr>
              <w:t>5</w:t>
            </w:r>
            <w:r w:rsidRPr="001B0ED0">
              <w:rPr>
                <w:rFonts w:eastAsia="Calibri"/>
                <w:sz w:val="20"/>
                <w:szCs w:val="20"/>
                <w:u w:val="single"/>
              </w:rPr>
              <w:t>,</w:t>
            </w:r>
            <w:r w:rsidR="00DD1207" w:rsidRPr="001B0ED0">
              <w:rPr>
                <w:rFonts w:eastAsia="Calibri"/>
                <w:sz w:val="20"/>
                <w:szCs w:val="20"/>
                <w:u w:val="single"/>
              </w:rPr>
              <w:t>1</w:t>
            </w:r>
            <w:r w:rsidRPr="001B0ED0">
              <w:rPr>
                <w:rFonts w:eastAsia="Calibri"/>
                <w:sz w:val="20"/>
                <w:szCs w:val="20"/>
                <w:u w:val="single"/>
              </w:rPr>
              <w:t>00 DU*</w:t>
            </w:r>
            <w:r w:rsidR="00DD1207" w:rsidRPr="001B0ED0">
              <w:rPr>
                <w:rFonts w:eastAsia="Calibri"/>
                <w:sz w:val="20"/>
                <w:szCs w:val="20"/>
                <w:u w:val="single"/>
              </w:rPr>
              <w:t xml:space="preserve"> </w:t>
            </w:r>
            <w:r w:rsidR="00241A69" w:rsidRPr="001B0ED0">
              <w:rPr>
                <w:rFonts w:eastAsia="Calibri"/>
                <w:sz w:val="20"/>
                <w:szCs w:val="20"/>
                <w:u w:val="single"/>
              </w:rPr>
              <w:t>(does not include 2,000 flex units)</w:t>
            </w:r>
          </w:p>
        </w:tc>
      </w:tr>
      <w:tr w:rsidR="009C0A83" w:rsidRPr="001B0ED0" w14:paraId="7C35E23F" w14:textId="77777777" w:rsidTr="009C0A83">
        <w:tc>
          <w:tcPr>
            <w:tcW w:w="4135" w:type="dxa"/>
          </w:tcPr>
          <w:p w14:paraId="7B5B4B12" w14:textId="027ECC13" w:rsidR="009C0A83" w:rsidRPr="001B0ED0" w:rsidRDefault="009C0A83" w:rsidP="007225D3">
            <w:pPr>
              <w:spacing w:line="259" w:lineRule="auto"/>
              <w:jc w:val="both"/>
              <w:rPr>
                <w:rFonts w:eastAsia="Calibri"/>
                <w:sz w:val="20"/>
                <w:szCs w:val="20"/>
                <w:u w:val="single"/>
              </w:rPr>
            </w:pPr>
            <w:r w:rsidRPr="001B0ED0">
              <w:rPr>
                <w:rFonts w:eastAsia="Calibri"/>
                <w:sz w:val="20"/>
                <w:szCs w:val="20"/>
                <w:u w:val="single"/>
              </w:rPr>
              <w:t>Commercial Land Uses</w:t>
            </w:r>
          </w:p>
        </w:tc>
        <w:tc>
          <w:tcPr>
            <w:tcW w:w="4135" w:type="dxa"/>
          </w:tcPr>
          <w:p w14:paraId="785BFE40" w14:textId="31F3B08F" w:rsidR="009C0A83" w:rsidRPr="001B0ED0" w:rsidRDefault="00DD1207" w:rsidP="007225D3">
            <w:pPr>
              <w:spacing w:line="259" w:lineRule="auto"/>
              <w:jc w:val="both"/>
              <w:rPr>
                <w:rFonts w:eastAsia="Calibri"/>
                <w:sz w:val="20"/>
                <w:szCs w:val="20"/>
                <w:u w:val="single"/>
              </w:rPr>
            </w:pPr>
            <w:r w:rsidRPr="001B0ED0">
              <w:rPr>
                <w:rFonts w:eastAsia="Calibri"/>
                <w:sz w:val="20"/>
                <w:szCs w:val="20"/>
                <w:u w:val="single"/>
              </w:rPr>
              <w:t xml:space="preserve">3,280,000 </w:t>
            </w:r>
            <w:r w:rsidR="009C0A83" w:rsidRPr="001B0ED0">
              <w:rPr>
                <w:rFonts w:eastAsia="Calibri"/>
                <w:sz w:val="20"/>
                <w:szCs w:val="20"/>
                <w:u w:val="single"/>
              </w:rPr>
              <w:t>square feet</w:t>
            </w:r>
          </w:p>
        </w:tc>
      </w:tr>
      <w:tr w:rsidR="009C0A83" w:rsidRPr="001B0ED0" w14:paraId="35AB74CC" w14:textId="77777777" w:rsidTr="009C0A83">
        <w:tc>
          <w:tcPr>
            <w:tcW w:w="4135" w:type="dxa"/>
          </w:tcPr>
          <w:p w14:paraId="3B92139F" w14:textId="34954C3F" w:rsidR="009C0A83" w:rsidRPr="001B0ED0" w:rsidRDefault="009C0A83" w:rsidP="007225D3">
            <w:pPr>
              <w:spacing w:line="259" w:lineRule="auto"/>
              <w:jc w:val="both"/>
              <w:rPr>
                <w:rFonts w:eastAsia="Calibri"/>
                <w:sz w:val="20"/>
                <w:szCs w:val="20"/>
                <w:u w:val="single"/>
              </w:rPr>
            </w:pPr>
            <w:r w:rsidRPr="001B0ED0">
              <w:rPr>
                <w:rFonts w:eastAsia="Calibri"/>
                <w:sz w:val="20"/>
                <w:szCs w:val="20"/>
                <w:u w:val="single"/>
              </w:rPr>
              <w:t>Office Uses</w:t>
            </w:r>
          </w:p>
        </w:tc>
        <w:tc>
          <w:tcPr>
            <w:tcW w:w="4135" w:type="dxa"/>
          </w:tcPr>
          <w:p w14:paraId="6E07A0A9" w14:textId="7A0EE199" w:rsidR="009C0A83" w:rsidRPr="001B0ED0" w:rsidRDefault="009C0A83" w:rsidP="007225D3">
            <w:pPr>
              <w:spacing w:line="259" w:lineRule="auto"/>
              <w:jc w:val="both"/>
              <w:rPr>
                <w:rFonts w:eastAsia="Calibri"/>
                <w:sz w:val="20"/>
                <w:szCs w:val="20"/>
                <w:u w:val="single"/>
              </w:rPr>
            </w:pPr>
            <w:r w:rsidRPr="001B0ED0">
              <w:rPr>
                <w:rFonts w:eastAsia="Calibri"/>
                <w:sz w:val="20"/>
                <w:szCs w:val="20"/>
                <w:u w:val="single"/>
              </w:rPr>
              <w:t>1,500,000 square feet</w:t>
            </w:r>
          </w:p>
        </w:tc>
      </w:tr>
      <w:tr w:rsidR="009C0A83" w:rsidRPr="001B0ED0" w14:paraId="7DACD64D" w14:textId="77777777" w:rsidTr="009C0A83">
        <w:tc>
          <w:tcPr>
            <w:tcW w:w="4135" w:type="dxa"/>
          </w:tcPr>
          <w:p w14:paraId="070949C1" w14:textId="561174B1" w:rsidR="009C0A83" w:rsidRPr="001B0ED0" w:rsidRDefault="009C0A83" w:rsidP="007225D3">
            <w:pPr>
              <w:spacing w:line="259" w:lineRule="auto"/>
              <w:jc w:val="both"/>
              <w:rPr>
                <w:rFonts w:eastAsia="Calibri"/>
                <w:sz w:val="20"/>
                <w:szCs w:val="20"/>
                <w:u w:val="single"/>
              </w:rPr>
            </w:pPr>
            <w:r w:rsidRPr="001B0ED0">
              <w:rPr>
                <w:rFonts w:eastAsia="Calibri"/>
                <w:sz w:val="20"/>
                <w:szCs w:val="20"/>
                <w:u w:val="single"/>
              </w:rPr>
              <w:t>Community Facilities</w:t>
            </w:r>
          </w:p>
        </w:tc>
        <w:tc>
          <w:tcPr>
            <w:tcW w:w="4135" w:type="dxa"/>
          </w:tcPr>
          <w:p w14:paraId="0A5F1B74" w14:textId="76B6893B" w:rsidR="009C0A83" w:rsidRPr="001B0ED0" w:rsidRDefault="009C0A83" w:rsidP="007225D3">
            <w:pPr>
              <w:spacing w:line="259" w:lineRule="auto"/>
              <w:jc w:val="both"/>
              <w:rPr>
                <w:rFonts w:eastAsia="Calibri"/>
                <w:sz w:val="20"/>
                <w:szCs w:val="20"/>
                <w:u w:val="single"/>
              </w:rPr>
            </w:pPr>
            <w:r w:rsidRPr="001B0ED0">
              <w:rPr>
                <w:rFonts w:eastAsia="Calibri"/>
                <w:sz w:val="20"/>
                <w:szCs w:val="20"/>
                <w:u w:val="single"/>
              </w:rPr>
              <w:t>390,000 square feet</w:t>
            </w:r>
          </w:p>
        </w:tc>
      </w:tr>
      <w:tr w:rsidR="00DD1207" w:rsidRPr="001B0ED0" w14:paraId="57E9FBB5" w14:textId="77777777" w:rsidTr="009C0A83">
        <w:tc>
          <w:tcPr>
            <w:tcW w:w="4135" w:type="dxa"/>
          </w:tcPr>
          <w:p w14:paraId="32E0F91F" w14:textId="1724B644" w:rsidR="00DD1207" w:rsidRPr="001B0ED0" w:rsidRDefault="00DD1207" w:rsidP="007225D3">
            <w:pPr>
              <w:spacing w:line="259" w:lineRule="auto"/>
              <w:jc w:val="both"/>
              <w:rPr>
                <w:rFonts w:eastAsia="Calibri"/>
                <w:sz w:val="20"/>
                <w:szCs w:val="20"/>
                <w:u w:val="single"/>
              </w:rPr>
            </w:pPr>
            <w:r w:rsidRPr="001B0ED0">
              <w:rPr>
                <w:rFonts w:eastAsia="Calibri"/>
                <w:sz w:val="20"/>
                <w:szCs w:val="20"/>
                <w:u w:val="single"/>
              </w:rPr>
              <w:t>Open Space</w:t>
            </w:r>
          </w:p>
        </w:tc>
        <w:tc>
          <w:tcPr>
            <w:tcW w:w="4135" w:type="dxa"/>
          </w:tcPr>
          <w:p w14:paraId="7BC1E137" w14:textId="1ECAE5BE" w:rsidR="00DD1207" w:rsidRPr="001B0ED0" w:rsidRDefault="00DD1207" w:rsidP="007225D3">
            <w:pPr>
              <w:spacing w:line="259" w:lineRule="auto"/>
              <w:jc w:val="both"/>
              <w:rPr>
                <w:rFonts w:eastAsia="Calibri"/>
                <w:sz w:val="20"/>
                <w:szCs w:val="20"/>
                <w:u w:val="single"/>
              </w:rPr>
            </w:pPr>
            <w:r w:rsidRPr="001B0ED0">
              <w:rPr>
                <w:rFonts w:eastAsia="Calibri"/>
                <w:sz w:val="20"/>
                <w:szCs w:val="20"/>
                <w:u w:val="single"/>
              </w:rPr>
              <w:t>47.44 acres</w:t>
            </w:r>
          </w:p>
        </w:tc>
      </w:tr>
    </w:tbl>
    <w:p w14:paraId="0EA00843" w14:textId="29EF1796" w:rsidR="009C0A83" w:rsidRPr="001B0ED0" w:rsidRDefault="009C0A83" w:rsidP="007225D3">
      <w:pPr>
        <w:spacing w:line="259" w:lineRule="auto"/>
        <w:ind w:left="1080"/>
        <w:jc w:val="both"/>
        <w:rPr>
          <w:rFonts w:eastAsia="Calibri"/>
          <w:sz w:val="20"/>
          <w:szCs w:val="20"/>
          <w:u w:val="single"/>
        </w:rPr>
      </w:pPr>
      <w:r w:rsidRPr="001B0ED0">
        <w:rPr>
          <w:rFonts w:eastAsia="Calibri"/>
          <w:sz w:val="20"/>
          <w:szCs w:val="20"/>
          <w:u w:val="single"/>
        </w:rPr>
        <w:t>* consisting of</w:t>
      </w:r>
    </w:p>
    <w:p w14:paraId="4B3B6E2B" w14:textId="4E059142" w:rsidR="009C0A83" w:rsidRPr="001B0ED0" w:rsidRDefault="009C0A83" w:rsidP="007225D3">
      <w:pPr>
        <w:spacing w:line="259" w:lineRule="auto"/>
        <w:ind w:left="1080"/>
        <w:jc w:val="both"/>
        <w:rPr>
          <w:rFonts w:eastAsia="Calibri"/>
          <w:sz w:val="20"/>
          <w:szCs w:val="20"/>
          <w:u w:val="single"/>
        </w:rPr>
      </w:pPr>
      <w:r w:rsidRPr="001B0ED0">
        <w:rPr>
          <w:rFonts w:eastAsia="Calibri"/>
          <w:sz w:val="20"/>
          <w:szCs w:val="20"/>
          <w:u w:val="single"/>
        </w:rPr>
        <w:tab/>
        <w:t>Single Family- 3,</w:t>
      </w:r>
      <w:r w:rsidR="00DD1207" w:rsidRPr="001B0ED0">
        <w:rPr>
          <w:rFonts w:eastAsia="Calibri"/>
          <w:sz w:val="20"/>
          <w:szCs w:val="20"/>
          <w:u w:val="single"/>
        </w:rPr>
        <w:t>0</w:t>
      </w:r>
      <w:r w:rsidRPr="001B0ED0">
        <w:rPr>
          <w:rFonts w:eastAsia="Calibri"/>
          <w:sz w:val="20"/>
          <w:szCs w:val="20"/>
          <w:u w:val="single"/>
        </w:rPr>
        <w:t>90 units</w:t>
      </w:r>
    </w:p>
    <w:p w14:paraId="454C6D2A" w14:textId="23D9CA6B" w:rsidR="009C0A83" w:rsidRPr="001B0ED0" w:rsidRDefault="009C0A83" w:rsidP="007225D3">
      <w:pPr>
        <w:spacing w:line="259" w:lineRule="auto"/>
        <w:ind w:left="1080"/>
        <w:jc w:val="both"/>
        <w:rPr>
          <w:rFonts w:eastAsia="Calibri"/>
          <w:sz w:val="20"/>
          <w:szCs w:val="20"/>
          <w:u w:val="single"/>
        </w:rPr>
      </w:pPr>
      <w:r w:rsidRPr="001B0ED0">
        <w:rPr>
          <w:rFonts w:eastAsia="Calibri"/>
          <w:sz w:val="20"/>
          <w:szCs w:val="20"/>
          <w:u w:val="single"/>
        </w:rPr>
        <w:tab/>
        <w:t>Town Home- 1,510 units</w:t>
      </w:r>
    </w:p>
    <w:p w14:paraId="6323197F" w14:textId="11B29DB2" w:rsidR="009C0A83" w:rsidRPr="001B0ED0" w:rsidRDefault="009C0A83" w:rsidP="007225D3">
      <w:pPr>
        <w:spacing w:line="259" w:lineRule="auto"/>
        <w:ind w:left="1080"/>
        <w:jc w:val="both"/>
        <w:rPr>
          <w:rFonts w:eastAsia="Calibri"/>
          <w:sz w:val="20"/>
          <w:szCs w:val="20"/>
          <w:u w:val="single"/>
        </w:rPr>
      </w:pPr>
      <w:r w:rsidRPr="001B0ED0">
        <w:rPr>
          <w:rFonts w:eastAsia="Calibri"/>
          <w:sz w:val="20"/>
          <w:szCs w:val="20"/>
          <w:u w:val="single"/>
        </w:rPr>
        <w:tab/>
      </w:r>
      <w:r w:rsidR="00340056" w:rsidRPr="001B0ED0">
        <w:rPr>
          <w:rFonts w:eastAsia="Calibri"/>
          <w:sz w:val="20"/>
          <w:szCs w:val="20"/>
          <w:u w:val="single"/>
        </w:rPr>
        <w:t>Garden Apt- 7,500 units</w:t>
      </w:r>
    </w:p>
    <w:p w14:paraId="389526EE" w14:textId="34A320B9" w:rsidR="00340056" w:rsidRPr="001B0ED0" w:rsidRDefault="00340056" w:rsidP="007225D3">
      <w:pPr>
        <w:spacing w:line="259" w:lineRule="auto"/>
        <w:ind w:left="1080"/>
        <w:jc w:val="both"/>
        <w:rPr>
          <w:rFonts w:eastAsia="Calibri"/>
          <w:sz w:val="20"/>
          <w:szCs w:val="20"/>
          <w:u w:val="single"/>
        </w:rPr>
      </w:pPr>
      <w:r w:rsidRPr="001B0ED0">
        <w:rPr>
          <w:rFonts w:eastAsia="Calibri"/>
          <w:sz w:val="20"/>
          <w:szCs w:val="20"/>
          <w:u w:val="single"/>
        </w:rPr>
        <w:tab/>
        <w:t xml:space="preserve">High Rise- </w:t>
      </w:r>
      <w:r w:rsidR="00241A69" w:rsidRPr="001B0ED0">
        <w:rPr>
          <w:rFonts w:eastAsia="Calibri"/>
          <w:sz w:val="20"/>
          <w:szCs w:val="20"/>
          <w:u w:val="single"/>
        </w:rPr>
        <w:t>3</w:t>
      </w:r>
      <w:r w:rsidRPr="001B0ED0">
        <w:rPr>
          <w:rFonts w:eastAsia="Calibri"/>
          <w:sz w:val="20"/>
          <w:szCs w:val="20"/>
          <w:u w:val="single"/>
        </w:rPr>
        <w:t>,000 units</w:t>
      </w:r>
    </w:p>
    <w:p w14:paraId="322CDFDC" w14:textId="77777777" w:rsidR="001B0ED0" w:rsidRDefault="001B0ED0" w:rsidP="007225D3">
      <w:pPr>
        <w:spacing w:line="259" w:lineRule="auto"/>
        <w:ind w:left="1080"/>
        <w:jc w:val="both"/>
        <w:rPr>
          <w:rFonts w:eastAsia="Calibri"/>
          <w:sz w:val="20"/>
          <w:szCs w:val="20"/>
        </w:rPr>
      </w:pPr>
    </w:p>
    <w:tbl>
      <w:tblPr>
        <w:tblStyle w:val="TableGrid"/>
        <w:tblW w:w="0" w:type="auto"/>
        <w:tblInd w:w="1080" w:type="dxa"/>
        <w:tblLook w:val="04A0" w:firstRow="1" w:lastRow="0" w:firstColumn="1" w:lastColumn="0" w:noHBand="0" w:noVBand="1"/>
      </w:tblPr>
      <w:tblGrid>
        <w:gridCol w:w="4135"/>
        <w:gridCol w:w="4135"/>
      </w:tblGrid>
      <w:tr w:rsidR="001B0ED0" w:rsidRPr="001B0ED0" w14:paraId="121FF30B" w14:textId="77777777" w:rsidTr="00886C7C">
        <w:tc>
          <w:tcPr>
            <w:tcW w:w="8270" w:type="dxa"/>
            <w:gridSpan w:val="2"/>
            <w:shd w:val="clear" w:color="auto" w:fill="C5E0B3" w:themeFill="accent6" w:themeFillTint="66"/>
          </w:tcPr>
          <w:p w14:paraId="6B400580" w14:textId="77777777" w:rsidR="001B0ED0" w:rsidRPr="001B0ED0" w:rsidRDefault="001B0ED0" w:rsidP="00886C7C">
            <w:pPr>
              <w:spacing w:line="259" w:lineRule="auto"/>
              <w:jc w:val="center"/>
              <w:rPr>
                <w:rFonts w:eastAsia="Calibri"/>
                <w:b/>
                <w:bCs/>
                <w:strike/>
                <w:sz w:val="20"/>
                <w:szCs w:val="20"/>
              </w:rPr>
            </w:pPr>
            <w:r w:rsidRPr="001B0ED0">
              <w:rPr>
                <w:rFonts w:eastAsia="Calibri"/>
                <w:b/>
                <w:bCs/>
                <w:strike/>
                <w:sz w:val="20"/>
                <w:szCs w:val="20"/>
              </w:rPr>
              <w:t>Existing</w:t>
            </w:r>
          </w:p>
        </w:tc>
      </w:tr>
      <w:tr w:rsidR="001B0ED0" w:rsidRPr="001B0ED0" w14:paraId="2F920D6C" w14:textId="77777777" w:rsidTr="00886C7C">
        <w:tc>
          <w:tcPr>
            <w:tcW w:w="8270" w:type="dxa"/>
            <w:gridSpan w:val="2"/>
            <w:shd w:val="clear" w:color="auto" w:fill="D9D9D9" w:themeFill="background1" w:themeFillShade="D9"/>
          </w:tcPr>
          <w:p w14:paraId="6EBBA411" w14:textId="77777777" w:rsidR="001B0ED0" w:rsidRPr="001B0ED0" w:rsidRDefault="001B0ED0" w:rsidP="00886C7C">
            <w:pPr>
              <w:spacing w:line="259" w:lineRule="auto"/>
              <w:jc w:val="center"/>
              <w:rPr>
                <w:rFonts w:eastAsia="Calibri"/>
                <w:b/>
                <w:bCs/>
                <w:strike/>
                <w:sz w:val="20"/>
                <w:szCs w:val="20"/>
              </w:rPr>
            </w:pPr>
            <w:r w:rsidRPr="001B0ED0">
              <w:rPr>
                <w:rFonts w:eastAsia="Calibri"/>
                <w:b/>
                <w:bCs/>
                <w:strike/>
                <w:sz w:val="20"/>
                <w:szCs w:val="20"/>
              </w:rPr>
              <w:t>Regional Activity Center (Hollywood; Activity Center (Broward)</w:t>
            </w:r>
          </w:p>
        </w:tc>
      </w:tr>
      <w:tr w:rsidR="001B0ED0" w:rsidRPr="001B0ED0" w14:paraId="436835FA" w14:textId="77777777" w:rsidTr="00886C7C">
        <w:tc>
          <w:tcPr>
            <w:tcW w:w="4135" w:type="dxa"/>
            <w:shd w:val="clear" w:color="auto" w:fill="D9D9D9" w:themeFill="background1" w:themeFillShade="D9"/>
          </w:tcPr>
          <w:p w14:paraId="1119BBC8" w14:textId="77777777" w:rsidR="001B0ED0" w:rsidRPr="001B0ED0" w:rsidRDefault="001B0ED0" w:rsidP="00886C7C">
            <w:pPr>
              <w:spacing w:line="259" w:lineRule="auto"/>
              <w:jc w:val="both"/>
              <w:rPr>
                <w:rFonts w:eastAsia="Calibri"/>
                <w:b/>
                <w:bCs/>
                <w:strike/>
                <w:sz w:val="20"/>
                <w:szCs w:val="20"/>
              </w:rPr>
            </w:pPr>
            <w:r w:rsidRPr="001B0ED0">
              <w:rPr>
                <w:rFonts w:eastAsia="Calibri"/>
                <w:b/>
                <w:bCs/>
                <w:strike/>
                <w:sz w:val="20"/>
                <w:szCs w:val="20"/>
              </w:rPr>
              <w:t>Permitted Use</w:t>
            </w:r>
          </w:p>
        </w:tc>
        <w:tc>
          <w:tcPr>
            <w:tcW w:w="4135" w:type="dxa"/>
            <w:shd w:val="clear" w:color="auto" w:fill="D9D9D9" w:themeFill="background1" w:themeFillShade="D9"/>
          </w:tcPr>
          <w:p w14:paraId="2345AF71" w14:textId="77777777" w:rsidR="001B0ED0" w:rsidRPr="001B0ED0" w:rsidRDefault="001B0ED0" w:rsidP="00886C7C">
            <w:pPr>
              <w:spacing w:line="259" w:lineRule="auto"/>
              <w:jc w:val="both"/>
              <w:rPr>
                <w:rFonts w:eastAsia="Calibri"/>
                <w:b/>
                <w:bCs/>
                <w:strike/>
                <w:sz w:val="20"/>
                <w:szCs w:val="20"/>
              </w:rPr>
            </w:pPr>
            <w:r w:rsidRPr="001B0ED0">
              <w:rPr>
                <w:rFonts w:eastAsia="Calibri"/>
                <w:b/>
                <w:bCs/>
                <w:strike/>
                <w:sz w:val="20"/>
                <w:szCs w:val="20"/>
              </w:rPr>
              <w:t>Density/Intensity</w:t>
            </w:r>
          </w:p>
        </w:tc>
      </w:tr>
      <w:tr w:rsidR="001B0ED0" w:rsidRPr="001B0ED0" w14:paraId="1716A075" w14:textId="77777777" w:rsidTr="00886C7C">
        <w:tc>
          <w:tcPr>
            <w:tcW w:w="4135" w:type="dxa"/>
          </w:tcPr>
          <w:p w14:paraId="0FEB8CF1" w14:textId="77777777" w:rsidR="001B0ED0" w:rsidRPr="001B0ED0" w:rsidRDefault="001B0ED0" w:rsidP="00886C7C">
            <w:pPr>
              <w:spacing w:line="259" w:lineRule="auto"/>
              <w:jc w:val="both"/>
              <w:rPr>
                <w:rFonts w:eastAsia="Calibri"/>
                <w:strike/>
                <w:sz w:val="20"/>
                <w:szCs w:val="20"/>
              </w:rPr>
            </w:pPr>
            <w:r w:rsidRPr="001B0ED0">
              <w:rPr>
                <w:rFonts w:eastAsia="Calibri"/>
                <w:strike/>
                <w:sz w:val="20"/>
                <w:szCs w:val="20"/>
              </w:rPr>
              <w:t>Hotel</w:t>
            </w:r>
          </w:p>
        </w:tc>
        <w:tc>
          <w:tcPr>
            <w:tcW w:w="4135" w:type="dxa"/>
          </w:tcPr>
          <w:p w14:paraId="5A8ABA36" w14:textId="77777777" w:rsidR="001B0ED0" w:rsidRPr="001B0ED0" w:rsidRDefault="001B0ED0" w:rsidP="00886C7C">
            <w:pPr>
              <w:spacing w:line="259" w:lineRule="auto"/>
              <w:jc w:val="both"/>
              <w:rPr>
                <w:rFonts w:eastAsia="Calibri"/>
                <w:strike/>
                <w:sz w:val="20"/>
                <w:szCs w:val="20"/>
              </w:rPr>
            </w:pPr>
            <w:r w:rsidRPr="001B0ED0">
              <w:rPr>
                <w:rFonts w:eastAsia="Calibri"/>
                <w:strike/>
                <w:sz w:val="20"/>
                <w:szCs w:val="20"/>
              </w:rPr>
              <w:t>215 rooms</w:t>
            </w:r>
          </w:p>
        </w:tc>
      </w:tr>
      <w:tr w:rsidR="001B0ED0" w:rsidRPr="001B0ED0" w14:paraId="321D735B" w14:textId="77777777" w:rsidTr="00886C7C">
        <w:tc>
          <w:tcPr>
            <w:tcW w:w="4135" w:type="dxa"/>
          </w:tcPr>
          <w:p w14:paraId="5A165F20" w14:textId="77777777" w:rsidR="001B0ED0" w:rsidRPr="001B0ED0" w:rsidRDefault="001B0ED0" w:rsidP="00886C7C">
            <w:pPr>
              <w:spacing w:line="259" w:lineRule="auto"/>
              <w:jc w:val="both"/>
              <w:rPr>
                <w:rFonts w:eastAsia="Calibri"/>
                <w:strike/>
                <w:sz w:val="20"/>
                <w:szCs w:val="20"/>
              </w:rPr>
            </w:pPr>
            <w:r w:rsidRPr="001B0ED0">
              <w:rPr>
                <w:rFonts w:eastAsia="Calibri"/>
                <w:strike/>
                <w:sz w:val="20"/>
                <w:szCs w:val="20"/>
              </w:rPr>
              <w:t>Residential Land Uses</w:t>
            </w:r>
          </w:p>
        </w:tc>
        <w:tc>
          <w:tcPr>
            <w:tcW w:w="4135" w:type="dxa"/>
          </w:tcPr>
          <w:p w14:paraId="274C386D" w14:textId="6010D08B" w:rsidR="001B0ED0" w:rsidRPr="001B0ED0" w:rsidRDefault="001B0ED0" w:rsidP="00886C7C">
            <w:pPr>
              <w:spacing w:line="259" w:lineRule="auto"/>
              <w:jc w:val="both"/>
              <w:rPr>
                <w:rFonts w:eastAsia="Calibri"/>
                <w:strike/>
                <w:sz w:val="20"/>
                <w:szCs w:val="20"/>
              </w:rPr>
            </w:pPr>
            <w:r w:rsidRPr="001B0ED0">
              <w:rPr>
                <w:rFonts w:eastAsia="Calibri"/>
                <w:strike/>
                <w:sz w:val="20"/>
                <w:szCs w:val="20"/>
              </w:rPr>
              <w:t xml:space="preserve">15,600 DU* </w:t>
            </w:r>
          </w:p>
        </w:tc>
      </w:tr>
      <w:tr w:rsidR="001B0ED0" w:rsidRPr="001B0ED0" w14:paraId="4FFC6A72" w14:textId="77777777" w:rsidTr="00886C7C">
        <w:tc>
          <w:tcPr>
            <w:tcW w:w="4135" w:type="dxa"/>
          </w:tcPr>
          <w:p w14:paraId="2EDF4805" w14:textId="77777777" w:rsidR="001B0ED0" w:rsidRPr="001B0ED0" w:rsidRDefault="001B0ED0" w:rsidP="00886C7C">
            <w:pPr>
              <w:spacing w:line="259" w:lineRule="auto"/>
              <w:jc w:val="both"/>
              <w:rPr>
                <w:rFonts w:eastAsia="Calibri"/>
                <w:strike/>
                <w:sz w:val="20"/>
                <w:szCs w:val="20"/>
              </w:rPr>
            </w:pPr>
            <w:r w:rsidRPr="001B0ED0">
              <w:rPr>
                <w:rFonts w:eastAsia="Calibri"/>
                <w:strike/>
                <w:sz w:val="20"/>
                <w:szCs w:val="20"/>
              </w:rPr>
              <w:t>Commercial Land Uses</w:t>
            </w:r>
          </w:p>
        </w:tc>
        <w:tc>
          <w:tcPr>
            <w:tcW w:w="4135" w:type="dxa"/>
          </w:tcPr>
          <w:p w14:paraId="46DAB91D" w14:textId="77777777" w:rsidR="001B0ED0" w:rsidRPr="001B0ED0" w:rsidRDefault="001B0ED0" w:rsidP="00886C7C">
            <w:pPr>
              <w:spacing w:line="259" w:lineRule="auto"/>
              <w:jc w:val="both"/>
              <w:rPr>
                <w:rFonts w:eastAsia="Calibri"/>
                <w:strike/>
                <w:sz w:val="20"/>
                <w:szCs w:val="20"/>
              </w:rPr>
            </w:pPr>
            <w:r w:rsidRPr="001B0ED0">
              <w:rPr>
                <w:rFonts w:eastAsia="Calibri"/>
                <w:strike/>
                <w:sz w:val="20"/>
                <w:szCs w:val="20"/>
              </w:rPr>
              <w:t>3,280,000 square feet</w:t>
            </w:r>
          </w:p>
        </w:tc>
      </w:tr>
      <w:tr w:rsidR="001B0ED0" w:rsidRPr="001B0ED0" w14:paraId="3ECD5B38" w14:textId="77777777" w:rsidTr="00886C7C">
        <w:tc>
          <w:tcPr>
            <w:tcW w:w="4135" w:type="dxa"/>
          </w:tcPr>
          <w:p w14:paraId="56935CDE" w14:textId="15BA107A" w:rsidR="001B0ED0" w:rsidRPr="001B0ED0" w:rsidRDefault="001B0ED0" w:rsidP="00886C7C">
            <w:pPr>
              <w:spacing w:line="259" w:lineRule="auto"/>
              <w:jc w:val="both"/>
              <w:rPr>
                <w:rFonts w:eastAsia="Calibri"/>
                <w:strike/>
                <w:sz w:val="20"/>
                <w:szCs w:val="20"/>
              </w:rPr>
            </w:pPr>
            <w:r w:rsidRPr="001B0ED0">
              <w:rPr>
                <w:rFonts w:eastAsia="Calibri"/>
                <w:strike/>
                <w:sz w:val="20"/>
                <w:szCs w:val="20"/>
              </w:rPr>
              <w:t>Industrial Land Uses</w:t>
            </w:r>
          </w:p>
        </w:tc>
        <w:tc>
          <w:tcPr>
            <w:tcW w:w="4135" w:type="dxa"/>
          </w:tcPr>
          <w:p w14:paraId="6E5E9D81" w14:textId="20B11A24" w:rsidR="001B0ED0" w:rsidRPr="001B0ED0" w:rsidRDefault="001B0ED0" w:rsidP="00886C7C">
            <w:pPr>
              <w:spacing w:line="259" w:lineRule="auto"/>
              <w:jc w:val="both"/>
              <w:rPr>
                <w:rFonts w:eastAsia="Calibri"/>
                <w:strike/>
                <w:sz w:val="20"/>
                <w:szCs w:val="20"/>
              </w:rPr>
            </w:pPr>
            <w:r w:rsidRPr="001B0ED0">
              <w:rPr>
                <w:rFonts w:eastAsia="Calibri"/>
                <w:strike/>
                <w:sz w:val="20"/>
                <w:szCs w:val="20"/>
              </w:rPr>
              <w:t>650,000 square feet</w:t>
            </w:r>
          </w:p>
        </w:tc>
      </w:tr>
      <w:tr w:rsidR="001B0ED0" w:rsidRPr="001B0ED0" w14:paraId="523718CA" w14:textId="77777777" w:rsidTr="00886C7C">
        <w:tc>
          <w:tcPr>
            <w:tcW w:w="4135" w:type="dxa"/>
          </w:tcPr>
          <w:p w14:paraId="218C7A3F" w14:textId="77777777" w:rsidR="001B0ED0" w:rsidRPr="001B0ED0" w:rsidRDefault="001B0ED0" w:rsidP="00886C7C">
            <w:pPr>
              <w:spacing w:line="259" w:lineRule="auto"/>
              <w:jc w:val="both"/>
              <w:rPr>
                <w:rFonts w:eastAsia="Calibri"/>
                <w:strike/>
                <w:sz w:val="20"/>
                <w:szCs w:val="20"/>
              </w:rPr>
            </w:pPr>
            <w:r w:rsidRPr="001B0ED0">
              <w:rPr>
                <w:rFonts w:eastAsia="Calibri"/>
                <w:strike/>
                <w:sz w:val="20"/>
                <w:szCs w:val="20"/>
              </w:rPr>
              <w:t>Office Uses</w:t>
            </w:r>
          </w:p>
        </w:tc>
        <w:tc>
          <w:tcPr>
            <w:tcW w:w="4135" w:type="dxa"/>
          </w:tcPr>
          <w:p w14:paraId="253A8CC5" w14:textId="77777777" w:rsidR="001B0ED0" w:rsidRPr="001B0ED0" w:rsidRDefault="001B0ED0" w:rsidP="00886C7C">
            <w:pPr>
              <w:spacing w:line="259" w:lineRule="auto"/>
              <w:jc w:val="both"/>
              <w:rPr>
                <w:rFonts w:eastAsia="Calibri"/>
                <w:strike/>
                <w:sz w:val="20"/>
                <w:szCs w:val="20"/>
              </w:rPr>
            </w:pPr>
            <w:r w:rsidRPr="001B0ED0">
              <w:rPr>
                <w:rFonts w:eastAsia="Calibri"/>
                <w:strike/>
                <w:sz w:val="20"/>
                <w:szCs w:val="20"/>
              </w:rPr>
              <w:t>1,500,000 square feet</w:t>
            </w:r>
          </w:p>
        </w:tc>
      </w:tr>
      <w:tr w:rsidR="001B0ED0" w:rsidRPr="001B0ED0" w14:paraId="7AA9E6F3" w14:textId="77777777" w:rsidTr="00886C7C">
        <w:tc>
          <w:tcPr>
            <w:tcW w:w="4135" w:type="dxa"/>
          </w:tcPr>
          <w:p w14:paraId="26BED234" w14:textId="77777777" w:rsidR="001B0ED0" w:rsidRPr="001B0ED0" w:rsidRDefault="001B0ED0" w:rsidP="00886C7C">
            <w:pPr>
              <w:spacing w:line="259" w:lineRule="auto"/>
              <w:jc w:val="both"/>
              <w:rPr>
                <w:rFonts w:eastAsia="Calibri"/>
                <w:strike/>
                <w:sz w:val="20"/>
                <w:szCs w:val="20"/>
              </w:rPr>
            </w:pPr>
            <w:r w:rsidRPr="001B0ED0">
              <w:rPr>
                <w:rFonts w:eastAsia="Calibri"/>
                <w:strike/>
                <w:sz w:val="20"/>
                <w:szCs w:val="20"/>
              </w:rPr>
              <w:t>Community Facilities</w:t>
            </w:r>
          </w:p>
        </w:tc>
        <w:tc>
          <w:tcPr>
            <w:tcW w:w="4135" w:type="dxa"/>
          </w:tcPr>
          <w:p w14:paraId="0192E00C" w14:textId="77777777" w:rsidR="001B0ED0" w:rsidRPr="001B0ED0" w:rsidRDefault="001B0ED0" w:rsidP="00886C7C">
            <w:pPr>
              <w:spacing w:line="259" w:lineRule="auto"/>
              <w:jc w:val="both"/>
              <w:rPr>
                <w:rFonts w:eastAsia="Calibri"/>
                <w:strike/>
                <w:sz w:val="20"/>
                <w:szCs w:val="20"/>
              </w:rPr>
            </w:pPr>
            <w:r w:rsidRPr="001B0ED0">
              <w:rPr>
                <w:rFonts w:eastAsia="Calibri"/>
                <w:strike/>
                <w:sz w:val="20"/>
                <w:szCs w:val="20"/>
              </w:rPr>
              <w:t>390,000 square feet</w:t>
            </w:r>
          </w:p>
        </w:tc>
      </w:tr>
    </w:tbl>
    <w:p w14:paraId="4E252F84" w14:textId="77777777" w:rsidR="001B0ED0" w:rsidRPr="001B0ED0" w:rsidRDefault="001B0ED0" w:rsidP="001B0ED0">
      <w:pPr>
        <w:spacing w:line="259" w:lineRule="auto"/>
        <w:ind w:left="1080"/>
        <w:jc w:val="both"/>
        <w:rPr>
          <w:rFonts w:eastAsia="Calibri"/>
          <w:strike/>
          <w:sz w:val="20"/>
          <w:szCs w:val="20"/>
        </w:rPr>
      </w:pPr>
      <w:r w:rsidRPr="001B0ED0">
        <w:rPr>
          <w:rFonts w:eastAsia="Calibri"/>
          <w:strike/>
          <w:sz w:val="20"/>
          <w:szCs w:val="20"/>
        </w:rPr>
        <w:t>* consisting of</w:t>
      </w:r>
    </w:p>
    <w:p w14:paraId="039CB9AB" w14:textId="7466FA05" w:rsidR="001B0ED0" w:rsidRPr="001B0ED0" w:rsidRDefault="001B0ED0" w:rsidP="001B0ED0">
      <w:pPr>
        <w:spacing w:line="259" w:lineRule="auto"/>
        <w:ind w:left="1080"/>
        <w:jc w:val="both"/>
        <w:rPr>
          <w:rFonts w:eastAsia="Calibri"/>
          <w:strike/>
          <w:sz w:val="20"/>
          <w:szCs w:val="20"/>
        </w:rPr>
      </w:pPr>
      <w:r w:rsidRPr="001B0ED0">
        <w:rPr>
          <w:rFonts w:eastAsia="Calibri"/>
          <w:strike/>
          <w:sz w:val="20"/>
          <w:szCs w:val="20"/>
        </w:rPr>
        <w:tab/>
        <w:t>Single Family- 3,590 units</w:t>
      </w:r>
    </w:p>
    <w:p w14:paraId="2E8B7903" w14:textId="77777777" w:rsidR="001B0ED0" w:rsidRPr="001B0ED0" w:rsidRDefault="001B0ED0" w:rsidP="001B0ED0">
      <w:pPr>
        <w:spacing w:line="259" w:lineRule="auto"/>
        <w:ind w:left="1080"/>
        <w:jc w:val="both"/>
        <w:rPr>
          <w:rFonts w:eastAsia="Calibri"/>
          <w:strike/>
          <w:sz w:val="20"/>
          <w:szCs w:val="20"/>
        </w:rPr>
      </w:pPr>
      <w:r w:rsidRPr="001B0ED0">
        <w:rPr>
          <w:rFonts w:eastAsia="Calibri"/>
          <w:strike/>
          <w:sz w:val="20"/>
          <w:szCs w:val="20"/>
        </w:rPr>
        <w:tab/>
        <w:t>Town Home- 1,510 units</w:t>
      </w:r>
    </w:p>
    <w:p w14:paraId="37AE4228" w14:textId="77777777" w:rsidR="001B0ED0" w:rsidRPr="001B0ED0" w:rsidRDefault="001B0ED0" w:rsidP="001B0ED0">
      <w:pPr>
        <w:spacing w:line="259" w:lineRule="auto"/>
        <w:ind w:left="1080"/>
        <w:jc w:val="both"/>
        <w:rPr>
          <w:rFonts w:eastAsia="Calibri"/>
          <w:strike/>
          <w:sz w:val="20"/>
          <w:szCs w:val="20"/>
        </w:rPr>
      </w:pPr>
      <w:r w:rsidRPr="001B0ED0">
        <w:rPr>
          <w:rFonts w:eastAsia="Calibri"/>
          <w:strike/>
          <w:sz w:val="20"/>
          <w:szCs w:val="20"/>
        </w:rPr>
        <w:tab/>
        <w:t>Garden Apt- 7,500 units</w:t>
      </w:r>
    </w:p>
    <w:p w14:paraId="332CB8BF" w14:textId="77777777" w:rsidR="001B0ED0" w:rsidRPr="001B0ED0" w:rsidRDefault="001B0ED0" w:rsidP="001B0ED0">
      <w:pPr>
        <w:spacing w:line="259" w:lineRule="auto"/>
        <w:ind w:left="1080"/>
        <w:jc w:val="both"/>
        <w:rPr>
          <w:rFonts w:eastAsia="Calibri"/>
          <w:strike/>
          <w:sz w:val="20"/>
          <w:szCs w:val="20"/>
        </w:rPr>
      </w:pPr>
      <w:r w:rsidRPr="001B0ED0">
        <w:rPr>
          <w:rFonts w:eastAsia="Calibri"/>
          <w:strike/>
          <w:sz w:val="20"/>
          <w:szCs w:val="20"/>
        </w:rPr>
        <w:tab/>
        <w:t>High Rise- 3,000 units</w:t>
      </w:r>
    </w:p>
    <w:p w14:paraId="2E4013B0" w14:textId="77777777" w:rsidR="001B0ED0" w:rsidRPr="007F6FEF" w:rsidRDefault="001B0ED0" w:rsidP="007225D3">
      <w:pPr>
        <w:spacing w:line="259" w:lineRule="auto"/>
        <w:ind w:left="1080"/>
        <w:jc w:val="both"/>
        <w:rPr>
          <w:rFonts w:eastAsia="Calibri"/>
          <w:sz w:val="20"/>
          <w:szCs w:val="20"/>
        </w:rPr>
      </w:pPr>
    </w:p>
    <w:p w14:paraId="56076637" w14:textId="25461281" w:rsidR="001B0ED0" w:rsidRDefault="001B0ED0">
      <w:pPr>
        <w:spacing w:after="160" w:line="259" w:lineRule="auto"/>
        <w:rPr>
          <w:rFonts w:eastAsia="Calibri"/>
          <w:sz w:val="20"/>
          <w:szCs w:val="20"/>
        </w:rPr>
      </w:pPr>
      <w:r>
        <w:rPr>
          <w:rFonts w:eastAsia="Calibri"/>
          <w:sz w:val="20"/>
          <w:szCs w:val="20"/>
        </w:rPr>
        <w:br w:type="page"/>
      </w:r>
    </w:p>
    <w:p w14:paraId="6E7DB867" w14:textId="554FAF69" w:rsidR="009C0A83" w:rsidRDefault="009C0A83" w:rsidP="007225D3">
      <w:pPr>
        <w:spacing w:line="259" w:lineRule="auto"/>
        <w:ind w:left="1080"/>
        <w:jc w:val="both"/>
        <w:rPr>
          <w:rFonts w:eastAsia="Calibri"/>
          <w:sz w:val="22"/>
          <w:szCs w:val="22"/>
        </w:rPr>
      </w:pPr>
    </w:p>
    <w:tbl>
      <w:tblPr>
        <w:tblStyle w:val="TableGrid"/>
        <w:tblW w:w="0" w:type="auto"/>
        <w:tblInd w:w="1080" w:type="dxa"/>
        <w:tblLook w:val="04A0" w:firstRow="1" w:lastRow="0" w:firstColumn="1" w:lastColumn="0" w:noHBand="0" w:noVBand="1"/>
      </w:tblPr>
      <w:tblGrid>
        <w:gridCol w:w="4135"/>
        <w:gridCol w:w="4135"/>
      </w:tblGrid>
      <w:tr w:rsidR="00EF3BF6" w:rsidRPr="002635A0" w14:paraId="15B2A8DB" w14:textId="77777777" w:rsidTr="00DD1207">
        <w:tc>
          <w:tcPr>
            <w:tcW w:w="8270" w:type="dxa"/>
            <w:gridSpan w:val="2"/>
            <w:shd w:val="clear" w:color="auto" w:fill="B4C6E7" w:themeFill="accent1" w:themeFillTint="66"/>
          </w:tcPr>
          <w:p w14:paraId="0C96F145" w14:textId="12B026AE" w:rsidR="00EF3BF6" w:rsidRPr="002635A0" w:rsidRDefault="00AE07CA" w:rsidP="00AE48A8">
            <w:pPr>
              <w:spacing w:line="259" w:lineRule="auto"/>
              <w:jc w:val="center"/>
              <w:rPr>
                <w:rFonts w:eastAsia="Calibri"/>
                <w:b/>
                <w:bCs/>
                <w:sz w:val="20"/>
                <w:szCs w:val="20"/>
                <w:u w:val="single"/>
              </w:rPr>
            </w:pPr>
            <w:r w:rsidRPr="002635A0">
              <w:rPr>
                <w:rFonts w:eastAsia="Calibri"/>
                <w:b/>
                <w:bCs/>
                <w:sz w:val="20"/>
                <w:szCs w:val="20"/>
                <w:u w:val="single"/>
              </w:rPr>
              <w:t>Proposed</w:t>
            </w:r>
          </w:p>
        </w:tc>
      </w:tr>
      <w:tr w:rsidR="00EF3BF6" w:rsidRPr="002635A0" w14:paraId="03E6F0E8" w14:textId="77777777" w:rsidTr="00DD1207">
        <w:tc>
          <w:tcPr>
            <w:tcW w:w="8270" w:type="dxa"/>
            <w:gridSpan w:val="2"/>
            <w:shd w:val="clear" w:color="auto" w:fill="D9D9D9" w:themeFill="background1" w:themeFillShade="D9"/>
          </w:tcPr>
          <w:p w14:paraId="02048ECD" w14:textId="77777777" w:rsidR="00EF3BF6" w:rsidRPr="002635A0" w:rsidRDefault="00EF3BF6" w:rsidP="00AE48A8">
            <w:pPr>
              <w:spacing w:line="259" w:lineRule="auto"/>
              <w:jc w:val="center"/>
              <w:rPr>
                <w:rFonts w:eastAsia="Calibri"/>
                <w:sz w:val="20"/>
                <w:szCs w:val="20"/>
                <w:u w:val="single"/>
              </w:rPr>
            </w:pPr>
            <w:r w:rsidRPr="002635A0">
              <w:rPr>
                <w:rFonts w:eastAsia="Calibri"/>
                <w:sz w:val="20"/>
                <w:szCs w:val="20"/>
                <w:u w:val="single"/>
              </w:rPr>
              <w:t>Regional Activity Center (Hollywood; Activity Center (Broward)</w:t>
            </w:r>
          </w:p>
        </w:tc>
      </w:tr>
      <w:tr w:rsidR="00EF3BF6" w:rsidRPr="002635A0" w14:paraId="379FF38A" w14:textId="77777777" w:rsidTr="00DD1207">
        <w:tc>
          <w:tcPr>
            <w:tcW w:w="4135" w:type="dxa"/>
            <w:shd w:val="clear" w:color="auto" w:fill="D9D9D9" w:themeFill="background1" w:themeFillShade="D9"/>
          </w:tcPr>
          <w:p w14:paraId="4DB4A65F" w14:textId="77777777" w:rsidR="00EF3BF6" w:rsidRPr="002635A0" w:rsidRDefault="00EF3BF6" w:rsidP="00AE48A8">
            <w:pPr>
              <w:spacing w:line="259" w:lineRule="auto"/>
              <w:jc w:val="both"/>
              <w:rPr>
                <w:rFonts w:eastAsia="Calibri"/>
                <w:sz w:val="20"/>
                <w:szCs w:val="20"/>
                <w:u w:val="single"/>
              </w:rPr>
            </w:pPr>
            <w:r w:rsidRPr="002635A0">
              <w:rPr>
                <w:rFonts w:eastAsia="Calibri"/>
                <w:sz w:val="20"/>
                <w:szCs w:val="20"/>
                <w:u w:val="single"/>
              </w:rPr>
              <w:t>Permitted Use</w:t>
            </w:r>
          </w:p>
        </w:tc>
        <w:tc>
          <w:tcPr>
            <w:tcW w:w="4135" w:type="dxa"/>
            <w:shd w:val="clear" w:color="auto" w:fill="D9D9D9" w:themeFill="background1" w:themeFillShade="D9"/>
          </w:tcPr>
          <w:p w14:paraId="265F7889" w14:textId="77777777" w:rsidR="00EF3BF6" w:rsidRPr="002635A0" w:rsidRDefault="00EF3BF6" w:rsidP="00AE48A8">
            <w:pPr>
              <w:spacing w:line="259" w:lineRule="auto"/>
              <w:jc w:val="both"/>
              <w:rPr>
                <w:rFonts w:eastAsia="Calibri"/>
                <w:sz w:val="20"/>
                <w:szCs w:val="20"/>
                <w:u w:val="single"/>
              </w:rPr>
            </w:pPr>
            <w:r w:rsidRPr="002635A0">
              <w:rPr>
                <w:rFonts w:eastAsia="Calibri"/>
                <w:sz w:val="20"/>
                <w:szCs w:val="20"/>
                <w:u w:val="single"/>
              </w:rPr>
              <w:t>Density/Intensity</w:t>
            </w:r>
          </w:p>
        </w:tc>
      </w:tr>
      <w:tr w:rsidR="00EF3BF6" w:rsidRPr="002635A0" w14:paraId="67BD9B39" w14:textId="77777777" w:rsidTr="00AE48A8">
        <w:tc>
          <w:tcPr>
            <w:tcW w:w="4135" w:type="dxa"/>
          </w:tcPr>
          <w:p w14:paraId="0E4ED1D3" w14:textId="77777777" w:rsidR="00EF3BF6" w:rsidRPr="002635A0" w:rsidRDefault="00EF3BF6" w:rsidP="00AE48A8">
            <w:pPr>
              <w:spacing w:line="259" w:lineRule="auto"/>
              <w:jc w:val="both"/>
              <w:rPr>
                <w:rFonts w:eastAsia="Calibri"/>
                <w:sz w:val="20"/>
                <w:szCs w:val="20"/>
                <w:u w:val="single"/>
              </w:rPr>
            </w:pPr>
            <w:r w:rsidRPr="002635A0">
              <w:rPr>
                <w:rFonts w:eastAsia="Calibri"/>
                <w:sz w:val="20"/>
                <w:szCs w:val="20"/>
                <w:u w:val="single"/>
              </w:rPr>
              <w:t>Hotel</w:t>
            </w:r>
          </w:p>
        </w:tc>
        <w:tc>
          <w:tcPr>
            <w:tcW w:w="4135" w:type="dxa"/>
          </w:tcPr>
          <w:p w14:paraId="00D43338" w14:textId="77777777" w:rsidR="00EF3BF6" w:rsidRPr="002635A0" w:rsidRDefault="00EF3BF6" w:rsidP="00AE48A8">
            <w:pPr>
              <w:spacing w:line="259" w:lineRule="auto"/>
              <w:jc w:val="both"/>
              <w:rPr>
                <w:rFonts w:eastAsia="Calibri"/>
                <w:sz w:val="20"/>
                <w:szCs w:val="20"/>
                <w:u w:val="single"/>
              </w:rPr>
            </w:pPr>
            <w:r w:rsidRPr="002635A0">
              <w:rPr>
                <w:rFonts w:eastAsia="Calibri"/>
                <w:sz w:val="20"/>
                <w:szCs w:val="20"/>
                <w:u w:val="single"/>
              </w:rPr>
              <w:t>215 rooms</w:t>
            </w:r>
          </w:p>
        </w:tc>
      </w:tr>
      <w:tr w:rsidR="00EF3BF6" w:rsidRPr="002635A0" w14:paraId="23742855" w14:textId="77777777" w:rsidTr="00AE48A8">
        <w:tc>
          <w:tcPr>
            <w:tcW w:w="4135" w:type="dxa"/>
          </w:tcPr>
          <w:p w14:paraId="6FF8B62B" w14:textId="77777777" w:rsidR="00EF3BF6" w:rsidRPr="002635A0" w:rsidRDefault="00EF3BF6" w:rsidP="00AE48A8">
            <w:pPr>
              <w:spacing w:line="259" w:lineRule="auto"/>
              <w:jc w:val="both"/>
              <w:rPr>
                <w:rFonts w:eastAsia="Calibri"/>
                <w:sz w:val="20"/>
                <w:szCs w:val="20"/>
                <w:u w:val="single"/>
              </w:rPr>
            </w:pPr>
            <w:r w:rsidRPr="002635A0">
              <w:rPr>
                <w:rFonts w:eastAsia="Calibri"/>
                <w:sz w:val="20"/>
                <w:szCs w:val="20"/>
                <w:u w:val="single"/>
              </w:rPr>
              <w:t>Residential Land Uses</w:t>
            </w:r>
          </w:p>
        </w:tc>
        <w:tc>
          <w:tcPr>
            <w:tcW w:w="4135" w:type="dxa"/>
          </w:tcPr>
          <w:p w14:paraId="33717A78" w14:textId="5B5327D3" w:rsidR="00EF3BF6" w:rsidRPr="002635A0" w:rsidRDefault="00EF3BF6" w:rsidP="00AE48A8">
            <w:pPr>
              <w:spacing w:line="259" w:lineRule="auto"/>
              <w:jc w:val="both"/>
              <w:rPr>
                <w:rFonts w:eastAsia="Calibri"/>
                <w:sz w:val="20"/>
                <w:szCs w:val="20"/>
                <w:u w:val="single"/>
              </w:rPr>
            </w:pPr>
            <w:r w:rsidRPr="002635A0">
              <w:rPr>
                <w:rFonts w:eastAsia="Calibri"/>
                <w:sz w:val="20"/>
                <w:szCs w:val="20"/>
                <w:u w:val="single"/>
              </w:rPr>
              <w:t>2</w:t>
            </w:r>
            <w:r w:rsidR="00241A69" w:rsidRPr="002635A0">
              <w:rPr>
                <w:rFonts w:eastAsia="Calibri"/>
                <w:sz w:val="20"/>
                <w:szCs w:val="20"/>
                <w:u w:val="single"/>
              </w:rPr>
              <w:t>3</w:t>
            </w:r>
            <w:r w:rsidRPr="002635A0">
              <w:rPr>
                <w:rFonts w:eastAsia="Calibri"/>
                <w:sz w:val="20"/>
                <w:szCs w:val="20"/>
                <w:u w:val="single"/>
              </w:rPr>
              <w:t>,</w:t>
            </w:r>
            <w:r w:rsidR="00DD1207" w:rsidRPr="002635A0">
              <w:rPr>
                <w:rFonts w:eastAsia="Calibri"/>
                <w:sz w:val="20"/>
                <w:szCs w:val="20"/>
                <w:u w:val="single"/>
              </w:rPr>
              <w:t>1</w:t>
            </w:r>
            <w:r w:rsidRPr="002635A0">
              <w:rPr>
                <w:rFonts w:eastAsia="Calibri"/>
                <w:sz w:val="20"/>
                <w:szCs w:val="20"/>
                <w:u w:val="single"/>
              </w:rPr>
              <w:t>00 DU*</w:t>
            </w:r>
            <w:r w:rsidR="00F80122" w:rsidRPr="002635A0">
              <w:rPr>
                <w:rFonts w:eastAsia="Calibri"/>
                <w:sz w:val="20"/>
                <w:szCs w:val="20"/>
                <w:u w:val="single"/>
              </w:rPr>
              <w:t>(does not include 2,000 flex units)</w:t>
            </w:r>
          </w:p>
        </w:tc>
      </w:tr>
      <w:tr w:rsidR="00EF3BF6" w:rsidRPr="002635A0" w14:paraId="22517B34" w14:textId="77777777" w:rsidTr="00AE48A8">
        <w:tc>
          <w:tcPr>
            <w:tcW w:w="4135" w:type="dxa"/>
          </w:tcPr>
          <w:p w14:paraId="3A3C1D72" w14:textId="77777777" w:rsidR="00EF3BF6" w:rsidRPr="002635A0" w:rsidRDefault="00EF3BF6" w:rsidP="00AE48A8">
            <w:pPr>
              <w:spacing w:line="259" w:lineRule="auto"/>
              <w:jc w:val="both"/>
              <w:rPr>
                <w:rFonts w:eastAsia="Calibri"/>
                <w:sz w:val="20"/>
                <w:szCs w:val="20"/>
                <w:u w:val="single"/>
              </w:rPr>
            </w:pPr>
            <w:r w:rsidRPr="002635A0">
              <w:rPr>
                <w:rFonts w:eastAsia="Calibri"/>
                <w:sz w:val="20"/>
                <w:szCs w:val="20"/>
                <w:u w:val="single"/>
              </w:rPr>
              <w:t>Commercial Land Uses</w:t>
            </w:r>
          </w:p>
        </w:tc>
        <w:tc>
          <w:tcPr>
            <w:tcW w:w="4135" w:type="dxa"/>
          </w:tcPr>
          <w:p w14:paraId="2F426CB7" w14:textId="1CFF8A67" w:rsidR="00EF3BF6" w:rsidRPr="002635A0" w:rsidRDefault="00DD1207" w:rsidP="00AE48A8">
            <w:pPr>
              <w:spacing w:line="259" w:lineRule="auto"/>
              <w:jc w:val="both"/>
              <w:rPr>
                <w:rFonts w:eastAsia="Calibri"/>
                <w:sz w:val="20"/>
                <w:szCs w:val="20"/>
                <w:u w:val="single"/>
              </w:rPr>
            </w:pPr>
            <w:r w:rsidRPr="002635A0">
              <w:rPr>
                <w:rFonts w:eastAsia="Calibri"/>
                <w:sz w:val="20"/>
                <w:szCs w:val="20"/>
                <w:u w:val="single"/>
              </w:rPr>
              <w:t>3,280,000</w:t>
            </w:r>
            <w:r w:rsidR="00EF3BF6" w:rsidRPr="002635A0">
              <w:rPr>
                <w:rFonts w:eastAsia="Calibri"/>
                <w:sz w:val="20"/>
                <w:szCs w:val="20"/>
                <w:u w:val="single"/>
              </w:rPr>
              <w:t xml:space="preserve"> square feet</w:t>
            </w:r>
          </w:p>
        </w:tc>
      </w:tr>
      <w:tr w:rsidR="00DD1207" w:rsidRPr="002635A0" w14:paraId="25FF0194" w14:textId="77777777" w:rsidTr="00AE48A8">
        <w:tc>
          <w:tcPr>
            <w:tcW w:w="4135" w:type="dxa"/>
          </w:tcPr>
          <w:p w14:paraId="78FE6D06" w14:textId="2092E41E" w:rsidR="00DD1207" w:rsidRPr="002635A0" w:rsidRDefault="00DD1207" w:rsidP="00DD1207">
            <w:pPr>
              <w:spacing w:line="259" w:lineRule="auto"/>
              <w:jc w:val="both"/>
              <w:rPr>
                <w:rFonts w:eastAsia="Calibri"/>
                <w:sz w:val="20"/>
                <w:szCs w:val="20"/>
                <w:u w:val="single"/>
              </w:rPr>
            </w:pPr>
            <w:r w:rsidRPr="002635A0">
              <w:rPr>
                <w:rFonts w:eastAsia="Calibri"/>
                <w:sz w:val="20"/>
                <w:szCs w:val="20"/>
                <w:u w:val="single"/>
              </w:rPr>
              <w:t>Office Uses</w:t>
            </w:r>
          </w:p>
        </w:tc>
        <w:tc>
          <w:tcPr>
            <w:tcW w:w="4135" w:type="dxa"/>
          </w:tcPr>
          <w:p w14:paraId="53A96E73" w14:textId="3E462372" w:rsidR="00DD1207" w:rsidRPr="002635A0" w:rsidRDefault="00DD1207" w:rsidP="00DD1207">
            <w:pPr>
              <w:spacing w:line="259" w:lineRule="auto"/>
              <w:jc w:val="both"/>
              <w:rPr>
                <w:rFonts w:eastAsia="Calibri"/>
                <w:sz w:val="20"/>
                <w:szCs w:val="20"/>
                <w:u w:val="single"/>
              </w:rPr>
            </w:pPr>
            <w:r w:rsidRPr="002635A0">
              <w:rPr>
                <w:rFonts w:eastAsia="Calibri"/>
                <w:sz w:val="20"/>
                <w:szCs w:val="20"/>
                <w:u w:val="single"/>
              </w:rPr>
              <w:t>1,300,000 square feet</w:t>
            </w:r>
          </w:p>
        </w:tc>
      </w:tr>
      <w:tr w:rsidR="00DD1207" w:rsidRPr="002635A0" w14:paraId="37D913F1" w14:textId="77777777" w:rsidTr="00AE48A8">
        <w:tc>
          <w:tcPr>
            <w:tcW w:w="4135" w:type="dxa"/>
          </w:tcPr>
          <w:p w14:paraId="2AF041C0" w14:textId="23CAB05F" w:rsidR="00DD1207" w:rsidRPr="002635A0" w:rsidRDefault="00DD1207" w:rsidP="00DD1207">
            <w:pPr>
              <w:spacing w:line="259" w:lineRule="auto"/>
              <w:jc w:val="both"/>
              <w:rPr>
                <w:rFonts w:eastAsia="Calibri"/>
                <w:sz w:val="20"/>
                <w:szCs w:val="20"/>
                <w:u w:val="single"/>
              </w:rPr>
            </w:pPr>
            <w:r w:rsidRPr="002635A0">
              <w:rPr>
                <w:rFonts w:eastAsia="Calibri"/>
                <w:sz w:val="20"/>
                <w:szCs w:val="20"/>
                <w:u w:val="single"/>
              </w:rPr>
              <w:t>Community Facilities</w:t>
            </w:r>
          </w:p>
        </w:tc>
        <w:tc>
          <w:tcPr>
            <w:tcW w:w="4135" w:type="dxa"/>
          </w:tcPr>
          <w:p w14:paraId="5E171DA4" w14:textId="31DCEBD4" w:rsidR="00DD1207" w:rsidRPr="002635A0" w:rsidRDefault="00DD1207" w:rsidP="00DD1207">
            <w:pPr>
              <w:spacing w:line="259" w:lineRule="auto"/>
              <w:jc w:val="both"/>
              <w:rPr>
                <w:rFonts w:eastAsia="Calibri"/>
                <w:sz w:val="20"/>
                <w:szCs w:val="20"/>
                <w:u w:val="single"/>
              </w:rPr>
            </w:pPr>
            <w:r w:rsidRPr="002635A0">
              <w:rPr>
                <w:rFonts w:eastAsia="Calibri"/>
                <w:sz w:val="20"/>
                <w:szCs w:val="20"/>
                <w:u w:val="single"/>
              </w:rPr>
              <w:t>390,000 square feet</w:t>
            </w:r>
          </w:p>
        </w:tc>
      </w:tr>
      <w:tr w:rsidR="00DD1207" w:rsidRPr="002635A0" w14:paraId="1F921395" w14:textId="77777777" w:rsidTr="00AE48A8">
        <w:tc>
          <w:tcPr>
            <w:tcW w:w="4135" w:type="dxa"/>
          </w:tcPr>
          <w:p w14:paraId="1DDEC597" w14:textId="79103D35" w:rsidR="00DD1207" w:rsidRPr="002635A0" w:rsidRDefault="00DD1207" w:rsidP="00DD1207">
            <w:pPr>
              <w:spacing w:line="259" w:lineRule="auto"/>
              <w:jc w:val="both"/>
              <w:rPr>
                <w:rFonts w:eastAsia="Calibri"/>
                <w:sz w:val="20"/>
                <w:szCs w:val="20"/>
                <w:u w:val="single"/>
              </w:rPr>
            </w:pPr>
            <w:r w:rsidRPr="002635A0">
              <w:rPr>
                <w:rFonts w:eastAsia="Calibri"/>
                <w:sz w:val="20"/>
                <w:szCs w:val="20"/>
                <w:u w:val="single"/>
              </w:rPr>
              <w:t>Open Space</w:t>
            </w:r>
          </w:p>
        </w:tc>
        <w:tc>
          <w:tcPr>
            <w:tcW w:w="4135" w:type="dxa"/>
          </w:tcPr>
          <w:p w14:paraId="064EFED0" w14:textId="7F091223" w:rsidR="00DD1207" w:rsidRPr="002635A0" w:rsidRDefault="00DD1207" w:rsidP="00DD1207">
            <w:pPr>
              <w:spacing w:line="259" w:lineRule="auto"/>
              <w:jc w:val="both"/>
              <w:rPr>
                <w:rFonts w:eastAsia="Calibri"/>
                <w:sz w:val="20"/>
                <w:szCs w:val="20"/>
                <w:u w:val="single"/>
              </w:rPr>
            </w:pPr>
            <w:r w:rsidRPr="002635A0">
              <w:rPr>
                <w:rFonts w:eastAsia="Calibri"/>
                <w:sz w:val="20"/>
                <w:szCs w:val="20"/>
                <w:u w:val="single"/>
              </w:rPr>
              <w:t>47.44 acres</w:t>
            </w:r>
          </w:p>
        </w:tc>
      </w:tr>
    </w:tbl>
    <w:p w14:paraId="287D14A6" w14:textId="77777777" w:rsidR="00EF3BF6" w:rsidRPr="002635A0" w:rsidRDefault="00EF3BF6" w:rsidP="00EF3BF6">
      <w:pPr>
        <w:spacing w:line="259" w:lineRule="auto"/>
        <w:ind w:left="1080"/>
        <w:jc w:val="both"/>
        <w:rPr>
          <w:rFonts w:eastAsia="Calibri"/>
          <w:sz w:val="20"/>
          <w:szCs w:val="20"/>
          <w:u w:val="single"/>
        </w:rPr>
      </w:pPr>
      <w:r w:rsidRPr="002635A0">
        <w:rPr>
          <w:rFonts w:eastAsia="Calibri"/>
          <w:sz w:val="20"/>
          <w:szCs w:val="20"/>
          <w:u w:val="single"/>
        </w:rPr>
        <w:t>* consisting of</w:t>
      </w:r>
    </w:p>
    <w:p w14:paraId="618DEF28" w14:textId="2D103937" w:rsidR="00EF3BF6" w:rsidRPr="002635A0" w:rsidRDefault="00EF3BF6" w:rsidP="00EF3BF6">
      <w:pPr>
        <w:spacing w:line="259" w:lineRule="auto"/>
        <w:ind w:left="1080"/>
        <w:jc w:val="both"/>
        <w:rPr>
          <w:rFonts w:eastAsia="Calibri"/>
          <w:sz w:val="20"/>
          <w:szCs w:val="20"/>
          <w:u w:val="single"/>
        </w:rPr>
      </w:pPr>
      <w:r w:rsidRPr="002635A0">
        <w:rPr>
          <w:rFonts w:eastAsia="Calibri"/>
          <w:sz w:val="20"/>
          <w:szCs w:val="20"/>
          <w:u w:val="single"/>
        </w:rPr>
        <w:tab/>
        <w:t>Single Family- 3,</w:t>
      </w:r>
      <w:r w:rsidR="0084455B" w:rsidRPr="002635A0">
        <w:rPr>
          <w:rFonts w:eastAsia="Calibri"/>
          <w:sz w:val="20"/>
          <w:szCs w:val="20"/>
          <w:u w:val="single"/>
        </w:rPr>
        <w:t>0</w:t>
      </w:r>
      <w:r w:rsidRPr="002635A0">
        <w:rPr>
          <w:rFonts w:eastAsia="Calibri"/>
          <w:sz w:val="20"/>
          <w:szCs w:val="20"/>
          <w:u w:val="single"/>
        </w:rPr>
        <w:t>90 units</w:t>
      </w:r>
    </w:p>
    <w:p w14:paraId="1D1CBCFB" w14:textId="77777777" w:rsidR="00EF3BF6" w:rsidRPr="002635A0" w:rsidRDefault="00EF3BF6" w:rsidP="00EF3BF6">
      <w:pPr>
        <w:spacing w:line="259" w:lineRule="auto"/>
        <w:ind w:left="1080"/>
        <w:jc w:val="both"/>
        <w:rPr>
          <w:rFonts w:eastAsia="Calibri"/>
          <w:sz w:val="20"/>
          <w:szCs w:val="20"/>
          <w:u w:val="single"/>
        </w:rPr>
      </w:pPr>
      <w:r w:rsidRPr="002635A0">
        <w:rPr>
          <w:rFonts w:eastAsia="Calibri"/>
          <w:sz w:val="20"/>
          <w:szCs w:val="20"/>
          <w:u w:val="single"/>
        </w:rPr>
        <w:tab/>
        <w:t>Town Home- 1,510 units</w:t>
      </w:r>
    </w:p>
    <w:p w14:paraId="728AAECA" w14:textId="77777777" w:rsidR="00EF3BF6" w:rsidRPr="002635A0" w:rsidRDefault="00EF3BF6" w:rsidP="00EF3BF6">
      <w:pPr>
        <w:spacing w:line="259" w:lineRule="auto"/>
        <w:ind w:left="1080"/>
        <w:jc w:val="both"/>
        <w:rPr>
          <w:rFonts w:eastAsia="Calibri"/>
          <w:sz w:val="20"/>
          <w:szCs w:val="20"/>
          <w:u w:val="single"/>
        </w:rPr>
      </w:pPr>
      <w:r w:rsidRPr="002635A0">
        <w:rPr>
          <w:rFonts w:eastAsia="Calibri"/>
          <w:sz w:val="20"/>
          <w:szCs w:val="20"/>
          <w:u w:val="single"/>
        </w:rPr>
        <w:tab/>
        <w:t>Garden Apt- 7,500 units</w:t>
      </w:r>
    </w:p>
    <w:p w14:paraId="6E31CAF7" w14:textId="5BC46BA0" w:rsidR="00EF3BF6" w:rsidRPr="002635A0" w:rsidRDefault="00EF3BF6" w:rsidP="00EF3BF6">
      <w:pPr>
        <w:spacing w:line="259" w:lineRule="auto"/>
        <w:ind w:left="1080"/>
        <w:jc w:val="both"/>
        <w:rPr>
          <w:rFonts w:eastAsia="Calibri"/>
          <w:sz w:val="20"/>
          <w:szCs w:val="20"/>
          <w:u w:val="single"/>
        </w:rPr>
      </w:pPr>
      <w:r w:rsidRPr="002635A0">
        <w:rPr>
          <w:rFonts w:eastAsia="Calibri"/>
          <w:sz w:val="20"/>
          <w:szCs w:val="20"/>
          <w:u w:val="single"/>
        </w:rPr>
        <w:tab/>
        <w:t>Mid Rise- 1,000 units</w:t>
      </w:r>
    </w:p>
    <w:p w14:paraId="4D6071C5" w14:textId="101C2E31" w:rsidR="00EF3BF6" w:rsidRPr="002635A0" w:rsidRDefault="00EF3BF6" w:rsidP="00EF3BF6">
      <w:pPr>
        <w:spacing w:line="259" w:lineRule="auto"/>
        <w:ind w:left="1080"/>
        <w:jc w:val="both"/>
        <w:rPr>
          <w:rFonts w:eastAsia="Calibri"/>
          <w:sz w:val="20"/>
          <w:szCs w:val="20"/>
          <w:u w:val="single"/>
        </w:rPr>
      </w:pPr>
      <w:r w:rsidRPr="002635A0">
        <w:rPr>
          <w:rFonts w:eastAsia="Calibri"/>
          <w:sz w:val="20"/>
          <w:szCs w:val="20"/>
          <w:u w:val="single"/>
        </w:rPr>
        <w:tab/>
        <w:t xml:space="preserve">High Rise- </w:t>
      </w:r>
      <w:r w:rsidR="00DD1207" w:rsidRPr="002635A0">
        <w:rPr>
          <w:rFonts w:eastAsia="Calibri"/>
          <w:sz w:val="20"/>
          <w:szCs w:val="20"/>
          <w:u w:val="single"/>
        </w:rPr>
        <w:t>1</w:t>
      </w:r>
      <w:r w:rsidR="00241A69" w:rsidRPr="002635A0">
        <w:rPr>
          <w:rFonts w:eastAsia="Calibri"/>
          <w:sz w:val="20"/>
          <w:szCs w:val="20"/>
          <w:u w:val="single"/>
        </w:rPr>
        <w:t>0</w:t>
      </w:r>
      <w:r w:rsidRPr="002635A0">
        <w:rPr>
          <w:rFonts w:eastAsia="Calibri"/>
          <w:sz w:val="20"/>
          <w:szCs w:val="20"/>
          <w:u w:val="single"/>
        </w:rPr>
        <w:t>,000 units</w:t>
      </w:r>
    </w:p>
    <w:p w14:paraId="07F96C1C" w14:textId="77777777" w:rsidR="00EF3BF6" w:rsidRPr="002635A0" w:rsidRDefault="00EF3BF6" w:rsidP="00EF3BF6">
      <w:pPr>
        <w:spacing w:line="259" w:lineRule="auto"/>
        <w:ind w:left="1080"/>
        <w:jc w:val="both"/>
        <w:rPr>
          <w:rFonts w:eastAsia="Calibri"/>
          <w:strike/>
          <w:sz w:val="20"/>
          <w:szCs w:val="20"/>
        </w:rPr>
      </w:pPr>
    </w:p>
    <w:tbl>
      <w:tblPr>
        <w:tblStyle w:val="TableGrid"/>
        <w:tblW w:w="0" w:type="auto"/>
        <w:tblInd w:w="1080" w:type="dxa"/>
        <w:tblLook w:val="04A0" w:firstRow="1" w:lastRow="0" w:firstColumn="1" w:lastColumn="0" w:noHBand="0" w:noVBand="1"/>
      </w:tblPr>
      <w:tblGrid>
        <w:gridCol w:w="4135"/>
        <w:gridCol w:w="4135"/>
      </w:tblGrid>
      <w:tr w:rsidR="0084455B" w:rsidRPr="002635A0" w14:paraId="3BDE755C" w14:textId="77777777" w:rsidTr="00886C7C">
        <w:tc>
          <w:tcPr>
            <w:tcW w:w="8270" w:type="dxa"/>
            <w:gridSpan w:val="2"/>
            <w:shd w:val="clear" w:color="auto" w:fill="B4C6E7" w:themeFill="accent1" w:themeFillTint="66"/>
          </w:tcPr>
          <w:p w14:paraId="2DA55C9B" w14:textId="77777777" w:rsidR="0084455B" w:rsidRPr="002635A0" w:rsidRDefault="0084455B" w:rsidP="00886C7C">
            <w:pPr>
              <w:spacing w:line="259" w:lineRule="auto"/>
              <w:jc w:val="center"/>
              <w:rPr>
                <w:rFonts w:eastAsia="Calibri"/>
                <w:b/>
                <w:bCs/>
                <w:strike/>
                <w:sz w:val="20"/>
                <w:szCs w:val="20"/>
              </w:rPr>
            </w:pPr>
            <w:r w:rsidRPr="002635A0">
              <w:rPr>
                <w:rFonts w:eastAsia="Calibri"/>
                <w:b/>
                <w:bCs/>
                <w:strike/>
                <w:sz w:val="20"/>
                <w:szCs w:val="20"/>
              </w:rPr>
              <w:t>Proposed</w:t>
            </w:r>
          </w:p>
        </w:tc>
      </w:tr>
      <w:tr w:rsidR="0084455B" w:rsidRPr="002635A0" w14:paraId="6EE1A874" w14:textId="77777777" w:rsidTr="00886C7C">
        <w:tc>
          <w:tcPr>
            <w:tcW w:w="8270" w:type="dxa"/>
            <w:gridSpan w:val="2"/>
            <w:shd w:val="clear" w:color="auto" w:fill="D9D9D9" w:themeFill="background1" w:themeFillShade="D9"/>
          </w:tcPr>
          <w:p w14:paraId="60491619" w14:textId="77777777" w:rsidR="0084455B" w:rsidRPr="002635A0" w:rsidRDefault="0084455B" w:rsidP="00886C7C">
            <w:pPr>
              <w:spacing w:line="259" w:lineRule="auto"/>
              <w:jc w:val="center"/>
              <w:rPr>
                <w:rFonts w:eastAsia="Calibri"/>
                <w:strike/>
                <w:sz w:val="20"/>
                <w:szCs w:val="20"/>
              </w:rPr>
            </w:pPr>
            <w:r w:rsidRPr="002635A0">
              <w:rPr>
                <w:rFonts w:eastAsia="Calibri"/>
                <w:strike/>
                <w:sz w:val="20"/>
                <w:szCs w:val="20"/>
              </w:rPr>
              <w:t>Regional Activity Center (Hollywood; Activity Center (Broward)</w:t>
            </w:r>
          </w:p>
        </w:tc>
      </w:tr>
      <w:tr w:rsidR="0084455B" w:rsidRPr="002635A0" w14:paraId="36C2DDA8" w14:textId="77777777" w:rsidTr="00886C7C">
        <w:tc>
          <w:tcPr>
            <w:tcW w:w="4135" w:type="dxa"/>
            <w:shd w:val="clear" w:color="auto" w:fill="D9D9D9" w:themeFill="background1" w:themeFillShade="D9"/>
          </w:tcPr>
          <w:p w14:paraId="62084F24" w14:textId="77777777" w:rsidR="0084455B" w:rsidRPr="002635A0" w:rsidRDefault="0084455B" w:rsidP="00886C7C">
            <w:pPr>
              <w:spacing w:line="259" w:lineRule="auto"/>
              <w:jc w:val="both"/>
              <w:rPr>
                <w:rFonts w:eastAsia="Calibri"/>
                <w:strike/>
                <w:sz w:val="20"/>
                <w:szCs w:val="20"/>
              </w:rPr>
            </w:pPr>
            <w:r w:rsidRPr="002635A0">
              <w:rPr>
                <w:rFonts w:eastAsia="Calibri"/>
                <w:strike/>
                <w:sz w:val="20"/>
                <w:szCs w:val="20"/>
              </w:rPr>
              <w:t>Permitted Use</w:t>
            </w:r>
          </w:p>
        </w:tc>
        <w:tc>
          <w:tcPr>
            <w:tcW w:w="4135" w:type="dxa"/>
            <w:shd w:val="clear" w:color="auto" w:fill="D9D9D9" w:themeFill="background1" w:themeFillShade="D9"/>
          </w:tcPr>
          <w:p w14:paraId="73D11295" w14:textId="77777777" w:rsidR="0084455B" w:rsidRPr="002635A0" w:rsidRDefault="0084455B" w:rsidP="00886C7C">
            <w:pPr>
              <w:spacing w:line="259" w:lineRule="auto"/>
              <w:jc w:val="both"/>
              <w:rPr>
                <w:rFonts w:eastAsia="Calibri"/>
                <w:strike/>
                <w:sz w:val="20"/>
                <w:szCs w:val="20"/>
              </w:rPr>
            </w:pPr>
            <w:r w:rsidRPr="002635A0">
              <w:rPr>
                <w:rFonts w:eastAsia="Calibri"/>
                <w:strike/>
                <w:sz w:val="20"/>
                <w:szCs w:val="20"/>
              </w:rPr>
              <w:t>Density/Intensity</w:t>
            </w:r>
          </w:p>
        </w:tc>
      </w:tr>
      <w:tr w:rsidR="0084455B" w:rsidRPr="002635A0" w14:paraId="209AFD5E" w14:textId="77777777" w:rsidTr="00886C7C">
        <w:tc>
          <w:tcPr>
            <w:tcW w:w="4135" w:type="dxa"/>
          </w:tcPr>
          <w:p w14:paraId="6CBE55DD" w14:textId="77777777" w:rsidR="0084455B" w:rsidRPr="002635A0" w:rsidRDefault="0084455B" w:rsidP="00886C7C">
            <w:pPr>
              <w:spacing w:line="259" w:lineRule="auto"/>
              <w:jc w:val="both"/>
              <w:rPr>
                <w:rFonts w:eastAsia="Calibri"/>
                <w:strike/>
                <w:sz w:val="20"/>
                <w:szCs w:val="20"/>
              </w:rPr>
            </w:pPr>
            <w:r w:rsidRPr="002635A0">
              <w:rPr>
                <w:rFonts w:eastAsia="Calibri"/>
                <w:strike/>
                <w:sz w:val="20"/>
                <w:szCs w:val="20"/>
              </w:rPr>
              <w:t>Hotel</w:t>
            </w:r>
          </w:p>
        </w:tc>
        <w:tc>
          <w:tcPr>
            <w:tcW w:w="4135" w:type="dxa"/>
          </w:tcPr>
          <w:p w14:paraId="5CF0E556" w14:textId="77777777" w:rsidR="0084455B" w:rsidRPr="002635A0" w:rsidRDefault="0084455B" w:rsidP="00886C7C">
            <w:pPr>
              <w:spacing w:line="259" w:lineRule="auto"/>
              <w:jc w:val="both"/>
              <w:rPr>
                <w:rFonts w:eastAsia="Calibri"/>
                <w:strike/>
                <w:sz w:val="20"/>
                <w:szCs w:val="20"/>
              </w:rPr>
            </w:pPr>
            <w:r w:rsidRPr="002635A0">
              <w:rPr>
                <w:rFonts w:eastAsia="Calibri"/>
                <w:strike/>
                <w:sz w:val="20"/>
                <w:szCs w:val="20"/>
              </w:rPr>
              <w:t>215 rooms</w:t>
            </w:r>
          </w:p>
        </w:tc>
      </w:tr>
      <w:tr w:rsidR="0084455B" w:rsidRPr="002635A0" w14:paraId="5B533373" w14:textId="77777777" w:rsidTr="00886C7C">
        <w:tc>
          <w:tcPr>
            <w:tcW w:w="4135" w:type="dxa"/>
          </w:tcPr>
          <w:p w14:paraId="74F6D2EA" w14:textId="77777777" w:rsidR="0084455B" w:rsidRPr="002635A0" w:rsidRDefault="0084455B" w:rsidP="00886C7C">
            <w:pPr>
              <w:spacing w:line="259" w:lineRule="auto"/>
              <w:jc w:val="both"/>
              <w:rPr>
                <w:rFonts w:eastAsia="Calibri"/>
                <w:strike/>
                <w:sz w:val="20"/>
                <w:szCs w:val="20"/>
              </w:rPr>
            </w:pPr>
            <w:r w:rsidRPr="002635A0">
              <w:rPr>
                <w:rFonts w:eastAsia="Calibri"/>
                <w:strike/>
                <w:sz w:val="20"/>
                <w:szCs w:val="20"/>
              </w:rPr>
              <w:t>Residential Land Uses</w:t>
            </w:r>
          </w:p>
        </w:tc>
        <w:tc>
          <w:tcPr>
            <w:tcW w:w="4135" w:type="dxa"/>
          </w:tcPr>
          <w:p w14:paraId="3C065E0F" w14:textId="219A86AB" w:rsidR="0084455B" w:rsidRPr="002635A0" w:rsidRDefault="002635A0" w:rsidP="00886C7C">
            <w:pPr>
              <w:spacing w:line="259" w:lineRule="auto"/>
              <w:jc w:val="both"/>
              <w:rPr>
                <w:rFonts w:eastAsia="Calibri"/>
                <w:strike/>
                <w:sz w:val="20"/>
                <w:szCs w:val="20"/>
              </w:rPr>
            </w:pPr>
            <w:r w:rsidRPr="002635A0">
              <w:rPr>
                <w:rFonts w:eastAsia="Calibri"/>
                <w:strike/>
                <w:sz w:val="20"/>
                <w:szCs w:val="20"/>
              </w:rPr>
              <w:t xml:space="preserve">15,600 </w:t>
            </w:r>
            <w:r w:rsidR="0084455B" w:rsidRPr="002635A0">
              <w:rPr>
                <w:rFonts w:eastAsia="Calibri"/>
                <w:strike/>
                <w:sz w:val="20"/>
                <w:szCs w:val="20"/>
                <w:u w:val="single"/>
              </w:rPr>
              <w:t>2</w:t>
            </w:r>
            <w:r w:rsidR="006B6F58" w:rsidRPr="002635A0">
              <w:rPr>
                <w:rFonts w:eastAsia="Calibri"/>
                <w:strike/>
                <w:sz w:val="20"/>
                <w:szCs w:val="20"/>
                <w:u w:val="single"/>
              </w:rPr>
              <w:t>3</w:t>
            </w:r>
            <w:r w:rsidR="0084455B" w:rsidRPr="002635A0">
              <w:rPr>
                <w:rFonts w:eastAsia="Calibri"/>
                <w:strike/>
                <w:sz w:val="20"/>
                <w:szCs w:val="20"/>
                <w:u w:val="single"/>
              </w:rPr>
              <w:t>,</w:t>
            </w:r>
            <w:r w:rsidR="006B6F58" w:rsidRPr="002635A0">
              <w:rPr>
                <w:rFonts w:eastAsia="Calibri"/>
                <w:strike/>
                <w:sz w:val="20"/>
                <w:szCs w:val="20"/>
                <w:u w:val="single"/>
              </w:rPr>
              <w:t>6</w:t>
            </w:r>
            <w:r w:rsidR="0084455B" w:rsidRPr="002635A0">
              <w:rPr>
                <w:rFonts w:eastAsia="Calibri"/>
                <w:strike/>
                <w:sz w:val="20"/>
                <w:szCs w:val="20"/>
                <w:u w:val="single"/>
              </w:rPr>
              <w:t>00</w:t>
            </w:r>
            <w:r w:rsidR="0084455B" w:rsidRPr="002635A0">
              <w:rPr>
                <w:rFonts w:eastAsia="Calibri"/>
                <w:strike/>
                <w:sz w:val="20"/>
                <w:szCs w:val="20"/>
              </w:rPr>
              <w:t xml:space="preserve"> </w:t>
            </w:r>
            <w:r w:rsidRPr="002635A0">
              <w:rPr>
                <w:rFonts w:eastAsia="Calibri"/>
                <w:strike/>
                <w:sz w:val="20"/>
                <w:szCs w:val="20"/>
              </w:rPr>
              <w:t>dwelling units*</w:t>
            </w:r>
          </w:p>
        </w:tc>
      </w:tr>
      <w:tr w:rsidR="0084455B" w:rsidRPr="002635A0" w14:paraId="4123C802" w14:textId="77777777" w:rsidTr="00886C7C">
        <w:tc>
          <w:tcPr>
            <w:tcW w:w="4135" w:type="dxa"/>
          </w:tcPr>
          <w:p w14:paraId="21E99FFE" w14:textId="77777777" w:rsidR="0084455B" w:rsidRPr="002635A0" w:rsidRDefault="0084455B" w:rsidP="00886C7C">
            <w:pPr>
              <w:spacing w:line="259" w:lineRule="auto"/>
              <w:jc w:val="both"/>
              <w:rPr>
                <w:rFonts w:eastAsia="Calibri"/>
                <w:strike/>
                <w:sz w:val="20"/>
                <w:szCs w:val="20"/>
              </w:rPr>
            </w:pPr>
            <w:r w:rsidRPr="002635A0">
              <w:rPr>
                <w:rFonts w:eastAsia="Calibri"/>
                <w:strike/>
                <w:sz w:val="20"/>
                <w:szCs w:val="20"/>
              </w:rPr>
              <w:t>Commercial Land Uses</w:t>
            </w:r>
          </w:p>
        </w:tc>
        <w:tc>
          <w:tcPr>
            <w:tcW w:w="4135" w:type="dxa"/>
          </w:tcPr>
          <w:p w14:paraId="1AAB8541" w14:textId="5087BD80" w:rsidR="0084455B" w:rsidRPr="002635A0" w:rsidRDefault="0084455B" w:rsidP="00886C7C">
            <w:pPr>
              <w:spacing w:line="259" w:lineRule="auto"/>
              <w:jc w:val="both"/>
              <w:rPr>
                <w:rFonts w:eastAsia="Calibri"/>
                <w:strike/>
                <w:sz w:val="20"/>
                <w:szCs w:val="20"/>
              </w:rPr>
            </w:pPr>
            <w:r w:rsidRPr="002635A0">
              <w:rPr>
                <w:rFonts w:eastAsia="Calibri"/>
                <w:strike/>
                <w:sz w:val="20"/>
                <w:szCs w:val="20"/>
              </w:rPr>
              <w:t>3,280,000</w:t>
            </w:r>
            <w:r w:rsidR="002635A0" w:rsidRPr="002635A0">
              <w:rPr>
                <w:rFonts w:eastAsia="Calibri"/>
                <w:strike/>
                <w:sz w:val="20"/>
                <w:szCs w:val="20"/>
              </w:rPr>
              <w:t xml:space="preserve"> </w:t>
            </w:r>
            <w:r w:rsidR="002635A0" w:rsidRPr="002635A0">
              <w:rPr>
                <w:rFonts w:eastAsia="Calibri"/>
                <w:strike/>
                <w:sz w:val="20"/>
                <w:szCs w:val="20"/>
                <w:u w:val="single"/>
              </w:rPr>
              <w:t>2,550,00</w:t>
            </w:r>
            <w:r w:rsidR="002635A0" w:rsidRPr="002635A0">
              <w:rPr>
                <w:rFonts w:eastAsia="Calibri"/>
                <w:strike/>
                <w:sz w:val="20"/>
                <w:szCs w:val="20"/>
              </w:rPr>
              <w:t>0</w:t>
            </w:r>
            <w:r w:rsidRPr="002635A0">
              <w:rPr>
                <w:rFonts w:eastAsia="Calibri"/>
                <w:strike/>
                <w:sz w:val="20"/>
                <w:szCs w:val="20"/>
              </w:rPr>
              <w:t xml:space="preserve"> square feet</w:t>
            </w:r>
          </w:p>
        </w:tc>
      </w:tr>
      <w:tr w:rsidR="0084455B" w:rsidRPr="002635A0" w14:paraId="1D03BE12" w14:textId="77777777" w:rsidTr="00886C7C">
        <w:tc>
          <w:tcPr>
            <w:tcW w:w="4135" w:type="dxa"/>
          </w:tcPr>
          <w:p w14:paraId="14BCD3D0" w14:textId="77777777" w:rsidR="0084455B" w:rsidRPr="002635A0" w:rsidRDefault="0084455B" w:rsidP="00886C7C">
            <w:pPr>
              <w:spacing w:line="259" w:lineRule="auto"/>
              <w:jc w:val="both"/>
              <w:rPr>
                <w:rFonts w:eastAsia="Calibri"/>
                <w:strike/>
                <w:sz w:val="20"/>
                <w:szCs w:val="20"/>
              </w:rPr>
            </w:pPr>
            <w:r w:rsidRPr="002635A0">
              <w:rPr>
                <w:rFonts w:eastAsia="Calibri"/>
                <w:strike/>
                <w:sz w:val="20"/>
                <w:szCs w:val="20"/>
              </w:rPr>
              <w:t>Office Uses</w:t>
            </w:r>
          </w:p>
        </w:tc>
        <w:tc>
          <w:tcPr>
            <w:tcW w:w="4135" w:type="dxa"/>
          </w:tcPr>
          <w:p w14:paraId="2B16994C" w14:textId="679E8FB8" w:rsidR="0084455B" w:rsidRPr="002635A0" w:rsidRDefault="002635A0" w:rsidP="00886C7C">
            <w:pPr>
              <w:spacing w:line="259" w:lineRule="auto"/>
              <w:jc w:val="both"/>
              <w:rPr>
                <w:rFonts w:eastAsia="Calibri"/>
                <w:strike/>
                <w:sz w:val="20"/>
                <w:szCs w:val="20"/>
              </w:rPr>
            </w:pPr>
            <w:r w:rsidRPr="002635A0">
              <w:rPr>
                <w:rFonts w:eastAsia="Calibri"/>
                <w:strike/>
                <w:sz w:val="20"/>
                <w:szCs w:val="20"/>
              </w:rPr>
              <w:t xml:space="preserve">1,500,000 </w:t>
            </w:r>
            <w:r w:rsidR="0084455B" w:rsidRPr="002635A0">
              <w:rPr>
                <w:rFonts w:eastAsia="Calibri"/>
                <w:strike/>
                <w:sz w:val="20"/>
                <w:szCs w:val="20"/>
                <w:u w:val="single"/>
              </w:rPr>
              <w:t>1,300,0</w:t>
            </w:r>
            <w:r w:rsidR="0084455B" w:rsidRPr="002635A0">
              <w:rPr>
                <w:rFonts w:eastAsia="Calibri"/>
                <w:strike/>
                <w:sz w:val="20"/>
                <w:szCs w:val="20"/>
              </w:rPr>
              <w:t>00 square feet</w:t>
            </w:r>
          </w:p>
        </w:tc>
      </w:tr>
      <w:tr w:rsidR="0084455B" w:rsidRPr="002635A0" w14:paraId="3B5DF8B2" w14:textId="77777777" w:rsidTr="00886C7C">
        <w:tc>
          <w:tcPr>
            <w:tcW w:w="4135" w:type="dxa"/>
          </w:tcPr>
          <w:p w14:paraId="339F7AA0" w14:textId="77777777" w:rsidR="0084455B" w:rsidRPr="002635A0" w:rsidRDefault="0084455B" w:rsidP="00886C7C">
            <w:pPr>
              <w:spacing w:line="259" w:lineRule="auto"/>
              <w:jc w:val="both"/>
              <w:rPr>
                <w:rFonts w:eastAsia="Calibri"/>
                <w:strike/>
                <w:sz w:val="20"/>
                <w:szCs w:val="20"/>
              </w:rPr>
            </w:pPr>
            <w:r w:rsidRPr="002635A0">
              <w:rPr>
                <w:rFonts w:eastAsia="Calibri"/>
                <w:strike/>
                <w:sz w:val="20"/>
                <w:szCs w:val="20"/>
              </w:rPr>
              <w:t>Community Facilities</w:t>
            </w:r>
          </w:p>
        </w:tc>
        <w:tc>
          <w:tcPr>
            <w:tcW w:w="4135" w:type="dxa"/>
          </w:tcPr>
          <w:p w14:paraId="08302DE9" w14:textId="77777777" w:rsidR="0084455B" w:rsidRPr="002635A0" w:rsidRDefault="0084455B" w:rsidP="00886C7C">
            <w:pPr>
              <w:spacing w:line="259" w:lineRule="auto"/>
              <w:jc w:val="both"/>
              <w:rPr>
                <w:rFonts w:eastAsia="Calibri"/>
                <w:strike/>
                <w:sz w:val="20"/>
                <w:szCs w:val="20"/>
              </w:rPr>
            </w:pPr>
            <w:r w:rsidRPr="002635A0">
              <w:rPr>
                <w:rFonts w:eastAsia="Calibri"/>
                <w:strike/>
                <w:sz w:val="20"/>
                <w:szCs w:val="20"/>
              </w:rPr>
              <w:t>390,000 square feet</w:t>
            </w:r>
          </w:p>
        </w:tc>
      </w:tr>
      <w:tr w:rsidR="0084455B" w:rsidRPr="002635A0" w14:paraId="4FE2DB77" w14:textId="77777777" w:rsidTr="00886C7C">
        <w:tc>
          <w:tcPr>
            <w:tcW w:w="4135" w:type="dxa"/>
          </w:tcPr>
          <w:p w14:paraId="1F1A8F38" w14:textId="77777777" w:rsidR="0084455B" w:rsidRPr="002635A0" w:rsidRDefault="0084455B" w:rsidP="00886C7C">
            <w:pPr>
              <w:spacing w:line="259" w:lineRule="auto"/>
              <w:jc w:val="both"/>
              <w:rPr>
                <w:rFonts w:eastAsia="Calibri"/>
                <w:strike/>
                <w:sz w:val="20"/>
                <w:szCs w:val="20"/>
              </w:rPr>
            </w:pPr>
            <w:r w:rsidRPr="002635A0">
              <w:rPr>
                <w:rFonts w:eastAsia="Calibri"/>
                <w:strike/>
                <w:sz w:val="20"/>
                <w:szCs w:val="20"/>
              </w:rPr>
              <w:t>Open Space</w:t>
            </w:r>
          </w:p>
        </w:tc>
        <w:tc>
          <w:tcPr>
            <w:tcW w:w="4135" w:type="dxa"/>
          </w:tcPr>
          <w:p w14:paraId="58F526EB" w14:textId="77777777" w:rsidR="0084455B" w:rsidRPr="002635A0" w:rsidRDefault="0084455B" w:rsidP="00886C7C">
            <w:pPr>
              <w:spacing w:line="259" w:lineRule="auto"/>
              <w:jc w:val="both"/>
              <w:rPr>
                <w:rFonts w:eastAsia="Calibri"/>
                <w:strike/>
                <w:sz w:val="20"/>
                <w:szCs w:val="20"/>
              </w:rPr>
            </w:pPr>
            <w:r w:rsidRPr="002635A0">
              <w:rPr>
                <w:rFonts w:eastAsia="Calibri"/>
                <w:strike/>
                <w:sz w:val="20"/>
                <w:szCs w:val="20"/>
              </w:rPr>
              <w:t>47.44 acres</w:t>
            </w:r>
          </w:p>
        </w:tc>
      </w:tr>
    </w:tbl>
    <w:p w14:paraId="4D0A32C1" w14:textId="77777777" w:rsidR="0084455B" w:rsidRPr="002635A0" w:rsidRDefault="0084455B" w:rsidP="0084455B">
      <w:pPr>
        <w:spacing w:line="259" w:lineRule="auto"/>
        <w:ind w:left="1080"/>
        <w:jc w:val="both"/>
        <w:rPr>
          <w:rFonts w:eastAsia="Calibri"/>
          <w:strike/>
          <w:sz w:val="20"/>
          <w:szCs w:val="20"/>
        </w:rPr>
      </w:pPr>
      <w:r w:rsidRPr="002635A0">
        <w:rPr>
          <w:rFonts w:eastAsia="Calibri"/>
          <w:strike/>
          <w:sz w:val="20"/>
          <w:szCs w:val="20"/>
        </w:rPr>
        <w:t>* consisting of</w:t>
      </w:r>
    </w:p>
    <w:p w14:paraId="1B49FDBE" w14:textId="17343420" w:rsidR="0084455B" w:rsidRPr="002635A0" w:rsidRDefault="0084455B" w:rsidP="0084455B">
      <w:pPr>
        <w:spacing w:line="259" w:lineRule="auto"/>
        <w:ind w:left="1080"/>
        <w:jc w:val="both"/>
        <w:rPr>
          <w:rFonts w:eastAsia="Calibri"/>
          <w:strike/>
          <w:sz w:val="20"/>
          <w:szCs w:val="20"/>
        </w:rPr>
      </w:pPr>
      <w:r w:rsidRPr="002635A0">
        <w:rPr>
          <w:rFonts w:eastAsia="Calibri"/>
          <w:strike/>
          <w:sz w:val="20"/>
          <w:szCs w:val="20"/>
        </w:rPr>
        <w:tab/>
        <w:t>Single Family- 3,</w:t>
      </w:r>
      <w:r w:rsidR="002635A0" w:rsidRPr="002635A0">
        <w:rPr>
          <w:rFonts w:eastAsia="Calibri"/>
          <w:strike/>
          <w:sz w:val="20"/>
          <w:szCs w:val="20"/>
        </w:rPr>
        <w:t>5</w:t>
      </w:r>
      <w:r w:rsidRPr="002635A0">
        <w:rPr>
          <w:rFonts w:eastAsia="Calibri"/>
          <w:strike/>
          <w:sz w:val="20"/>
          <w:szCs w:val="20"/>
        </w:rPr>
        <w:t>90 units</w:t>
      </w:r>
    </w:p>
    <w:p w14:paraId="00981D85" w14:textId="77777777" w:rsidR="0084455B" w:rsidRPr="002635A0" w:rsidRDefault="0084455B" w:rsidP="0084455B">
      <w:pPr>
        <w:spacing w:line="259" w:lineRule="auto"/>
        <w:ind w:left="1080"/>
        <w:jc w:val="both"/>
        <w:rPr>
          <w:rFonts w:eastAsia="Calibri"/>
          <w:strike/>
          <w:sz w:val="20"/>
          <w:szCs w:val="20"/>
        </w:rPr>
      </w:pPr>
      <w:r w:rsidRPr="002635A0">
        <w:rPr>
          <w:rFonts w:eastAsia="Calibri"/>
          <w:strike/>
          <w:sz w:val="20"/>
          <w:szCs w:val="20"/>
        </w:rPr>
        <w:tab/>
        <w:t>Town Home- 1,510 units</w:t>
      </w:r>
    </w:p>
    <w:p w14:paraId="66B13355" w14:textId="77777777" w:rsidR="0084455B" w:rsidRPr="002635A0" w:rsidRDefault="0084455B" w:rsidP="0084455B">
      <w:pPr>
        <w:spacing w:line="259" w:lineRule="auto"/>
        <w:ind w:left="1080"/>
        <w:jc w:val="both"/>
        <w:rPr>
          <w:rFonts w:eastAsia="Calibri"/>
          <w:strike/>
          <w:sz w:val="20"/>
          <w:szCs w:val="20"/>
        </w:rPr>
      </w:pPr>
      <w:r w:rsidRPr="002635A0">
        <w:rPr>
          <w:rFonts w:eastAsia="Calibri"/>
          <w:strike/>
          <w:sz w:val="20"/>
          <w:szCs w:val="20"/>
        </w:rPr>
        <w:tab/>
        <w:t>Garden Apt- 7,500 units</w:t>
      </w:r>
    </w:p>
    <w:p w14:paraId="370B30AD" w14:textId="77777777" w:rsidR="0084455B" w:rsidRPr="002635A0" w:rsidRDefault="0084455B" w:rsidP="0084455B">
      <w:pPr>
        <w:spacing w:line="259" w:lineRule="auto"/>
        <w:ind w:left="1080"/>
        <w:jc w:val="both"/>
        <w:rPr>
          <w:rFonts w:eastAsia="Calibri"/>
          <w:strike/>
          <w:sz w:val="20"/>
          <w:szCs w:val="20"/>
        </w:rPr>
      </w:pPr>
      <w:r w:rsidRPr="002635A0">
        <w:rPr>
          <w:rFonts w:eastAsia="Calibri"/>
          <w:strike/>
          <w:sz w:val="20"/>
          <w:szCs w:val="20"/>
        </w:rPr>
        <w:tab/>
        <w:t>Mid Rise- 1,000 units</w:t>
      </w:r>
    </w:p>
    <w:p w14:paraId="43573843" w14:textId="77777777" w:rsidR="0084455B" w:rsidRPr="002635A0" w:rsidRDefault="0084455B" w:rsidP="0084455B">
      <w:pPr>
        <w:spacing w:line="259" w:lineRule="auto"/>
        <w:ind w:left="1080"/>
        <w:jc w:val="both"/>
        <w:rPr>
          <w:rFonts w:eastAsia="Calibri"/>
          <w:strike/>
          <w:sz w:val="20"/>
          <w:szCs w:val="20"/>
        </w:rPr>
      </w:pPr>
      <w:r w:rsidRPr="002635A0">
        <w:rPr>
          <w:rFonts w:eastAsia="Calibri"/>
          <w:strike/>
          <w:sz w:val="20"/>
          <w:szCs w:val="20"/>
        </w:rPr>
        <w:tab/>
        <w:t>High Rise- 10,000 units</w:t>
      </w:r>
    </w:p>
    <w:p w14:paraId="29E70A04" w14:textId="77777777" w:rsidR="00EF3BF6" w:rsidRPr="002635A0" w:rsidRDefault="00EF3BF6" w:rsidP="007225D3">
      <w:pPr>
        <w:spacing w:line="259" w:lineRule="auto"/>
        <w:ind w:left="1080"/>
        <w:jc w:val="both"/>
        <w:rPr>
          <w:rFonts w:eastAsia="Calibri"/>
          <w:strike/>
          <w:sz w:val="22"/>
          <w:szCs w:val="22"/>
        </w:rPr>
      </w:pPr>
    </w:p>
    <w:p w14:paraId="31764FE4" w14:textId="77777777" w:rsidR="001B0ED0" w:rsidRDefault="001B0ED0" w:rsidP="007225D3">
      <w:pPr>
        <w:spacing w:line="259" w:lineRule="auto"/>
        <w:ind w:left="1080"/>
        <w:jc w:val="both"/>
        <w:rPr>
          <w:rFonts w:eastAsia="Calibri"/>
          <w:sz w:val="22"/>
          <w:szCs w:val="22"/>
        </w:rPr>
      </w:pPr>
    </w:p>
    <w:p w14:paraId="15EA22B5" w14:textId="77777777" w:rsidR="001B0ED0" w:rsidRDefault="001B0ED0" w:rsidP="007225D3">
      <w:pPr>
        <w:spacing w:line="259" w:lineRule="auto"/>
        <w:ind w:left="1080"/>
        <w:jc w:val="both"/>
        <w:rPr>
          <w:rFonts w:eastAsia="Calibri"/>
          <w:sz w:val="22"/>
          <w:szCs w:val="22"/>
        </w:rPr>
      </w:pPr>
    </w:p>
    <w:p w14:paraId="6E8B033E" w14:textId="0D6C239B" w:rsidR="00055B63" w:rsidRDefault="00055B63" w:rsidP="00F86934">
      <w:pPr>
        <w:pStyle w:val="Default"/>
        <w:ind w:left="1080"/>
        <w:jc w:val="both"/>
        <w:rPr>
          <w:rFonts w:ascii="Times New Roman" w:hAnsi="Times New Roman" w:cs="Times New Roman"/>
          <w:sz w:val="22"/>
          <w:szCs w:val="22"/>
        </w:rPr>
      </w:pPr>
      <w:r>
        <w:rPr>
          <w:rFonts w:ascii="Times New Roman" w:hAnsi="Times New Roman" w:cs="Times New Roman"/>
          <w:sz w:val="22"/>
          <w:szCs w:val="22"/>
        </w:rPr>
        <w:t xml:space="preserve">There is no proposed change to the future land use designation for the City or the County, Regional Activity Center.  If the amendment is adopted, the City will </w:t>
      </w:r>
      <w:r w:rsidR="00F80122">
        <w:rPr>
          <w:rFonts w:ascii="Times New Roman" w:hAnsi="Times New Roman" w:cs="Times New Roman"/>
          <w:sz w:val="22"/>
          <w:szCs w:val="22"/>
        </w:rPr>
        <w:t xml:space="preserve">recertify its Comprehensive Plan </w:t>
      </w:r>
      <w:r>
        <w:rPr>
          <w:rFonts w:ascii="Times New Roman" w:hAnsi="Times New Roman" w:cs="Times New Roman"/>
          <w:sz w:val="22"/>
          <w:szCs w:val="22"/>
        </w:rPr>
        <w:t>with Broward County to maintain consistency between the two plans.</w:t>
      </w:r>
    </w:p>
    <w:p w14:paraId="66A8FBA2" w14:textId="77777777" w:rsidR="00055B63" w:rsidRDefault="00055B63" w:rsidP="00F86934">
      <w:pPr>
        <w:pStyle w:val="Default"/>
        <w:ind w:left="1080"/>
        <w:jc w:val="both"/>
        <w:rPr>
          <w:rFonts w:ascii="Times New Roman" w:hAnsi="Times New Roman" w:cs="Times New Roman"/>
          <w:sz w:val="22"/>
          <w:szCs w:val="22"/>
        </w:rPr>
      </w:pPr>
    </w:p>
    <w:p w14:paraId="0660874E" w14:textId="303EA6A0" w:rsidR="00F86934" w:rsidRPr="00F86934" w:rsidRDefault="00F86934" w:rsidP="00F86934">
      <w:pPr>
        <w:pStyle w:val="Default"/>
        <w:ind w:left="1080"/>
        <w:jc w:val="both"/>
        <w:rPr>
          <w:rFonts w:ascii="Times New Roman" w:hAnsi="Times New Roman" w:cs="Times New Roman"/>
          <w:sz w:val="22"/>
          <w:szCs w:val="22"/>
        </w:rPr>
      </w:pPr>
      <w:r w:rsidRPr="00F86934">
        <w:rPr>
          <w:rFonts w:ascii="Times New Roman" w:hAnsi="Times New Roman" w:cs="Times New Roman"/>
          <w:sz w:val="22"/>
          <w:szCs w:val="22"/>
        </w:rPr>
        <w:t xml:space="preserve">To accelerate the realization of future transit corridors and direct higher-density development into walkable, transit-supportive areas, Mid-Rise and High-Rise residential development shall be prioritized along the following key growth corridors: </w:t>
      </w:r>
    </w:p>
    <w:p w14:paraId="40335DE1" w14:textId="77777777" w:rsidR="00F86934" w:rsidRPr="00F86934" w:rsidRDefault="00F86934" w:rsidP="00A55817">
      <w:pPr>
        <w:pStyle w:val="Default"/>
        <w:numPr>
          <w:ilvl w:val="0"/>
          <w:numId w:val="44"/>
        </w:numPr>
        <w:jc w:val="both"/>
        <w:rPr>
          <w:rFonts w:ascii="Times New Roman" w:hAnsi="Times New Roman" w:cs="Times New Roman"/>
          <w:sz w:val="22"/>
          <w:szCs w:val="22"/>
        </w:rPr>
      </w:pPr>
      <w:r w:rsidRPr="00F86934">
        <w:rPr>
          <w:rFonts w:ascii="Times New Roman" w:hAnsi="Times New Roman" w:cs="Times New Roman"/>
          <w:sz w:val="22"/>
          <w:szCs w:val="22"/>
        </w:rPr>
        <w:t xml:space="preserve">Hollywood Boulevard, including the City Hall Circle and Young Circle </w:t>
      </w:r>
    </w:p>
    <w:p w14:paraId="0DA55077" w14:textId="77777777" w:rsidR="00F86934" w:rsidRPr="00F86934" w:rsidRDefault="00F86934" w:rsidP="00A55817">
      <w:pPr>
        <w:pStyle w:val="Default"/>
        <w:numPr>
          <w:ilvl w:val="0"/>
          <w:numId w:val="44"/>
        </w:numPr>
        <w:jc w:val="both"/>
        <w:rPr>
          <w:rFonts w:ascii="Times New Roman" w:hAnsi="Times New Roman" w:cs="Times New Roman"/>
          <w:sz w:val="22"/>
          <w:szCs w:val="22"/>
        </w:rPr>
      </w:pPr>
      <w:r w:rsidRPr="00F86934">
        <w:rPr>
          <w:rFonts w:ascii="Times New Roman" w:hAnsi="Times New Roman" w:cs="Times New Roman"/>
          <w:sz w:val="22"/>
          <w:szCs w:val="22"/>
        </w:rPr>
        <w:t xml:space="preserve">Federal Highway (US-1) </w:t>
      </w:r>
    </w:p>
    <w:p w14:paraId="1A0CA2E6" w14:textId="77777777" w:rsidR="00F86934" w:rsidRPr="00F86934" w:rsidRDefault="00F86934" w:rsidP="00A55817">
      <w:pPr>
        <w:pStyle w:val="Default"/>
        <w:numPr>
          <w:ilvl w:val="0"/>
          <w:numId w:val="44"/>
        </w:numPr>
        <w:jc w:val="both"/>
        <w:rPr>
          <w:rFonts w:ascii="Times New Roman" w:hAnsi="Times New Roman" w:cs="Times New Roman"/>
          <w:sz w:val="22"/>
          <w:szCs w:val="22"/>
        </w:rPr>
      </w:pPr>
      <w:r w:rsidRPr="00F86934">
        <w:rPr>
          <w:rFonts w:ascii="Times New Roman" w:hAnsi="Times New Roman" w:cs="Times New Roman"/>
          <w:sz w:val="22"/>
          <w:szCs w:val="22"/>
        </w:rPr>
        <w:t xml:space="preserve">Dixie Highway </w:t>
      </w:r>
    </w:p>
    <w:p w14:paraId="71D217D6" w14:textId="77777777" w:rsidR="00F86934" w:rsidRPr="00F86934" w:rsidRDefault="00F86934" w:rsidP="00F86934">
      <w:pPr>
        <w:pStyle w:val="Default"/>
        <w:jc w:val="both"/>
        <w:rPr>
          <w:rFonts w:ascii="Times New Roman" w:hAnsi="Times New Roman" w:cs="Times New Roman"/>
          <w:sz w:val="22"/>
          <w:szCs w:val="22"/>
        </w:rPr>
      </w:pPr>
    </w:p>
    <w:p w14:paraId="7DD3DBCD" w14:textId="77777777" w:rsidR="00F86934" w:rsidRPr="00F86934" w:rsidRDefault="00F86934" w:rsidP="00F86934">
      <w:pPr>
        <w:pStyle w:val="NoSpacing"/>
        <w:ind w:left="1080"/>
        <w:jc w:val="both"/>
        <w:rPr>
          <w:rFonts w:ascii="Times New Roman" w:hAnsi="Times New Roman" w:cs="Times New Roman"/>
        </w:rPr>
      </w:pPr>
      <w:r w:rsidRPr="00F86934">
        <w:rPr>
          <w:rFonts w:ascii="Times New Roman" w:hAnsi="Times New Roman" w:cs="Times New Roman"/>
        </w:rPr>
        <w:t xml:space="preserve">Growth shall be encouraged within following zoning districts that align with these corridors and are best suited to accommodate transit-oriented, mixed-use development: </w:t>
      </w:r>
    </w:p>
    <w:p w14:paraId="31C0392E" w14:textId="701557BD" w:rsidR="005F5F49" w:rsidRPr="00DD1207" w:rsidRDefault="00B43D87" w:rsidP="00F86934">
      <w:pPr>
        <w:pStyle w:val="NoSpacing"/>
        <w:numPr>
          <w:ilvl w:val="0"/>
          <w:numId w:val="48"/>
        </w:numPr>
        <w:jc w:val="both"/>
        <w:rPr>
          <w:rFonts w:ascii="Times New Roman" w:hAnsi="Times New Roman" w:cs="Times New Roman"/>
          <w:bCs/>
        </w:rPr>
      </w:pPr>
      <w:r w:rsidRPr="00DD1207">
        <w:rPr>
          <w:rFonts w:ascii="Times New Roman" w:hAnsi="Times New Roman" w:cs="Times New Roman"/>
          <w:bCs/>
        </w:rPr>
        <w:t>DH-3</w:t>
      </w:r>
      <w:r w:rsidR="005F5F49" w:rsidRPr="00DD1207">
        <w:rPr>
          <w:rFonts w:ascii="Times New Roman" w:hAnsi="Times New Roman" w:cs="Times New Roman"/>
          <w:bCs/>
        </w:rPr>
        <w:t>- Dixie Highway High Intensity Mixed-Use District</w:t>
      </w:r>
    </w:p>
    <w:p w14:paraId="022565FC" w14:textId="77777777" w:rsidR="005F5F49" w:rsidRPr="00DD1207" w:rsidRDefault="00B43D87" w:rsidP="005F5F49">
      <w:pPr>
        <w:pStyle w:val="NoSpacing"/>
        <w:numPr>
          <w:ilvl w:val="0"/>
          <w:numId w:val="44"/>
        </w:numPr>
        <w:jc w:val="both"/>
        <w:rPr>
          <w:rFonts w:ascii="Times New Roman" w:hAnsi="Times New Roman" w:cs="Times New Roman"/>
          <w:bCs/>
        </w:rPr>
      </w:pPr>
      <w:r w:rsidRPr="00DD1207">
        <w:rPr>
          <w:rFonts w:ascii="Times New Roman" w:hAnsi="Times New Roman" w:cs="Times New Roman"/>
          <w:bCs/>
        </w:rPr>
        <w:t>FH-2</w:t>
      </w:r>
      <w:r w:rsidR="005F5F49" w:rsidRPr="00DD1207">
        <w:rPr>
          <w:rFonts w:ascii="Times New Roman" w:hAnsi="Times New Roman" w:cs="Times New Roman"/>
          <w:bCs/>
        </w:rPr>
        <w:t>- Federal Highway Medium- High Intensity Mixed-Use District</w:t>
      </w:r>
    </w:p>
    <w:p w14:paraId="345C001C" w14:textId="77777777" w:rsidR="005F5F49" w:rsidRPr="00DD1207" w:rsidRDefault="00B43D87" w:rsidP="005F5F49">
      <w:pPr>
        <w:pStyle w:val="NoSpacing"/>
        <w:numPr>
          <w:ilvl w:val="0"/>
          <w:numId w:val="44"/>
        </w:numPr>
        <w:jc w:val="both"/>
        <w:rPr>
          <w:rFonts w:ascii="Times New Roman" w:hAnsi="Times New Roman" w:cs="Times New Roman"/>
          <w:bCs/>
        </w:rPr>
      </w:pPr>
      <w:r w:rsidRPr="00DD1207">
        <w:rPr>
          <w:rFonts w:ascii="Times New Roman" w:hAnsi="Times New Roman" w:cs="Times New Roman"/>
          <w:bCs/>
        </w:rPr>
        <w:lastRenderedPageBreak/>
        <w:t>PD</w:t>
      </w:r>
      <w:r w:rsidR="005F5F49" w:rsidRPr="00DD1207">
        <w:rPr>
          <w:rFonts w:ascii="Times New Roman" w:hAnsi="Times New Roman" w:cs="Times New Roman"/>
          <w:bCs/>
        </w:rPr>
        <w:t>- Planned Development District</w:t>
      </w:r>
    </w:p>
    <w:p w14:paraId="52A5695A" w14:textId="2933D788" w:rsidR="00B43D87" w:rsidRPr="00DD1207" w:rsidRDefault="00B43D87" w:rsidP="005F5F49">
      <w:pPr>
        <w:pStyle w:val="NoSpacing"/>
        <w:numPr>
          <w:ilvl w:val="0"/>
          <w:numId w:val="44"/>
        </w:numPr>
        <w:jc w:val="both"/>
        <w:rPr>
          <w:rFonts w:ascii="Times New Roman" w:hAnsi="Times New Roman" w:cs="Times New Roman"/>
          <w:bCs/>
        </w:rPr>
      </w:pPr>
      <w:r w:rsidRPr="00DD1207">
        <w:rPr>
          <w:rFonts w:ascii="Times New Roman" w:hAnsi="Times New Roman" w:cs="Times New Roman"/>
          <w:bCs/>
        </w:rPr>
        <w:t>RC-1</w:t>
      </w:r>
      <w:r w:rsidR="005F5F49" w:rsidRPr="00DD1207">
        <w:rPr>
          <w:rFonts w:ascii="Times New Roman" w:hAnsi="Times New Roman" w:cs="Times New Roman"/>
          <w:bCs/>
        </w:rPr>
        <w:t>- Retail Core</w:t>
      </w:r>
    </w:p>
    <w:p w14:paraId="2EC7740B" w14:textId="6F1595AC" w:rsidR="00B43D87" w:rsidRPr="00DD1207" w:rsidRDefault="00B43D87" w:rsidP="005F5F49">
      <w:pPr>
        <w:pStyle w:val="NoSpacing"/>
        <w:numPr>
          <w:ilvl w:val="0"/>
          <w:numId w:val="44"/>
        </w:numPr>
        <w:jc w:val="both"/>
        <w:rPr>
          <w:rFonts w:ascii="Times New Roman" w:hAnsi="Times New Roman" w:cs="Times New Roman"/>
          <w:bCs/>
        </w:rPr>
      </w:pPr>
      <w:r w:rsidRPr="00DD1207">
        <w:rPr>
          <w:rFonts w:ascii="Times New Roman" w:hAnsi="Times New Roman" w:cs="Times New Roman"/>
          <w:bCs/>
        </w:rPr>
        <w:t>RC-2</w:t>
      </w:r>
      <w:r w:rsidR="005F5F49" w:rsidRPr="00DD1207">
        <w:rPr>
          <w:rFonts w:ascii="Times New Roman" w:hAnsi="Times New Roman" w:cs="Times New Roman"/>
          <w:bCs/>
        </w:rPr>
        <w:t xml:space="preserve">- Historic </w:t>
      </w:r>
      <w:r w:rsidR="00D45F3A" w:rsidRPr="00DD1207">
        <w:rPr>
          <w:rFonts w:ascii="Times New Roman" w:hAnsi="Times New Roman" w:cs="Times New Roman"/>
          <w:bCs/>
        </w:rPr>
        <w:t>R</w:t>
      </w:r>
      <w:r w:rsidR="005F5F49" w:rsidRPr="00DD1207">
        <w:rPr>
          <w:rFonts w:ascii="Times New Roman" w:hAnsi="Times New Roman" w:cs="Times New Roman"/>
          <w:bCs/>
        </w:rPr>
        <w:t>etail Core</w:t>
      </w:r>
    </w:p>
    <w:p w14:paraId="34BB9560" w14:textId="0C611B03" w:rsidR="00B43D87" w:rsidRPr="00DD1207" w:rsidRDefault="00B43D87" w:rsidP="00D45F3A">
      <w:pPr>
        <w:pStyle w:val="NoSpacing"/>
        <w:numPr>
          <w:ilvl w:val="0"/>
          <w:numId w:val="44"/>
        </w:numPr>
        <w:rPr>
          <w:rFonts w:ascii="Times New Roman" w:hAnsi="Times New Roman" w:cs="Times New Roman"/>
          <w:bCs/>
        </w:rPr>
      </w:pPr>
      <w:r w:rsidRPr="00DD1207">
        <w:rPr>
          <w:rFonts w:ascii="Times New Roman" w:hAnsi="Times New Roman" w:cs="Times New Roman"/>
          <w:bCs/>
        </w:rPr>
        <w:t>TC-1</w:t>
      </w:r>
      <w:r w:rsidR="00D45F3A" w:rsidRPr="00DD1207">
        <w:rPr>
          <w:rFonts w:ascii="Times New Roman" w:hAnsi="Times New Roman" w:cs="Times New Roman"/>
          <w:bCs/>
        </w:rPr>
        <w:t>- Transitional Core</w:t>
      </w:r>
    </w:p>
    <w:p w14:paraId="1B5E5360" w14:textId="2D4C2ACC" w:rsidR="00B43D87" w:rsidRPr="00DD1207" w:rsidRDefault="00B43D87" w:rsidP="00D45F3A">
      <w:pPr>
        <w:pStyle w:val="NoSpacing"/>
        <w:numPr>
          <w:ilvl w:val="0"/>
          <w:numId w:val="44"/>
        </w:numPr>
        <w:rPr>
          <w:rFonts w:ascii="Times New Roman" w:hAnsi="Times New Roman" w:cs="Times New Roman"/>
          <w:bCs/>
        </w:rPr>
      </w:pPr>
      <w:r w:rsidRPr="00DD1207">
        <w:rPr>
          <w:rFonts w:ascii="Times New Roman" w:hAnsi="Times New Roman" w:cs="Times New Roman"/>
          <w:bCs/>
        </w:rPr>
        <w:t>YC</w:t>
      </w:r>
      <w:r w:rsidR="00D45F3A" w:rsidRPr="00DD1207">
        <w:rPr>
          <w:rFonts w:ascii="Times New Roman" w:hAnsi="Times New Roman" w:cs="Times New Roman"/>
          <w:bCs/>
        </w:rPr>
        <w:t>- Young Circle Mixed-Use District</w:t>
      </w:r>
    </w:p>
    <w:p w14:paraId="34C35C0D" w14:textId="6DFCFF46" w:rsidR="00F86934" w:rsidRDefault="00F86934" w:rsidP="00F86934">
      <w:pPr>
        <w:pStyle w:val="NoSpacing"/>
        <w:rPr>
          <w:rFonts w:ascii="Times New Roman" w:hAnsi="Times New Roman" w:cs="Times New Roman"/>
          <w:bCs/>
        </w:rPr>
      </w:pPr>
    </w:p>
    <w:p w14:paraId="547EB475" w14:textId="1B17DD44" w:rsidR="00F86934" w:rsidRPr="005C2881" w:rsidRDefault="00F86934" w:rsidP="00F86934">
      <w:pPr>
        <w:pStyle w:val="NoSpacing"/>
        <w:ind w:left="1080"/>
        <w:jc w:val="both"/>
        <w:rPr>
          <w:rFonts w:ascii="Times New Roman" w:hAnsi="Times New Roman" w:cs="Times New Roman"/>
          <w:bCs/>
        </w:rPr>
      </w:pPr>
      <w:r w:rsidRPr="00F86934">
        <w:rPr>
          <w:rFonts w:ascii="Times New Roman" w:hAnsi="Times New Roman" w:cs="Times New Roman"/>
          <w:bCs/>
        </w:rPr>
        <w:t>The City shall proactively support this vision through rezoning efforts, infrastructure investment, and development review processes that encourage timely buildout, promote walkability, and enhance the viability of future transit service.</w:t>
      </w:r>
    </w:p>
    <w:p w14:paraId="0CB15901" w14:textId="77777777" w:rsidR="00B43D87" w:rsidRPr="00CC21F0" w:rsidRDefault="00B43D87" w:rsidP="00B43D87">
      <w:pPr>
        <w:pStyle w:val="NoSpacing"/>
        <w:ind w:left="360" w:hanging="360"/>
        <w:rPr>
          <w:u w:val="single"/>
        </w:rPr>
      </w:pPr>
    </w:p>
    <w:p w14:paraId="5238E20A" w14:textId="77777777" w:rsidR="0024125F" w:rsidRPr="005C2881" w:rsidRDefault="0024125F" w:rsidP="0024125F">
      <w:pPr>
        <w:pStyle w:val="ListParagraph"/>
        <w:numPr>
          <w:ilvl w:val="0"/>
          <w:numId w:val="10"/>
        </w:numPr>
        <w:spacing w:after="0" w:line="259" w:lineRule="auto"/>
        <w:jc w:val="both"/>
        <w:rPr>
          <w:rFonts w:ascii="Times New Roman" w:eastAsia="Calibri" w:hAnsi="Times New Roman"/>
          <w:b/>
          <w:bCs/>
        </w:rPr>
      </w:pPr>
      <w:r w:rsidRPr="005C2881">
        <w:rPr>
          <w:rFonts w:ascii="Times New Roman" w:eastAsia="Calibri" w:hAnsi="Times New Roman"/>
          <w:b/>
          <w:bCs/>
        </w:rPr>
        <w:t xml:space="preserve">Indicate if the flexibility provisions of the Broward County Land Use Plan have been used for adjacent areas. </w:t>
      </w:r>
    </w:p>
    <w:p w14:paraId="3A655B2C" w14:textId="77777777" w:rsidR="00B92725" w:rsidRDefault="00B92725" w:rsidP="00B92725">
      <w:pPr>
        <w:pStyle w:val="ListParagraph"/>
        <w:spacing w:after="0" w:line="259" w:lineRule="auto"/>
        <w:jc w:val="both"/>
        <w:rPr>
          <w:rFonts w:ascii="Times New Roman" w:eastAsia="Calibri" w:hAnsi="Times New Roman"/>
        </w:rPr>
      </w:pPr>
    </w:p>
    <w:p w14:paraId="62FD3BE8" w14:textId="0EFA6D43" w:rsidR="00B92725" w:rsidRPr="005C2881" w:rsidRDefault="00D45F3A" w:rsidP="00B92725">
      <w:pPr>
        <w:pStyle w:val="ListParagraph"/>
        <w:spacing w:after="0" w:line="259" w:lineRule="auto"/>
        <w:jc w:val="both"/>
        <w:rPr>
          <w:rFonts w:ascii="Times New Roman" w:eastAsia="Calibri" w:hAnsi="Times New Roman"/>
        </w:rPr>
      </w:pPr>
      <w:r w:rsidRPr="005C2881">
        <w:rPr>
          <w:rFonts w:ascii="Times New Roman" w:eastAsia="Calibri" w:hAnsi="Times New Roman"/>
        </w:rPr>
        <w:t>The City has unified its Flexibility zones and has allocated units within and adjacent to the RAC.</w:t>
      </w:r>
    </w:p>
    <w:p w14:paraId="6B447FD5" w14:textId="77777777" w:rsidR="0024125F" w:rsidRPr="007408C9" w:rsidRDefault="0024125F" w:rsidP="0024125F">
      <w:pPr>
        <w:spacing w:line="259" w:lineRule="auto"/>
        <w:ind w:left="360"/>
        <w:jc w:val="both"/>
        <w:rPr>
          <w:rFonts w:eastAsia="Calibri"/>
          <w:b/>
        </w:rPr>
      </w:pPr>
    </w:p>
    <w:p w14:paraId="20BBFC4E" w14:textId="15C29E97" w:rsidR="007225D3" w:rsidRPr="005C2881" w:rsidRDefault="0024125F" w:rsidP="005C7923">
      <w:pPr>
        <w:pStyle w:val="ListParagraph"/>
        <w:numPr>
          <w:ilvl w:val="0"/>
          <w:numId w:val="10"/>
        </w:numPr>
        <w:spacing w:after="0" w:line="259" w:lineRule="auto"/>
        <w:ind w:left="360" w:firstLine="0"/>
        <w:jc w:val="both"/>
        <w:rPr>
          <w:rFonts w:ascii="Times New Roman" w:eastAsia="Calibri" w:hAnsi="Times New Roman"/>
          <w:b/>
          <w:bCs/>
        </w:rPr>
      </w:pPr>
      <w:r w:rsidRPr="005C2881">
        <w:rPr>
          <w:rFonts w:ascii="Times New Roman" w:eastAsia="Calibri" w:hAnsi="Times New Roman"/>
          <w:b/>
          <w:bCs/>
        </w:rPr>
        <w:t>Existing</w:t>
      </w:r>
      <w:r w:rsidR="007225D3" w:rsidRPr="005C2881">
        <w:rPr>
          <w:rFonts w:ascii="Times New Roman" w:eastAsia="Calibri" w:hAnsi="Times New Roman"/>
          <w:b/>
          <w:bCs/>
        </w:rPr>
        <w:t xml:space="preserve"> use </w:t>
      </w:r>
      <w:r w:rsidRPr="005C2881">
        <w:rPr>
          <w:rFonts w:ascii="Times New Roman" w:eastAsia="Calibri" w:hAnsi="Times New Roman"/>
          <w:b/>
          <w:bCs/>
        </w:rPr>
        <w:t>of amendment site and</w:t>
      </w:r>
      <w:r w:rsidR="007225D3" w:rsidRPr="005C2881">
        <w:rPr>
          <w:rFonts w:ascii="Times New Roman" w:eastAsia="Calibri" w:hAnsi="Times New Roman"/>
          <w:b/>
          <w:bCs/>
        </w:rPr>
        <w:t xml:space="preserve"> adjacent properties. </w:t>
      </w:r>
    </w:p>
    <w:p w14:paraId="66CB07DD" w14:textId="77777777" w:rsidR="007225D3" w:rsidRPr="005C7923" w:rsidRDefault="007225D3" w:rsidP="007225D3">
      <w:pPr>
        <w:tabs>
          <w:tab w:val="left" w:pos="1080"/>
        </w:tabs>
        <w:spacing w:line="259" w:lineRule="auto"/>
        <w:jc w:val="both"/>
        <w:rPr>
          <w:rFonts w:eastAsia="Calibri"/>
        </w:rPr>
      </w:pPr>
    </w:p>
    <w:p w14:paraId="17F20DD5" w14:textId="688896E1" w:rsidR="0015028F" w:rsidRPr="005C2881" w:rsidRDefault="007225D3" w:rsidP="00F45519">
      <w:pPr>
        <w:spacing w:after="160" w:line="259" w:lineRule="auto"/>
        <w:ind w:left="720"/>
        <w:jc w:val="both"/>
        <w:rPr>
          <w:rFonts w:eastAsia="Calibri"/>
          <w:bCs/>
        </w:rPr>
      </w:pPr>
      <w:r w:rsidRPr="005C2881">
        <w:rPr>
          <w:rFonts w:eastAsia="Calibri"/>
          <w:bCs/>
          <w:sz w:val="22"/>
          <w:szCs w:val="22"/>
        </w:rPr>
        <w:t>The current adopted City and County land use designations of the surrounding properties are</w:t>
      </w:r>
      <w:r w:rsidRPr="005C2881">
        <w:rPr>
          <w:rFonts w:eastAsia="Calibri"/>
          <w:bCs/>
        </w:rPr>
        <w:t>:</w:t>
      </w:r>
    </w:p>
    <w:p w14:paraId="20B22E17" w14:textId="1FD1F89D" w:rsidR="007225D3" w:rsidRPr="005C2881" w:rsidRDefault="0015028F" w:rsidP="005C2881">
      <w:pPr>
        <w:spacing w:line="259" w:lineRule="auto"/>
        <w:ind w:firstLine="720"/>
        <w:jc w:val="both"/>
        <w:rPr>
          <w:rFonts w:eastAsia="Calibri"/>
          <w:b/>
          <w:sz w:val="22"/>
          <w:szCs w:val="22"/>
          <w:u w:val="single"/>
        </w:rPr>
      </w:pPr>
      <w:r w:rsidRPr="005C2881">
        <w:rPr>
          <w:rFonts w:eastAsia="Calibri"/>
          <w:bCs/>
          <w:sz w:val="22"/>
          <w:szCs w:val="22"/>
          <w:u w:val="single"/>
        </w:rPr>
        <w:t xml:space="preserve">Regional </w:t>
      </w:r>
      <w:r w:rsidR="00752103" w:rsidRPr="005C2881">
        <w:rPr>
          <w:rFonts w:eastAsia="Calibri"/>
          <w:bCs/>
          <w:sz w:val="22"/>
          <w:szCs w:val="22"/>
          <w:u w:val="single"/>
        </w:rPr>
        <w:t>Activity Center</w:t>
      </w:r>
    </w:p>
    <w:tbl>
      <w:tblPr>
        <w:tblW w:w="8328" w:type="dxa"/>
        <w:tblInd w:w="805" w:type="dxa"/>
        <w:tblCellMar>
          <w:left w:w="10" w:type="dxa"/>
          <w:right w:w="10" w:type="dxa"/>
        </w:tblCellMar>
        <w:tblLook w:val="04A0" w:firstRow="1" w:lastRow="0" w:firstColumn="1" w:lastColumn="0" w:noHBand="0" w:noVBand="1"/>
      </w:tblPr>
      <w:tblGrid>
        <w:gridCol w:w="1075"/>
        <w:gridCol w:w="3383"/>
        <w:gridCol w:w="3870"/>
      </w:tblGrid>
      <w:tr w:rsidR="007225D3" w:rsidRPr="00AF5A8F" w14:paraId="44926524" w14:textId="77777777" w:rsidTr="005C7923">
        <w:trPr>
          <w:trHeight w:val="1"/>
        </w:trPr>
        <w:tc>
          <w:tcPr>
            <w:tcW w:w="1075" w:type="dxa"/>
            <w:tcBorders>
              <w:top w:val="single" w:sz="4" w:space="0" w:color="000000"/>
              <w:left w:val="single" w:sz="4" w:space="0" w:color="000000"/>
              <w:bottom w:val="single" w:sz="4" w:space="0" w:color="000000"/>
              <w:right w:val="single" w:sz="4" w:space="0" w:color="000000"/>
            </w:tcBorders>
            <w:shd w:val="pct15" w:color="auto" w:fill="auto"/>
            <w:tcMar>
              <w:left w:w="108" w:type="dxa"/>
              <w:right w:w="108" w:type="dxa"/>
            </w:tcMar>
          </w:tcPr>
          <w:p w14:paraId="6E9EFBC0" w14:textId="77777777" w:rsidR="007225D3" w:rsidRPr="00AF5A8F" w:rsidRDefault="007225D3" w:rsidP="005C7923">
            <w:pPr>
              <w:spacing w:line="259" w:lineRule="auto"/>
              <w:jc w:val="both"/>
              <w:rPr>
                <w:rFonts w:eastAsia="Calibri"/>
                <w:sz w:val="20"/>
                <w:szCs w:val="20"/>
              </w:rPr>
            </w:pPr>
            <w:r w:rsidRPr="00AF5A8F">
              <w:rPr>
                <w:rFonts w:eastAsia="Calibri"/>
                <w:b/>
                <w:sz w:val="20"/>
                <w:szCs w:val="20"/>
              </w:rPr>
              <w:t>Location</w:t>
            </w:r>
          </w:p>
        </w:tc>
        <w:tc>
          <w:tcPr>
            <w:tcW w:w="3383" w:type="dxa"/>
            <w:tcBorders>
              <w:top w:val="single" w:sz="4" w:space="0" w:color="000000"/>
              <w:left w:val="single" w:sz="4" w:space="0" w:color="000000"/>
              <w:bottom w:val="single" w:sz="4" w:space="0" w:color="000000"/>
              <w:right w:val="single" w:sz="4" w:space="0" w:color="000000"/>
            </w:tcBorders>
            <w:shd w:val="pct15" w:color="auto" w:fill="auto"/>
            <w:tcMar>
              <w:left w:w="108" w:type="dxa"/>
              <w:right w:w="108" w:type="dxa"/>
            </w:tcMar>
          </w:tcPr>
          <w:p w14:paraId="642CD4F5" w14:textId="77777777" w:rsidR="007225D3" w:rsidRPr="00AF5A8F" w:rsidRDefault="007225D3" w:rsidP="005C7923">
            <w:pPr>
              <w:spacing w:line="259" w:lineRule="auto"/>
              <w:ind w:left="360"/>
              <w:jc w:val="both"/>
              <w:rPr>
                <w:rFonts w:eastAsia="Calibri"/>
                <w:sz w:val="20"/>
                <w:szCs w:val="20"/>
              </w:rPr>
            </w:pPr>
            <w:r w:rsidRPr="00AF5A8F">
              <w:rPr>
                <w:rFonts w:eastAsia="Calibri"/>
                <w:b/>
                <w:sz w:val="20"/>
                <w:szCs w:val="20"/>
              </w:rPr>
              <w:t>City Land Use Designation</w:t>
            </w:r>
          </w:p>
        </w:tc>
        <w:tc>
          <w:tcPr>
            <w:tcW w:w="3870" w:type="dxa"/>
            <w:tcBorders>
              <w:top w:val="single" w:sz="4" w:space="0" w:color="000000"/>
              <w:left w:val="single" w:sz="4" w:space="0" w:color="000000"/>
              <w:bottom w:val="single" w:sz="4" w:space="0" w:color="000000"/>
              <w:right w:val="single" w:sz="4" w:space="0" w:color="000000"/>
            </w:tcBorders>
            <w:shd w:val="pct15" w:color="auto" w:fill="auto"/>
            <w:tcMar>
              <w:left w:w="108" w:type="dxa"/>
              <w:right w:w="108" w:type="dxa"/>
            </w:tcMar>
          </w:tcPr>
          <w:p w14:paraId="26F29D89" w14:textId="0C16523E" w:rsidR="007225D3" w:rsidRPr="00AF5A8F" w:rsidRDefault="007225D3" w:rsidP="005C7923">
            <w:pPr>
              <w:spacing w:line="259" w:lineRule="auto"/>
              <w:ind w:left="360"/>
              <w:jc w:val="both"/>
              <w:rPr>
                <w:rFonts w:eastAsia="Calibri"/>
                <w:sz w:val="20"/>
                <w:szCs w:val="20"/>
              </w:rPr>
            </w:pPr>
            <w:r w:rsidRPr="00AF5A8F">
              <w:rPr>
                <w:rFonts w:eastAsia="Calibri"/>
                <w:b/>
                <w:sz w:val="20"/>
                <w:szCs w:val="20"/>
              </w:rPr>
              <w:t>County Land Use Designation</w:t>
            </w:r>
          </w:p>
        </w:tc>
      </w:tr>
      <w:tr w:rsidR="007225D3" w:rsidRPr="00AF5A8F" w14:paraId="6264B21E" w14:textId="77777777" w:rsidTr="005C7923">
        <w:trPr>
          <w:trHeight w:val="1"/>
        </w:trPr>
        <w:tc>
          <w:tcPr>
            <w:tcW w:w="107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F3EDDC9" w14:textId="77777777" w:rsidR="007225D3" w:rsidRPr="00AF5A8F" w:rsidRDefault="007225D3" w:rsidP="005C7923">
            <w:pPr>
              <w:spacing w:line="259" w:lineRule="auto"/>
              <w:jc w:val="both"/>
              <w:rPr>
                <w:rFonts w:eastAsia="Calibri"/>
                <w:sz w:val="20"/>
                <w:szCs w:val="20"/>
              </w:rPr>
            </w:pPr>
            <w:r w:rsidRPr="00AF5A8F">
              <w:rPr>
                <w:rFonts w:eastAsia="Calibri"/>
                <w:sz w:val="20"/>
                <w:szCs w:val="20"/>
              </w:rPr>
              <w:t>North</w:t>
            </w:r>
          </w:p>
        </w:tc>
        <w:tc>
          <w:tcPr>
            <w:tcW w:w="338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9CF3B56" w14:textId="29455367" w:rsidR="007225D3" w:rsidRPr="00AF5A8F" w:rsidRDefault="00155533" w:rsidP="002A2B78">
            <w:pPr>
              <w:spacing w:line="259" w:lineRule="auto"/>
              <w:rPr>
                <w:rFonts w:eastAsia="Calibri"/>
                <w:sz w:val="20"/>
                <w:szCs w:val="20"/>
              </w:rPr>
            </w:pPr>
            <w:r>
              <w:rPr>
                <w:rFonts w:eastAsia="Calibri"/>
                <w:sz w:val="20"/>
                <w:szCs w:val="20"/>
              </w:rPr>
              <w:t>General Business</w:t>
            </w:r>
            <w:r w:rsidR="00CF1DDA">
              <w:rPr>
                <w:rFonts w:eastAsia="Calibri"/>
                <w:sz w:val="20"/>
                <w:szCs w:val="20"/>
              </w:rPr>
              <w:t xml:space="preserve"> (</w:t>
            </w:r>
            <w:r w:rsidR="000C6B22">
              <w:rPr>
                <w:rFonts w:eastAsia="Calibri"/>
                <w:sz w:val="20"/>
                <w:szCs w:val="20"/>
              </w:rPr>
              <w:t>GBU</w:t>
            </w:r>
            <w:r w:rsidR="00CF1DDA">
              <w:rPr>
                <w:rFonts w:eastAsia="Calibri"/>
                <w:sz w:val="20"/>
                <w:szCs w:val="20"/>
              </w:rPr>
              <w:t>S)</w:t>
            </w:r>
            <w:r w:rsidR="00DC4FB0">
              <w:rPr>
                <w:rFonts w:eastAsia="Calibri"/>
                <w:sz w:val="20"/>
                <w:szCs w:val="20"/>
              </w:rPr>
              <w:t>,</w:t>
            </w:r>
            <w:r w:rsidR="00C34BF6">
              <w:rPr>
                <w:rFonts w:eastAsia="Calibri"/>
                <w:sz w:val="20"/>
                <w:szCs w:val="20"/>
              </w:rPr>
              <w:t xml:space="preserve"> </w:t>
            </w:r>
            <w:r w:rsidR="000C6B22">
              <w:rPr>
                <w:rFonts w:eastAsia="Calibri"/>
                <w:sz w:val="20"/>
                <w:szCs w:val="20"/>
              </w:rPr>
              <w:t xml:space="preserve">Commercial Flex </w:t>
            </w:r>
            <w:r w:rsidR="00243360">
              <w:rPr>
                <w:rFonts w:eastAsia="Calibri"/>
                <w:sz w:val="20"/>
                <w:szCs w:val="20"/>
              </w:rPr>
              <w:t>(COMFLEX)</w:t>
            </w:r>
            <w:r w:rsidR="00E24B6D">
              <w:rPr>
                <w:rFonts w:eastAsia="Calibri"/>
                <w:sz w:val="20"/>
                <w:szCs w:val="20"/>
              </w:rPr>
              <w:t>, Low-Medium (10) Residential (LMRES)</w:t>
            </w:r>
            <w:r w:rsidR="00E362E6" w:rsidRPr="00AF5A8F">
              <w:rPr>
                <w:rFonts w:eastAsia="Calibri"/>
                <w:sz w:val="20"/>
                <w:szCs w:val="20"/>
              </w:rPr>
              <w:t xml:space="preserve">, </w:t>
            </w:r>
            <w:r w:rsidR="00F84E90" w:rsidRPr="00AF5A8F">
              <w:rPr>
                <w:rFonts w:eastAsia="Calibri"/>
                <w:sz w:val="20"/>
                <w:szCs w:val="20"/>
              </w:rPr>
              <w:t>City of Dania Beach</w:t>
            </w:r>
            <w:r w:rsidR="00D45F3A">
              <w:rPr>
                <w:rFonts w:eastAsia="Calibri"/>
                <w:sz w:val="20"/>
                <w:szCs w:val="20"/>
              </w:rPr>
              <w:t>-RAC</w:t>
            </w:r>
          </w:p>
        </w:tc>
        <w:tc>
          <w:tcPr>
            <w:tcW w:w="387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E2451D8" w14:textId="3A9B2E91" w:rsidR="007225D3" w:rsidRPr="00AF5A8F" w:rsidRDefault="00E362E6" w:rsidP="00E362E6">
            <w:pPr>
              <w:spacing w:line="259" w:lineRule="auto"/>
              <w:rPr>
                <w:rFonts w:eastAsia="Calibri"/>
                <w:sz w:val="20"/>
                <w:szCs w:val="20"/>
              </w:rPr>
            </w:pPr>
            <w:r w:rsidRPr="00AF5A8F">
              <w:rPr>
                <w:rFonts w:eastAsia="Calibri"/>
                <w:sz w:val="20"/>
                <w:szCs w:val="20"/>
              </w:rPr>
              <w:t xml:space="preserve">Low-Medium Residential (10), Medium Residential (16), and </w:t>
            </w:r>
            <w:r w:rsidR="00D45F3A">
              <w:rPr>
                <w:rFonts w:eastAsia="Calibri"/>
                <w:sz w:val="20"/>
                <w:szCs w:val="20"/>
              </w:rPr>
              <w:t>Regional Activity Center (RAC)</w:t>
            </w:r>
          </w:p>
        </w:tc>
      </w:tr>
      <w:tr w:rsidR="007225D3" w:rsidRPr="00AF5A8F" w14:paraId="19D1E95F" w14:textId="77777777" w:rsidTr="005C7923">
        <w:trPr>
          <w:trHeight w:val="1"/>
        </w:trPr>
        <w:tc>
          <w:tcPr>
            <w:tcW w:w="107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C122342" w14:textId="77777777" w:rsidR="007225D3" w:rsidRPr="00AF5A8F" w:rsidRDefault="007225D3" w:rsidP="005C7923">
            <w:pPr>
              <w:spacing w:line="259" w:lineRule="auto"/>
              <w:jc w:val="both"/>
              <w:rPr>
                <w:rFonts w:eastAsia="Calibri"/>
                <w:sz w:val="20"/>
                <w:szCs w:val="20"/>
              </w:rPr>
            </w:pPr>
            <w:r w:rsidRPr="00AF5A8F">
              <w:rPr>
                <w:rFonts w:eastAsia="Calibri"/>
                <w:sz w:val="20"/>
                <w:szCs w:val="20"/>
              </w:rPr>
              <w:t>South</w:t>
            </w:r>
          </w:p>
        </w:tc>
        <w:tc>
          <w:tcPr>
            <w:tcW w:w="338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EDF6634" w14:textId="5D407CDA" w:rsidR="007225D3" w:rsidRPr="00AF5A8F" w:rsidRDefault="00F84E90" w:rsidP="002A2B78">
            <w:pPr>
              <w:spacing w:line="259" w:lineRule="auto"/>
              <w:rPr>
                <w:rFonts w:eastAsia="Calibri"/>
                <w:sz w:val="20"/>
                <w:szCs w:val="20"/>
              </w:rPr>
            </w:pPr>
            <w:r w:rsidRPr="00AF5A8F">
              <w:rPr>
                <w:rFonts w:eastAsia="Calibri"/>
                <w:sz w:val="20"/>
                <w:szCs w:val="20"/>
              </w:rPr>
              <w:t>City of Hallandale Beach</w:t>
            </w:r>
            <w:r w:rsidR="00D45F3A">
              <w:rPr>
                <w:rFonts w:eastAsia="Calibri"/>
                <w:sz w:val="20"/>
                <w:szCs w:val="20"/>
              </w:rPr>
              <w:t>-RAC</w:t>
            </w:r>
          </w:p>
        </w:tc>
        <w:tc>
          <w:tcPr>
            <w:tcW w:w="387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B60C0D2" w14:textId="1BBF8DFC" w:rsidR="007225D3" w:rsidRPr="00AF5A8F" w:rsidRDefault="003A7411" w:rsidP="00E362E6">
            <w:pPr>
              <w:spacing w:line="259" w:lineRule="auto"/>
              <w:rPr>
                <w:rFonts w:eastAsia="Calibri"/>
                <w:sz w:val="20"/>
                <w:szCs w:val="20"/>
              </w:rPr>
            </w:pPr>
            <w:r>
              <w:rPr>
                <w:rFonts w:eastAsia="Calibri"/>
                <w:sz w:val="20"/>
                <w:szCs w:val="20"/>
              </w:rPr>
              <w:t>City of Hallandale Beach</w:t>
            </w:r>
            <w:r w:rsidR="00E2010C">
              <w:rPr>
                <w:rFonts w:eastAsia="Calibri"/>
                <w:sz w:val="20"/>
                <w:szCs w:val="20"/>
              </w:rPr>
              <w:t>-RAC</w:t>
            </w:r>
            <w:r w:rsidR="00E14E13">
              <w:rPr>
                <w:rFonts w:eastAsia="Calibri"/>
                <w:sz w:val="20"/>
                <w:szCs w:val="20"/>
              </w:rPr>
              <w:t xml:space="preserve">, </w:t>
            </w:r>
            <w:r w:rsidR="00E362E6" w:rsidRPr="00AF5A8F">
              <w:rPr>
                <w:rFonts w:eastAsia="Calibri"/>
                <w:sz w:val="20"/>
                <w:szCs w:val="20"/>
              </w:rPr>
              <w:t xml:space="preserve">Low Residential (5), Low-Medium Residential (10), </w:t>
            </w:r>
            <w:r>
              <w:rPr>
                <w:rFonts w:eastAsia="Calibri"/>
                <w:sz w:val="20"/>
                <w:szCs w:val="20"/>
              </w:rPr>
              <w:t xml:space="preserve">and Medium (16) Residential </w:t>
            </w:r>
          </w:p>
        </w:tc>
      </w:tr>
      <w:tr w:rsidR="007225D3" w:rsidRPr="00AF5A8F" w14:paraId="10F6B9E9" w14:textId="77777777" w:rsidTr="005C7923">
        <w:trPr>
          <w:trHeight w:val="1"/>
        </w:trPr>
        <w:tc>
          <w:tcPr>
            <w:tcW w:w="107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4F29404" w14:textId="77777777" w:rsidR="007225D3" w:rsidRPr="00AF5A8F" w:rsidRDefault="007225D3" w:rsidP="005C7923">
            <w:pPr>
              <w:spacing w:line="259" w:lineRule="auto"/>
              <w:jc w:val="both"/>
              <w:rPr>
                <w:rFonts w:eastAsia="Calibri"/>
                <w:sz w:val="20"/>
                <w:szCs w:val="20"/>
              </w:rPr>
            </w:pPr>
            <w:r w:rsidRPr="00AF5A8F">
              <w:rPr>
                <w:rFonts w:eastAsia="Calibri"/>
                <w:sz w:val="20"/>
                <w:szCs w:val="20"/>
              </w:rPr>
              <w:t>East</w:t>
            </w:r>
          </w:p>
        </w:tc>
        <w:tc>
          <w:tcPr>
            <w:tcW w:w="338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9252144" w14:textId="73800E75" w:rsidR="007225D3" w:rsidRPr="00AF5A8F" w:rsidRDefault="00666D42" w:rsidP="002A2B78">
            <w:pPr>
              <w:spacing w:line="259" w:lineRule="auto"/>
              <w:rPr>
                <w:rFonts w:eastAsia="Calibri"/>
                <w:sz w:val="20"/>
                <w:szCs w:val="20"/>
              </w:rPr>
            </w:pPr>
            <w:r>
              <w:rPr>
                <w:rFonts w:eastAsia="Calibri"/>
                <w:sz w:val="20"/>
                <w:szCs w:val="20"/>
              </w:rPr>
              <w:t>Medium High (25) Residential (MHRES), Low-Medium (10) Residential (LMRES), Low (5) Residential (LRES)</w:t>
            </w:r>
            <w:r w:rsidR="00787D17">
              <w:rPr>
                <w:rFonts w:eastAsia="Calibri"/>
                <w:sz w:val="20"/>
                <w:szCs w:val="20"/>
              </w:rPr>
              <w:t>, Open Space and Recreation (OSR), Medium (16) Residential (MRES)</w:t>
            </w:r>
          </w:p>
        </w:tc>
        <w:tc>
          <w:tcPr>
            <w:tcW w:w="387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079EFF0" w14:textId="1EB6ADB4" w:rsidR="007225D3" w:rsidRPr="00AF5A8F" w:rsidRDefault="00E362E6" w:rsidP="00E362E6">
            <w:pPr>
              <w:spacing w:line="259" w:lineRule="auto"/>
              <w:rPr>
                <w:rFonts w:eastAsia="Calibri"/>
                <w:sz w:val="20"/>
                <w:szCs w:val="20"/>
              </w:rPr>
            </w:pPr>
            <w:r w:rsidRPr="00AF5A8F">
              <w:rPr>
                <w:rFonts w:eastAsia="Calibri"/>
                <w:sz w:val="20"/>
                <w:szCs w:val="20"/>
              </w:rPr>
              <w:t>Medium-</w:t>
            </w:r>
            <w:r w:rsidR="00DB4622">
              <w:rPr>
                <w:rFonts w:eastAsia="Calibri"/>
                <w:sz w:val="20"/>
                <w:szCs w:val="20"/>
              </w:rPr>
              <w:t>H</w:t>
            </w:r>
            <w:r w:rsidRPr="00AF5A8F">
              <w:rPr>
                <w:rFonts w:eastAsia="Calibri"/>
                <w:sz w:val="20"/>
                <w:szCs w:val="20"/>
              </w:rPr>
              <w:t xml:space="preserve">igh </w:t>
            </w:r>
            <w:r w:rsidR="00DB4622">
              <w:rPr>
                <w:rFonts w:eastAsia="Calibri"/>
                <w:sz w:val="20"/>
                <w:szCs w:val="20"/>
              </w:rPr>
              <w:t>(25)</w:t>
            </w:r>
            <w:r w:rsidR="00D45F3A">
              <w:rPr>
                <w:rFonts w:eastAsia="Calibri"/>
                <w:sz w:val="20"/>
                <w:szCs w:val="20"/>
              </w:rPr>
              <w:t xml:space="preserve"> </w:t>
            </w:r>
            <w:r w:rsidR="00DB4622">
              <w:rPr>
                <w:rFonts w:eastAsia="Calibri"/>
                <w:sz w:val="20"/>
                <w:szCs w:val="20"/>
              </w:rPr>
              <w:t>R</w:t>
            </w:r>
            <w:r w:rsidRPr="00AF5A8F">
              <w:rPr>
                <w:rFonts w:eastAsia="Calibri"/>
                <w:sz w:val="20"/>
                <w:szCs w:val="20"/>
              </w:rPr>
              <w:t>esidential,</w:t>
            </w:r>
            <w:r w:rsidR="00246BF3">
              <w:rPr>
                <w:rFonts w:eastAsia="Calibri"/>
                <w:sz w:val="20"/>
                <w:szCs w:val="20"/>
              </w:rPr>
              <w:t xml:space="preserve"> Medium</w:t>
            </w:r>
            <w:r w:rsidR="00436208">
              <w:rPr>
                <w:rFonts w:eastAsia="Calibri"/>
                <w:sz w:val="20"/>
                <w:szCs w:val="20"/>
              </w:rPr>
              <w:t xml:space="preserve"> Residential (16)</w:t>
            </w:r>
            <w:r w:rsidRPr="00AF5A8F">
              <w:rPr>
                <w:rFonts w:eastAsia="Calibri"/>
                <w:sz w:val="20"/>
                <w:szCs w:val="20"/>
              </w:rPr>
              <w:t xml:space="preserve"> </w:t>
            </w:r>
            <w:r w:rsidR="00CE70C2">
              <w:rPr>
                <w:rFonts w:eastAsia="Calibri"/>
                <w:sz w:val="20"/>
                <w:szCs w:val="20"/>
              </w:rPr>
              <w:t>Low-</w:t>
            </w:r>
            <w:r w:rsidRPr="00AF5A8F">
              <w:rPr>
                <w:rFonts w:eastAsia="Calibri"/>
                <w:sz w:val="20"/>
                <w:szCs w:val="20"/>
              </w:rPr>
              <w:t>Medium</w:t>
            </w:r>
            <w:r w:rsidR="00E2010C">
              <w:rPr>
                <w:rFonts w:eastAsia="Calibri"/>
                <w:sz w:val="20"/>
                <w:szCs w:val="20"/>
              </w:rPr>
              <w:t xml:space="preserve"> </w:t>
            </w:r>
            <w:r w:rsidR="005B7E2A">
              <w:rPr>
                <w:rFonts w:eastAsia="Calibri"/>
                <w:sz w:val="20"/>
                <w:szCs w:val="20"/>
              </w:rPr>
              <w:t>(10)</w:t>
            </w:r>
            <w:r w:rsidRPr="00AF5A8F">
              <w:rPr>
                <w:rFonts w:eastAsia="Calibri"/>
                <w:sz w:val="20"/>
                <w:szCs w:val="20"/>
              </w:rPr>
              <w:t xml:space="preserve"> Residential, and Low </w:t>
            </w:r>
            <w:r w:rsidR="005B7E2A">
              <w:rPr>
                <w:rFonts w:eastAsia="Calibri"/>
                <w:sz w:val="20"/>
                <w:szCs w:val="20"/>
              </w:rPr>
              <w:t xml:space="preserve">(5) </w:t>
            </w:r>
            <w:r w:rsidRPr="00AF5A8F">
              <w:rPr>
                <w:rFonts w:eastAsia="Calibri"/>
                <w:sz w:val="20"/>
                <w:szCs w:val="20"/>
              </w:rPr>
              <w:t>Residential</w:t>
            </w:r>
            <w:r w:rsidR="00D45F3A">
              <w:rPr>
                <w:rFonts w:eastAsia="Calibri"/>
                <w:sz w:val="20"/>
                <w:szCs w:val="20"/>
              </w:rPr>
              <w:t>, Commerce, Recreation and Open Space</w:t>
            </w:r>
          </w:p>
        </w:tc>
      </w:tr>
      <w:tr w:rsidR="007225D3" w:rsidRPr="00AF5A8F" w14:paraId="74D1015C" w14:textId="77777777" w:rsidTr="005C7923">
        <w:trPr>
          <w:trHeight w:val="1"/>
        </w:trPr>
        <w:tc>
          <w:tcPr>
            <w:tcW w:w="107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446CC86" w14:textId="77777777" w:rsidR="007225D3" w:rsidRPr="00AF5A8F" w:rsidRDefault="007225D3" w:rsidP="005C7923">
            <w:pPr>
              <w:spacing w:line="259" w:lineRule="auto"/>
              <w:jc w:val="both"/>
              <w:rPr>
                <w:rFonts w:eastAsia="Calibri"/>
                <w:sz w:val="20"/>
                <w:szCs w:val="20"/>
              </w:rPr>
            </w:pPr>
            <w:r w:rsidRPr="00AF5A8F">
              <w:rPr>
                <w:rFonts w:eastAsia="Calibri"/>
                <w:sz w:val="20"/>
                <w:szCs w:val="20"/>
              </w:rPr>
              <w:t>West</w:t>
            </w:r>
          </w:p>
        </w:tc>
        <w:tc>
          <w:tcPr>
            <w:tcW w:w="338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B212951" w14:textId="0A5964FF" w:rsidR="007225D3" w:rsidRPr="00AF5A8F" w:rsidRDefault="00C12CCE" w:rsidP="002A2B78">
            <w:pPr>
              <w:spacing w:line="259" w:lineRule="auto"/>
              <w:rPr>
                <w:rFonts w:eastAsia="Calibri"/>
                <w:sz w:val="20"/>
                <w:szCs w:val="20"/>
              </w:rPr>
            </w:pPr>
            <w:r>
              <w:rPr>
                <w:rFonts w:eastAsia="Calibri"/>
                <w:sz w:val="20"/>
                <w:szCs w:val="20"/>
              </w:rPr>
              <w:t xml:space="preserve"> General Business (GBUS), Low (5) Residential (LRES), </w:t>
            </w:r>
            <w:r w:rsidR="005D557E">
              <w:rPr>
                <w:rFonts w:eastAsia="Calibri"/>
                <w:sz w:val="20"/>
                <w:szCs w:val="20"/>
              </w:rPr>
              <w:t>Medium (16) Residential (MRES), Open Space and Recreation (OSR)</w:t>
            </w:r>
          </w:p>
        </w:tc>
        <w:tc>
          <w:tcPr>
            <w:tcW w:w="387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23ACCD7" w14:textId="5C84C42A" w:rsidR="007225D3" w:rsidRPr="00AF5A8F" w:rsidRDefault="00E362E6" w:rsidP="00E362E6">
            <w:pPr>
              <w:spacing w:line="259" w:lineRule="auto"/>
              <w:rPr>
                <w:rFonts w:eastAsia="Calibri"/>
                <w:sz w:val="20"/>
                <w:szCs w:val="20"/>
              </w:rPr>
            </w:pPr>
            <w:r w:rsidRPr="00AF5A8F">
              <w:rPr>
                <w:rFonts w:eastAsia="Calibri"/>
                <w:sz w:val="20"/>
                <w:szCs w:val="20"/>
              </w:rPr>
              <w:t xml:space="preserve">Low </w:t>
            </w:r>
            <w:r w:rsidR="004D6615">
              <w:rPr>
                <w:rFonts w:eastAsia="Calibri"/>
                <w:sz w:val="20"/>
                <w:szCs w:val="20"/>
              </w:rPr>
              <w:t xml:space="preserve">(5) </w:t>
            </w:r>
            <w:r w:rsidRPr="00AF5A8F">
              <w:rPr>
                <w:rFonts w:eastAsia="Calibri"/>
                <w:sz w:val="20"/>
                <w:szCs w:val="20"/>
              </w:rPr>
              <w:t>Residential,</w:t>
            </w:r>
            <w:r w:rsidR="004D6615">
              <w:rPr>
                <w:rFonts w:eastAsia="Calibri"/>
                <w:sz w:val="20"/>
                <w:szCs w:val="20"/>
              </w:rPr>
              <w:t xml:space="preserve"> </w:t>
            </w:r>
            <w:r w:rsidR="00DE4C0F">
              <w:rPr>
                <w:rFonts w:eastAsia="Calibri"/>
                <w:sz w:val="20"/>
                <w:szCs w:val="20"/>
              </w:rPr>
              <w:t>Low-Medium</w:t>
            </w:r>
            <w:r w:rsidR="005521C3">
              <w:rPr>
                <w:rFonts w:eastAsia="Calibri"/>
                <w:sz w:val="20"/>
                <w:szCs w:val="20"/>
              </w:rPr>
              <w:t xml:space="preserve"> (10) Residential, Medium (16) Residential</w:t>
            </w:r>
            <w:r w:rsidRPr="00AF5A8F">
              <w:rPr>
                <w:rFonts w:eastAsia="Calibri"/>
                <w:sz w:val="20"/>
                <w:szCs w:val="20"/>
              </w:rPr>
              <w:t xml:space="preserve"> </w:t>
            </w:r>
            <w:r w:rsidR="00354026">
              <w:rPr>
                <w:rFonts w:eastAsia="Calibri"/>
                <w:sz w:val="20"/>
                <w:szCs w:val="20"/>
              </w:rPr>
              <w:t>Commerce, Recreation and Open Space, Community</w:t>
            </w:r>
          </w:p>
        </w:tc>
      </w:tr>
    </w:tbl>
    <w:p w14:paraId="585AB770" w14:textId="47DA15B2" w:rsidR="0057578B" w:rsidRDefault="007C4BE9" w:rsidP="0057578B">
      <w:pPr>
        <w:pStyle w:val="ListParagraph"/>
        <w:spacing w:line="259" w:lineRule="auto"/>
        <w:rPr>
          <w:rFonts w:ascii="Times New Roman" w:eastAsia="Calibri" w:hAnsi="Times New Roman"/>
          <w:i/>
          <w:iCs/>
          <w:sz w:val="16"/>
          <w:szCs w:val="16"/>
        </w:rPr>
      </w:pPr>
      <w:bookmarkStart w:id="10" w:name="_Hlk220483264"/>
      <w:r w:rsidRPr="007C4BE9">
        <w:rPr>
          <w:rFonts w:ascii="Times New Roman" w:eastAsia="Calibri" w:hAnsi="Times New Roman"/>
          <w:i/>
          <w:iCs/>
          <w:sz w:val="16"/>
          <w:szCs w:val="16"/>
        </w:rPr>
        <w:t xml:space="preserve">Source: Hollywood Land Use Map and </w:t>
      </w:r>
      <w:r w:rsidR="0057578B" w:rsidRPr="007C4BE9">
        <w:rPr>
          <w:rFonts w:ascii="Times New Roman" w:eastAsia="Calibri" w:hAnsi="Times New Roman"/>
          <w:i/>
          <w:iCs/>
          <w:sz w:val="16"/>
          <w:szCs w:val="16"/>
        </w:rPr>
        <w:t>Broward County Land Use Plan Map</w:t>
      </w:r>
      <w:r w:rsidRPr="007C4BE9">
        <w:rPr>
          <w:rFonts w:ascii="Times New Roman" w:eastAsia="Calibri" w:hAnsi="Times New Roman"/>
          <w:i/>
          <w:iCs/>
          <w:sz w:val="16"/>
          <w:szCs w:val="16"/>
        </w:rPr>
        <w:t xml:space="preserve"> May 22, 2025 </w:t>
      </w:r>
    </w:p>
    <w:p w14:paraId="19501AFB" w14:textId="77777777" w:rsidR="002635A0" w:rsidRDefault="002635A0" w:rsidP="0057578B">
      <w:pPr>
        <w:pStyle w:val="ListParagraph"/>
        <w:spacing w:line="259" w:lineRule="auto"/>
        <w:rPr>
          <w:rFonts w:ascii="Times New Roman" w:eastAsia="Calibri" w:hAnsi="Times New Roman"/>
          <w:i/>
          <w:iCs/>
          <w:sz w:val="16"/>
          <w:szCs w:val="16"/>
        </w:rPr>
      </w:pPr>
    </w:p>
    <w:tbl>
      <w:tblPr>
        <w:tblpPr w:leftFromText="180" w:rightFromText="180" w:vertAnchor="text" w:horzAnchor="margin" w:tblpXSpec="center" w:tblpY="244"/>
        <w:tblW w:w="0" w:type="auto"/>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671"/>
        <w:gridCol w:w="2671"/>
        <w:gridCol w:w="2671"/>
      </w:tblGrid>
      <w:tr w:rsidR="002635A0" w:rsidRPr="002635A0" w14:paraId="329985C9" w14:textId="77777777" w:rsidTr="00886C7C">
        <w:trPr>
          <w:trHeight w:val="88"/>
        </w:trPr>
        <w:tc>
          <w:tcPr>
            <w:tcW w:w="2671" w:type="dxa"/>
            <w:tcBorders>
              <w:top w:val="none" w:sz="6" w:space="0" w:color="auto"/>
              <w:bottom w:val="none" w:sz="6" w:space="0" w:color="auto"/>
              <w:right w:val="none" w:sz="6" w:space="0" w:color="auto"/>
            </w:tcBorders>
          </w:tcPr>
          <w:p w14:paraId="463C4C51" w14:textId="77777777" w:rsidR="002635A0" w:rsidRPr="002635A0" w:rsidRDefault="002635A0" w:rsidP="002635A0">
            <w:pPr>
              <w:pStyle w:val="ListParagraph"/>
              <w:spacing w:after="0" w:line="259" w:lineRule="auto"/>
              <w:rPr>
                <w:rFonts w:ascii="Times New Roman" w:eastAsia="Calibri" w:hAnsi="Times New Roman"/>
                <w:i/>
                <w:iCs/>
                <w:strike/>
                <w:sz w:val="20"/>
                <w:szCs w:val="20"/>
              </w:rPr>
            </w:pPr>
            <w:r w:rsidRPr="002635A0">
              <w:rPr>
                <w:rFonts w:ascii="Times New Roman" w:eastAsia="Calibri" w:hAnsi="Times New Roman"/>
                <w:b/>
                <w:bCs/>
                <w:i/>
                <w:iCs/>
                <w:strike/>
                <w:sz w:val="20"/>
                <w:szCs w:val="20"/>
              </w:rPr>
              <w:t xml:space="preserve">Location </w:t>
            </w:r>
          </w:p>
        </w:tc>
        <w:tc>
          <w:tcPr>
            <w:tcW w:w="2671" w:type="dxa"/>
            <w:tcBorders>
              <w:top w:val="none" w:sz="6" w:space="0" w:color="auto"/>
              <w:left w:val="none" w:sz="6" w:space="0" w:color="auto"/>
              <w:bottom w:val="none" w:sz="6" w:space="0" w:color="auto"/>
              <w:right w:val="none" w:sz="6" w:space="0" w:color="auto"/>
            </w:tcBorders>
          </w:tcPr>
          <w:p w14:paraId="1248A123" w14:textId="77777777" w:rsidR="002635A0" w:rsidRPr="002635A0" w:rsidRDefault="002635A0" w:rsidP="002635A0">
            <w:pPr>
              <w:pStyle w:val="ListParagraph"/>
              <w:spacing w:after="0" w:line="259" w:lineRule="auto"/>
              <w:rPr>
                <w:rFonts w:ascii="Times New Roman" w:eastAsia="Calibri" w:hAnsi="Times New Roman"/>
                <w:i/>
                <w:iCs/>
                <w:strike/>
                <w:sz w:val="20"/>
                <w:szCs w:val="20"/>
              </w:rPr>
            </w:pPr>
            <w:r w:rsidRPr="002635A0">
              <w:rPr>
                <w:rFonts w:ascii="Times New Roman" w:eastAsia="Calibri" w:hAnsi="Times New Roman"/>
                <w:b/>
                <w:bCs/>
                <w:i/>
                <w:iCs/>
                <w:strike/>
                <w:sz w:val="20"/>
                <w:szCs w:val="20"/>
              </w:rPr>
              <w:t xml:space="preserve">City Land Use Designation </w:t>
            </w:r>
          </w:p>
        </w:tc>
        <w:tc>
          <w:tcPr>
            <w:tcW w:w="2671" w:type="dxa"/>
            <w:tcBorders>
              <w:top w:val="none" w:sz="6" w:space="0" w:color="auto"/>
              <w:left w:val="none" w:sz="6" w:space="0" w:color="auto"/>
              <w:bottom w:val="none" w:sz="6" w:space="0" w:color="auto"/>
            </w:tcBorders>
          </w:tcPr>
          <w:p w14:paraId="075A69CD" w14:textId="77777777" w:rsidR="002635A0" w:rsidRPr="002635A0" w:rsidRDefault="002635A0" w:rsidP="002635A0">
            <w:pPr>
              <w:pStyle w:val="ListParagraph"/>
              <w:spacing w:after="0" w:line="259" w:lineRule="auto"/>
              <w:rPr>
                <w:rFonts w:ascii="Times New Roman" w:eastAsia="Calibri" w:hAnsi="Times New Roman"/>
                <w:i/>
                <w:iCs/>
                <w:strike/>
                <w:sz w:val="20"/>
                <w:szCs w:val="20"/>
              </w:rPr>
            </w:pPr>
            <w:r w:rsidRPr="002635A0">
              <w:rPr>
                <w:rFonts w:ascii="Times New Roman" w:eastAsia="Calibri" w:hAnsi="Times New Roman"/>
                <w:b/>
                <w:bCs/>
                <w:i/>
                <w:iCs/>
                <w:strike/>
                <w:sz w:val="20"/>
                <w:szCs w:val="20"/>
              </w:rPr>
              <w:t xml:space="preserve">County Land Use Designation </w:t>
            </w:r>
          </w:p>
        </w:tc>
      </w:tr>
      <w:tr w:rsidR="002635A0" w:rsidRPr="002635A0" w14:paraId="3D48101B" w14:textId="77777777" w:rsidTr="00886C7C">
        <w:trPr>
          <w:trHeight w:val="462"/>
        </w:trPr>
        <w:tc>
          <w:tcPr>
            <w:tcW w:w="2671" w:type="dxa"/>
            <w:tcBorders>
              <w:top w:val="none" w:sz="6" w:space="0" w:color="auto"/>
              <w:bottom w:val="none" w:sz="6" w:space="0" w:color="auto"/>
              <w:right w:val="none" w:sz="6" w:space="0" w:color="auto"/>
            </w:tcBorders>
          </w:tcPr>
          <w:p w14:paraId="46AE3F38" w14:textId="77777777" w:rsidR="002635A0" w:rsidRPr="002635A0" w:rsidRDefault="002635A0" w:rsidP="002635A0">
            <w:pPr>
              <w:pStyle w:val="ListParagraph"/>
              <w:spacing w:after="0" w:line="259" w:lineRule="auto"/>
              <w:rPr>
                <w:rFonts w:ascii="Times New Roman" w:eastAsia="Calibri" w:hAnsi="Times New Roman"/>
                <w:i/>
                <w:iCs/>
                <w:strike/>
                <w:sz w:val="20"/>
                <w:szCs w:val="20"/>
              </w:rPr>
            </w:pPr>
            <w:r w:rsidRPr="002635A0">
              <w:rPr>
                <w:rFonts w:ascii="Times New Roman" w:eastAsia="Calibri" w:hAnsi="Times New Roman"/>
                <w:i/>
                <w:iCs/>
                <w:strike/>
                <w:sz w:val="20"/>
                <w:szCs w:val="20"/>
              </w:rPr>
              <w:t xml:space="preserve">North </w:t>
            </w:r>
          </w:p>
        </w:tc>
        <w:tc>
          <w:tcPr>
            <w:tcW w:w="2671" w:type="dxa"/>
            <w:tcBorders>
              <w:top w:val="none" w:sz="6" w:space="0" w:color="auto"/>
              <w:left w:val="none" w:sz="6" w:space="0" w:color="auto"/>
              <w:bottom w:val="none" w:sz="6" w:space="0" w:color="auto"/>
              <w:right w:val="none" w:sz="6" w:space="0" w:color="auto"/>
            </w:tcBorders>
          </w:tcPr>
          <w:p w14:paraId="25BC20F6" w14:textId="77777777" w:rsidR="002635A0" w:rsidRPr="002635A0" w:rsidRDefault="002635A0" w:rsidP="002635A0">
            <w:pPr>
              <w:pStyle w:val="ListParagraph"/>
              <w:spacing w:after="0" w:line="259" w:lineRule="auto"/>
              <w:rPr>
                <w:rFonts w:ascii="Times New Roman" w:eastAsia="Calibri" w:hAnsi="Times New Roman"/>
                <w:i/>
                <w:iCs/>
                <w:strike/>
                <w:sz w:val="20"/>
                <w:szCs w:val="20"/>
              </w:rPr>
            </w:pPr>
            <w:r w:rsidRPr="002635A0">
              <w:rPr>
                <w:rFonts w:ascii="Times New Roman" w:eastAsia="Calibri" w:hAnsi="Times New Roman"/>
                <w:i/>
                <w:iCs/>
                <w:strike/>
                <w:sz w:val="20"/>
                <w:szCs w:val="20"/>
              </w:rPr>
              <w:t>General Business (GBUS), Commercial Flex (COMFLEX), Low-Medium (10) Residential (LMRES</w:t>
            </w:r>
            <w:proofErr w:type="gramStart"/>
            <w:r w:rsidRPr="002635A0">
              <w:rPr>
                <w:rFonts w:ascii="Times New Roman" w:eastAsia="Calibri" w:hAnsi="Times New Roman"/>
                <w:i/>
                <w:iCs/>
                <w:strike/>
                <w:sz w:val="20"/>
                <w:szCs w:val="20"/>
              </w:rPr>
              <w:t>) ,</w:t>
            </w:r>
            <w:proofErr w:type="gramEnd"/>
            <w:r w:rsidRPr="002635A0">
              <w:rPr>
                <w:rFonts w:ascii="Times New Roman" w:eastAsia="Calibri" w:hAnsi="Times New Roman"/>
                <w:i/>
                <w:iCs/>
                <w:strike/>
                <w:sz w:val="20"/>
                <w:szCs w:val="20"/>
              </w:rPr>
              <w:t xml:space="preserve"> City of Dania Beach </w:t>
            </w:r>
          </w:p>
        </w:tc>
        <w:tc>
          <w:tcPr>
            <w:tcW w:w="2671" w:type="dxa"/>
            <w:tcBorders>
              <w:top w:val="none" w:sz="6" w:space="0" w:color="auto"/>
              <w:left w:val="none" w:sz="6" w:space="0" w:color="auto"/>
              <w:bottom w:val="none" w:sz="6" w:space="0" w:color="auto"/>
            </w:tcBorders>
          </w:tcPr>
          <w:p w14:paraId="3D493A22" w14:textId="77777777" w:rsidR="002635A0" w:rsidRPr="002635A0" w:rsidRDefault="002635A0" w:rsidP="002635A0">
            <w:pPr>
              <w:pStyle w:val="ListParagraph"/>
              <w:spacing w:after="0" w:line="259" w:lineRule="auto"/>
              <w:rPr>
                <w:rFonts w:ascii="Times New Roman" w:eastAsia="Calibri" w:hAnsi="Times New Roman"/>
                <w:i/>
                <w:iCs/>
                <w:strike/>
                <w:sz w:val="20"/>
                <w:szCs w:val="20"/>
              </w:rPr>
            </w:pPr>
            <w:r w:rsidRPr="002635A0">
              <w:rPr>
                <w:rFonts w:ascii="Times New Roman" w:eastAsia="Calibri" w:hAnsi="Times New Roman"/>
                <w:i/>
                <w:iCs/>
                <w:strike/>
                <w:sz w:val="20"/>
                <w:szCs w:val="20"/>
              </w:rPr>
              <w:t xml:space="preserve">Low-Medium Residential (10), Medium Residential (16), and the City of Dania Beach </w:t>
            </w:r>
          </w:p>
        </w:tc>
      </w:tr>
      <w:tr w:rsidR="002635A0" w:rsidRPr="002635A0" w14:paraId="7655355E" w14:textId="77777777" w:rsidTr="00886C7C">
        <w:trPr>
          <w:trHeight w:val="462"/>
        </w:trPr>
        <w:tc>
          <w:tcPr>
            <w:tcW w:w="2671" w:type="dxa"/>
            <w:tcBorders>
              <w:top w:val="none" w:sz="6" w:space="0" w:color="auto"/>
              <w:bottom w:val="none" w:sz="6" w:space="0" w:color="auto"/>
              <w:right w:val="none" w:sz="6" w:space="0" w:color="auto"/>
            </w:tcBorders>
          </w:tcPr>
          <w:p w14:paraId="109EA8EA" w14:textId="77777777" w:rsidR="002635A0" w:rsidRPr="002635A0" w:rsidRDefault="002635A0" w:rsidP="002635A0">
            <w:pPr>
              <w:pStyle w:val="ListParagraph"/>
              <w:spacing w:after="0" w:line="259" w:lineRule="auto"/>
              <w:rPr>
                <w:rFonts w:ascii="Times New Roman" w:eastAsia="Calibri" w:hAnsi="Times New Roman"/>
                <w:i/>
                <w:iCs/>
                <w:strike/>
                <w:sz w:val="20"/>
                <w:szCs w:val="20"/>
              </w:rPr>
            </w:pPr>
            <w:r w:rsidRPr="002635A0">
              <w:rPr>
                <w:rFonts w:ascii="Times New Roman" w:eastAsia="Calibri" w:hAnsi="Times New Roman"/>
                <w:i/>
                <w:iCs/>
                <w:strike/>
                <w:sz w:val="20"/>
                <w:szCs w:val="20"/>
              </w:rPr>
              <w:lastRenderedPageBreak/>
              <w:t xml:space="preserve">South </w:t>
            </w:r>
          </w:p>
        </w:tc>
        <w:tc>
          <w:tcPr>
            <w:tcW w:w="2671" w:type="dxa"/>
            <w:tcBorders>
              <w:top w:val="none" w:sz="6" w:space="0" w:color="auto"/>
              <w:left w:val="none" w:sz="6" w:space="0" w:color="auto"/>
              <w:bottom w:val="none" w:sz="6" w:space="0" w:color="auto"/>
              <w:right w:val="none" w:sz="6" w:space="0" w:color="auto"/>
            </w:tcBorders>
          </w:tcPr>
          <w:p w14:paraId="31C2C8F7" w14:textId="77777777" w:rsidR="002635A0" w:rsidRPr="002635A0" w:rsidRDefault="002635A0" w:rsidP="002635A0">
            <w:pPr>
              <w:pStyle w:val="ListParagraph"/>
              <w:spacing w:after="0" w:line="259" w:lineRule="auto"/>
              <w:rPr>
                <w:rFonts w:ascii="Times New Roman" w:eastAsia="Calibri" w:hAnsi="Times New Roman"/>
                <w:i/>
                <w:iCs/>
                <w:strike/>
                <w:sz w:val="20"/>
                <w:szCs w:val="20"/>
              </w:rPr>
            </w:pPr>
            <w:r w:rsidRPr="002635A0">
              <w:rPr>
                <w:rFonts w:ascii="Times New Roman" w:eastAsia="Calibri" w:hAnsi="Times New Roman"/>
                <w:i/>
                <w:iCs/>
                <w:strike/>
                <w:sz w:val="20"/>
                <w:szCs w:val="20"/>
              </w:rPr>
              <w:t xml:space="preserve">City of Hallandale Beach </w:t>
            </w:r>
          </w:p>
        </w:tc>
        <w:tc>
          <w:tcPr>
            <w:tcW w:w="2671" w:type="dxa"/>
            <w:tcBorders>
              <w:top w:val="none" w:sz="6" w:space="0" w:color="auto"/>
              <w:left w:val="none" w:sz="6" w:space="0" w:color="auto"/>
              <w:bottom w:val="none" w:sz="6" w:space="0" w:color="auto"/>
            </w:tcBorders>
          </w:tcPr>
          <w:p w14:paraId="18A468CD" w14:textId="77777777" w:rsidR="002635A0" w:rsidRPr="002635A0" w:rsidRDefault="002635A0" w:rsidP="002635A0">
            <w:pPr>
              <w:pStyle w:val="ListParagraph"/>
              <w:spacing w:after="0" w:line="259" w:lineRule="auto"/>
              <w:rPr>
                <w:rFonts w:ascii="Times New Roman" w:eastAsia="Calibri" w:hAnsi="Times New Roman"/>
                <w:i/>
                <w:iCs/>
                <w:strike/>
                <w:sz w:val="20"/>
                <w:szCs w:val="20"/>
              </w:rPr>
            </w:pPr>
            <w:r w:rsidRPr="002635A0">
              <w:rPr>
                <w:rFonts w:ascii="Times New Roman" w:eastAsia="Calibri" w:hAnsi="Times New Roman"/>
                <w:i/>
                <w:iCs/>
                <w:strike/>
                <w:sz w:val="20"/>
                <w:szCs w:val="20"/>
              </w:rPr>
              <w:t xml:space="preserve">City of Hallandale Beach, Regional Activity Center, Low Residential (5), Low-Medium Residential (10), and Medium (16) Residential </w:t>
            </w:r>
          </w:p>
        </w:tc>
      </w:tr>
      <w:tr w:rsidR="002635A0" w:rsidRPr="002635A0" w14:paraId="2FE0E2FD" w14:textId="77777777" w:rsidTr="00886C7C">
        <w:trPr>
          <w:trHeight w:val="710"/>
        </w:trPr>
        <w:tc>
          <w:tcPr>
            <w:tcW w:w="2671" w:type="dxa"/>
            <w:tcBorders>
              <w:top w:val="none" w:sz="6" w:space="0" w:color="auto"/>
              <w:bottom w:val="none" w:sz="6" w:space="0" w:color="auto"/>
              <w:right w:val="none" w:sz="6" w:space="0" w:color="auto"/>
            </w:tcBorders>
          </w:tcPr>
          <w:p w14:paraId="3DED607E" w14:textId="77777777" w:rsidR="002635A0" w:rsidRPr="002635A0" w:rsidRDefault="002635A0" w:rsidP="002635A0">
            <w:pPr>
              <w:pStyle w:val="ListParagraph"/>
              <w:spacing w:after="0" w:line="259" w:lineRule="auto"/>
              <w:rPr>
                <w:rFonts w:ascii="Times New Roman" w:eastAsia="Calibri" w:hAnsi="Times New Roman"/>
                <w:i/>
                <w:iCs/>
                <w:strike/>
                <w:sz w:val="20"/>
                <w:szCs w:val="20"/>
              </w:rPr>
            </w:pPr>
            <w:r w:rsidRPr="002635A0">
              <w:rPr>
                <w:rFonts w:ascii="Times New Roman" w:eastAsia="Calibri" w:hAnsi="Times New Roman"/>
                <w:i/>
                <w:iCs/>
                <w:strike/>
                <w:sz w:val="20"/>
                <w:szCs w:val="20"/>
              </w:rPr>
              <w:t xml:space="preserve">East </w:t>
            </w:r>
          </w:p>
        </w:tc>
        <w:tc>
          <w:tcPr>
            <w:tcW w:w="2671" w:type="dxa"/>
            <w:tcBorders>
              <w:top w:val="none" w:sz="6" w:space="0" w:color="auto"/>
              <w:left w:val="none" w:sz="6" w:space="0" w:color="auto"/>
              <w:bottom w:val="none" w:sz="6" w:space="0" w:color="auto"/>
              <w:right w:val="none" w:sz="6" w:space="0" w:color="auto"/>
            </w:tcBorders>
          </w:tcPr>
          <w:p w14:paraId="569B99AA" w14:textId="77777777" w:rsidR="002635A0" w:rsidRPr="002635A0" w:rsidRDefault="002635A0" w:rsidP="002635A0">
            <w:pPr>
              <w:pStyle w:val="ListParagraph"/>
              <w:spacing w:after="0" w:line="259" w:lineRule="auto"/>
              <w:rPr>
                <w:rFonts w:ascii="Times New Roman" w:eastAsia="Calibri" w:hAnsi="Times New Roman"/>
                <w:i/>
                <w:iCs/>
                <w:strike/>
                <w:sz w:val="20"/>
                <w:szCs w:val="20"/>
              </w:rPr>
            </w:pPr>
            <w:r w:rsidRPr="002635A0">
              <w:rPr>
                <w:rFonts w:ascii="Times New Roman" w:eastAsia="Calibri" w:hAnsi="Times New Roman"/>
                <w:i/>
                <w:iCs/>
                <w:strike/>
                <w:sz w:val="20"/>
                <w:szCs w:val="20"/>
              </w:rPr>
              <w:t xml:space="preserve">Medium High (25) Residential (MHRES), Low-Medium (10) Residential (LMRES), Low (5) Residential (LRES), Open Space and Recreation (OSR), Medium (16) Residential (MRES) </w:t>
            </w:r>
          </w:p>
        </w:tc>
        <w:tc>
          <w:tcPr>
            <w:tcW w:w="2671" w:type="dxa"/>
            <w:tcBorders>
              <w:top w:val="none" w:sz="6" w:space="0" w:color="auto"/>
              <w:left w:val="none" w:sz="6" w:space="0" w:color="auto"/>
              <w:bottom w:val="none" w:sz="6" w:space="0" w:color="auto"/>
            </w:tcBorders>
          </w:tcPr>
          <w:p w14:paraId="2A62EB12" w14:textId="77777777" w:rsidR="002635A0" w:rsidRPr="002635A0" w:rsidRDefault="002635A0" w:rsidP="002635A0">
            <w:pPr>
              <w:pStyle w:val="ListParagraph"/>
              <w:spacing w:after="0" w:line="259" w:lineRule="auto"/>
              <w:rPr>
                <w:rFonts w:ascii="Times New Roman" w:eastAsia="Calibri" w:hAnsi="Times New Roman"/>
                <w:i/>
                <w:iCs/>
                <w:strike/>
                <w:sz w:val="20"/>
                <w:szCs w:val="20"/>
              </w:rPr>
            </w:pPr>
            <w:r w:rsidRPr="002635A0">
              <w:rPr>
                <w:rFonts w:ascii="Times New Roman" w:eastAsia="Calibri" w:hAnsi="Times New Roman"/>
                <w:i/>
                <w:iCs/>
                <w:strike/>
                <w:sz w:val="20"/>
                <w:szCs w:val="20"/>
              </w:rPr>
              <w:t>Medium-High (</w:t>
            </w:r>
            <w:proofErr w:type="gramStart"/>
            <w:r w:rsidRPr="002635A0">
              <w:rPr>
                <w:rFonts w:ascii="Times New Roman" w:eastAsia="Calibri" w:hAnsi="Times New Roman"/>
                <w:i/>
                <w:iCs/>
                <w:strike/>
                <w:sz w:val="20"/>
                <w:szCs w:val="20"/>
              </w:rPr>
              <w:t>25)Residential</w:t>
            </w:r>
            <w:proofErr w:type="gramEnd"/>
            <w:r w:rsidRPr="002635A0">
              <w:rPr>
                <w:rFonts w:ascii="Times New Roman" w:eastAsia="Calibri" w:hAnsi="Times New Roman"/>
                <w:i/>
                <w:iCs/>
                <w:strike/>
                <w:sz w:val="20"/>
                <w:szCs w:val="20"/>
              </w:rPr>
              <w:t xml:space="preserve">, Medium Residential (16) Low-Medium(10) Residential, and Low (5) Residential </w:t>
            </w:r>
          </w:p>
        </w:tc>
      </w:tr>
      <w:tr w:rsidR="002635A0" w:rsidRPr="002635A0" w14:paraId="03EA4691" w14:textId="77777777" w:rsidTr="00886C7C">
        <w:trPr>
          <w:trHeight w:val="463"/>
        </w:trPr>
        <w:tc>
          <w:tcPr>
            <w:tcW w:w="2671" w:type="dxa"/>
            <w:tcBorders>
              <w:top w:val="none" w:sz="6" w:space="0" w:color="auto"/>
              <w:bottom w:val="none" w:sz="6" w:space="0" w:color="auto"/>
              <w:right w:val="none" w:sz="6" w:space="0" w:color="auto"/>
            </w:tcBorders>
          </w:tcPr>
          <w:p w14:paraId="6170C865" w14:textId="77777777" w:rsidR="002635A0" w:rsidRPr="002635A0" w:rsidRDefault="002635A0" w:rsidP="002635A0">
            <w:pPr>
              <w:pStyle w:val="ListParagraph"/>
              <w:spacing w:after="0" w:line="259" w:lineRule="auto"/>
              <w:rPr>
                <w:rFonts w:ascii="Times New Roman" w:eastAsia="Calibri" w:hAnsi="Times New Roman"/>
                <w:i/>
                <w:iCs/>
                <w:strike/>
                <w:sz w:val="20"/>
                <w:szCs w:val="20"/>
              </w:rPr>
            </w:pPr>
            <w:r w:rsidRPr="002635A0">
              <w:rPr>
                <w:rFonts w:ascii="Times New Roman" w:eastAsia="Calibri" w:hAnsi="Times New Roman"/>
                <w:i/>
                <w:iCs/>
                <w:strike/>
                <w:sz w:val="20"/>
                <w:szCs w:val="20"/>
              </w:rPr>
              <w:t xml:space="preserve">West </w:t>
            </w:r>
          </w:p>
        </w:tc>
        <w:tc>
          <w:tcPr>
            <w:tcW w:w="2671" w:type="dxa"/>
            <w:tcBorders>
              <w:top w:val="none" w:sz="6" w:space="0" w:color="auto"/>
              <w:left w:val="none" w:sz="6" w:space="0" w:color="auto"/>
              <w:bottom w:val="none" w:sz="6" w:space="0" w:color="auto"/>
              <w:right w:val="none" w:sz="6" w:space="0" w:color="auto"/>
            </w:tcBorders>
          </w:tcPr>
          <w:p w14:paraId="3EC4A548" w14:textId="77777777" w:rsidR="002635A0" w:rsidRPr="002635A0" w:rsidRDefault="002635A0" w:rsidP="002635A0">
            <w:pPr>
              <w:pStyle w:val="ListParagraph"/>
              <w:spacing w:after="0" w:line="259" w:lineRule="auto"/>
              <w:rPr>
                <w:rFonts w:ascii="Times New Roman" w:eastAsia="Calibri" w:hAnsi="Times New Roman"/>
                <w:i/>
                <w:iCs/>
                <w:strike/>
                <w:sz w:val="20"/>
                <w:szCs w:val="20"/>
              </w:rPr>
            </w:pPr>
            <w:r w:rsidRPr="002635A0">
              <w:rPr>
                <w:rFonts w:ascii="Times New Roman" w:eastAsia="Calibri" w:hAnsi="Times New Roman"/>
                <w:i/>
                <w:iCs/>
                <w:strike/>
                <w:sz w:val="20"/>
                <w:szCs w:val="20"/>
              </w:rPr>
              <w:t xml:space="preserve">General Business (GBUS), Low (5) Residential (LRES), Medium (16) Residential (MRES), Open Space and Recreation (OSR) </w:t>
            </w:r>
          </w:p>
        </w:tc>
        <w:tc>
          <w:tcPr>
            <w:tcW w:w="2671" w:type="dxa"/>
            <w:tcBorders>
              <w:top w:val="none" w:sz="6" w:space="0" w:color="auto"/>
              <w:left w:val="none" w:sz="6" w:space="0" w:color="auto"/>
              <w:bottom w:val="none" w:sz="6" w:space="0" w:color="auto"/>
            </w:tcBorders>
          </w:tcPr>
          <w:p w14:paraId="190585CA" w14:textId="77777777" w:rsidR="002635A0" w:rsidRPr="002635A0" w:rsidRDefault="002635A0" w:rsidP="002635A0">
            <w:pPr>
              <w:pStyle w:val="ListParagraph"/>
              <w:spacing w:after="0" w:line="259" w:lineRule="auto"/>
              <w:rPr>
                <w:rFonts w:ascii="Times New Roman" w:eastAsia="Calibri" w:hAnsi="Times New Roman"/>
                <w:i/>
                <w:iCs/>
                <w:strike/>
                <w:sz w:val="20"/>
                <w:szCs w:val="20"/>
              </w:rPr>
            </w:pPr>
            <w:r w:rsidRPr="002635A0">
              <w:rPr>
                <w:rFonts w:ascii="Times New Roman" w:eastAsia="Calibri" w:hAnsi="Times New Roman"/>
                <w:i/>
                <w:iCs/>
                <w:strike/>
                <w:sz w:val="20"/>
                <w:szCs w:val="20"/>
              </w:rPr>
              <w:t xml:space="preserve">Low (5) Residential, Low-Medium (10) Residential, Medium (16) Residential Industrial, and </w:t>
            </w:r>
            <w:proofErr w:type="spellStart"/>
            <w:r w:rsidRPr="002635A0">
              <w:rPr>
                <w:rFonts w:ascii="Times New Roman" w:eastAsia="Calibri" w:hAnsi="Times New Roman"/>
                <w:i/>
                <w:iCs/>
                <w:strike/>
                <w:sz w:val="20"/>
                <w:szCs w:val="20"/>
              </w:rPr>
              <w:t>Orangebrook</w:t>
            </w:r>
            <w:proofErr w:type="spellEnd"/>
            <w:r w:rsidRPr="002635A0">
              <w:rPr>
                <w:rFonts w:ascii="Times New Roman" w:eastAsia="Calibri" w:hAnsi="Times New Roman"/>
                <w:i/>
                <w:iCs/>
                <w:strike/>
                <w:sz w:val="20"/>
                <w:szCs w:val="20"/>
              </w:rPr>
              <w:t xml:space="preserve"> Golf and Country Club. </w:t>
            </w:r>
          </w:p>
        </w:tc>
      </w:tr>
    </w:tbl>
    <w:p w14:paraId="5A854887" w14:textId="77777777" w:rsidR="002635A0" w:rsidRDefault="002635A0" w:rsidP="0057578B">
      <w:pPr>
        <w:pStyle w:val="ListParagraph"/>
        <w:spacing w:line="259" w:lineRule="auto"/>
        <w:rPr>
          <w:rFonts w:ascii="Times New Roman" w:eastAsia="Calibri" w:hAnsi="Times New Roman"/>
          <w:i/>
          <w:iCs/>
          <w:sz w:val="16"/>
          <w:szCs w:val="16"/>
        </w:rPr>
      </w:pPr>
    </w:p>
    <w:p w14:paraId="09965EBC" w14:textId="77777777" w:rsidR="002635A0" w:rsidRDefault="002635A0" w:rsidP="0057578B">
      <w:pPr>
        <w:pStyle w:val="ListParagraph"/>
        <w:spacing w:line="259" w:lineRule="auto"/>
        <w:rPr>
          <w:rFonts w:ascii="Times New Roman" w:eastAsia="Calibri" w:hAnsi="Times New Roman"/>
          <w:i/>
          <w:iCs/>
          <w:sz w:val="16"/>
          <w:szCs w:val="16"/>
        </w:rPr>
      </w:pPr>
    </w:p>
    <w:p w14:paraId="2AA51A8C" w14:textId="77777777" w:rsidR="002635A0" w:rsidRPr="007C4BE9" w:rsidRDefault="002635A0" w:rsidP="0057578B">
      <w:pPr>
        <w:pStyle w:val="ListParagraph"/>
        <w:spacing w:line="259" w:lineRule="auto"/>
        <w:rPr>
          <w:rFonts w:eastAsia="Calibri"/>
          <w:i/>
          <w:iCs/>
          <w:sz w:val="16"/>
          <w:szCs w:val="16"/>
        </w:rPr>
      </w:pPr>
    </w:p>
    <w:bookmarkEnd w:id="10"/>
    <w:p w14:paraId="4EC19D99" w14:textId="77777777" w:rsidR="0057578B" w:rsidRDefault="0057578B" w:rsidP="003D6D66">
      <w:pPr>
        <w:pStyle w:val="ListParagraph"/>
        <w:spacing w:line="259" w:lineRule="auto"/>
        <w:rPr>
          <w:rFonts w:eastAsia="Calibri"/>
          <w:b/>
          <w:bCs/>
          <w:i/>
          <w:iCs/>
        </w:rPr>
      </w:pPr>
    </w:p>
    <w:p w14:paraId="31932C8D" w14:textId="77777777" w:rsidR="002635A0" w:rsidRDefault="002635A0" w:rsidP="003D6D66">
      <w:pPr>
        <w:pStyle w:val="ListParagraph"/>
        <w:spacing w:line="259" w:lineRule="auto"/>
        <w:rPr>
          <w:rFonts w:eastAsia="Calibri"/>
          <w:b/>
          <w:bCs/>
          <w:i/>
          <w:iCs/>
        </w:rPr>
      </w:pPr>
    </w:p>
    <w:p w14:paraId="68FDDAA1" w14:textId="77777777" w:rsidR="002635A0" w:rsidRDefault="002635A0" w:rsidP="003D6D66">
      <w:pPr>
        <w:pStyle w:val="ListParagraph"/>
        <w:spacing w:line="259" w:lineRule="auto"/>
        <w:rPr>
          <w:rFonts w:eastAsia="Calibri"/>
          <w:b/>
          <w:bCs/>
          <w:i/>
          <w:iCs/>
        </w:rPr>
      </w:pPr>
    </w:p>
    <w:p w14:paraId="77FE2FA4" w14:textId="77777777" w:rsidR="002635A0" w:rsidRDefault="002635A0" w:rsidP="003D6D66">
      <w:pPr>
        <w:pStyle w:val="ListParagraph"/>
        <w:spacing w:line="259" w:lineRule="auto"/>
        <w:rPr>
          <w:rFonts w:eastAsia="Calibri"/>
          <w:b/>
          <w:bCs/>
          <w:i/>
          <w:iCs/>
        </w:rPr>
      </w:pPr>
    </w:p>
    <w:p w14:paraId="6B5E1E32" w14:textId="77777777" w:rsidR="002635A0" w:rsidRDefault="002635A0" w:rsidP="003D6D66">
      <w:pPr>
        <w:pStyle w:val="ListParagraph"/>
        <w:spacing w:line="259" w:lineRule="auto"/>
        <w:rPr>
          <w:rFonts w:eastAsia="Calibri"/>
          <w:b/>
          <w:bCs/>
          <w:i/>
          <w:iCs/>
        </w:rPr>
      </w:pPr>
    </w:p>
    <w:p w14:paraId="7F51A806" w14:textId="77777777" w:rsidR="002635A0" w:rsidRDefault="002635A0" w:rsidP="003D6D66">
      <w:pPr>
        <w:pStyle w:val="ListParagraph"/>
        <w:spacing w:line="259" w:lineRule="auto"/>
        <w:rPr>
          <w:rFonts w:eastAsia="Calibri"/>
          <w:b/>
          <w:bCs/>
          <w:i/>
          <w:iCs/>
        </w:rPr>
      </w:pPr>
    </w:p>
    <w:p w14:paraId="2D0B12A9" w14:textId="77777777" w:rsidR="002635A0" w:rsidRDefault="002635A0" w:rsidP="003D6D66">
      <w:pPr>
        <w:pStyle w:val="ListParagraph"/>
        <w:spacing w:line="259" w:lineRule="auto"/>
        <w:rPr>
          <w:rFonts w:eastAsia="Calibri"/>
          <w:b/>
          <w:bCs/>
          <w:i/>
          <w:iCs/>
        </w:rPr>
      </w:pPr>
    </w:p>
    <w:p w14:paraId="57039817" w14:textId="77777777" w:rsidR="002635A0" w:rsidRDefault="002635A0" w:rsidP="003D6D66">
      <w:pPr>
        <w:pStyle w:val="ListParagraph"/>
        <w:spacing w:line="259" w:lineRule="auto"/>
        <w:rPr>
          <w:rFonts w:eastAsia="Calibri"/>
          <w:b/>
          <w:bCs/>
          <w:i/>
          <w:iCs/>
        </w:rPr>
      </w:pPr>
    </w:p>
    <w:p w14:paraId="3018EC35" w14:textId="77777777" w:rsidR="002635A0" w:rsidRDefault="002635A0" w:rsidP="003D6D66">
      <w:pPr>
        <w:pStyle w:val="ListParagraph"/>
        <w:spacing w:line="259" w:lineRule="auto"/>
        <w:rPr>
          <w:rFonts w:eastAsia="Calibri"/>
          <w:b/>
          <w:bCs/>
          <w:i/>
          <w:iCs/>
        </w:rPr>
      </w:pPr>
    </w:p>
    <w:p w14:paraId="57AABED5" w14:textId="77777777" w:rsidR="002635A0" w:rsidRDefault="002635A0" w:rsidP="003D6D66">
      <w:pPr>
        <w:pStyle w:val="ListParagraph"/>
        <w:spacing w:line="259" w:lineRule="auto"/>
        <w:rPr>
          <w:rFonts w:eastAsia="Calibri"/>
          <w:b/>
          <w:bCs/>
          <w:i/>
          <w:iCs/>
        </w:rPr>
      </w:pPr>
    </w:p>
    <w:p w14:paraId="55CC2CB1" w14:textId="77777777" w:rsidR="002635A0" w:rsidRDefault="002635A0" w:rsidP="003D6D66">
      <w:pPr>
        <w:pStyle w:val="ListParagraph"/>
        <w:spacing w:line="259" w:lineRule="auto"/>
        <w:rPr>
          <w:rFonts w:eastAsia="Calibri"/>
          <w:b/>
          <w:bCs/>
          <w:i/>
          <w:iCs/>
        </w:rPr>
      </w:pPr>
    </w:p>
    <w:p w14:paraId="66DC193A" w14:textId="77777777" w:rsidR="002635A0" w:rsidRDefault="002635A0" w:rsidP="003D6D66">
      <w:pPr>
        <w:pStyle w:val="ListParagraph"/>
        <w:spacing w:line="259" w:lineRule="auto"/>
        <w:rPr>
          <w:rFonts w:eastAsia="Calibri"/>
          <w:b/>
          <w:bCs/>
          <w:i/>
          <w:iCs/>
        </w:rPr>
      </w:pPr>
    </w:p>
    <w:p w14:paraId="548BE94A" w14:textId="77777777" w:rsidR="002635A0" w:rsidRDefault="002635A0" w:rsidP="003D6D66">
      <w:pPr>
        <w:pStyle w:val="ListParagraph"/>
        <w:spacing w:line="259" w:lineRule="auto"/>
        <w:rPr>
          <w:rFonts w:eastAsia="Calibri"/>
          <w:b/>
          <w:bCs/>
          <w:i/>
          <w:iCs/>
        </w:rPr>
      </w:pPr>
    </w:p>
    <w:p w14:paraId="24EF9A2C" w14:textId="77777777" w:rsidR="002635A0" w:rsidRDefault="002635A0" w:rsidP="003D6D66">
      <w:pPr>
        <w:pStyle w:val="ListParagraph"/>
        <w:spacing w:line="259" w:lineRule="auto"/>
        <w:rPr>
          <w:rFonts w:eastAsia="Calibri"/>
          <w:b/>
          <w:bCs/>
          <w:i/>
          <w:iCs/>
        </w:rPr>
      </w:pPr>
    </w:p>
    <w:p w14:paraId="0ED68C0A" w14:textId="77777777" w:rsidR="002635A0" w:rsidRDefault="002635A0" w:rsidP="003D6D66">
      <w:pPr>
        <w:pStyle w:val="ListParagraph"/>
        <w:spacing w:line="259" w:lineRule="auto"/>
        <w:rPr>
          <w:rFonts w:eastAsia="Calibri"/>
          <w:b/>
          <w:bCs/>
          <w:i/>
          <w:iCs/>
        </w:rPr>
      </w:pPr>
    </w:p>
    <w:p w14:paraId="17195E01" w14:textId="77777777" w:rsidR="002635A0" w:rsidRDefault="002635A0" w:rsidP="003D6D66">
      <w:pPr>
        <w:pStyle w:val="ListParagraph"/>
        <w:spacing w:line="259" w:lineRule="auto"/>
        <w:rPr>
          <w:rFonts w:eastAsia="Calibri"/>
          <w:b/>
          <w:bCs/>
          <w:i/>
          <w:iCs/>
        </w:rPr>
      </w:pPr>
    </w:p>
    <w:p w14:paraId="244F2E33" w14:textId="77777777" w:rsidR="002635A0" w:rsidRDefault="002635A0" w:rsidP="003D6D66">
      <w:pPr>
        <w:pStyle w:val="ListParagraph"/>
        <w:spacing w:line="259" w:lineRule="auto"/>
        <w:rPr>
          <w:rFonts w:eastAsia="Calibri"/>
          <w:b/>
          <w:bCs/>
          <w:i/>
          <w:iCs/>
        </w:rPr>
      </w:pPr>
    </w:p>
    <w:p w14:paraId="5F8C10A4" w14:textId="77777777" w:rsidR="002635A0" w:rsidRDefault="002635A0" w:rsidP="003D6D66">
      <w:pPr>
        <w:pStyle w:val="ListParagraph"/>
        <w:spacing w:line="259" w:lineRule="auto"/>
        <w:rPr>
          <w:rFonts w:eastAsia="Calibri"/>
          <w:b/>
          <w:bCs/>
          <w:i/>
          <w:iCs/>
        </w:rPr>
      </w:pPr>
    </w:p>
    <w:p w14:paraId="265EF934" w14:textId="77777777" w:rsidR="002635A0" w:rsidRDefault="002635A0" w:rsidP="003D6D66">
      <w:pPr>
        <w:pStyle w:val="ListParagraph"/>
        <w:spacing w:line="259" w:lineRule="auto"/>
        <w:rPr>
          <w:rFonts w:eastAsia="Calibri"/>
          <w:b/>
          <w:bCs/>
          <w:i/>
          <w:iCs/>
        </w:rPr>
      </w:pPr>
    </w:p>
    <w:p w14:paraId="577F8AB9" w14:textId="77777777" w:rsidR="002635A0" w:rsidRDefault="002635A0" w:rsidP="003D6D66">
      <w:pPr>
        <w:pStyle w:val="ListParagraph"/>
        <w:spacing w:line="259" w:lineRule="auto"/>
        <w:rPr>
          <w:rFonts w:eastAsia="Calibri"/>
          <w:b/>
          <w:bCs/>
          <w:i/>
          <w:iCs/>
        </w:rPr>
      </w:pPr>
    </w:p>
    <w:p w14:paraId="74F7DA2A" w14:textId="77777777" w:rsidR="002635A0" w:rsidRDefault="002635A0" w:rsidP="003D6D66">
      <w:pPr>
        <w:pStyle w:val="ListParagraph"/>
        <w:spacing w:line="259" w:lineRule="auto"/>
        <w:rPr>
          <w:rFonts w:eastAsia="Calibri"/>
          <w:b/>
          <w:bCs/>
          <w:i/>
          <w:iCs/>
        </w:rPr>
      </w:pPr>
    </w:p>
    <w:p w14:paraId="4750A179" w14:textId="77777777" w:rsidR="002635A0" w:rsidRDefault="002635A0" w:rsidP="003D6D66">
      <w:pPr>
        <w:pStyle w:val="ListParagraph"/>
        <w:spacing w:line="259" w:lineRule="auto"/>
        <w:rPr>
          <w:rFonts w:eastAsia="Calibri"/>
          <w:b/>
          <w:bCs/>
          <w:i/>
          <w:iCs/>
        </w:rPr>
      </w:pPr>
    </w:p>
    <w:p w14:paraId="2C959DAB" w14:textId="77777777" w:rsidR="002635A0" w:rsidRDefault="002635A0" w:rsidP="003D6D66">
      <w:pPr>
        <w:pStyle w:val="ListParagraph"/>
        <w:spacing w:line="259" w:lineRule="auto"/>
        <w:rPr>
          <w:rFonts w:eastAsia="Calibri"/>
          <w:b/>
          <w:bCs/>
          <w:i/>
          <w:iCs/>
        </w:rPr>
      </w:pPr>
    </w:p>
    <w:p w14:paraId="53208EE0" w14:textId="761F4955" w:rsidR="002635A0" w:rsidRPr="002635A0" w:rsidRDefault="002635A0" w:rsidP="003D6D66">
      <w:pPr>
        <w:pStyle w:val="ListParagraph"/>
        <w:spacing w:line="259" w:lineRule="auto"/>
        <w:rPr>
          <w:rFonts w:ascii="Times New Roman" w:eastAsia="Calibri" w:hAnsi="Times New Roman"/>
          <w:i/>
          <w:iCs/>
          <w:strike/>
          <w:sz w:val="18"/>
          <w:szCs w:val="18"/>
        </w:rPr>
      </w:pPr>
      <w:r w:rsidRPr="002635A0">
        <w:rPr>
          <w:rFonts w:ascii="Times New Roman" w:eastAsia="Calibri" w:hAnsi="Times New Roman"/>
          <w:i/>
          <w:iCs/>
          <w:strike/>
          <w:sz w:val="18"/>
          <w:szCs w:val="18"/>
        </w:rPr>
        <w:t>*April 21, 2020, Broward County Land Use Plan Map</w:t>
      </w:r>
    </w:p>
    <w:p w14:paraId="79395997" w14:textId="77777777" w:rsidR="002635A0" w:rsidRPr="003D6D66" w:rsidRDefault="002635A0" w:rsidP="003D6D66">
      <w:pPr>
        <w:pStyle w:val="ListParagraph"/>
        <w:spacing w:line="259" w:lineRule="auto"/>
        <w:rPr>
          <w:rFonts w:eastAsia="Calibri"/>
          <w:b/>
          <w:bCs/>
          <w:i/>
          <w:iCs/>
        </w:rPr>
      </w:pPr>
    </w:p>
    <w:p w14:paraId="79CE6CFF" w14:textId="0ABD08D9" w:rsidR="007225D3" w:rsidRPr="005C2881" w:rsidRDefault="00354026" w:rsidP="00354026">
      <w:pPr>
        <w:pStyle w:val="ListParagraph"/>
        <w:numPr>
          <w:ilvl w:val="0"/>
          <w:numId w:val="10"/>
        </w:numPr>
        <w:spacing w:line="259" w:lineRule="auto"/>
        <w:jc w:val="both"/>
        <w:rPr>
          <w:rFonts w:ascii="Times New Roman" w:eastAsia="Calibri" w:hAnsi="Times New Roman"/>
          <w:b/>
          <w:bCs/>
        </w:rPr>
      </w:pPr>
      <w:bookmarkStart w:id="11" w:name="_Hlk220483295"/>
      <w:r w:rsidRPr="005C2881">
        <w:rPr>
          <w:rFonts w:ascii="Times New Roman" w:eastAsia="Calibri" w:hAnsi="Times New Roman"/>
          <w:b/>
          <w:bCs/>
        </w:rPr>
        <w:t>Proposed use of the amendment site including proposed square footage (for analytical purposes only) for each non-residential use and/or dwelling unit count. For Activity Center amendments, also provide the existing square footage for each non-residential use and existing dwelling unit count within the amendment area.</w:t>
      </w:r>
    </w:p>
    <w:bookmarkEnd w:id="11"/>
    <w:p w14:paraId="788B1175" w14:textId="449DA0FF" w:rsidR="00024E0F" w:rsidRPr="005C2881" w:rsidRDefault="00024E0F" w:rsidP="007225D3">
      <w:pPr>
        <w:spacing w:line="259" w:lineRule="auto"/>
        <w:ind w:left="360" w:firstLine="360"/>
        <w:jc w:val="both"/>
        <w:rPr>
          <w:rFonts w:eastAsia="Calibri"/>
          <w:bCs/>
          <w:sz w:val="22"/>
          <w:szCs w:val="22"/>
          <w:u w:val="single"/>
        </w:rPr>
      </w:pPr>
      <w:r w:rsidRPr="005C2881">
        <w:rPr>
          <w:rFonts w:eastAsia="Calibri"/>
          <w:bCs/>
          <w:sz w:val="22"/>
          <w:szCs w:val="22"/>
          <w:u w:val="single"/>
        </w:rPr>
        <w:t xml:space="preserve">Regional </w:t>
      </w:r>
      <w:r w:rsidR="00E61120" w:rsidRPr="005C2881">
        <w:rPr>
          <w:rFonts w:eastAsia="Calibri"/>
          <w:bCs/>
          <w:sz w:val="22"/>
          <w:szCs w:val="22"/>
          <w:u w:val="single"/>
        </w:rPr>
        <w:t xml:space="preserve">Activity </w:t>
      </w:r>
      <w:r w:rsidRPr="005C2881">
        <w:rPr>
          <w:rFonts w:eastAsia="Calibri"/>
          <w:bCs/>
          <w:sz w:val="22"/>
          <w:szCs w:val="22"/>
          <w:u w:val="single"/>
        </w:rPr>
        <w:t>Center</w:t>
      </w:r>
    </w:p>
    <w:p w14:paraId="610DD050" w14:textId="6100D8D3" w:rsidR="007225D3" w:rsidRPr="005C2881" w:rsidRDefault="007225D3" w:rsidP="007225D3">
      <w:pPr>
        <w:spacing w:line="259" w:lineRule="auto"/>
        <w:ind w:left="360" w:firstLine="360"/>
        <w:jc w:val="both"/>
        <w:rPr>
          <w:rFonts w:eastAsia="Calibri"/>
          <w:bCs/>
          <w:i/>
          <w:sz w:val="22"/>
          <w:szCs w:val="22"/>
        </w:rPr>
      </w:pPr>
      <w:r w:rsidRPr="005C2881">
        <w:rPr>
          <w:rFonts w:eastAsia="Calibri"/>
          <w:bCs/>
          <w:i/>
          <w:sz w:val="22"/>
          <w:szCs w:val="22"/>
        </w:rPr>
        <w:t>Existing Use of Amendment Site</w:t>
      </w:r>
    </w:p>
    <w:p w14:paraId="5A6A876E" w14:textId="739972ED" w:rsidR="00442144" w:rsidRPr="005C2881" w:rsidRDefault="00442144" w:rsidP="00442144">
      <w:pPr>
        <w:spacing w:line="259" w:lineRule="auto"/>
        <w:ind w:left="720"/>
        <w:jc w:val="both"/>
        <w:rPr>
          <w:rFonts w:eastAsia="Calibri"/>
          <w:bCs/>
          <w:iCs/>
          <w:sz w:val="22"/>
          <w:szCs w:val="22"/>
        </w:rPr>
      </w:pPr>
      <w:r w:rsidRPr="005C2881">
        <w:rPr>
          <w:rFonts w:eastAsia="Calibri"/>
          <w:bCs/>
          <w:iCs/>
          <w:sz w:val="22"/>
          <w:szCs w:val="22"/>
        </w:rPr>
        <w:t xml:space="preserve">The amendment site </w:t>
      </w:r>
      <w:r w:rsidR="00024E0F" w:rsidRPr="005C2881">
        <w:rPr>
          <w:rFonts w:eastAsia="Calibri"/>
          <w:bCs/>
          <w:iCs/>
          <w:sz w:val="22"/>
          <w:szCs w:val="22"/>
        </w:rPr>
        <w:t>contains an assortment of residential styles from low density to medium</w:t>
      </w:r>
      <w:r w:rsidR="00B92181" w:rsidRPr="005C2881">
        <w:rPr>
          <w:rFonts w:eastAsia="Calibri"/>
          <w:bCs/>
          <w:iCs/>
          <w:sz w:val="22"/>
          <w:szCs w:val="22"/>
        </w:rPr>
        <w:t>-</w:t>
      </w:r>
      <w:r w:rsidR="00024E0F" w:rsidRPr="005C2881">
        <w:rPr>
          <w:rFonts w:eastAsia="Calibri"/>
          <w:bCs/>
          <w:iCs/>
          <w:sz w:val="22"/>
          <w:szCs w:val="22"/>
        </w:rPr>
        <w:t xml:space="preserve"> and high</w:t>
      </w:r>
      <w:r w:rsidR="00B92181" w:rsidRPr="005C2881">
        <w:rPr>
          <w:rFonts w:eastAsia="Calibri"/>
          <w:bCs/>
          <w:iCs/>
          <w:sz w:val="22"/>
          <w:szCs w:val="22"/>
        </w:rPr>
        <w:t>-density</w:t>
      </w:r>
      <w:r w:rsidR="00024E0F" w:rsidRPr="005C2881">
        <w:rPr>
          <w:rFonts w:eastAsia="Calibri"/>
          <w:bCs/>
          <w:iCs/>
          <w:sz w:val="22"/>
          <w:szCs w:val="22"/>
        </w:rPr>
        <w:t xml:space="preserve"> multi-family </w:t>
      </w:r>
      <w:r w:rsidR="00B92181" w:rsidRPr="005C2881">
        <w:rPr>
          <w:rFonts w:eastAsia="Calibri"/>
          <w:bCs/>
          <w:iCs/>
          <w:sz w:val="22"/>
          <w:szCs w:val="22"/>
        </w:rPr>
        <w:t>units</w:t>
      </w:r>
      <w:r w:rsidR="00603B74" w:rsidRPr="005C2881">
        <w:rPr>
          <w:rFonts w:eastAsia="Calibri"/>
          <w:bCs/>
          <w:iCs/>
          <w:sz w:val="22"/>
          <w:szCs w:val="22"/>
        </w:rPr>
        <w:t>,</w:t>
      </w:r>
      <w:r w:rsidR="00024E0F" w:rsidRPr="005C2881">
        <w:rPr>
          <w:rFonts w:eastAsia="Calibri"/>
          <w:bCs/>
          <w:iCs/>
          <w:sz w:val="22"/>
          <w:szCs w:val="22"/>
        </w:rPr>
        <w:t xml:space="preserve"> </w:t>
      </w:r>
      <w:r w:rsidR="00CD3AF9" w:rsidRPr="005C2881">
        <w:rPr>
          <w:rFonts w:eastAsia="Calibri"/>
          <w:bCs/>
          <w:iCs/>
          <w:sz w:val="22"/>
          <w:szCs w:val="22"/>
        </w:rPr>
        <w:t xml:space="preserve">as well as </w:t>
      </w:r>
      <w:r w:rsidR="00024E0F" w:rsidRPr="005C2881">
        <w:rPr>
          <w:rFonts w:eastAsia="Calibri"/>
          <w:bCs/>
          <w:iCs/>
          <w:sz w:val="22"/>
          <w:szCs w:val="22"/>
        </w:rPr>
        <w:t>mixed</w:t>
      </w:r>
      <w:r w:rsidR="007379B6" w:rsidRPr="005C2881">
        <w:rPr>
          <w:rFonts w:eastAsia="Calibri"/>
          <w:bCs/>
          <w:iCs/>
          <w:sz w:val="22"/>
          <w:szCs w:val="22"/>
        </w:rPr>
        <w:t>-</w:t>
      </w:r>
      <w:r w:rsidR="00024E0F" w:rsidRPr="005C2881">
        <w:rPr>
          <w:rFonts w:eastAsia="Calibri"/>
          <w:bCs/>
          <w:iCs/>
          <w:sz w:val="22"/>
          <w:szCs w:val="22"/>
        </w:rPr>
        <w:t>use, commercial</w:t>
      </w:r>
      <w:r w:rsidR="00CD3AF9" w:rsidRPr="005C2881">
        <w:rPr>
          <w:rFonts w:eastAsia="Calibri"/>
          <w:bCs/>
          <w:iCs/>
          <w:sz w:val="22"/>
          <w:szCs w:val="22"/>
        </w:rPr>
        <w:t>,</w:t>
      </w:r>
      <w:r w:rsidR="00024E0F" w:rsidRPr="005C2881">
        <w:rPr>
          <w:rFonts w:eastAsia="Calibri"/>
          <w:bCs/>
          <w:iCs/>
          <w:sz w:val="22"/>
          <w:szCs w:val="22"/>
        </w:rPr>
        <w:t xml:space="preserve"> and light industrial</w:t>
      </w:r>
      <w:r w:rsidR="00AD4BF2" w:rsidRPr="005C2881">
        <w:rPr>
          <w:rFonts w:eastAsia="Calibri"/>
          <w:bCs/>
          <w:iCs/>
          <w:sz w:val="22"/>
          <w:szCs w:val="22"/>
        </w:rPr>
        <w:t xml:space="preserve"> uses</w:t>
      </w:r>
      <w:r w:rsidR="00024E0F" w:rsidRPr="005C2881">
        <w:rPr>
          <w:rFonts w:eastAsia="Calibri"/>
          <w:bCs/>
          <w:iCs/>
          <w:sz w:val="22"/>
          <w:szCs w:val="22"/>
        </w:rPr>
        <w:t xml:space="preserve">. </w:t>
      </w:r>
      <w:r w:rsidR="0009563C" w:rsidRPr="005C2881">
        <w:rPr>
          <w:rFonts w:eastAsia="Calibri"/>
          <w:bCs/>
          <w:iCs/>
          <w:sz w:val="22"/>
          <w:szCs w:val="22"/>
        </w:rPr>
        <w:t>C</w:t>
      </w:r>
      <w:r w:rsidR="00F45519" w:rsidRPr="005C2881">
        <w:rPr>
          <w:rFonts w:eastAsia="Calibri"/>
          <w:bCs/>
          <w:iCs/>
          <w:sz w:val="22"/>
          <w:szCs w:val="22"/>
        </w:rPr>
        <w:t>ommerce and residential are successfully creating a transformative landscape</w:t>
      </w:r>
      <w:r w:rsidR="004735B8" w:rsidRPr="005C2881">
        <w:rPr>
          <w:rFonts w:eastAsia="Calibri"/>
          <w:bCs/>
          <w:iCs/>
          <w:sz w:val="22"/>
          <w:szCs w:val="22"/>
        </w:rPr>
        <w:t xml:space="preserve"> alongside several </w:t>
      </w:r>
      <w:r w:rsidR="001F0553" w:rsidRPr="005C2881">
        <w:rPr>
          <w:rFonts w:eastAsia="Calibri"/>
          <w:bCs/>
          <w:iCs/>
          <w:sz w:val="22"/>
          <w:szCs w:val="22"/>
        </w:rPr>
        <w:t>key</w:t>
      </w:r>
      <w:r w:rsidR="00532E2E" w:rsidRPr="005C2881">
        <w:rPr>
          <w:rFonts w:eastAsia="Calibri"/>
          <w:bCs/>
          <w:iCs/>
          <w:sz w:val="22"/>
          <w:szCs w:val="22"/>
        </w:rPr>
        <w:t xml:space="preserve"> arterial roadways</w:t>
      </w:r>
      <w:r w:rsidR="00F45519" w:rsidRPr="005C2881">
        <w:rPr>
          <w:rFonts w:eastAsia="Calibri"/>
          <w:bCs/>
          <w:iCs/>
          <w:sz w:val="22"/>
          <w:szCs w:val="22"/>
        </w:rPr>
        <w:t xml:space="preserve"> </w:t>
      </w:r>
      <w:r w:rsidR="007625FF" w:rsidRPr="005C2881">
        <w:rPr>
          <w:rFonts w:eastAsia="Calibri"/>
          <w:bCs/>
          <w:iCs/>
          <w:sz w:val="22"/>
          <w:szCs w:val="22"/>
        </w:rPr>
        <w:t>includ</w:t>
      </w:r>
      <w:r w:rsidR="001F0553" w:rsidRPr="005C2881">
        <w:rPr>
          <w:rFonts w:eastAsia="Calibri"/>
          <w:bCs/>
          <w:iCs/>
          <w:sz w:val="22"/>
          <w:szCs w:val="22"/>
        </w:rPr>
        <w:t>ing</w:t>
      </w:r>
      <w:r w:rsidR="007625FF" w:rsidRPr="005C2881">
        <w:rPr>
          <w:rFonts w:eastAsia="Calibri"/>
          <w:bCs/>
          <w:iCs/>
          <w:sz w:val="22"/>
          <w:szCs w:val="22"/>
        </w:rPr>
        <w:t xml:space="preserve"> </w:t>
      </w:r>
      <w:r w:rsidR="00F45519" w:rsidRPr="005C2881">
        <w:rPr>
          <w:rFonts w:eastAsia="Calibri"/>
          <w:bCs/>
          <w:iCs/>
          <w:sz w:val="22"/>
          <w:szCs w:val="22"/>
        </w:rPr>
        <w:t xml:space="preserve">Hollywood Boulevard, Federal Highway, and Dixie Highway. </w:t>
      </w:r>
      <w:bookmarkStart w:id="12" w:name="_Hlk196200113"/>
      <w:r w:rsidR="00701089" w:rsidRPr="005C2881">
        <w:rPr>
          <w:rFonts w:eastAsia="Calibri"/>
          <w:bCs/>
          <w:iCs/>
          <w:sz w:val="22"/>
          <w:szCs w:val="22"/>
        </w:rPr>
        <w:t xml:space="preserve">The area </w:t>
      </w:r>
      <w:r w:rsidR="00C16892" w:rsidRPr="005C2881">
        <w:rPr>
          <w:rFonts w:eastAsia="Calibri"/>
          <w:bCs/>
          <w:iCs/>
          <w:sz w:val="22"/>
          <w:szCs w:val="22"/>
        </w:rPr>
        <w:t xml:space="preserve">surrounding </w:t>
      </w:r>
      <w:r w:rsidR="00701089" w:rsidRPr="005C2881">
        <w:rPr>
          <w:rFonts w:eastAsia="Calibri"/>
          <w:bCs/>
          <w:iCs/>
          <w:sz w:val="22"/>
          <w:szCs w:val="22"/>
        </w:rPr>
        <w:t xml:space="preserve">Young </w:t>
      </w:r>
      <w:r w:rsidR="00156621" w:rsidRPr="005C2881">
        <w:rPr>
          <w:rFonts w:eastAsia="Calibri"/>
          <w:bCs/>
          <w:iCs/>
          <w:sz w:val="22"/>
          <w:szCs w:val="22"/>
        </w:rPr>
        <w:t>Circle has</w:t>
      </w:r>
      <w:r w:rsidR="00701089" w:rsidRPr="005C2881">
        <w:rPr>
          <w:rFonts w:eastAsia="Calibri"/>
          <w:bCs/>
          <w:iCs/>
          <w:sz w:val="22"/>
          <w:szCs w:val="22"/>
        </w:rPr>
        <w:t xml:space="preserve"> several </w:t>
      </w:r>
      <w:r w:rsidR="00045999" w:rsidRPr="005C2881">
        <w:rPr>
          <w:rFonts w:eastAsia="Calibri"/>
          <w:bCs/>
          <w:iCs/>
          <w:sz w:val="22"/>
          <w:szCs w:val="22"/>
        </w:rPr>
        <w:t>sign</w:t>
      </w:r>
      <w:r w:rsidR="00375B2B" w:rsidRPr="005C2881">
        <w:rPr>
          <w:rFonts w:eastAsia="Calibri"/>
          <w:bCs/>
          <w:iCs/>
          <w:sz w:val="22"/>
          <w:szCs w:val="22"/>
        </w:rPr>
        <w:t>i</w:t>
      </w:r>
      <w:r w:rsidR="00045999" w:rsidRPr="005C2881">
        <w:rPr>
          <w:rFonts w:eastAsia="Calibri"/>
          <w:bCs/>
          <w:iCs/>
          <w:sz w:val="22"/>
          <w:szCs w:val="22"/>
        </w:rPr>
        <w:t xml:space="preserve">ficant </w:t>
      </w:r>
      <w:r w:rsidR="00701089" w:rsidRPr="005C2881">
        <w:rPr>
          <w:rFonts w:eastAsia="Calibri"/>
          <w:bCs/>
          <w:iCs/>
          <w:sz w:val="22"/>
          <w:szCs w:val="22"/>
        </w:rPr>
        <w:t>projects</w:t>
      </w:r>
      <w:r w:rsidR="001B07F8" w:rsidRPr="005C2881">
        <w:rPr>
          <w:rFonts w:eastAsia="Calibri"/>
          <w:bCs/>
          <w:iCs/>
          <w:sz w:val="22"/>
          <w:szCs w:val="22"/>
        </w:rPr>
        <w:t>, including</w:t>
      </w:r>
      <w:r w:rsidR="00701089" w:rsidRPr="005C2881">
        <w:rPr>
          <w:rFonts w:eastAsia="Calibri"/>
          <w:bCs/>
          <w:iCs/>
          <w:sz w:val="22"/>
          <w:szCs w:val="22"/>
        </w:rPr>
        <w:t xml:space="preserve"> a 25-story mixed-use development, The Hollywood Bread Building</w:t>
      </w:r>
      <w:r w:rsidR="00206C9D" w:rsidRPr="005C2881">
        <w:rPr>
          <w:rFonts w:eastAsia="Calibri"/>
          <w:bCs/>
          <w:iCs/>
          <w:sz w:val="22"/>
          <w:szCs w:val="22"/>
        </w:rPr>
        <w:t xml:space="preserve"> (</w:t>
      </w:r>
      <w:r w:rsidR="001B07F8" w:rsidRPr="005C2881">
        <w:rPr>
          <w:rFonts w:eastAsia="Calibri"/>
          <w:bCs/>
          <w:iCs/>
          <w:sz w:val="22"/>
          <w:szCs w:val="22"/>
        </w:rPr>
        <w:t xml:space="preserve">currently </w:t>
      </w:r>
      <w:r w:rsidR="00206C9D" w:rsidRPr="005C2881">
        <w:rPr>
          <w:rFonts w:eastAsia="Calibri"/>
          <w:bCs/>
          <w:iCs/>
          <w:sz w:val="22"/>
          <w:szCs w:val="22"/>
        </w:rPr>
        <w:t>under construction)</w:t>
      </w:r>
      <w:r w:rsidR="00833E34" w:rsidRPr="005C2881">
        <w:rPr>
          <w:rFonts w:eastAsia="Calibri"/>
          <w:bCs/>
          <w:iCs/>
          <w:sz w:val="22"/>
          <w:szCs w:val="22"/>
        </w:rPr>
        <w:t>,</w:t>
      </w:r>
      <w:r w:rsidR="00701089" w:rsidRPr="005C2881">
        <w:rPr>
          <w:rFonts w:eastAsia="Calibri"/>
          <w:bCs/>
          <w:iCs/>
          <w:sz w:val="22"/>
          <w:szCs w:val="22"/>
        </w:rPr>
        <w:t xml:space="preserve"> </w:t>
      </w:r>
      <w:r w:rsidR="00833E34" w:rsidRPr="005C2881">
        <w:rPr>
          <w:rFonts w:eastAsia="Calibri"/>
          <w:bCs/>
          <w:iCs/>
          <w:sz w:val="22"/>
          <w:szCs w:val="22"/>
        </w:rPr>
        <w:t xml:space="preserve">which </w:t>
      </w:r>
      <w:r w:rsidR="00701089" w:rsidRPr="005C2881">
        <w:rPr>
          <w:rFonts w:eastAsia="Calibri"/>
          <w:bCs/>
          <w:iCs/>
          <w:sz w:val="22"/>
          <w:szCs w:val="22"/>
        </w:rPr>
        <w:t xml:space="preserve">will </w:t>
      </w:r>
      <w:r w:rsidR="00833E34" w:rsidRPr="005C2881">
        <w:rPr>
          <w:rFonts w:eastAsia="Calibri"/>
          <w:bCs/>
          <w:iCs/>
          <w:sz w:val="22"/>
          <w:szCs w:val="22"/>
        </w:rPr>
        <w:t>feature</w:t>
      </w:r>
      <w:r w:rsidR="00701089" w:rsidRPr="005C2881">
        <w:rPr>
          <w:rFonts w:eastAsia="Calibri"/>
          <w:bCs/>
          <w:iCs/>
          <w:sz w:val="22"/>
          <w:szCs w:val="22"/>
        </w:rPr>
        <w:t xml:space="preserve"> 362 market-rate apartments and approximately 16,000 square feet of retail space. </w:t>
      </w:r>
      <w:r w:rsidR="00F12F15" w:rsidRPr="005C2881">
        <w:rPr>
          <w:rFonts w:eastAsia="Calibri"/>
          <w:bCs/>
          <w:iCs/>
          <w:sz w:val="22"/>
          <w:szCs w:val="22"/>
        </w:rPr>
        <w:t>Additionally,</w:t>
      </w:r>
      <w:r w:rsidR="00701089" w:rsidRPr="005C2881">
        <w:rPr>
          <w:rFonts w:eastAsia="Calibri"/>
          <w:bCs/>
          <w:iCs/>
          <w:sz w:val="22"/>
          <w:szCs w:val="22"/>
        </w:rPr>
        <w:t xml:space="preserve"> a 35-story twin tower mixed</w:t>
      </w:r>
      <w:r w:rsidR="002B338A" w:rsidRPr="005C2881">
        <w:rPr>
          <w:rFonts w:eastAsia="Calibri"/>
          <w:bCs/>
          <w:iCs/>
          <w:sz w:val="22"/>
          <w:szCs w:val="22"/>
        </w:rPr>
        <w:t>-</w:t>
      </w:r>
      <w:r w:rsidR="00701089" w:rsidRPr="005C2881">
        <w:rPr>
          <w:rFonts w:eastAsia="Calibri"/>
          <w:bCs/>
          <w:iCs/>
          <w:sz w:val="22"/>
          <w:szCs w:val="22"/>
        </w:rPr>
        <w:t>use project planned for Young Circle</w:t>
      </w:r>
      <w:r w:rsidR="00E95C74" w:rsidRPr="005C2881">
        <w:rPr>
          <w:rFonts w:eastAsia="Calibri"/>
          <w:bCs/>
          <w:iCs/>
          <w:sz w:val="22"/>
          <w:szCs w:val="22"/>
        </w:rPr>
        <w:t xml:space="preserve"> </w:t>
      </w:r>
      <w:r w:rsidR="002B338A" w:rsidRPr="005C2881">
        <w:rPr>
          <w:rFonts w:eastAsia="Calibri"/>
          <w:bCs/>
          <w:iCs/>
          <w:sz w:val="22"/>
          <w:szCs w:val="22"/>
        </w:rPr>
        <w:t>is set to include</w:t>
      </w:r>
      <w:r w:rsidR="00E95C74" w:rsidRPr="005C2881">
        <w:rPr>
          <w:rFonts w:eastAsia="Calibri"/>
          <w:bCs/>
          <w:iCs/>
          <w:sz w:val="22"/>
          <w:szCs w:val="22"/>
        </w:rPr>
        <w:t xml:space="preserve"> </w:t>
      </w:r>
      <w:r w:rsidR="00C9231B" w:rsidRPr="005C2881">
        <w:rPr>
          <w:rFonts w:eastAsia="Calibri"/>
          <w:bCs/>
          <w:iCs/>
          <w:sz w:val="22"/>
          <w:szCs w:val="22"/>
        </w:rPr>
        <w:t xml:space="preserve">802 residential units, </w:t>
      </w:r>
      <w:r w:rsidR="00A73EBF" w:rsidRPr="005C2881">
        <w:rPr>
          <w:rFonts w:eastAsia="Calibri"/>
          <w:bCs/>
          <w:iCs/>
          <w:sz w:val="22"/>
          <w:szCs w:val="22"/>
        </w:rPr>
        <w:t xml:space="preserve">approximately </w:t>
      </w:r>
      <w:r w:rsidR="00C9231B" w:rsidRPr="005C2881">
        <w:rPr>
          <w:rFonts w:eastAsia="Calibri"/>
          <w:bCs/>
          <w:iCs/>
          <w:sz w:val="22"/>
          <w:szCs w:val="22"/>
        </w:rPr>
        <w:t>112,</w:t>
      </w:r>
      <w:r w:rsidR="00A73EBF" w:rsidRPr="005C2881">
        <w:rPr>
          <w:rFonts w:eastAsia="Calibri"/>
          <w:bCs/>
          <w:iCs/>
          <w:sz w:val="22"/>
          <w:szCs w:val="22"/>
        </w:rPr>
        <w:t>000</w:t>
      </w:r>
      <w:r w:rsidR="00C9231B" w:rsidRPr="005C2881">
        <w:rPr>
          <w:rFonts w:eastAsia="Calibri"/>
          <w:bCs/>
          <w:iCs/>
          <w:sz w:val="22"/>
          <w:szCs w:val="22"/>
        </w:rPr>
        <w:t xml:space="preserve"> square feet of retail and commercial space</w:t>
      </w:r>
      <w:r w:rsidR="00A73EBF" w:rsidRPr="005C2881">
        <w:rPr>
          <w:rFonts w:eastAsia="Calibri"/>
          <w:bCs/>
          <w:iCs/>
          <w:sz w:val="22"/>
          <w:szCs w:val="22"/>
        </w:rPr>
        <w:t>, and approximately 72,000 square feet of office space</w:t>
      </w:r>
      <w:r w:rsidR="00701089" w:rsidRPr="005C2881">
        <w:rPr>
          <w:rFonts w:eastAsia="Calibri"/>
          <w:bCs/>
          <w:iCs/>
          <w:sz w:val="22"/>
          <w:szCs w:val="22"/>
        </w:rPr>
        <w:t xml:space="preserve">. These </w:t>
      </w:r>
      <w:r w:rsidR="00C616E4" w:rsidRPr="005C2881">
        <w:rPr>
          <w:rFonts w:eastAsia="Calibri"/>
          <w:bCs/>
          <w:iCs/>
          <w:sz w:val="22"/>
          <w:szCs w:val="22"/>
        </w:rPr>
        <w:t xml:space="preserve">developments are </w:t>
      </w:r>
      <w:r w:rsidR="00701089" w:rsidRPr="005C2881">
        <w:rPr>
          <w:rFonts w:eastAsia="Calibri"/>
          <w:bCs/>
          <w:iCs/>
          <w:sz w:val="22"/>
          <w:szCs w:val="22"/>
        </w:rPr>
        <w:t>project</w:t>
      </w:r>
      <w:r w:rsidR="00C616E4" w:rsidRPr="005C2881">
        <w:rPr>
          <w:rFonts w:eastAsia="Calibri"/>
          <w:bCs/>
          <w:iCs/>
          <w:sz w:val="22"/>
          <w:szCs w:val="22"/>
        </w:rPr>
        <w:t>ed to</w:t>
      </w:r>
      <w:r w:rsidR="00701089" w:rsidRPr="005C2881">
        <w:rPr>
          <w:rFonts w:eastAsia="Calibri"/>
          <w:bCs/>
          <w:iCs/>
          <w:sz w:val="22"/>
          <w:szCs w:val="22"/>
        </w:rPr>
        <w:t xml:space="preserve"> bring $500 million </w:t>
      </w:r>
      <w:r w:rsidR="00096AA3" w:rsidRPr="005C2881">
        <w:rPr>
          <w:rFonts w:eastAsia="Calibri"/>
          <w:bCs/>
          <w:iCs/>
          <w:sz w:val="22"/>
          <w:szCs w:val="22"/>
        </w:rPr>
        <w:t xml:space="preserve">in investment </w:t>
      </w:r>
      <w:r w:rsidR="00701089" w:rsidRPr="005C2881">
        <w:rPr>
          <w:rFonts w:eastAsia="Calibri"/>
          <w:bCs/>
          <w:iCs/>
          <w:sz w:val="22"/>
          <w:szCs w:val="22"/>
        </w:rPr>
        <w:t>to downtown Hollywood.</w:t>
      </w:r>
      <w:bookmarkEnd w:id="12"/>
      <w:r w:rsidR="00156621" w:rsidRPr="005C2881">
        <w:rPr>
          <w:rFonts w:eastAsia="Calibri"/>
          <w:bCs/>
          <w:iCs/>
          <w:sz w:val="22"/>
          <w:szCs w:val="22"/>
        </w:rPr>
        <w:t xml:space="preserve"> Hudson Village</w:t>
      </w:r>
      <w:r w:rsidR="00D052DF" w:rsidRPr="005C2881">
        <w:rPr>
          <w:rFonts w:eastAsia="Calibri"/>
          <w:bCs/>
          <w:iCs/>
          <w:sz w:val="22"/>
          <w:szCs w:val="22"/>
        </w:rPr>
        <w:t>, located</w:t>
      </w:r>
      <w:r w:rsidR="00156621" w:rsidRPr="005C2881">
        <w:rPr>
          <w:rFonts w:eastAsia="Calibri"/>
          <w:bCs/>
          <w:iCs/>
          <w:sz w:val="22"/>
          <w:szCs w:val="22"/>
        </w:rPr>
        <w:t xml:space="preserve"> at 901 S Federal Hwy</w:t>
      </w:r>
      <w:r w:rsidR="004B1A8E" w:rsidRPr="005C2881">
        <w:rPr>
          <w:rFonts w:eastAsia="Calibri"/>
          <w:bCs/>
          <w:iCs/>
          <w:sz w:val="22"/>
          <w:szCs w:val="22"/>
        </w:rPr>
        <w:t>,</w:t>
      </w:r>
      <w:r w:rsidR="00156621" w:rsidRPr="005C2881">
        <w:rPr>
          <w:rFonts w:eastAsia="Calibri"/>
          <w:bCs/>
          <w:iCs/>
          <w:sz w:val="22"/>
          <w:szCs w:val="22"/>
        </w:rPr>
        <w:t xml:space="preserve"> is</w:t>
      </w:r>
      <w:r w:rsidR="004B1A8E" w:rsidRPr="005C2881">
        <w:rPr>
          <w:rFonts w:eastAsia="Calibri"/>
          <w:bCs/>
          <w:iCs/>
          <w:sz w:val="22"/>
          <w:szCs w:val="22"/>
        </w:rPr>
        <w:t xml:space="preserve"> currently</w:t>
      </w:r>
      <w:r w:rsidR="00156621" w:rsidRPr="005C2881">
        <w:rPr>
          <w:rFonts w:eastAsia="Calibri"/>
          <w:bCs/>
          <w:iCs/>
          <w:sz w:val="22"/>
          <w:szCs w:val="22"/>
        </w:rPr>
        <w:t xml:space="preserve"> under construction and will </w:t>
      </w:r>
      <w:r w:rsidR="00851CB5" w:rsidRPr="005C2881">
        <w:rPr>
          <w:rFonts w:eastAsia="Calibri"/>
          <w:bCs/>
          <w:iCs/>
          <w:sz w:val="22"/>
          <w:szCs w:val="22"/>
        </w:rPr>
        <w:t xml:space="preserve">include </w:t>
      </w:r>
      <w:r w:rsidR="00156621" w:rsidRPr="005C2881">
        <w:rPr>
          <w:rFonts w:eastAsia="Calibri"/>
          <w:bCs/>
          <w:iCs/>
          <w:sz w:val="22"/>
          <w:szCs w:val="22"/>
        </w:rPr>
        <w:t xml:space="preserve">96 residential units. Residences on Monroe will </w:t>
      </w:r>
      <w:r w:rsidR="00B3243D" w:rsidRPr="005C2881">
        <w:rPr>
          <w:rFonts w:eastAsia="Calibri"/>
          <w:bCs/>
          <w:iCs/>
          <w:sz w:val="22"/>
          <w:szCs w:val="22"/>
        </w:rPr>
        <w:t xml:space="preserve">feature </w:t>
      </w:r>
      <w:r w:rsidR="00156621" w:rsidRPr="005C2881">
        <w:rPr>
          <w:rFonts w:eastAsia="Calibri"/>
          <w:bCs/>
          <w:iCs/>
          <w:sz w:val="22"/>
          <w:szCs w:val="22"/>
        </w:rPr>
        <w:t xml:space="preserve">40 residential </w:t>
      </w:r>
      <w:r w:rsidR="00156621" w:rsidRPr="005C2881">
        <w:rPr>
          <w:rFonts w:eastAsia="Calibri"/>
          <w:bCs/>
          <w:iCs/>
          <w:sz w:val="22"/>
          <w:szCs w:val="22"/>
        </w:rPr>
        <w:lastRenderedPageBreak/>
        <w:t xml:space="preserve">units, </w:t>
      </w:r>
      <w:r w:rsidR="0063648B" w:rsidRPr="005C2881">
        <w:rPr>
          <w:rFonts w:eastAsia="Calibri"/>
          <w:bCs/>
          <w:iCs/>
          <w:sz w:val="22"/>
          <w:szCs w:val="22"/>
        </w:rPr>
        <w:t xml:space="preserve">and </w:t>
      </w:r>
      <w:r w:rsidR="00156621" w:rsidRPr="005C2881">
        <w:rPr>
          <w:rFonts w:eastAsia="Calibri"/>
          <w:bCs/>
          <w:iCs/>
          <w:sz w:val="22"/>
          <w:szCs w:val="22"/>
        </w:rPr>
        <w:t xml:space="preserve">Block 40 on Hollywood Boulevard </w:t>
      </w:r>
      <w:r w:rsidR="002541D1" w:rsidRPr="005C2881">
        <w:rPr>
          <w:rFonts w:eastAsia="Calibri"/>
          <w:bCs/>
          <w:iCs/>
          <w:sz w:val="22"/>
          <w:szCs w:val="22"/>
        </w:rPr>
        <w:t xml:space="preserve">will be </w:t>
      </w:r>
      <w:r w:rsidR="00156621" w:rsidRPr="005C2881">
        <w:rPr>
          <w:rFonts w:eastAsia="Calibri"/>
          <w:bCs/>
          <w:iCs/>
          <w:sz w:val="22"/>
          <w:szCs w:val="22"/>
        </w:rPr>
        <w:t xml:space="preserve">a mixed-use development </w:t>
      </w:r>
      <w:r w:rsidR="00A75320" w:rsidRPr="005C2881">
        <w:rPr>
          <w:rFonts w:eastAsia="Calibri"/>
          <w:bCs/>
          <w:iCs/>
          <w:sz w:val="22"/>
          <w:szCs w:val="22"/>
        </w:rPr>
        <w:t>comprising</w:t>
      </w:r>
      <w:r w:rsidR="00156621" w:rsidRPr="005C2881">
        <w:rPr>
          <w:rFonts w:eastAsia="Calibri"/>
          <w:bCs/>
          <w:iCs/>
          <w:sz w:val="22"/>
          <w:szCs w:val="22"/>
        </w:rPr>
        <w:t xml:space="preserve"> 166 residential units, 103 hotel rooms, and commercial space. Nine Hollywood at 320 S. Federal Highway is another mixed-use development including 204 residential units and 7,500 square feet of retail space. </w:t>
      </w:r>
    </w:p>
    <w:p w14:paraId="75128C38" w14:textId="77777777" w:rsidR="00442144" w:rsidRPr="005C2881" w:rsidRDefault="00442144" w:rsidP="00442144">
      <w:pPr>
        <w:spacing w:line="259" w:lineRule="auto"/>
        <w:ind w:left="720"/>
        <w:jc w:val="both"/>
        <w:rPr>
          <w:rFonts w:eastAsia="Calibri"/>
          <w:bCs/>
          <w:iCs/>
          <w:sz w:val="22"/>
          <w:szCs w:val="22"/>
        </w:rPr>
      </w:pPr>
    </w:p>
    <w:p w14:paraId="133DBA7D" w14:textId="77777777" w:rsidR="007225D3" w:rsidRPr="005C2881" w:rsidRDefault="007225D3" w:rsidP="007225D3">
      <w:pPr>
        <w:spacing w:line="259" w:lineRule="auto"/>
        <w:ind w:left="360" w:firstLine="360"/>
        <w:jc w:val="both"/>
        <w:rPr>
          <w:rFonts w:eastAsia="Calibri"/>
          <w:bCs/>
          <w:i/>
          <w:sz w:val="22"/>
          <w:szCs w:val="22"/>
        </w:rPr>
      </w:pPr>
      <w:r w:rsidRPr="005C2881">
        <w:rPr>
          <w:rFonts w:eastAsia="Calibri"/>
          <w:bCs/>
          <w:iCs/>
          <w:sz w:val="22"/>
          <w:szCs w:val="22"/>
        </w:rPr>
        <w:t>Existing Use of Adjacent Areas</w:t>
      </w:r>
    </w:p>
    <w:p w14:paraId="43DA715C" w14:textId="4701D378" w:rsidR="00442144" w:rsidRPr="005C2881" w:rsidRDefault="00442144" w:rsidP="00442144">
      <w:pPr>
        <w:spacing w:line="259" w:lineRule="auto"/>
        <w:ind w:left="720"/>
        <w:jc w:val="both"/>
        <w:rPr>
          <w:rFonts w:eastAsia="Calibri"/>
          <w:bCs/>
          <w:sz w:val="22"/>
          <w:szCs w:val="22"/>
        </w:rPr>
      </w:pPr>
      <w:r w:rsidRPr="005C2881">
        <w:rPr>
          <w:rFonts w:eastAsia="Calibri"/>
          <w:bCs/>
          <w:sz w:val="22"/>
          <w:szCs w:val="22"/>
        </w:rPr>
        <w:t xml:space="preserve">The </w:t>
      </w:r>
      <w:r w:rsidR="00971FD5" w:rsidRPr="005C2881">
        <w:rPr>
          <w:rFonts w:eastAsia="Calibri"/>
          <w:bCs/>
          <w:sz w:val="22"/>
          <w:szCs w:val="22"/>
        </w:rPr>
        <w:t xml:space="preserve">areas adjacent to the RAC </w:t>
      </w:r>
      <w:r w:rsidRPr="005C2881">
        <w:rPr>
          <w:rFonts w:eastAsia="Calibri"/>
          <w:bCs/>
          <w:sz w:val="22"/>
          <w:szCs w:val="22"/>
        </w:rPr>
        <w:t xml:space="preserve">include an assortment of general commerce, </w:t>
      </w:r>
      <w:r w:rsidR="00971FD5" w:rsidRPr="005C2881">
        <w:rPr>
          <w:rFonts w:eastAsia="Calibri"/>
          <w:bCs/>
          <w:sz w:val="22"/>
          <w:szCs w:val="22"/>
        </w:rPr>
        <w:t>v</w:t>
      </w:r>
      <w:r w:rsidRPr="005C2881">
        <w:rPr>
          <w:rFonts w:eastAsia="Calibri"/>
          <w:bCs/>
          <w:sz w:val="22"/>
          <w:szCs w:val="22"/>
        </w:rPr>
        <w:t xml:space="preserve">arying degrees of residential </w:t>
      </w:r>
      <w:proofErr w:type="gramStart"/>
      <w:r w:rsidR="00354026" w:rsidRPr="005C2881">
        <w:rPr>
          <w:rFonts w:eastAsia="Calibri"/>
          <w:bCs/>
          <w:sz w:val="22"/>
          <w:szCs w:val="22"/>
        </w:rPr>
        <w:t>uses</w:t>
      </w:r>
      <w:proofErr w:type="gramEnd"/>
      <w:r w:rsidR="00354026" w:rsidRPr="005C2881">
        <w:rPr>
          <w:rFonts w:eastAsia="Calibri"/>
          <w:bCs/>
          <w:sz w:val="22"/>
          <w:szCs w:val="22"/>
        </w:rPr>
        <w:t>-</w:t>
      </w:r>
      <w:r w:rsidRPr="005C2881">
        <w:rPr>
          <w:rFonts w:eastAsia="Calibri"/>
          <w:bCs/>
          <w:sz w:val="22"/>
          <w:szCs w:val="22"/>
        </w:rPr>
        <w:t xml:space="preserve"> low density,</w:t>
      </w:r>
      <w:r w:rsidR="00971FD5" w:rsidRPr="005C2881">
        <w:rPr>
          <w:rFonts w:eastAsia="Calibri"/>
          <w:bCs/>
          <w:sz w:val="22"/>
          <w:szCs w:val="22"/>
        </w:rPr>
        <w:t xml:space="preserve"> medium and </w:t>
      </w:r>
      <w:r w:rsidR="007A7F7C" w:rsidRPr="005C2881">
        <w:rPr>
          <w:rFonts w:eastAsia="Calibri"/>
          <w:bCs/>
          <w:sz w:val="22"/>
          <w:szCs w:val="22"/>
        </w:rPr>
        <w:t>medium-</w:t>
      </w:r>
      <w:r w:rsidR="00792315" w:rsidRPr="005C2881">
        <w:rPr>
          <w:rFonts w:eastAsia="Calibri"/>
          <w:bCs/>
          <w:sz w:val="22"/>
          <w:szCs w:val="22"/>
        </w:rPr>
        <w:t>hig</w:t>
      </w:r>
      <w:r w:rsidR="007A7F7C" w:rsidRPr="005C2881">
        <w:rPr>
          <w:rFonts w:eastAsia="Calibri"/>
          <w:bCs/>
          <w:sz w:val="22"/>
          <w:szCs w:val="22"/>
        </w:rPr>
        <w:t xml:space="preserve">h </w:t>
      </w:r>
      <w:r w:rsidR="00792315" w:rsidRPr="005C2881">
        <w:rPr>
          <w:rFonts w:eastAsia="Calibri"/>
          <w:bCs/>
          <w:sz w:val="22"/>
          <w:szCs w:val="22"/>
        </w:rPr>
        <w:t>density</w:t>
      </w:r>
      <w:r w:rsidR="00971FD5" w:rsidRPr="005C2881">
        <w:rPr>
          <w:rFonts w:eastAsia="Calibri"/>
          <w:bCs/>
          <w:sz w:val="22"/>
          <w:szCs w:val="22"/>
        </w:rPr>
        <w:t xml:space="preserve"> multi-family and mixed</w:t>
      </w:r>
      <w:r w:rsidR="005B261C" w:rsidRPr="005C2881">
        <w:rPr>
          <w:rFonts w:eastAsia="Calibri"/>
          <w:bCs/>
          <w:sz w:val="22"/>
          <w:szCs w:val="22"/>
        </w:rPr>
        <w:t>-</w:t>
      </w:r>
      <w:r w:rsidR="00971FD5" w:rsidRPr="005C2881">
        <w:rPr>
          <w:rFonts w:eastAsia="Calibri"/>
          <w:bCs/>
          <w:sz w:val="22"/>
          <w:szCs w:val="22"/>
        </w:rPr>
        <w:t xml:space="preserve">use developments. </w:t>
      </w:r>
    </w:p>
    <w:p w14:paraId="13CDD51B" w14:textId="77777777" w:rsidR="007225D3" w:rsidRPr="005C2881" w:rsidRDefault="007225D3" w:rsidP="007225D3">
      <w:pPr>
        <w:spacing w:line="259" w:lineRule="auto"/>
        <w:ind w:left="360"/>
        <w:jc w:val="both"/>
        <w:rPr>
          <w:rFonts w:eastAsia="Calibri"/>
          <w:bCs/>
          <w:sz w:val="22"/>
          <w:szCs w:val="22"/>
        </w:rPr>
      </w:pPr>
    </w:p>
    <w:p w14:paraId="08535937" w14:textId="71C29308" w:rsidR="007225D3" w:rsidRPr="005C2881" w:rsidRDefault="007225D3" w:rsidP="00354026">
      <w:pPr>
        <w:pStyle w:val="ListParagraph"/>
        <w:spacing w:after="0" w:line="259" w:lineRule="auto"/>
        <w:jc w:val="both"/>
        <w:rPr>
          <w:rFonts w:ascii="Times New Roman" w:eastAsia="Calibri" w:hAnsi="Times New Roman"/>
          <w:bCs/>
        </w:rPr>
      </w:pPr>
      <w:r w:rsidRPr="005C2881">
        <w:rPr>
          <w:rFonts w:ascii="Times New Roman" w:eastAsia="Calibri" w:hAnsi="Times New Roman"/>
          <w:bCs/>
        </w:rPr>
        <w:t xml:space="preserve">Proposed use of the amendment site </w:t>
      </w:r>
      <w:r w:rsidR="00442144" w:rsidRPr="005C2881">
        <w:rPr>
          <w:rFonts w:ascii="Times New Roman" w:eastAsia="Calibri" w:hAnsi="Times New Roman"/>
          <w:bCs/>
        </w:rPr>
        <w:t>is to allot more res</w:t>
      </w:r>
      <w:r w:rsidR="0057578B" w:rsidRPr="005C2881">
        <w:rPr>
          <w:rFonts w:ascii="Times New Roman" w:eastAsia="Calibri" w:hAnsi="Times New Roman"/>
          <w:bCs/>
        </w:rPr>
        <w:t>idential</w:t>
      </w:r>
      <w:r w:rsidR="00442144" w:rsidRPr="005C2881">
        <w:rPr>
          <w:rFonts w:ascii="Times New Roman" w:eastAsia="Calibri" w:hAnsi="Times New Roman"/>
          <w:bCs/>
        </w:rPr>
        <w:t xml:space="preserve"> units in the form of mid-rise</w:t>
      </w:r>
      <w:r w:rsidR="007A5976" w:rsidRPr="005C2881">
        <w:rPr>
          <w:rFonts w:ascii="Times New Roman" w:eastAsia="Calibri" w:hAnsi="Times New Roman"/>
          <w:bCs/>
        </w:rPr>
        <w:t xml:space="preserve"> and high-rise</w:t>
      </w:r>
      <w:r w:rsidR="00442144" w:rsidRPr="005C2881">
        <w:rPr>
          <w:rFonts w:ascii="Times New Roman" w:eastAsia="Calibri" w:hAnsi="Times New Roman"/>
          <w:bCs/>
        </w:rPr>
        <w:t xml:space="preserve"> apartment buildings</w:t>
      </w:r>
      <w:r w:rsidR="00E762F6" w:rsidRPr="005C2881">
        <w:rPr>
          <w:rFonts w:ascii="Times New Roman" w:eastAsia="Calibri" w:hAnsi="Times New Roman"/>
          <w:bCs/>
        </w:rPr>
        <w:t>. Currently there are no units assigned to mid-rise apartment buildings.</w:t>
      </w:r>
      <w:r w:rsidR="00442144" w:rsidRPr="005C2881">
        <w:rPr>
          <w:rFonts w:ascii="Times New Roman" w:eastAsia="Calibri" w:hAnsi="Times New Roman"/>
          <w:bCs/>
        </w:rPr>
        <w:t xml:space="preserve"> </w:t>
      </w:r>
    </w:p>
    <w:p w14:paraId="00923933" w14:textId="77777777" w:rsidR="007225D3" w:rsidRPr="005C2881" w:rsidRDefault="007225D3" w:rsidP="007225D3">
      <w:pPr>
        <w:spacing w:line="259" w:lineRule="auto"/>
        <w:ind w:left="360" w:firstLine="360"/>
        <w:jc w:val="both"/>
        <w:rPr>
          <w:rFonts w:eastAsia="Calibri"/>
          <w:bCs/>
          <w:sz w:val="22"/>
          <w:szCs w:val="22"/>
          <w:u w:val="single"/>
        </w:rPr>
      </w:pPr>
    </w:p>
    <w:p w14:paraId="04A8FF12" w14:textId="5F98F42C" w:rsidR="007225D3" w:rsidRPr="005C2881" w:rsidRDefault="007754A3" w:rsidP="007225D3">
      <w:pPr>
        <w:spacing w:line="259" w:lineRule="auto"/>
        <w:ind w:left="360" w:firstLine="360"/>
        <w:jc w:val="both"/>
        <w:rPr>
          <w:rFonts w:eastAsia="Calibri"/>
          <w:bCs/>
          <w:sz w:val="22"/>
          <w:szCs w:val="22"/>
          <w:u w:val="single"/>
        </w:rPr>
      </w:pPr>
      <w:r w:rsidRPr="005C2881">
        <w:rPr>
          <w:rFonts w:eastAsia="Calibri"/>
          <w:bCs/>
          <w:sz w:val="22"/>
          <w:szCs w:val="22"/>
          <w:u w:val="single"/>
        </w:rPr>
        <w:t>Regional Activity Center</w:t>
      </w:r>
      <w:r w:rsidR="007225D3" w:rsidRPr="005C2881">
        <w:rPr>
          <w:rFonts w:eastAsia="Calibri"/>
          <w:bCs/>
          <w:sz w:val="22"/>
          <w:szCs w:val="22"/>
          <w:u w:val="single"/>
        </w:rPr>
        <w:t xml:space="preserve"> </w:t>
      </w:r>
    </w:p>
    <w:p w14:paraId="624E0917" w14:textId="0EC0BBAA" w:rsidR="007225D3" w:rsidRPr="005C2881" w:rsidRDefault="007225D3" w:rsidP="007225D3">
      <w:pPr>
        <w:spacing w:line="259" w:lineRule="auto"/>
        <w:ind w:left="360" w:firstLine="360"/>
        <w:jc w:val="both"/>
        <w:rPr>
          <w:rFonts w:eastAsia="Calibri"/>
          <w:bCs/>
          <w:sz w:val="22"/>
          <w:szCs w:val="22"/>
        </w:rPr>
      </w:pPr>
      <w:r w:rsidRPr="005C2881">
        <w:rPr>
          <w:rFonts w:eastAsia="Calibri"/>
          <w:bCs/>
          <w:sz w:val="22"/>
          <w:szCs w:val="22"/>
        </w:rPr>
        <w:t>Acreage:</w:t>
      </w:r>
      <w:r w:rsidR="00354026" w:rsidRPr="005C2881">
        <w:rPr>
          <w:rFonts w:eastAsia="Calibri"/>
          <w:bCs/>
          <w:sz w:val="22"/>
          <w:szCs w:val="22"/>
        </w:rPr>
        <w:t xml:space="preserve"> </w:t>
      </w:r>
      <w:r w:rsidRPr="005C2881">
        <w:rPr>
          <w:rFonts w:eastAsia="Calibri"/>
          <w:bCs/>
          <w:sz w:val="22"/>
          <w:szCs w:val="22"/>
        </w:rPr>
        <w:t xml:space="preserve">Approximately </w:t>
      </w:r>
      <w:r w:rsidR="00676499" w:rsidRPr="005C2881">
        <w:rPr>
          <w:rFonts w:eastAsia="Calibri"/>
          <w:bCs/>
          <w:sz w:val="22"/>
          <w:szCs w:val="22"/>
        </w:rPr>
        <w:t>1,486</w:t>
      </w:r>
      <w:r w:rsidR="00E762F6" w:rsidRPr="005C2881">
        <w:rPr>
          <w:rFonts w:eastAsia="Calibri"/>
          <w:bCs/>
          <w:sz w:val="22"/>
          <w:szCs w:val="22"/>
        </w:rPr>
        <w:t xml:space="preserve"> acres</w:t>
      </w:r>
    </w:p>
    <w:p w14:paraId="66BF9B7E" w14:textId="5AD5C685" w:rsidR="007225D3" w:rsidRPr="005C2881" w:rsidRDefault="007225D3" w:rsidP="007225D3">
      <w:pPr>
        <w:spacing w:line="259" w:lineRule="auto"/>
        <w:ind w:left="2880" w:hanging="2160"/>
        <w:jc w:val="both"/>
        <w:rPr>
          <w:rFonts w:eastAsia="Calibri"/>
          <w:bCs/>
          <w:sz w:val="22"/>
          <w:szCs w:val="22"/>
        </w:rPr>
      </w:pPr>
      <w:r w:rsidRPr="005C2881">
        <w:rPr>
          <w:rFonts w:eastAsia="Calibri"/>
          <w:bCs/>
          <w:sz w:val="22"/>
          <w:szCs w:val="22"/>
        </w:rPr>
        <w:t>General Location:</w:t>
      </w:r>
      <w:r w:rsidRPr="005C2881">
        <w:rPr>
          <w:rFonts w:eastAsia="Calibri"/>
          <w:bCs/>
          <w:sz w:val="22"/>
          <w:szCs w:val="22"/>
        </w:rPr>
        <w:tab/>
      </w:r>
      <w:r w:rsidR="00676499" w:rsidRPr="005C2881">
        <w:rPr>
          <w:rFonts w:eastAsia="Calibri"/>
          <w:bCs/>
          <w:sz w:val="22"/>
          <w:szCs w:val="22"/>
        </w:rPr>
        <w:t>Generally located south of Sheridan Street, east of Interstate 95, west of South 17</w:t>
      </w:r>
      <w:r w:rsidR="00676499" w:rsidRPr="005C2881">
        <w:rPr>
          <w:rFonts w:eastAsia="Calibri"/>
          <w:bCs/>
          <w:sz w:val="22"/>
          <w:szCs w:val="22"/>
          <w:vertAlign w:val="superscript"/>
        </w:rPr>
        <w:t>th</w:t>
      </w:r>
      <w:r w:rsidR="00676499" w:rsidRPr="005C2881">
        <w:rPr>
          <w:rFonts w:eastAsia="Calibri"/>
          <w:bCs/>
          <w:sz w:val="22"/>
          <w:szCs w:val="22"/>
        </w:rPr>
        <w:t xml:space="preserve"> Avenue and north of Pembroke Road</w:t>
      </w:r>
      <w:r w:rsidR="00FA7B61" w:rsidRPr="005C2881">
        <w:rPr>
          <w:rFonts w:eastAsia="Calibri"/>
          <w:bCs/>
          <w:sz w:val="22"/>
          <w:szCs w:val="22"/>
        </w:rPr>
        <w:t>.</w:t>
      </w:r>
      <w:r w:rsidR="00F41420" w:rsidRPr="005C2881">
        <w:rPr>
          <w:rFonts w:eastAsia="Calibri"/>
          <w:bCs/>
          <w:sz w:val="22"/>
          <w:szCs w:val="22"/>
        </w:rPr>
        <w:t xml:space="preserve"> </w:t>
      </w:r>
    </w:p>
    <w:p w14:paraId="5FBD0D15" w14:textId="580483CA" w:rsidR="00AE07CA" w:rsidRDefault="00AE07CA" w:rsidP="007225D3">
      <w:pPr>
        <w:spacing w:line="259" w:lineRule="auto"/>
        <w:ind w:left="2880" w:hanging="2160"/>
        <w:jc w:val="both"/>
        <w:rPr>
          <w:rFonts w:eastAsia="Calibri"/>
          <w:b/>
        </w:rPr>
      </w:pPr>
      <w:r>
        <w:rPr>
          <w:rFonts w:eastAsia="Calibri"/>
          <w:b/>
        </w:rPr>
        <w:br/>
      </w:r>
    </w:p>
    <w:p w14:paraId="4040CAD4" w14:textId="77777777" w:rsidR="00AE07CA" w:rsidRDefault="00AE07CA">
      <w:pPr>
        <w:spacing w:after="160" w:line="259" w:lineRule="auto"/>
        <w:rPr>
          <w:rFonts w:eastAsia="Calibri"/>
          <w:b/>
        </w:rPr>
      </w:pPr>
      <w:r>
        <w:rPr>
          <w:rFonts w:eastAsia="Calibri"/>
          <w:b/>
        </w:rPr>
        <w:br w:type="page"/>
      </w:r>
    </w:p>
    <w:p w14:paraId="0D38D308" w14:textId="77777777" w:rsidR="007225D3" w:rsidRPr="005C7923" w:rsidRDefault="007225D3" w:rsidP="007225D3">
      <w:pPr>
        <w:spacing w:line="259" w:lineRule="auto"/>
        <w:ind w:left="2880" w:hanging="2160"/>
        <w:jc w:val="both"/>
        <w:rPr>
          <w:rFonts w:eastAsia="Calibri"/>
          <w:b/>
        </w:rPr>
      </w:pPr>
    </w:p>
    <w:tbl>
      <w:tblPr>
        <w:tblW w:w="8640" w:type="dxa"/>
        <w:tblInd w:w="715" w:type="dxa"/>
        <w:tblLayout w:type="fixed"/>
        <w:tblCellMar>
          <w:left w:w="10" w:type="dxa"/>
          <w:right w:w="10" w:type="dxa"/>
        </w:tblCellMar>
        <w:tblLook w:val="04A0" w:firstRow="1" w:lastRow="0" w:firstColumn="1" w:lastColumn="0" w:noHBand="0" w:noVBand="1"/>
      </w:tblPr>
      <w:tblGrid>
        <w:gridCol w:w="1980"/>
        <w:gridCol w:w="2046"/>
        <w:gridCol w:w="2370"/>
        <w:gridCol w:w="2244"/>
      </w:tblGrid>
      <w:tr w:rsidR="007225D3" w:rsidRPr="00AF5A8F" w14:paraId="21C4C6D3" w14:textId="77777777" w:rsidTr="003D6D66">
        <w:trPr>
          <w:trHeight w:val="1"/>
        </w:trPr>
        <w:tc>
          <w:tcPr>
            <w:tcW w:w="1980" w:type="dxa"/>
            <w:tcBorders>
              <w:top w:val="single" w:sz="4" w:space="0" w:color="000000"/>
              <w:left w:val="single" w:sz="4" w:space="0" w:color="000000"/>
              <w:bottom w:val="single" w:sz="4" w:space="0" w:color="000000"/>
              <w:right w:val="single" w:sz="4" w:space="0" w:color="000000"/>
            </w:tcBorders>
            <w:shd w:val="pct15" w:color="auto" w:fill="auto"/>
            <w:tcMar>
              <w:left w:w="108" w:type="dxa"/>
              <w:right w:w="108" w:type="dxa"/>
            </w:tcMar>
          </w:tcPr>
          <w:p w14:paraId="72ABD670" w14:textId="77777777" w:rsidR="007225D3" w:rsidRPr="00AF5A8F" w:rsidRDefault="007225D3" w:rsidP="00752103">
            <w:pPr>
              <w:spacing w:line="259" w:lineRule="auto"/>
              <w:jc w:val="center"/>
              <w:rPr>
                <w:rFonts w:eastAsia="Calibri"/>
                <w:b/>
                <w:sz w:val="20"/>
                <w:szCs w:val="20"/>
              </w:rPr>
            </w:pPr>
            <w:r w:rsidRPr="00AF5A8F">
              <w:rPr>
                <w:rFonts w:eastAsia="Calibri"/>
                <w:b/>
                <w:sz w:val="20"/>
                <w:szCs w:val="20"/>
              </w:rPr>
              <w:t>Activity Center</w:t>
            </w:r>
          </w:p>
          <w:p w14:paraId="454E7189" w14:textId="116EDAF8" w:rsidR="007225D3" w:rsidRPr="00AF5A8F" w:rsidRDefault="007225D3" w:rsidP="00752103">
            <w:pPr>
              <w:spacing w:line="259" w:lineRule="auto"/>
              <w:jc w:val="center"/>
              <w:rPr>
                <w:rFonts w:eastAsia="Calibri"/>
                <w:sz w:val="20"/>
                <w:szCs w:val="20"/>
              </w:rPr>
            </w:pPr>
            <w:r w:rsidRPr="00AF5A8F">
              <w:rPr>
                <w:rFonts w:eastAsia="Calibri"/>
                <w:b/>
                <w:sz w:val="20"/>
                <w:szCs w:val="20"/>
              </w:rPr>
              <w:t xml:space="preserve">(City: </w:t>
            </w:r>
            <w:r w:rsidR="00676499">
              <w:rPr>
                <w:rFonts w:eastAsia="Calibri"/>
                <w:b/>
                <w:sz w:val="20"/>
                <w:szCs w:val="20"/>
              </w:rPr>
              <w:t>RAC</w:t>
            </w:r>
            <w:r w:rsidRPr="00AF5A8F">
              <w:rPr>
                <w:rFonts w:eastAsia="Calibri"/>
                <w:b/>
                <w:sz w:val="20"/>
                <w:szCs w:val="20"/>
              </w:rPr>
              <w:t>)</w:t>
            </w:r>
          </w:p>
        </w:tc>
        <w:tc>
          <w:tcPr>
            <w:tcW w:w="2046" w:type="dxa"/>
            <w:tcBorders>
              <w:top w:val="single" w:sz="4" w:space="0" w:color="000000"/>
              <w:left w:val="single" w:sz="4" w:space="0" w:color="000000"/>
              <w:bottom w:val="single" w:sz="4" w:space="0" w:color="000000"/>
              <w:right w:val="single" w:sz="4" w:space="0" w:color="000000"/>
            </w:tcBorders>
            <w:shd w:val="pct15" w:color="auto" w:fill="auto"/>
            <w:tcMar>
              <w:left w:w="108" w:type="dxa"/>
              <w:right w:w="108" w:type="dxa"/>
            </w:tcMar>
          </w:tcPr>
          <w:p w14:paraId="6D666F81" w14:textId="77777777" w:rsidR="007225D3" w:rsidRPr="00AF5A8F" w:rsidRDefault="007225D3" w:rsidP="00752103">
            <w:pPr>
              <w:spacing w:line="259" w:lineRule="auto"/>
              <w:ind w:left="38"/>
              <w:jc w:val="center"/>
              <w:rPr>
                <w:rFonts w:eastAsia="Calibri"/>
                <w:sz w:val="20"/>
                <w:szCs w:val="20"/>
              </w:rPr>
            </w:pPr>
            <w:r w:rsidRPr="00AF5A8F">
              <w:rPr>
                <w:rFonts w:eastAsia="Calibri"/>
                <w:b/>
                <w:sz w:val="20"/>
                <w:szCs w:val="20"/>
              </w:rPr>
              <w:t xml:space="preserve">Current Entitlements </w:t>
            </w:r>
          </w:p>
        </w:tc>
        <w:tc>
          <w:tcPr>
            <w:tcW w:w="2370" w:type="dxa"/>
            <w:tcBorders>
              <w:top w:val="single" w:sz="4" w:space="0" w:color="000000"/>
              <w:left w:val="single" w:sz="4" w:space="0" w:color="000000"/>
              <w:bottom w:val="single" w:sz="4" w:space="0" w:color="000000"/>
              <w:right w:val="single" w:sz="4" w:space="0" w:color="000000"/>
            </w:tcBorders>
            <w:shd w:val="pct15" w:color="auto" w:fill="auto"/>
            <w:tcMar>
              <w:left w:w="108" w:type="dxa"/>
              <w:right w:w="108" w:type="dxa"/>
            </w:tcMar>
          </w:tcPr>
          <w:p w14:paraId="0DD0A6CC" w14:textId="77777777" w:rsidR="007225D3" w:rsidRPr="00AF5A8F" w:rsidRDefault="007225D3" w:rsidP="00752103">
            <w:pPr>
              <w:spacing w:line="259" w:lineRule="auto"/>
              <w:ind w:left="17" w:hanging="17"/>
              <w:jc w:val="center"/>
              <w:rPr>
                <w:rFonts w:eastAsia="Calibri"/>
                <w:sz w:val="20"/>
                <w:szCs w:val="20"/>
              </w:rPr>
            </w:pPr>
            <w:r w:rsidRPr="006A468E">
              <w:rPr>
                <w:rFonts w:eastAsia="Calibri"/>
                <w:b/>
                <w:sz w:val="20"/>
                <w:szCs w:val="20"/>
              </w:rPr>
              <w:t>Proposed Entitlements</w:t>
            </w:r>
          </w:p>
        </w:tc>
        <w:tc>
          <w:tcPr>
            <w:tcW w:w="2244" w:type="dxa"/>
            <w:tcBorders>
              <w:top w:val="single" w:sz="4" w:space="0" w:color="000000"/>
              <w:left w:val="single" w:sz="4" w:space="0" w:color="000000"/>
              <w:bottom w:val="single" w:sz="4" w:space="0" w:color="000000"/>
              <w:right w:val="single" w:sz="4" w:space="0" w:color="000000"/>
            </w:tcBorders>
            <w:shd w:val="pct15" w:color="auto" w:fill="auto"/>
          </w:tcPr>
          <w:p w14:paraId="189B8833" w14:textId="77777777" w:rsidR="007225D3" w:rsidRPr="00AF5A8F" w:rsidRDefault="007225D3" w:rsidP="00752103">
            <w:pPr>
              <w:spacing w:line="259" w:lineRule="auto"/>
              <w:jc w:val="center"/>
              <w:rPr>
                <w:rFonts w:eastAsia="Calibri"/>
                <w:b/>
                <w:sz w:val="20"/>
                <w:szCs w:val="20"/>
              </w:rPr>
            </w:pPr>
            <w:r w:rsidRPr="00AF5A8F">
              <w:rPr>
                <w:rFonts w:eastAsia="Calibri"/>
                <w:b/>
                <w:sz w:val="20"/>
                <w:szCs w:val="20"/>
              </w:rPr>
              <w:t>Net Change in Entitlements</w:t>
            </w:r>
          </w:p>
        </w:tc>
      </w:tr>
      <w:tr w:rsidR="007225D3" w:rsidRPr="00AF5A8F" w14:paraId="1B8A3A6B" w14:textId="77777777" w:rsidTr="003D6D66">
        <w:trPr>
          <w:trHeight w:val="1"/>
        </w:trPr>
        <w:tc>
          <w:tcPr>
            <w:tcW w:w="198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50C4C45" w14:textId="77777777" w:rsidR="007225D3" w:rsidRPr="00AF5A8F" w:rsidRDefault="007225D3" w:rsidP="00752103">
            <w:pPr>
              <w:spacing w:line="259" w:lineRule="auto"/>
              <w:jc w:val="both"/>
              <w:rPr>
                <w:rFonts w:eastAsia="Calibri"/>
                <w:sz w:val="20"/>
                <w:szCs w:val="20"/>
              </w:rPr>
            </w:pPr>
            <w:r w:rsidRPr="00AF5A8F">
              <w:rPr>
                <w:rFonts w:eastAsia="Calibri"/>
                <w:sz w:val="20"/>
                <w:szCs w:val="20"/>
              </w:rPr>
              <w:t>Hotel</w:t>
            </w:r>
          </w:p>
        </w:tc>
        <w:tc>
          <w:tcPr>
            <w:tcW w:w="204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3D6AEB6" w14:textId="3F7DEBEB" w:rsidR="007225D3" w:rsidRPr="00AF5A8F" w:rsidRDefault="00951048" w:rsidP="00752103">
            <w:pPr>
              <w:spacing w:line="259" w:lineRule="auto"/>
              <w:ind w:left="360" w:right="217" w:hanging="108"/>
              <w:jc w:val="right"/>
              <w:rPr>
                <w:rFonts w:eastAsia="Calibri"/>
                <w:i/>
                <w:iCs/>
                <w:sz w:val="20"/>
                <w:szCs w:val="20"/>
              </w:rPr>
            </w:pPr>
            <w:r>
              <w:rPr>
                <w:rFonts w:eastAsia="Calibri"/>
                <w:i/>
                <w:iCs/>
                <w:sz w:val="20"/>
                <w:szCs w:val="20"/>
              </w:rPr>
              <w:t>215</w:t>
            </w:r>
            <w:r w:rsidR="00B351BB" w:rsidRPr="00AF5A8F">
              <w:rPr>
                <w:rFonts w:eastAsia="Calibri"/>
                <w:i/>
                <w:iCs/>
                <w:sz w:val="20"/>
                <w:szCs w:val="20"/>
              </w:rPr>
              <w:t xml:space="preserve"> rooms</w:t>
            </w:r>
          </w:p>
        </w:tc>
        <w:tc>
          <w:tcPr>
            <w:tcW w:w="237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DF94613" w14:textId="0AE839CB" w:rsidR="007225D3" w:rsidRPr="00DF6FCD" w:rsidRDefault="00FA7B61" w:rsidP="00752103">
            <w:pPr>
              <w:spacing w:line="259" w:lineRule="auto"/>
              <w:ind w:left="360" w:right="217" w:hanging="198"/>
              <w:jc w:val="right"/>
              <w:rPr>
                <w:rFonts w:eastAsia="Calibri"/>
                <w:i/>
                <w:iCs/>
                <w:sz w:val="20"/>
                <w:szCs w:val="20"/>
              </w:rPr>
            </w:pPr>
            <w:r w:rsidRPr="00DF6FCD">
              <w:rPr>
                <w:rFonts w:eastAsia="Calibri"/>
                <w:i/>
                <w:iCs/>
                <w:sz w:val="20"/>
                <w:szCs w:val="20"/>
              </w:rPr>
              <w:t>No change</w:t>
            </w:r>
          </w:p>
        </w:tc>
        <w:tc>
          <w:tcPr>
            <w:tcW w:w="2244" w:type="dxa"/>
            <w:tcBorders>
              <w:top w:val="single" w:sz="4" w:space="0" w:color="000000"/>
              <w:left w:val="single" w:sz="4" w:space="0" w:color="000000"/>
              <w:bottom w:val="single" w:sz="4" w:space="0" w:color="000000"/>
              <w:right w:val="single" w:sz="4" w:space="0" w:color="000000"/>
            </w:tcBorders>
          </w:tcPr>
          <w:p w14:paraId="4F020518" w14:textId="77777777" w:rsidR="007225D3" w:rsidRPr="00DF6FCD" w:rsidRDefault="007225D3" w:rsidP="00752103">
            <w:pPr>
              <w:spacing w:line="259" w:lineRule="auto"/>
              <w:ind w:left="360" w:right="217" w:hanging="198"/>
              <w:jc w:val="right"/>
              <w:rPr>
                <w:rFonts w:eastAsia="Calibri"/>
                <w:i/>
                <w:iCs/>
                <w:sz w:val="20"/>
                <w:szCs w:val="20"/>
              </w:rPr>
            </w:pPr>
            <w:r w:rsidRPr="00DF6FCD">
              <w:rPr>
                <w:rFonts w:eastAsia="Calibri"/>
                <w:i/>
                <w:iCs/>
                <w:sz w:val="20"/>
                <w:szCs w:val="20"/>
              </w:rPr>
              <w:t>No change</w:t>
            </w:r>
          </w:p>
        </w:tc>
      </w:tr>
      <w:tr w:rsidR="00821E57" w:rsidRPr="00AF5A8F" w14:paraId="1F6FA1CF" w14:textId="77777777" w:rsidTr="003D6D66">
        <w:trPr>
          <w:trHeight w:val="1"/>
        </w:trPr>
        <w:tc>
          <w:tcPr>
            <w:tcW w:w="8640" w:type="dxa"/>
            <w:gridSpan w:val="4"/>
            <w:tcBorders>
              <w:top w:val="single" w:sz="4" w:space="0" w:color="000000"/>
              <w:left w:val="single" w:sz="4" w:space="0" w:color="000000"/>
              <w:bottom w:val="single" w:sz="4" w:space="0" w:color="000000"/>
              <w:right w:val="single" w:sz="4" w:space="0" w:color="000000"/>
            </w:tcBorders>
            <w:tcMar>
              <w:left w:w="108" w:type="dxa"/>
              <w:right w:w="108" w:type="dxa"/>
            </w:tcMar>
          </w:tcPr>
          <w:p w14:paraId="361D5C6D" w14:textId="74288B3D" w:rsidR="00821E57" w:rsidRPr="00AF5A8F" w:rsidRDefault="00821E57" w:rsidP="00821E57">
            <w:pPr>
              <w:spacing w:line="259" w:lineRule="auto"/>
              <w:ind w:left="360" w:right="217" w:hanging="198"/>
              <w:rPr>
                <w:rFonts w:eastAsia="Calibri"/>
                <w:b/>
                <w:sz w:val="20"/>
                <w:szCs w:val="20"/>
                <w:u w:val="single"/>
              </w:rPr>
            </w:pPr>
            <w:r w:rsidRPr="00AF5A8F">
              <w:rPr>
                <w:rFonts w:eastAsia="Calibri"/>
                <w:sz w:val="20"/>
                <w:szCs w:val="20"/>
              </w:rPr>
              <w:t xml:space="preserve">Residential Total Consisting of </w:t>
            </w:r>
          </w:p>
        </w:tc>
      </w:tr>
      <w:tr w:rsidR="007225D3" w:rsidRPr="00AF5A8F" w14:paraId="1081E94D" w14:textId="77777777" w:rsidTr="003D6D66">
        <w:trPr>
          <w:trHeight w:val="1"/>
        </w:trPr>
        <w:tc>
          <w:tcPr>
            <w:tcW w:w="198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B180350" w14:textId="77777777" w:rsidR="007225D3" w:rsidRPr="00947CB6" w:rsidRDefault="007225D3" w:rsidP="00752103">
            <w:pPr>
              <w:spacing w:line="259" w:lineRule="auto"/>
              <w:jc w:val="right"/>
              <w:rPr>
                <w:rFonts w:eastAsia="Calibri"/>
                <w:i/>
                <w:sz w:val="20"/>
                <w:szCs w:val="20"/>
              </w:rPr>
            </w:pPr>
            <w:r w:rsidRPr="00947CB6">
              <w:rPr>
                <w:rFonts w:eastAsia="Calibri"/>
                <w:i/>
                <w:sz w:val="20"/>
                <w:szCs w:val="20"/>
              </w:rPr>
              <w:t>Single Family</w:t>
            </w:r>
          </w:p>
        </w:tc>
        <w:tc>
          <w:tcPr>
            <w:tcW w:w="204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343E80E" w14:textId="0245C9F4" w:rsidR="007225D3" w:rsidRPr="00947CB6" w:rsidRDefault="00B70C9E" w:rsidP="003159C1">
            <w:pPr>
              <w:spacing w:line="259" w:lineRule="auto"/>
              <w:ind w:left="360" w:right="217" w:hanging="108"/>
              <w:jc w:val="right"/>
              <w:rPr>
                <w:rFonts w:eastAsia="Calibri"/>
                <w:i/>
                <w:sz w:val="20"/>
                <w:szCs w:val="20"/>
              </w:rPr>
            </w:pPr>
            <w:r w:rsidRPr="003D6D66">
              <w:rPr>
                <w:rFonts w:eastAsia="Calibri"/>
                <w:i/>
                <w:sz w:val="20"/>
                <w:szCs w:val="20"/>
              </w:rPr>
              <w:t>3,</w:t>
            </w:r>
            <w:r w:rsidR="00DD1207">
              <w:rPr>
                <w:rFonts w:eastAsia="Calibri"/>
                <w:i/>
                <w:sz w:val="20"/>
                <w:szCs w:val="20"/>
              </w:rPr>
              <w:t>0</w:t>
            </w:r>
            <w:r w:rsidR="00986B4B">
              <w:rPr>
                <w:rFonts w:eastAsia="Calibri"/>
                <w:i/>
                <w:sz w:val="20"/>
                <w:szCs w:val="20"/>
              </w:rPr>
              <w:t>90</w:t>
            </w:r>
            <w:r w:rsidR="003159C1" w:rsidRPr="00947CB6">
              <w:rPr>
                <w:rFonts w:eastAsia="Calibri"/>
                <w:i/>
                <w:sz w:val="20"/>
                <w:szCs w:val="20"/>
              </w:rPr>
              <w:t xml:space="preserve"> units</w:t>
            </w:r>
          </w:p>
        </w:tc>
        <w:tc>
          <w:tcPr>
            <w:tcW w:w="237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F2A52AE" w14:textId="432B7C43" w:rsidR="007225D3" w:rsidRPr="00AF5A8F" w:rsidRDefault="00AF5540" w:rsidP="00752103">
            <w:pPr>
              <w:spacing w:line="259" w:lineRule="auto"/>
              <w:ind w:left="360" w:right="217" w:hanging="198"/>
              <w:jc w:val="right"/>
              <w:rPr>
                <w:rFonts w:eastAsia="Calibri"/>
                <w:i/>
                <w:sz w:val="20"/>
                <w:szCs w:val="20"/>
              </w:rPr>
            </w:pPr>
            <w:r>
              <w:rPr>
                <w:rFonts w:eastAsia="Calibri"/>
                <w:i/>
                <w:sz w:val="20"/>
                <w:szCs w:val="20"/>
              </w:rPr>
              <w:t>No change</w:t>
            </w:r>
          </w:p>
        </w:tc>
        <w:tc>
          <w:tcPr>
            <w:tcW w:w="2244" w:type="dxa"/>
            <w:tcBorders>
              <w:top w:val="single" w:sz="4" w:space="0" w:color="000000"/>
              <w:left w:val="single" w:sz="4" w:space="0" w:color="000000"/>
              <w:bottom w:val="single" w:sz="4" w:space="0" w:color="000000"/>
              <w:right w:val="single" w:sz="4" w:space="0" w:color="000000"/>
            </w:tcBorders>
          </w:tcPr>
          <w:p w14:paraId="65B29EC5" w14:textId="369067FE" w:rsidR="007225D3" w:rsidRPr="00AF5A8F" w:rsidRDefault="002272F3" w:rsidP="00752103">
            <w:pPr>
              <w:spacing w:line="259" w:lineRule="auto"/>
              <w:ind w:left="360" w:right="217" w:hanging="198"/>
              <w:jc w:val="right"/>
              <w:rPr>
                <w:rFonts w:eastAsia="Calibri"/>
                <w:i/>
                <w:sz w:val="20"/>
                <w:szCs w:val="20"/>
              </w:rPr>
            </w:pPr>
            <w:r>
              <w:rPr>
                <w:rFonts w:eastAsia="Calibri"/>
                <w:i/>
                <w:sz w:val="20"/>
                <w:szCs w:val="20"/>
              </w:rPr>
              <w:t>No change</w:t>
            </w:r>
          </w:p>
        </w:tc>
      </w:tr>
      <w:tr w:rsidR="007225D3" w:rsidRPr="00AF5A8F" w14:paraId="7E7F4678" w14:textId="77777777" w:rsidTr="003D6D66">
        <w:trPr>
          <w:trHeight w:val="1"/>
        </w:trPr>
        <w:tc>
          <w:tcPr>
            <w:tcW w:w="198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2DFDA81" w14:textId="77777777" w:rsidR="007225D3" w:rsidRPr="00AF5A8F" w:rsidRDefault="007225D3" w:rsidP="00752103">
            <w:pPr>
              <w:spacing w:line="259" w:lineRule="auto"/>
              <w:jc w:val="right"/>
              <w:rPr>
                <w:rFonts w:eastAsia="Calibri"/>
                <w:i/>
                <w:sz w:val="20"/>
                <w:szCs w:val="20"/>
              </w:rPr>
            </w:pPr>
            <w:r w:rsidRPr="00AF5A8F">
              <w:rPr>
                <w:rFonts w:eastAsia="Calibri"/>
                <w:i/>
                <w:sz w:val="20"/>
                <w:szCs w:val="20"/>
              </w:rPr>
              <w:t>Town Home</w:t>
            </w:r>
          </w:p>
        </w:tc>
        <w:tc>
          <w:tcPr>
            <w:tcW w:w="204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0CE7528" w14:textId="56425C05" w:rsidR="007225D3" w:rsidRPr="00AF5A8F" w:rsidRDefault="00412EFA" w:rsidP="00752103">
            <w:pPr>
              <w:spacing w:line="259" w:lineRule="auto"/>
              <w:ind w:left="360" w:right="217" w:hanging="108"/>
              <w:jc w:val="right"/>
              <w:rPr>
                <w:rFonts w:eastAsia="Calibri"/>
                <w:i/>
                <w:sz w:val="20"/>
                <w:szCs w:val="20"/>
              </w:rPr>
            </w:pPr>
            <w:r>
              <w:rPr>
                <w:rFonts w:eastAsia="Calibri"/>
                <w:i/>
                <w:sz w:val="20"/>
                <w:szCs w:val="20"/>
              </w:rPr>
              <w:t>1,</w:t>
            </w:r>
            <w:r w:rsidR="00BF3274">
              <w:rPr>
                <w:rFonts w:eastAsia="Calibri"/>
                <w:i/>
                <w:sz w:val="20"/>
                <w:szCs w:val="20"/>
              </w:rPr>
              <w:t>5</w:t>
            </w:r>
            <w:r>
              <w:rPr>
                <w:rFonts w:eastAsia="Calibri"/>
                <w:i/>
                <w:sz w:val="20"/>
                <w:szCs w:val="20"/>
              </w:rPr>
              <w:t>10</w:t>
            </w:r>
            <w:r w:rsidR="00F62245" w:rsidRPr="00AF5A8F">
              <w:rPr>
                <w:rFonts w:eastAsia="Calibri"/>
                <w:i/>
                <w:sz w:val="20"/>
                <w:szCs w:val="20"/>
              </w:rPr>
              <w:t xml:space="preserve"> units</w:t>
            </w:r>
          </w:p>
        </w:tc>
        <w:tc>
          <w:tcPr>
            <w:tcW w:w="237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B7167C2" w14:textId="0EDD1868" w:rsidR="007225D3" w:rsidRPr="00AF5A8F" w:rsidRDefault="00AF5540" w:rsidP="00752103">
            <w:pPr>
              <w:spacing w:line="259" w:lineRule="auto"/>
              <w:ind w:left="360" w:right="217" w:hanging="198"/>
              <w:jc w:val="right"/>
              <w:rPr>
                <w:rFonts w:eastAsia="Calibri"/>
                <w:i/>
                <w:sz w:val="20"/>
                <w:szCs w:val="20"/>
              </w:rPr>
            </w:pPr>
            <w:r>
              <w:rPr>
                <w:rFonts w:eastAsia="Calibri"/>
                <w:i/>
                <w:sz w:val="20"/>
                <w:szCs w:val="20"/>
              </w:rPr>
              <w:t>No change</w:t>
            </w:r>
          </w:p>
        </w:tc>
        <w:tc>
          <w:tcPr>
            <w:tcW w:w="2244" w:type="dxa"/>
            <w:tcBorders>
              <w:top w:val="single" w:sz="4" w:space="0" w:color="000000"/>
              <w:left w:val="single" w:sz="4" w:space="0" w:color="000000"/>
              <w:bottom w:val="single" w:sz="4" w:space="0" w:color="000000"/>
              <w:right w:val="single" w:sz="4" w:space="0" w:color="000000"/>
            </w:tcBorders>
          </w:tcPr>
          <w:p w14:paraId="58A64A5A" w14:textId="579F4BC8" w:rsidR="007225D3" w:rsidRPr="00AF5A8F" w:rsidRDefault="00103270" w:rsidP="00752103">
            <w:pPr>
              <w:spacing w:line="259" w:lineRule="auto"/>
              <w:ind w:left="360" w:right="217" w:hanging="198"/>
              <w:jc w:val="right"/>
              <w:rPr>
                <w:rFonts w:eastAsia="Calibri"/>
                <w:i/>
                <w:sz w:val="20"/>
                <w:szCs w:val="20"/>
              </w:rPr>
            </w:pPr>
            <w:r>
              <w:rPr>
                <w:rFonts w:eastAsia="Calibri"/>
                <w:i/>
                <w:sz w:val="20"/>
                <w:szCs w:val="20"/>
              </w:rPr>
              <w:t>No change</w:t>
            </w:r>
          </w:p>
        </w:tc>
      </w:tr>
      <w:tr w:rsidR="007225D3" w:rsidRPr="00AF5A8F" w14:paraId="2558EE54" w14:textId="77777777" w:rsidTr="003D6D66">
        <w:trPr>
          <w:trHeight w:val="1"/>
        </w:trPr>
        <w:tc>
          <w:tcPr>
            <w:tcW w:w="198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3BF5962" w14:textId="77777777" w:rsidR="007225D3" w:rsidRPr="00AF5A8F" w:rsidRDefault="007225D3" w:rsidP="00752103">
            <w:pPr>
              <w:spacing w:line="259" w:lineRule="auto"/>
              <w:jc w:val="right"/>
              <w:rPr>
                <w:rFonts w:eastAsia="Calibri"/>
                <w:i/>
                <w:sz w:val="20"/>
                <w:szCs w:val="20"/>
              </w:rPr>
            </w:pPr>
            <w:r w:rsidRPr="00AF5A8F">
              <w:rPr>
                <w:rFonts w:eastAsia="Calibri"/>
                <w:i/>
                <w:sz w:val="20"/>
                <w:szCs w:val="20"/>
              </w:rPr>
              <w:t>Garden Apartment</w:t>
            </w:r>
          </w:p>
        </w:tc>
        <w:tc>
          <w:tcPr>
            <w:tcW w:w="204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ED5051B" w14:textId="306205C6" w:rsidR="007225D3" w:rsidRPr="00AF5A8F" w:rsidRDefault="00F50B0B" w:rsidP="00752103">
            <w:pPr>
              <w:spacing w:line="259" w:lineRule="auto"/>
              <w:ind w:left="360" w:right="217" w:hanging="108"/>
              <w:jc w:val="right"/>
              <w:rPr>
                <w:rFonts w:eastAsia="Calibri"/>
                <w:i/>
                <w:sz w:val="20"/>
                <w:szCs w:val="20"/>
              </w:rPr>
            </w:pPr>
            <w:r>
              <w:rPr>
                <w:rFonts w:eastAsia="Calibri"/>
                <w:i/>
                <w:sz w:val="20"/>
                <w:szCs w:val="20"/>
              </w:rPr>
              <w:t>7,500</w:t>
            </w:r>
            <w:r w:rsidR="004F0DBA" w:rsidRPr="00AF5A8F">
              <w:rPr>
                <w:rFonts w:eastAsia="Calibri"/>
                <w:i/>
                <w:sz w:val="20"/>
                <w:szCs w:val="20"/>
              </w:rPr>
              <w:t xml:space="preserve"> </w:t>
            </w:r>
            <w:r w:rsidR="007225D3" w:rsidRPr="00AF5A8F">
              <w:rPr>
                <w:rFonts w:eastAsia="Calibri"/>
                <w:i/>
                <w:sz w:val="20"/>
                <w:szCs w:val="20"/>
              </w:rPr>
              <w:t>units</w:t>
            </w:r>
          </w:p>
        </w:tc>
        <w:tc>
          <w:tcPr>
            <w:tcW w:w="237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D31A411" w14:textId="5FBF4CB3" w:rsidR="007225D3" w:rsidRPr="00AF5A8F" w:rsidRDefault="00AF5540" w:rsidP="00752103">
            <w:pPr>
              <w:spacing w:line="259" w:lineRule="auto"/>
              <w:ind w:left="360" w:right="217" w:hanging="198"/>
              <w:jc w:val="right"/>
              <w:rPr>
                <w:rFonts w:eastAsia="Calibri"/>
                <w:i/>
                <w:sz w:val="20"/>
                <w:szCs w:val="20"/>
              </w:rPr>
            </w:pPr>
            <w:r>
              <w:rPr>
                <w:rFonts w:eastAsia="Calibri"/>
                <w:i/>
                <w:sz w:val="20"/>
                <w:szCs w:val="20"/>
              </w:rPr>
              <w:t>No change</w:t>
            </w:r>
          </w:p>
        </w:tc>
        <w:tc>
          <w:tcPr>
            <w:tcW w:w="2244" w:type="dxa"/>
            <w:tcBorders>
              <w:top w:val="single" w:sz="4" w:space="0" w:color="000000"/>
              <w:left w:val="single" w:sz="4" w:space="0" w:color="000000"/>
              <w:bottom w:val="single" w:sz="4" w:space="0" w:color="000000"/>
              <w:right w:val="single" w:sz="4" w:space="0" w:color="000000"/>
            </w:tcBorders>
          </w:tcPr>
          <w:p w14:paraId="146FF00D" w14:textId="4C2B23F2" w:rsidR="007225D3" w:rsidRPr="00AF5A8F" w:rsidRDefault="00422C8D" w:rsidP="00752103">
            <w:pPr>
              <w:spacing w:line="259" w:lineRule="auto"/>
              <w:ind w:left="360" w:right="217" w:hanging="198"/>
              <w:jc w:val="right"/>
              <w:rPr>
                <w:rFonts w:eastAsia="Calibri"/>
                <w:i/>
                <w:sz w:val="20"/>
                <w:szCs w:val="20"/>
              </w:rPr>
            </w:pPr>
            <w:r w:rsidRPr="00AF5A8F">
              <w:rPr>
                <w:rFonts w:eastAsia="Calibri"/>
                <w:i/>
                <w:sz w:val="20"/>
                <w:szCs w:val="20"/>
              </w:rPr>
              <w:t>No Change</w:t>
            </w:r>
          </w:p>
        </w:tc>
      </w:tr>
      <w:tr w:rsidR="00AA5EE9" w:rsidRPr="00AF5A8F" w14:paraId="5A329AED" w14:textId="77777777" w:rsidTr="003D6D66">
        <w:trPr>
          <w:trHeight w:val="1"/>
        </w:trPr>
        <w:tc>
          <w:tcPr>
            <w:tcW w:w="198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B819969" w14:textId="7ACC88F5" w:rsidR="00AA5EE9" w:rsidRPr="00AF5A8F" w:rsidRDefault="00AA5EE9" w:rsidP="00752103">
            <w:pPr>
              <w:spacing w:line="259" w:lineRule="auto"/>
              <w:jc w:val="right"/>
              <w:rPr>
                <w:rFonts w:eastAsia="Calibri"/>
                <w:i/>
                <w:sz w:val="20"/>
                <w:szCs w:val="20"/>
              </w:rPr>
            </w:pPr>
            <w:r>
              <w:rPr>
                <w:rFonts w:eastAsia="Calibri"/>
                <w:i/>
                <w:sz w:val="20"/>
                <w:szCs w:val="20"/>
              </w:rPr>
              <w:t>Mid Rise</w:t>
            </w:r>
          </w:p>
        </w:tc>
        <w:tc>
          <w:tcPr>
            <w:tcW w:w="204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5E70A9E" w14:textId="2E605394" w:rsidR="00AA5EE9" w:rsidRPr="00AA5EE9" w:rsidDel="001F6391" w:rsidRDefault="00366FB8" w:rsidP="00752103">
            <w:pPr>
              <w:spacing w:line="259" w:lineRule="auto"/>
              <w:ind w:left="360" w:right="217" w:hanging="108"/>
              <w:jc w:val="right"/>
              <w:rPr>
                <w:rFonts w:eastAsia="Calibri"/>
                <w:i/>
                <w:sz w:val="20"/>
                <w:szCs w:val="20"/>
                <w:highlight w:val="yellow"/>
              </w:rPr>
            </w:pPr>
            <w:r w:rsidRPr="003D6D66">
              <w:rPr>
                <w:rFonts w:eastAsia="Calibri"/>
                <w:bCs/>
                <w:i/>
                <w:sz w:val="20"/>
                <w:szCs w:val="20"/>
              </w:rPr>
              <w:t>0</w:t>
            </w:r>
            <w:r w:rsidR="00AA5EE9" w:rsidRPr="0079775F">
              <w:rPr>
                <w:rFonts w:eastAsia="Calibri"/>
                <w:bCs/>
                <w:i/>
                <w:sz w:val="20"/>
                <w:szCs w:val="20"/>
              </w:rPr>
              <w:t xml:space="preserve"> units</w:t>
            </w:r>
          </w:p>
        </w:tc>
        <w:tc>
          <w:tcPr>
            <w:tcW w:w="237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B8F0F17" w14:textId="1E9FC562" w:rsidR="00AA5EE9" w:rsidRPr="00AF5A8F" w:rsidDel="000758A4" w:rsidRDefault="00C66258" w:rsidP="00752103">
            <w:pPr>
              <w:spacing w:line="259" w:lineRule="auto"/>
              <w:ind w:left="360" w:right="217" w:hanging="198"/>
              <w:jc w:val="right"/>
              <w:rPr>
                <w:rFonts w:eastAsia="Calibri"/>
                <w:i/>
                <w:sz w:val="20"/>
                <w:szCs w:val="20"/>
              </w:rPr>
            </w:pPr>
            <w:r>
              <w:rPr>
                <w:rFonts w:eastAsia="Calibri"/>
                <w:bCs/>
                <w:i/>
                <w:sz w:val="20"/>
                <w:szCs w:val="20"/>
              </w:rPr>
              <w:t>1,000</w:t>
            </w:r>
            <w:r w:rsidR="00AA5EE9" w:rsidRPr="00AF5A8F">
              <w:rPr>
                <w:rFonts w:eastAsia="Calibri"/>
                <w:bCs/>
                <w:i/>
                <w:sz w:val="20"/>
                <w:szCs w:val="20"/>
              </w:rPr>
              <w:t xml:space="preserve"> units</w:t>
            </w:r>
          </w:p>
        </w:tc>
        <w:tc>
          <w:tcPr>
            <w:tcW w:w="2244" w:type="dxa"/>
            <w:tcBorders>
              <w:top w:val="single" w:sz="4" w:space="0" w:color="000000"/>
              <w:left w:val="single" w:sz="4" w:space="0" w:color="000000"/>
              <w:bottom w:val="single" w:sz="4" w:space="0" w:color="000000"/>
              <w:right w:val="single" w:sz="4" w:space="0" w:color="000000"/>
            </w:tcBorders>
          </w:tcPr>
          <w:p w14:paraId="2A42A7F8" w14:textId="58C4693A" w:rsidR="00AA5EE9" w:rsidRPr="00AF5A8F" w:rsidDel="00952AEB" w:rsidRDefault="00E10A44" w:rsidP="00752103">
            <w:pPr>
              <w:spacing w:line="259" w:lineRule="auto"/>
              <w:ind w:left="360" w:right="217" w:hanging="198"/>
              <w:jc w:val="right"/>
              <w:rPr>
                <w:rFonts w:eastAsia="Calibri"/>
                <w:i/>
                <w:sz w:val="20"/>
                <w:szCs w:val="20"/>
              </w:rPr>
            </w:pPr>
            <w:r>
              <w:rPr>
                <w:rFonts w:eastAsia="Calibri"/>
                <w:bCs/>
                <w:i/>
                <w:sz w:val="20"/>
                <w:szCs w:val="20"/>
              </w:rPr>
              <w:t>1,000</w:t>
            </w:r>
            <w:r w:rsidR="00AA5EE9" w:rsidRPr="00AF5A8F">
              <w:rPr>
                <w:rFonts w:eastAsia="Calibri"/>
                <w:bCs/>
                <w:i/>
                <w:sz w:val="20"/>
                <w:szCs w:val="20"/>
              </w:rPr>
              <w:t xml:space="preserve"> units</w:t>
            </w:r>
          </w:p>
        </w:tc>
      </w:tr>
      <w:tr w:rsidR="00422C8D" w:rsidRPr="00AF5A8F" w14:paraId="6231BCA3" w14:textId="77777777" w:rsidTr="003D6D66">
        <w:trPr>
          <w:trHeight w:val="1"/>
        </w:trPr>
        <w:tc>
          <w:tcPr>
            <w:tcW w:w="198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3C8BFF1" w14:textId="539BFD0C" w:rsidR="00422C8D" w:rsidRPr="00AF5A8F" w:rsidRDefault="00422C8D" w:rsidP="00752103">
            <w:pPr>
              <w:spacing w:line="259" w:lineRule="auto"/>
              <w:jc w:val="right"/>
              <w:rPr>
                <w:rFonts w:eastAsia="Calibri"/>
                <w:i/>
                <w:sz w:val="20"/>
                <w:szCs w:val="20"/>
              </w:rPr>
            </w:pPr>
            <w:r w:rsidRPr="00AF5A8F">
              <w:rPr>
                <w:rFonts w:eastAsia="Calibri"/>
                <w:i/>
                <w:sz w:val="20"/>
                <w:szCs w:val="20"/>
              </w:rPr>
              <w:t xml:space="preserve">High Rise </w:t>
            </w:r>
          </w:p>
        </w:tc>
        <w:tc>
          <w:tcPr>
            <w:tcW w:w="204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77841AA" w14:textId="33003C7B" w:rsidR="00422C8D" w:rsidRPr="00AF5A8F" w:rsidRDefault="00241A69" w:rsidP="00752103">
            <w:pPr>
              <w:spacing w:line="259" w:lineRule="auto"/>
              <w:ind w:left="360" w:right="217" w:hanging="108"/>
              <w:jc w:val="right"/>
              <w:rPr>
                <w:rFonts w:eastAsia="Calibri"/>
                <w:i/>
                <w:sz w:val="20"/>
                <w:szCs w:val="20"/>
              </w:rPr>
            </w:pPr>
            <w:r>
              <w:rPr>
                <w:rFonts w:eastAsia="Calibri"/>
                <w:i/>
                <w:sz w:val="20"/>
                <w:szCs w:val="20"/>
              </w:rPr>
              <w:t>3</w:t>
            </w:r>
            <w:r w:rsidR="00C66258" w:rsidRPr="003D6D66">
              <w:rPr>
                <w:rFonts w:eastAsia="Calibri"/>
                <w:i/>
                <w:sz w:val="20"/>
                <w:szCs w:val="20"/>
              </w:rPr>
              <w:t>,00</w:t>
            </w:r>
            <w:r w:rsidR="001F6391" w:rsidRPr="003D6D66">
              <w:rPr>
                <w:rFonts w:eastAsia="Calibri"/>
                <w:i/>
                <w:sz w:val="20"/>
                <w:szCs w:val="20"/>
              </w:rPr>
              <w:t>0</w:t>
            </w:r>
            <w:r w:rsidR="00422C8D" w:rsidRPr="0079775F">
              <w:rPr>
                <w:rFonts w:eastAsia="Calibri"/>
                <w:i/>
                <w:sz w:val="20"/>
                <w:szCs w:val="20"/>
              </w:rPr>
              <w:t xml:space="preserve"> units</w:t>
            </w:r>
          </w:p>
        </w:tc>
        <w:tc>
          <w:tcPr>
            <w:tcW w:w="237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B7BEAAE" w14:textId="1416BC76" w:rsidR="00422C8D" w:rsidRPr="00AF5A8F" w:rsidRDefault="00480FE2" w:rsidP="00752103">
            <w:pPr>
              <w:spacing w:line="259" w:lineRule="auto"/>
              <w:ind w:left="360" w:right="217" w:hanging="198"/>
              <w:jc w:val="right"/>
              <w:rPr>
                <w:rFonts w:eastAsia="Calibri"/>
                <w:i/>
                <w:sz w:val="20"/>
                <w:szCs w:val="20"/>
              </w:rPr>
            </w:pPr>
            <w:r>
              <w:rPr>
                <w:rFonts w:eastAsia="Calibri"/>
                <w:i/>
                <w:sz w:val="20"/>
                <w:szCs w:val="20"/>
              </w:rPr>
              <w:t>1</w:t>
            </w:r>
            <w:r w:rsidR="00241A69">
              <w:rPr>
                <w:rFonts w:eastAsia="Calibri"/>
                <w:i/>
                <w:sz w:val="20"/>
                <w:szCs w:val="20"/>
              </w:rPr>
              <w:t>0</w:t>
            </w:r>
            <w:r w:rsidR="00C66258">
              <w:rPr>
                <w:rFonts w:eastAsia="Calibri"/>
                <w:i/>
                <w:sz w:val="20"/>
                <w:szCs w:val="20"/>
              </w:rPr>
              <w:t>,000</w:t>
            </w:r>
            <w:r w:rsidR="00422C8D" w:rsidRPr="00AF5A8F">
              <w:rPr>
                <w:rFonts w:eastAsia="Calibri"/>
                <w:i/>
                <w:sz w:val="20"/>
                <w:szCs w:val="20"/>
              </w:rPr>
              <w:t xml:space="preserve"> units</w:t>
            </w:r>
          </w:p>
        </w:tc>
        <w:tc>
          <w:tcPr>
            <w:tcW w:w="2244" w:type="dxa"/>
            <w:tcBorders>
              <w:top w:val="single" w:sz="4" w:space="0" w:color="000000"/>
              <w:left w:val="single" w:sz="4" w:space="0" w:color="000000"/>
              <w:bottom w:val="single" w:sz="4" w:space="0" w:color="000000"/>
              <w:right w:val="single" w:sz="4" w:space="0" w:color="000000"/>
            </w:tcBorders>
          </w:tcPr>
          <w:p w14:paraId="7BE6D978" w14:textId="5EDFEEE2" w:rsidR="00422C8D" w:rsidRPr="00AF5A8F" w:rsidRDefault="00C66258" w:rsidP="00752103">
            <w:pPr>
              <w:spacing w:line="259" w:lineRule="auto"/>
              <w:ind w:left="360" w:right="217" w:hanging="198"/>
              <w:jc w:val="right"/>
              <w:rPr>
                <w:rFonts w:eastAsia="Calibri"/>
                <w:i/>
                <w:sz w:val="20"/>
                <w:szCs w:val="20"/>
              </w:rPr>
            </w:pPr>
            <w:r>
              <w:rPr>
                <w:rFonts w:eastAsia="Calibri"/>
                <w:i/>
                <w:sz w:val="20"/>
                <w:szCs w:val="20"/>
              </w:rPr>
              <w:t>7</w:t>
            </w:r>
            <w:r w:rsidR="0036273B">
              <w:rPr>
                <w:rFonts w:eastAsia="Calibri"/>
                <w:i/>
                <w:sz w:val="20"/>
                <w:szCs w:val="20"/>
              </w:rPr>
              <w:t>,</w:t>
            </w:r>
            <w:r>
              <w:rPr>
                <w:rFonts w:eastAsia="Calibri"/>
                <w:i/>
                <w:sz w:val="20"/>
                <w:szCs w:val="20"/>
              </w:rPr>
              <w:t>00</w:t>
            </w:r>
            <w:r w:rsidR="0036273B">
              <w:rPr>
                <w:rFonts w:eastAsia="Calibri"/>
                <w:i/>
                <w:sz w:val="20"/>
                <w:szCs w:val="20"/>
              </w:rPr>
              <w:t>0</w:t>
            </w:r>
            <w:r w:rsidR="00422C8D" w:rsidRPr="00AF5A8F">
              <w:rPr>
                <w:rFonts w:eastAsia="Calibri"/>
                <w:i/>
                <w:sz w:val="20"/>
                <w:szCs w:val="20"/>
              </w:rPr>
              <w:t xml:space="preserve"> units</w:t>
            </w:r>
          </w:p>
        </w:tc>
      </w:tr>
      <w:tr w:rsidR="005D0E37" w:rsidRPr="00AF5A8F" w14:paraId="43B81EE6" w14:textId="77777777" w:rsidTr="003D6D66">
        <w:trPr>
          <w:trHeight w:val="1"/>
        </w:trPr>
        <w:tc>
          <w:tcPr>
            <w:tcW w:w="198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36DA255" w14:textId="77777777" w:rsidR="005D0E37" w:rsidRPr="00AF5A8F" w:rsidRDefault="005D0E37" w:rsidP="005D0E37">
            <w:pPr>
              <w:spacing w:line="259" w:lineRule="auto"/>
              <w:jc w:val="both"/>
              <w:rPr>
                <w:rFonts w:eastAsia="Calibri"/>
                <w:sz w:val="20"/>
                <w:szCs w:val="20"/>
              </w:rPr>
            </w:pPr>
            <w:r w:rsidRPr="00AF5A8F">
              <w:rPr>
                <w:rFonts w:eastAsia="Calibri"/>
                <w:sz w:val="20"/>
                <w:szCs w:val="20"/>
              </w:rPr>
              <w:t>Commercial</w:t>
            </w:r>
          </w:p>
        </w:tc>
        <w:tc>
          <w:tcPr>
            <w:tcW w:w="204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FF9530C" w14:textId="4B44DF9D" w:rsidR="005D0E37" w:rsidRPr="00AF5A8F" w:rsidRDefault="00DD1207" w:rsidP="005D0E37">
            <w:pPr>
              <w:spacing w:line="259" w:lineRule="auto"/>
              <w:ind w:left="360" w:right="217" w:hanging="108"/>
              <w:jc w:val="right"/>
              <w:rPr>
                <w:rFonts w:eastAsia="Calibri"/>
                <w:sz w:val="20"/>
                <w:szCs w:val="20"/>
              </w:rPr>
            </w:pPr>
            <w:r>
              <w:rPr>
                <w:rFonts w:eastAsia="Calibri"/>
                <w:sz w:val="20"/>
                <w:szCs w:val="20"/>
              </w:rPr>
              <w:t xml:space="preserve">3,280, </w:t>
            </w:r>
            <w:r w:rsidR="005D0E37">
              <w:rPr>
                <w:rFonts w:eastAsia="Calibri"/>
                <w:sz w:val="20"/>
                <w:szCs w:val="20"/>
              </w:rPr>
              <w:t>000 sq. ft</w:t>
            </w:r>
          </w:p>
        </w:tc>
        <w:tc>
          <w:tcPr>
            <w:tcW w:w="237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AF3C7BB" w14:textId="04D43826" w:rsidR="005D0E37" w:rsidRPr="00AF5A8F" w:rsidRDefault="005D0E37" w:rsidP="005D0E37">
            <w:pPr>
              <w:spacing w:line="259" w:lineRule="auto"/>
              <w:ind w:left="360" w:right="217" w:hanging="198"/>
              <w:jc w:val="right"/>
              <w:rPr>
                <w:rFonts w:eastAsia="Calibri"/>
                <w:sz w:val="20"/>
                <w:szCs w:val="20"/>
              </w:rPr>
            </w:pPr>
            <w:r>
              <w:rPr>
                <w:rFonts w:eastAsia="Calibri"/>
                <w:sz w:val="20"/>
                <w:szCs w:val="20"/>
              </w:rPr>
              <w:t>No change</w:t>
            </w:r>
          </w:p>
        </w:tc>
        <w:tc>
          <w:tcPr>
            <w:tcW w:w="2244" w:type="dxa"/>
            <w:tcBorders>
              <w:top w:val="single" w:sz="4" w:space="0" w:color="000000"/>
              <w:left w:val="single" w:sz="4" w:space="0" w:color="000000"/>
              <w:bottom w:val="single" w:sz="4" w:space="0" w:color="000000"/>
              <w:right w:val="single" w:sz="4" w:space="0" w:color="000000"/>
            </w:tcBorders>
          </w:tcPr>
          <w:p w14:paraId="354218A4" w14:textId="4F6F5298" w:rsidR="005D0E37" w:rsidRPr="001C686B" w:rsidRDefault="005D0E37" w:rsidP="005D0E37">
            <w:pPr>
              <w:spacing w:line="259" w:lineRule="auto"/>
              <w:ind w:left="360" w:right="217" w:hanging="198"/>
              <w:jc w:val="right"/>
              <w:rPr>
                <w:rFonts w:eastAsia="Calibri"/>
                <w:sz w:val="20"/>
                <w:szCs w:val="20"/>
                <w:u w:val="single"/>
              </w:rPr>
            </w:pPr>
            <w:r>
              <w:rPr>
                <w:rFonts w:eastAsia="Calibri"/>
                <w:sz w:val="20"/>
                <w:szCs w:val="20"/>
              </w:rPr>
              <w:t>No change</w:t>
            </w:r>
          </w:p>
        </w:tc>
      </w:tr>
      <w:tr w:rsidR="005D0E37" w:rsidRPr="00AF5A8F" w14:paraId="4E61A8BE" w14:textId="77777777" w:rsidTr="003D6D66">
        <w:trPr>
          <w:trHeight w:val="1"/>
        </w:trPr>
        <w:tc>
          <w:tcPr>
            <w:tcW w:w="198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70D73E5" w14:textId="162804CC" w:rsidR="005D0E37" w:rsidRPr="00AF5A8F" w:rsidRDefault="005D0E37" w:rsidP="005D0E37">
            <w:pPr>
              <w:spacing w:line="259" w:lineRule="auto"/>
              <w:jc w:val="both"/>
              <w:rPr>
                <w:rFonts w:eastAsia="Calibri"/>
                <w:sz w:val="20"/>
                <w:szCs w:val="20"/>
              </w:rPr>
            </w:pPr>
            <w:r>
              <w:rPr>
                <w:rFonts w:eastAsia="Calibri"/>
                <w:sz w:val="20"/>
                <w:szCs w:val="20"/>
              </w:rPr>
              <w:t>Office Uses</w:t>
            </w:r>
          </w:p>
        </w:tc>
        <w:tc>
          <w:tcPr>
            <w:tcW w:w="204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A23E165" w14:textId="11A49D9F" w:rsidR="005D0E37" w:rsidRPr="00760B22" w:rsidDel="00CB4A6E" w:rsidRDefault="005D0E37" w:rsidP="005D0E37">
            <w:pPr>
              <w:spacing w:line="259" w:lineRule="auto"/>
              <w:ind w:left="360" w:right="217" w:hanging="108"/>
              <w:jc w:val="right"/>
              <w:rPr>
                <w:sz w:val="20"/>
                <w:szCs w:val="20"/>
              </w:rPr>
            </w:pPr>
            <w:r w:rsidRPr="00760B22">
              <w:rPr>
                <w:sz w:val="20"/>
                <w:szCs w:val="20"/>
              </w:rPr>
              <w:t xml:space="preserve">1,500,000 </w:t>
            </w:r>
            <w:r w:rsidRPr="00AF5A8F">
              <w:rPr>
                <w:sz w:val="20"/>
                <w:szCs w:val="20"/>
              </w:rPr>
              <w:t>sq</w:t>
            </w:r>
            <w:r>
              <w:rPr>
                <w:sz w:val="20"/>
                <w:szCs w:val="20"/>
              </w:rPr>
              <w:t>. ft.</w:t>
            </w:r>
          </w:p>
        </w:tc>
        <w:tc>
          <w:tcPr>
            <w:tcW w:w="237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D8ACB4A" w14:textId="3A2C5FDD" w:rsidR="005D0E37" w:rsidRPr="00AF5A8F" w:rsidRDefault="00DD1207" w:rsidP="005D0E37">
            <w:pPr>
              <w:spacing w:line="259" w:lineRule="auto"/>
              <w:ind w:left="360" w:right="217" w:hanging="198"/>
              <w:jc w:val="right"/>
              <w:rPr>
                <w:rFonts w:eastAsia="Calibri"/>
                <w:sz w:val="20"/>
                <w:szCs w:val="20"/>
              </w:rPr>
            </w:pPr>
            <w:r>
              <w:rPr>
                <w:rFonts w:eastAsia="Calibri"/>
                <w:sz w:val="20"/>
                <w:szCs w:val="20"/>
              </w:rPr>
              <w:t>1,300,000 sq. ft.</w:t>
            </w:r>
          </w:p>
        </w:tc>
        <w:tc>
          <w:tcPr>
            <w:tcW w:w="2244" w:type="dxa"/>
            <w:tcBorders>
              <w:top w:val="single" w:sz="4" w:space="0" w:color="000000"/>
              <w:left w:val="single" w:sz="4" w:space="0" w:color="000000"/>
              <w:bottom w:val="single" w:sz="4" w:space="0" w:color="000000"/>
              <w:right w:val="single" w:sz="4" w:space="0" w:color="000000"/>
            </w:tcBorders>
          </w:tcPr>
          <w:p w14:paraId="60A5A96D" w14:textId="1E053ACF" w:rsidR="005D0E37" w:rsidRPr="001C686B" w:rsidRDefault="00DD1207" w:rsidP="005D0E37">
            <w:pPr>
              <w:spacing w:line="259" w:lineRule="auto"/>
              <w:ind w:left="360" w:right="217" w:hanging="198"/>
              <w:jc w:val="right"/>
              <w:rPr>
                <w:rFonts w:eastAsia="Calibri"/>
                <w:sz w:val="20"/>
                <w:szCs w:val="20"/>
                <w:u w:val="single"/>
              </w:rPr>
            </w:pPr>
            <w:r>
              <w:rPr>
                <w:rFonts w:eastAsia="Calibri"/>
                <w:sz w:val="20"/>
                <w:szCs w:val="20"/>
              </w:rPr>
              <w:t>(200,000 sq. ft)</w:t>
            </w:r>
          </w:p>
        </w:tc>
      </w:tr>
      <w:tr w:rsidR="006B546F" w:rsidRPr="00AF5A8F" w14:paraId="58612A3E" w14:textId="77777777" w:rsidTr="003D6D66">
        <w:trPr>
          <w:trHeight w:val="1"/>
        </w:trPr>
        <w:tc>
          <w:tcPr>
            <w:tcW w:w="198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775F83D" w14:textId="0073FDDA" w:rsidR="006B546F" w:rsidRPr="00AF5A8F" w:rsidRDefault="006B546F" w:rsidP="00752103">
            <w:pPr>
              <w:spacing w:line="259" w:lineRule="auto"/>
              <w:jc w:val="both"/>
              <w:rPr>
                <w:rFonts w:eastAsia="Calibri"/>
                <w:sz w:val="20"/>
                <w:szCs w:val="20"/>
              </w:rPr>
            </w:pPr>
            <w:r>
              <w:rPr>
                <w:rFonts w:eastAsia="Calibri"/>
                <w:sz w:val="20"/>
                <w:szCs w:val="20"/>
              </w:rPr>
              <w:t>Community Facilities</w:t>
            </w:r>
          </w:p>
        </w:tc>
        <w:tc>
          <w:tcPr>
            <w:tcW w:w="204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3C0E106" w14:textId="5122D797" w:rsidR="006B546F" w:rsidRPr="00AF5A8F" w:rsidDel="00CB4A6E" w:rsidRDefault="006B546F" w:rsidP="00752103">
            <w:pPr>
              <w:spacing w:line="259" w:lineRule="auto"/>
              <w:ind w:left="360" w:right="217" w:hanging="108"/>
              <w:jc w:val="right"/>
              <w:rPr>
                <w:rFonts w:eastAsia="Calibri"/>
                <w:sz w:val="20"/>
                <w:szCs w:val="20"/>
              </w:rPr>
            </w:pPr>
            <w:r>
              <w:rPr>
                <w:sz w:val="20"/>
                <w:szCs w:val="20"/>
              </w:rPr>
              <w:t>390,000 sq. ft.</w:t>
            </w:r>
          </w:p>
        </w:tc>
        <w:tc>
          <w:tcPr>
            <w:tcW w:w="237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9858B1B" w14:textId="6862284C" w:rsidR="006B546F" w:rsidRPr="00AF5A8F" w:rsidRDefault="006B546F" w:rsidP="00752103">
            <w:pPr>
              <w:spacing w:line="259" w:lineRule="auto"/>
              <w:ind w:left="360" w:right="217" w:hanging="198"/>
              <w:jc w:val="right"/>
              <w:rPr>
                <w:rFonts w:eastAsia="Calibri"/>
                <w:sz w:val="20"/>
                <w:szCs w:val="20"/>
              </w:rPr>
            </w:pPr>
            <w:r>
              <w:rPr>
                <w:rFonts w:eastAsia="Calibri"/>
                <w:sz w:val="20"/>
                <w:szCs w:val="20"/>
              </w:rPr>
              <w:t>No change</w:t>
            </w:r>
          </w:p>
        </w:tc>
        <w:tc>
          <w:tcPr>
            <w:tcW w:w="2244" w:type="dxa"/>
            <w:tcBorders>
              <w:top w:val="single" w:sz="4" w:space="0" w:color="000000"/>
              <w:left w:val="single" w:sz="4" w:space="0" w:color="000000"/>
              <w:bottom w:val="single" w:sz="4" w:space="0" w:color="000000"/>
              <w:right w:val="single" w:sz="4" w:space="0" w:color="000000"/>
            </w:tcBorders>
          </w:tcPr>
          <w:p w14:paraId="0336622E" w14:textId="329F2159" w:rsidR="006B546F" w:rsidRPr="00AF5A8F" w:rsidRDefault="006B546F" w:rsidP="00752103">
            <w:pPr>
              <w:spacing w:line="259" w:lineRule="auto"/>
              <w:ind w:left="360" w:right="217" w:hanging="198"/>
              <w:jc w:val="right"/>
              <w:rPr>
                <w:rFonts w:eastAsia="Calibri"/>
                <w:sz w:val="20"/>
                <w:szCs w:val="20"/>
              </w:rPr>
            </w:pPr>
            <w:r>
              <w:rPr>
                <w:rFonts w:eastAsia="Calibri"/>
                <w:sz w:val="20"/>
                <w:szCs w:val="20"/>
              </w:rPr>
              <w:t>No change</w:t>
            </w:r>
          </w:p>
        </w:tc>
      </w:tr>
      <w:tr w:rsidR="00DD1207" w:rsidRPr="00AF5A8F" w14:paraId="2340FA86" w14:textId="77777777" w:rsidTr="003D6D66">
        <w:trPr>
          <w:trHeight w:val="1"/>
        </w:trPr>
        <w:tc>
          <w:tcPr>
            <w:tcW w:w="198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A39F710" w14:textId="1CE82877" w:rsidR="00DD1207" w:rsidRDefault="00DD1207" w:rsidP="00DD1207">
            <w:pPr>
              <w:spacing w:line="259" w:lineRule="auto"/>
              <w:jc w:val="both"/>
              <w:rPr>
                <w:rFonts w:eastAsia="Calibri"/>
                <w:sz w:val="20"/>
                <w:szCs w:val="20"/>
              </w:rPr>
            </w:pPr>
            <w:r>
              <w:rPr>
                <w:rFonts w:eastAsia="Calibri"/>
                <w:sz w:val="20"/>
                <w:szCs w:val="20"/>
              </w:rPr>
              <w:t>Open Space</w:t>
            </w:r>
          </w:p>
        </w:tc>
        <w:tc>
          <w:tcPr>
            <w:tcW w:w="204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CC7D7E2" w14:textId="5FC2C5A9" w:rsidR="00DD1207" w:rsidRDefault="00DD1207" w:rsidP="00DD1207">
            <w:pPr>
              <w:spacing w:line="259" w:lineRule="auto"/>
              <w:ind w:left="360" w:right="217" w:hanging="108"/>
              <w:jc w:val="right"/>
              <w:rPr>
                <w:sz w:val="20"/>
                <w:szCs w:val="20"/>
              </w:rPr>
            </w:pPr>
            <w:r>
              <w:rPr>
                <w:sz w:val="20"/>
                <w:szCs w:val="20"/>
              </w:rPr>
              <w:t>47.44 acres</w:t>
            </w:r>
          </w:p>
        </w:tc>
        <w:tc>
          <w:tcPr>
            <w:tcW w:w="237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9B1E659" w14:textId="3CF71652" w:rsidR="00DD1207" w:rsidRDefault="00DD1207" w:rsidP="00DD1207">
            <w:pPr>
              <w:spacing w:line="259" w:lineRule="auto"/>
              <w:ind w:left="360" w:right="217" w:hanging="198"/>
              <w:jc w:val="right"/>
              <w:rPr>
                <w:rFonts w:eastAsia="Calibri"/>
                <w:sz w:val="20"/>
                <w:szCs w:val="20"/>
              </w:rPr>
            </w:pPr>
            <w:r>
              <w:rPr>
                <w:rFonts w:eastAsia="Calibri"/>
                <w:sz w:val="20"/>
                <w:szCs w:val="20"/>
              </w:rPr>
              <w:t>No change</w:t>
            </w:r>
          </w:p>
        </w:tc>
        <w:tc>
          <w:tcPr>
            <w:tcW w:w="2244" w:type="dxa"/>
            <w:tcBorders>
              <w:top w:val="single" w:sz="4" w:space="0" w:color="000000"/>
              <w:left w:val="single" w:sz="4" w:space="0" w:color="000000"/>
              <w:bottom w:val="single" w:sz="4" w:space="0" w:color="000000"/>
              <w:right w:val="single" w:sz="4" w:space="0" w:color="000000"/>
            </w:tcBorders>
          </w:tcPr>
          <w:p w14:paraId="48DEB7E0" w14:textId="6E201497" w:rsidR="00DD1207" w:rsidRDefault="00DD1207" w:rsidP="00DD1207">
            <w:pPr>
              <w:spacing w:line="259" w:lineRule="auto"/>
              <w:ind w:left="360" w:right="217" w:hanging="198"/>
              <w:jc w:val="right"/>
              <w:rPr>
                <w:rFonts w:eastAsia="Calibri"/>
                <w:sz w:val="20"/>
                <w:szCs w:val="20"/>
              </w:rPr>
            </w:pPr>
            <w:r>
              <w:rPr>
                <w:rFonts w:eastAsia="Calibri"/>
                <w:sz w:val="20"/>
                <w:szCs w:val="20"/>
              </w:rPr>
              <w:t>No change</w:t>
            </w:r>
          </w:p>
        </w:tc>
      </w:tr>
    </w:tbl>
    <w:p w14:paraId="0F8A3EE5" w14:textId="77777777" w:rsidR="007225D3" w:rsidRDefault="007225D3" w:rsidP="007225D3">
      <w:pPr>
        <w:spacing w:line="259" w:lineRule="auto"/>
        <w:ind w:left="360"/>
        <w:jc w:val="both"/>
        <w:rPr>
          <w:rFonts w:eastAsia="Calibri"/>
          <w:b/>
        </w:rPr>
      </w:pPr>
      <w:bookmarkStart w:id="13" w:name="_Hlk48207402"/>
    </w:p>
    <w:p w14:paraId="60E46596" w14:textId="77777777" w:rsidR="006D7827" w:rsidRDefault="006D7827" w:rsidP="007225D3">
      <w:pPr>
        <w:spacing w:line="259" w:lineRule="auto"/>
        <w:ind w:left="360"/>
        <w:jc w:val="both"/>
        <w:rPr>
          <w:rFonts w:eastAsia="Calibri"/>
          <w:b/>
        </w:rPr>
      </w:pPr>
    </w:p>
    <w:tbl>
      <w:tblPr>
        <w:tblW w:w="8640" w:type="dxa"/>
        <w:tblInd w:w="715" w:type="dxa"/>
        <w:tblLayout w:type="fixed"/>
        <w:tblCellMar>
          <w:left w:w="10" w:type="dxa"/>
          <w:right w:w="10" w:type="dxa"/>
        </w:tblCellMar>
        <w:tblLook w:val="04A0" w:firstRow="1" w:lastRow="0" w:firstColumn="1" w:lastColumn="0" w:noHBand="0" w:noVBand="1"/>
      </w:tblPr>
      <w:tblGrid>
        <w:gridCol w:w="1980"/>
        <w:gridCol w:w="2046"/>
        <w:gridCol w:w="2370"/>
        <w:gridCol w:w="2244"/>
      </w:tblGrid>
      <w:tr w:rsidR="006D7827" w:rsidRPr="00AF5A8F" w14:paraId="75E1C66E" w14:textId="77777777" w:rsidTr="00886C7C">
        <w:trPr>
          <w:trHeight w:val="1"/>
        </w:trPr>
        <w:tc>
          <w:tcPr>
            <w:tcW w:w="1980" w:type="dxa"/>
            <w:tcBorders>
              <w:top w:val="single" w:sz="4" w:space="0" w:color="000000"/>
              <w:left w:val="single" w:sz="4" w:space="0" w:color="000000"/>
              <w:bottom w:val="single" w:sz="4" w:space="0" w:color="000000"/>
              <w:right w:val="single" w:sz="4" w:space="0" w:color="000000"/>
            </w:tcBorders>
            <w:shd w:val="pct15" w:color="auto" w:fill="auto"/>
            <w:tcMar>
              <w:left w:w="108" w:type="dxa"/>
              <w:right w:w="108" w:type="dxa"/>
            </w:tcMar>
          </w:tcPr>
          <w:p w14:paraId="3C1389DD" w14:textId="77777777" w:rsidR="006D7827" w:rsidRPr="006D7827" w:rsidRDefault="006D7827" w:rsidP="00886C7C">
            <w:pPr>
              <w:spacing w:line="259" w:lineRule="auto"/>
              <w:jc w:val="center"/>
              <w:rPr>
                <w:rFonts w:eastAsia="Calibri"/>
                <w:b/>
                <w:strike/>
                <w:sz w:val="20"/>
                <w:szCs w:val="20"/>
              </w:rPr>
            </w:pPr>
            <w:r w:rsidRPr="006D7827">
              <w:rPr>
                <w:rFonts w:eastAsia="Calibri"/>
                <w:b/>
                <w:strike/>
                <w:sz w:val="20"/>
                <w:szCs w:val="20"/>
              </w:rPr>
              <w:t>Activity Center</w:t>
            </w:r>
          </w:p>
          <w:p w14:paraId="549CBA33" w14:textId="77777777" w:rsidR="006D7827" w:rsidRPr="006D7827" w:rsidRDefault="006D7827" w:rsidP="00886C7C">
            <w:pPr>
              <w:spacing w:line="259" w:lineRule="auto"/>
              <w:jc w:val="center"/>
              <w:rPr>
                <w:rFonts w:eastAsia="Calibri"/>
                <w:strike/>
                <w:sz w:val="20"/>
                <w:szCs w:val="20"/>
              </w:rPr>
            </w:pPr>
            <w:r w:rsidRPr="006D7827">
              <w:rPr>
                <w:rFonts w:eastAsia="Calibri"/>
                <w:b/>
                <w:strike/>
                <w:sz w:val="20"/>
                <w:szCs w:val="20"/>
              </w:rPr>
              <w:t>(City: RAC)</w:t>
            </w:r>
          </w:p>
        </w:tc>
        <w:tc>
          <w:tcPr>
            <w:tcW w:w="2046" w:type="dxa"/>
            <w:tcBorders>
              <w:top w:val="single" w:sz="4" w:space="0" w:color="000000"/>
              <w:left w:val="single" w:sz="4" w:space="0" w:color="000000"/>
              <w:bottom w:val="single" w:sz="4" w:space="0" w:color="000000"/>
              <w:right w:val="single" w:sz="4" w:space="0" w:color="000000"/>
            </w:tcBorders>
            <w:shd w:val="pct15" w:color="auto" w:fill="auto"/>
            <w:tcMar>
              <w:left w:w="108" w:type="dxa"/>
              <w:right w:w="108" w:type="dxa"/>
            </w:tcMar>
          </w:tcPr>
          <w:p w14:paraId="1BA02B58" w14:textId="77777777" w:rsidR="006D7827" w:rsidRPr="006D7827" w:rsidRDefault="006D7827" w:rsidP="00886C7C">
            <w:pPr>
              <w:spacing w:line="259" w:lineRule="auto"/>
              <w:ind w:left="38"/>
              <w:jc w:val="center"/>
              <w:rPr>
                <w:rFonts w:eastAsia="Calibri"/>
                <w:strike/>
                <w:sz w:val="20"/>
                <w:szCs w:val="20"/>
              </w:rPr>
            </w:pPr>
            <w:r w:rsidRPr="006D7827">
              <w:rPr>
                <w:rFonts w:eastAsia="Calibri"/>
                <w:b/>
                <w:strike/>
                <w:sz w:val="20"/>
                <w:szCs w:val="20"/>
              </w:rPr>
              <w:t xml:space="preserve">Current Entitlements </w:t>
            </w:r>
          </w:p>
        </w:tc>
        <w:tc>
          <w:tcPr>
            <w:tcW w:w="2370" w:type="dxa"/>
            <w:tcBorders>
              <w:top w:val="single" w:sz="4" w:space="0" w:color="000000"/>
              <w:left w:val="single" w:sz="4" w:space="0" w:color="000000"/>
              <w:bottom w:val="single" w:sz="4" w:space="0" w:color="000000"/>
              <w:right w:val="single" w:sz="4" w:space="0" w:color="000000"/>
            </w:tcBorders>
            <w:shd w:val="pct15" w:color="auto" w:fill="auto"/>
            <w:tcMar>
              <w:left w:w="108" w:type="dxa"/>
              <w:right w:w="108" w:type="dxa"/>
            </w:tcMar>
          </w:tcPr>
          <w:p w14:paraId="6AAB8943" w14:textId="77777777" w:rsidR="006D7827" w:rsidRPr="006D7827" w:rsidRDefault="006D7827" w:rsidP="00886C7C">
            <w:pPr>
              <w:spacing w:line="259" w:lineRule="auto"/>
              <w:ind w:left="17" w:hanging="17"/>
              <w:jc w:val="center"/>
              <w:rPr>
                <w:rFonts w:eastAsia="Calibri"/>
                <w:strike/>
                <w:sz w:val="20"/>
                <w:szCs w:val="20"/>
              </w:rPr>
            </w:pPr>
            <w:r w:rsidRPr="006D7827">
              <w:rPr>
                <w:rFonts w:eastAsia="Calibri"/>
                <w:b/>
                <w:strike/>
                <w:sz w:val="20"/>
                <w:szCs w:val="20"/>
              </w:rPr>
              <w:t>Proposed Entitlements</w:t>
            </w:r>
          </w:p>
        </w:tc>
        <w:tc>
          <w:tcPr>
            <w:tcW w:w="2244" w:type="dxa"/>
            <w:tcBorders>
              <w:top w:val="single" w:sz="4" w:space="0" w:color="000000"/>
              <w:left w:val="single" w:sz="4" w:space="0" w:color="000000"/>
              <w:bottom w:val="single" w:sz="4" w:space="0" w:color="000000"/>
              <w:right w:val="single" w:sz="4" w:space="0" w:color="000000"/>
            </w:tcBorders>
            <w:shd w:val="pct15" w:color="auto" w:fill="auto"/>
          </w:tcPr>
          <w:p w14:paraId="51BDB551" w14:textId="77777777" w:rsidR="006D7827" w:rsidRPr="006D7827" w:rsidRDefault="006D7827" w:rsidP="00886C7C">
            <w:pPr>
              <w:spacing w:line="259" w:lineRule="auto"/>
              <w:jc w:val="center"/>
              <w:rPr>
                <w:rFonts w:eastAsia="Calibri"/>
                <w:b/>
                <w:strike/>
                <w:sz w:val="20"/>
                <w:szCs w:val="20"/>
              </w:rPr>
            </w:pPr>
            <w:r w:rsidRPr="006D7827">
              <w:rPr>
                <w:rFonts w:eastAsia="Calibri"/>
                <w:b/>
                <w:strike/>
                <w:sz w:val="20"/>
                <w:szCs w:val="20"/>
              </w:rPr>
              <w:t>Net Change in Entitlements</w:t>
            </w:r>
          </w:p>
        </w:tc>
      </w:tr>
      <w:tr w:rsidR="006D7827" w:rsidRPr="00DF6FCD" w14:paraId="226840DB" w14:textId="77777777" w:rsidTr="00886C7C">
        <w:trPr>
          <w:trHeight w:val="1"/>
        </w:trPr>
        <w:tc>
          <w:tcPr>
            <w:tcW w:w="198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1865A47" w14:textId="77777777" w:rsidR="006D7827" w:rsidRPr="006D7827" w:rsidRDefault="006D7827" w:rsidP="00886C7C">
            <w:pPr>
              <w:spacing w:line="259" w:lineRule="auto"/>
              <w:jc w:val="both"/>
              <w:rPr>
                <w:rFonts w:eastAsia="Calibri"/>
                <w:strike/>
                <w:sz w:val="20"/>
                <w:szCs w:val="20"/>
              </w:rPr>
            </w:pPr>
            <w:r w:rsidRPr="006D7827">
              <w:rPr>
                <w:rFonts w:eastAsia="Calibri"/>
                <w:strike/>
                <w:sz w:val="20"/>
                <w:szCs w:val="20"/>
              </w:rPr>
              <w:t>Hotel</w:t>
            </w:r>
          </w:p>
        </w:tc>
        <w:tc>
          <w:tcPr>
            <w:tcW w:w="204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A423A6C" w14:textId="77777777" w:rsidR="006D7827" w:rsidRPr="006D7827" w:rsidRDefault="006D7827" w:rsidP="00886C7C">
            <w:pPr>
              <w:spacing w:line="259" w:lineRule="auto"/>
              <w:ind w:left="360" w:right="217" w:hanging="108"/>
              <w:jc w:val="right"/>
              <w:rPr>
                <w:rFonts w:eastAsia="Calibri"/>
                <w:i/>
                <w:iCs/>
                <w:strike/>
                <w:sz w:val="20"/>
                <w:szCs w:val="20"/>
              </w:rPr>
            </w:pPr>
            <w:r w:rsidRPr="006D7827">
              <w:rPr>
                <w:rFonts w:eastAsia="Calibri"/>
                <w:i/>
                <w:iCs/>
                <w:strike/>
                <w:sz w:val="20"/>
                <w:szCs w:val="20"/>
              </w:rPr>
              <w:t>215 rooms</w:t>
            </w:r>
          </w:p>
        </w:tc>
        <w:tc>
          <w:tcPr>
            <w:tcW w:w="237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9C818F9" w14:textId="77777777" w:rsidR="006D7827" w:rsidRPr="006D7827" w:rsidRDefault="006D7827" w:rsidP="00886C7C">
            <w:pPr>
              <w:spacing w:line="259" w:lineRule="auto"/>
              <w:ind w:left="360" w:right="217" w:hanging="198"/>
              <w:jc w:val="right"/>
              <w:rPr>
                <w:rFonts w:eastAsia="Calibri"/>
                <w:i/>
                <w:iCs/>
                <w:strike/>
                <w:sz w:val="20"/>
                <w:szCs w:val="20"/>
              </w:rPr>
            </w:pPr>
            <w:r w:rsidRPr="006D7827">
              <w:rPr>
                <w:rFonts w:eastAsia="Calibri"/>
                <w:i/>
                <w:iCs/>
                <w:strike/>
                <w:sz w:val="20"/>
                <w:szCs w:val="20"/>
              </w:rPr>
              <w:t>No change</w:t>
            </w:r>
          </w:p>
        </w:tc>
        <w:tc>
          <w:tcPr>
            <w:tcW w:w="2244" w:type="dxa"/>
            <w:tcBorders>
              <w:top w:val="single" w:sz="4" w:space="0" w:color="000000"/>
              <w:left w:val="single" w:sz="4" w:space="0" w:color="000000"/>
              <w:bottom w:val="single" w:sz="4" w:space="0" w:color="000000"/>
              <w:right w:val="single" w:sz="4" w:space="0" w:color="000000"/>
            </w:tcBorders>
          </w:tcPr>
          <w:p w14:paraId="3C72FD32" w14:textId="77777777" w:rsidR="006D7827" w:rsidRPr="006D7827" w:rsidRDefault="006D7827" w:rsidP="00886C7C">
            <w:pPr>
              <w:spacing w:line="259" w:lineRule="auto"/>
              <w:ind w:left="360" w:right="217" w:hanging="198"/>
              <w:jc w:val="right"/>
              <w:rPr>
                <w:rFonts w:eastAsia="Calibri"/>
                <w:i/>
                <w:iCs/>
                <w:strike/>
                <w:sz w:val="20"/>
                <w:szCs w:val="20"/>
              </w:rPr>
            </w:pPr>
            <w:r w:rsidRPr="006D7827">
              <w:rPr>
                <w:rFonts w:eastAsia="Calibri"/>
                <w:i/>
                <w:iCs/>
                <w:strike/>
                <w:sz w:val="20"/>
                <w:szCs w:val="20"/>
              </w:rPr>
              <w:t>No change</w:t>
            </w:r>
          </w:p>
        </w:tc>
      </w:tr>
      <w:tr w:rsidR="006D7827" w:rsidRPr="00AF5A8F" w14:paraId="79DF7FE0" w14:textId="77777777" w:rsidTr="00886C7C">
        <w:trPr>
          <w:trHeight w:val="1"/>
        </w:trPr>
        <w:tc>
          <w:tcPr>
            <w:tcW w:w="8640" w:type="dxa"/>
            <w:gridSpan w:val="4"/>
            <w:tcBorders>
              <w:top w:val="single" w:sz="4" w:space="0" w:color="000000"/>
              <w:left w:val="single" w:sz="4" w:space="0" w:color="000000"/>
              <w:bottom w:val="single" w:sz="4" w:space="0" w:color="000000"/>
              <w:right w:val="single" w:sz="4" w:space="0" w:color="000000"/>
            </w:tcBorders>
            <w:tcMar>
              <w:left w:w="108" w:type="dxa"/>
              <w:right w:w="108" w:type="dxa"/>
            </w:tcMar>
          </w:tcPr>
          <w:p w14:paraId="148CD54C" w14:textId="77777777" w:rsidR="006D7827" w:rsidRPr="006D7827" w:rsidRDefault="006D7827" w:rsidP="00886C7C">
            <w:pPr>
              <w:spacing w:line="259" w:lineRule="auto"/>
              <w:ind w:left="360" w:right="217" w:hanging="198"/>
              <w:rPr>
                <w:rFonts w:eastAsia="Calibri"/>
                <w:b/>
                <w:strike/>
                <w:sz w:val="20"/>
                <w:szCs w:val="20"/>
                <w:u w:val="single"/>
              </w:rPr>
            </w:pPr>
            <w:r w:rsidRPr="006D7827">
              <w:rPr>
                <w:rFonts w:eastAsia="Calibri"/>
                <w:strike/>
                <w:sz w:val="20"/>
                <w:szCs w:val="20"/>
              </w:rPr>
              <w:t xml:space="preserve">Residential Total Consisting of </w:t>
            </w:r>
          </w:p>
        </w:tc>
      </w:tr>
      <w:tr w:rsidR="006D7827" w:rsidRPr="00AF5A8F" w14:paraId="7286180B" w14:textId="77777777" w:rsidTr="00886C7C">
        <w:trPr>
          <w:trHeight w:val="1"/>
        </w:trPr>
        <w:tc>
          <w:tcPr>
            <w:tcW w:w="198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E39A838" w14:textId="77777777" w:rsidR="006D7827" w:rsidRPr="006D7827" w:rsidRDefault="006D7827" w:rsidP="00886C7C">
            <w:pPr>
              <w:spacing w:line="259" w:lineRule="auto"/>
              <w:jc w:val="right"/>
              <w:rPr>
                <w:rFonts w:eastAsia="Calibri"/>
                <w:i/>
                <w:strike/>
                <w:sz w:val="20"/>
                <w:szCs w:val="20"/>
              </w:rPr>
            </w:pPr>
            <w:r w:rsidRPr="006D7827">
              <w:rPr>
                <w:rFonts w:eastAsia="Calibri"/>
                <w:i/>
                <w:strike/>
                <w:sz w:val="20"/>
                <w:szCs w:val="20"/>
              </w:rPr>
              <w:t>Single Family</w:t>
            </w:r>
          </w:p>
        </w:tc>
        <w:tc>
          <w:tcPr>
            <w:tcW w:w="204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4F718ED" w14:textId="476D0473" w:rsidR="006D7827" w:rsidRPr="006D7827" w:rsidRDefault="006D7827" w:rsidP="00886C7C">
            <w:pPr>
              <w:spacing w:line="259" w:lineRule="auto"/>
              <w:ind w:left="360" w:right="217" w:hanging="108"/>
              <w:jc w:val="right"/>
              <w:rPr>
                <w:rFonts w:eastAsia="Calibri"/>
                <w:i/>
                <w:strike/>
                <w:sz w:val="20"/>
                <w:szCs w:val="20"/>
              </w:rPr>
            </w:pPr>
            <w:r w:rsidRPr="006D7827">
              <w:rPr>
                <w:rFonts w:eastAsia="Calibri"/>
                <w:i/>
                <w:strike/>
                <w:sz w:val="20"/>
                <w:szCs w:val="20"/>
              </w:rPr>
              <w:t>3,590 units</w:t>
            </w:r>
          </w:p>
        </w:tc>
        <w:tc>
          <w:tcPr>
            <w:tcW w:w="237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68418DC" w14:textId="77777777" w:rsidR="006D7827" w:rsidRPr="006D7827" w:rsidRDefault="006D7827" w:rsidP="00886C7C">
            <w:pPr>
              <w:spacing w:line="259" w:lineRule="auto"/>
              <w:ind w:left="360" w:right="217" w:hanging="198"/>
              <w:jc w:val="right"/>
              <w:rPr>
                <w:rFonts w:eastAsia="Calibri"/>
                <w:i/>
                <w:strike/>
                <w:sz w:val="20"/>
                <w:szCs w:val="20"/>
              </w:rPr>
            </w:pPr>
            <w:r w:rsidRPr="006D7827">
              <w:rPr>
                <w:rFonts w:eastAsia="Calibri"/>
                <w:i/>
                <w:strike/>
                <w:sz w:val="20"/>
                <w:szCs w:val="20"/>
              </w:rPr>
              <w:t>No change</w:t>
            </w:r>
          </w:p>
        </w:tc>
        <w:tc>
          <w:tcPr>
            <w:tcW w:w="2244" w:type="dxa"/>
            <w:tcBorders>
              <w:top w:val="single" w:sz="4" w:space="0" w:color="000000"/>
              <w:left w:val="single" w:sz="4" w:space="0" w:color="000000"/>
              <w:bottom w:val="single" w:sz="4" w:space="0" w:color="000000"/>
              <w:right w:val="single" w:sz="4" w:space="0" w:color="000000"/>
            </w:tcBorders>
          </w:tcPr>
          <w:p w14:paraId="34BA84D1" w14:textId="77777777" w:rsidR="006D7827" w:rsidRPr="006D7827" w:rsidRDefault="006D7827" w:rsidP="00886C7C">
            <w:pPr>
              <w:spacing w:line="259" w:lineRule="auto"/>
              <w:ind w:left="360" w:right="217" w:hanging="198"/>
              <w:jc w:val="right"/>
              <w:rPr>
                <w:rFonts w:eastAsia="Calibri"/>
                <w:i/>
                <w:strike/>
                <w:sz w:val="20"/>
                <w:szCs w:val="20"/>
              </w:rPr>
            </w:pPr>
            <w:r w:rsidRPr="006D7827">
              <w:rPr>
                <w:rFonts w:eastAsia="Calibri"/>
                <w:i/>
                <w:strike/>
                <w:sz w:val="20"/>
                <w:szCs w:val="20"/>
              </w:rPr>
              <w:t>No change</w:t>
            </w:r>
          </w:p>
        </w:tc>
      </w:tr>
      <w:tr w:rsidR="006D7827" w:rsidRPr="00AF5A8F" w14:paraId="2040720A" w14:textId="77777777" w:rsidTr="00886C7C">
        <w:trPr>
          <w:trHeight w:val="1"/>
        </w:trPr>
        <w:tc>
          <w:tcPr>
            <w:tcW w:w="198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D556133" w14:textId="77777777" w:rsidR="006D7827" w:rsidRPr="006D7827" w:rsidRDefault="006D7827" w:rsidP="00886C7C">
            <w:pPr>
              <w:spacing w:line="259" w:lineRule="auto"/>
              <w:jc w:val="right"/>
              <w:rPr>
                <w:rFonts w:eastAsia="Calibri"/>
                <w:i/>
                <w:strike/>
                <w:sz w:val="20"/>
                <w:szCs w:val="20"/>
              </w:rPr>
            </w:pPr>
            <w:r w:rsidRPr="006D7827">
              <w:rPr>
                <w:rFonts w:eastAsia="Calibri"/>
                <w:i/>
                <w:strike/>
                <w:sz w:val="20"/>
                <w:szCs w:val="20"/>
              </w:rPr>
              <w:t>Town Home</w:t>
            </w:r>
          </w:p>
        </w:tc>
        <w:tc>
          <w:tcPr>
            <w:tcW w:w="204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F7E9719" w14:textId="77777777" w:rsidR="006D7827" w:rsidRPr="006D7827" w:rsidRDefault="006D7827" w:rsidP="00886C7C">
            <w:pPr>
              <w:spacing w:line="259" w:lineRule="auto"/>
              <w:ind w:left="360" w:right="217" w:hanging="108"/>
              <w:jc w:val="right"/>
              <w:rPr>
                <w:rFonts w:eastAsia="Calibri"/>
                <w:i/>
                <w:strike/>
                <w:sz w:val="20"/>
                <w:szCs w:val="20"/>
              </w:rPr>
            </w:pPr>
            <w:r w:rsidRPr="006D7827">
              <w:rPr>
                <w:rFonts w:eastAsia="Calibri"/>
                <w:i/>
                <w:strike/>
                <w:sz w:val="20"/>
                <w:szCs w:val="20"/>
              </w:rPr>
              <w:t>1,510 units</w:t>
            </w:r>
          </w:p>
        </w:tc>
        <w:tc>
          <w:tcPr>
            <w:tcW w:w="237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6779569" w14:textId="77777777" w:rsidR="006D7827" w:rsidRPr="006D7827" w:rsidRDefault="006D7827" w:rsidP="00886C7C">
            <w:pPr>
              <w:spacing w:line="259" w:lineRule="auto"/>
              <w:ind w:left="360" w:right="217" w:hanging="198"/>
              <w:jc w:val="right"/>
              <w:rPr>
                <w:rFonts w:eastAsia="Calibri"/>
                <w:i/>
                <w:strike/>
                <w:sz w:val="20"/>
                <w:szCs w:val="20"/>
              </w:rPr>
            </w:pPr>
            <w:r w:rsidRPr="006D7827">
              <w:rPr>
                <w:rFonts w:eastAsia="Calibri"/>
                <w:i/>
                <w:strike/>
                <w:sz w:val="20"/>
                <w:szCs w:val="20"/>
              </w:rPr>
              <w:t>No change</w:t>
            </w:r>
          </w:p>
        </w:tc>
        <w:tc>
          <w:tcPr>
            <w:tcW w:w="2244" w:type="dxa"/>
            <w:tcBorders>
              <w:top w:val="single" w:sz="4" w:space="0" w:color="000000"/>
              <w:left w:val="single" w:sz="4" w:space="0" w:color="000000"/>
              <w:bottom w:val="single" w:sz="4" w:space="0" w:color="000000"/>
              <w:right w:val="single" w:sz="4" w:space="0" w:color="000000"/>
            </w:tcBorders>
          </w:tcPr>
          <w:p w14:paraId="14ABDCC0" w14:textId="77777777" w:rsidR="006D7827" w:rsidRPr="006D7827" w:rsidRDefault="006D7827" w:rsidP="00886C7C">
            <w:pPr>
              <w:spacing w:line="259" w:lineRule="auto"/>
              <w:ind w:left="360" w:right="217" w:hanging="198"/>
              <w:jc w:val="right"/>
              <w:rPr>
                <w:rFonts w:eastAsia="Calibri"/>
                <w:i/>
                <w:strike/>
                <w:sz w:val="20"/>
                <w:szCs w:val="20"/>
              </w:rPr>
            </w:pPr>
            <w:r w:rsidRPr="006D7827">
              <w:rPr>
                <w:rFonts w:eastAsia="Calibri"/>
                <w:i/>
                <w:strike/>
                <w:sz w:val="20"/>
                <w:szCs w:val="20"/>
              </w:rPr>
              <w:t>No change</w:t>
            </w:r>
          </w:p>
        </w:tc>
      </w:tr>
      <w:tr w:rsidR="006D7827" w:rsidRPr="00AF5A8F" w14:paraId="670AF4B3" w14:textId="77777777" w:rsidTr="00886C7C">
        <w:trPr>
          <w:trHeight w:val="1"/>
        </w:trPr>
        <w:tc>
          <w:tcPr>
            <w:tcW w:w="198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363BDA0" w14:textId="77777777" w:rsidR="006D7827" w:rsidRPr="006D7827" w:rsidRDefault="006D7827" w:rsidP="00886C7C">
            <w:pPr>
              <w:spacing w:line="259" w:lineRule="auto"/>
              <w:jc w:val="right"/>
              <w:rPr>
                <w:rFonts w:eastAsia="Calibri"/>
                <w:i/>
                <w:strike/>
                <w:sz w:val="20"/>
                <w:szCs w:val="20"/>
              </w:rPr>
            </w:pPr>
            <w:r w:rsidRPr="006D7827">
              <w:rPr>
                <w:rFonts w:eastAsia="Calibri"/>
                <w:i/>
                <w:strike/>
                <w:sz w:val="20"/>
                <w:szCs w:val="20"/>
              </w:rPr>
              <w:t>Garden Apartment</w:t>
            </w:r>
          </w:p>
        </w:tc>
        <w:tc>
          <w:tcPr>
            <w:tcW w:w="204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46E94B8" w14:textId="77777777" w:rsidR="006D7827" w:rsidRPr="006D7827" w:rsidRDefault="006D7827" w:rsidP="00886C7C">
            <w:pPr>
              <w:spacing w:line="259" w:lineRule="auto"/>
              <w:ind w:left="360" w:right="217" w:hanging="108"/>
              <w:jc w:val="right"/>
              <w:rPr>
                <w:rFonts w:eastAsia="Calibri"/>
                <w:i/>
                <w:strike/>
                <w:sz w:val="20"/>
                <w:szCs w:val="20"/>
              </w:rPr>
            </w:pPr>
            <w:r w:rsidRPr="006D7827">
              <w:rPr>
                <w:rFonts w:eastAsia="Calibri"/>
                <w:i/>
                <w:strike/>
                <w:sz w:val="20"/>
                <w:szCs w:val="20"/>
              </w:rPr>
              <w:t>7,500 units</w:t>
            </w:r>
          </w:p>
        </w:tc>
        <w:tc>
          <w:tcPr>
            <w:tcW w:w="237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14C1869" w14:textId="77777777" w:rsidR="006D7827" w:rsidRPr="006D7827" w:rsidRDefault="006D7827" w:rsidP="00886C7C">
            <w:pPr>
              <w:spacing w:line="259" w:lineRule="auto"/>
              <w:ind w:left="360" w:right="217" w:hanging="198"/>
              <w:jc w:val="right"/>
              <w:rPr>
                <w:rFonts w:eastAsia="Calibri"/>
                <w:i/>
                <w:strike/>
                <w:sz w:val="20"/>
                <w:szCs w:val="20"/>
              </w:rPr>
            </w:pPr>
            <w:r w:rsidRPr="006D7827">
              <w:rPr>
                <w:rFonts w:eastAsia="Calibri"/>
                <w:i/>
                <w:strike/>
                <w:sz w:val="20"/>
                <w:szCs w:val="20"/>
              </w:rPr>
              <w:t>No change</w:t>
            </w:r>
          </w:p>
        </w:tc>
        <w:tc>
          <w:tcPr>
            <w:tcW w:w="2244" w:type="dxa"/>
            <w:tcBorders>
              <w:top w:val="single" w:sz="4" w:space="0" w:color="000000"/>
              <w:left w:val="single" w:sz="4" w:space="0" w:color="000000"/>
              <w:bottom w:val="single" w:sz="4" w:space="0" w:color="000000"/>
              <w:right w:val="single" w:sz="4" w:space="0" w:color="000000"/>
            </w:tcBorders>
          </w:tcPr>
          <w:p w14:paraId="7F512525" w14:textId="77777777" w:rsidR="006D7827" w:rsidRPr="006D7827" w:rsidRDefault="006D7827" w:rsidP="00886C7C">
            <w:pPr>
              <w:spacing w:line="259" w:lineRule="auto"/>
              <w:ind w:left="360" w:right="217" w:hanging="198"/>
              <w:jc w:val="right"/>
              <w:rPr>
                <w:rFonts w:eastAsia="Calibri"/>
                <w:i/>
                <w:strike/>
                <w:sz w:val="20"/>
                <w:szCs w:val="20"/>
              </w:rPr>
            </w:pPr>
            <w:r w:rsidRPr="006D7827">
              <w:rPr>
                <w:rFonts w:eastAsia="Calibri"/>
                <w:i/>
                <w:strike/>
                <w:sz w:val="20"/>
                <w:szCs w:val="20"/>
              </w:rPr>
              <w:t>No Change</w:t>
            </w:r>
          </w:p>
        </w:tc>
      </w:tr>
      <w:tr w:rsidR="006D7827" w:rsidRPr="00AF5A8F" w:rsidDel="00952AEB" w14:paraId="7D802931" w14:textId="77777777" w:rsidTr="00886C7C">
        <w:trPr>
          <w:trHeight w:val="1"/>
        </w:trPr>
        <w:tc>
          <w:tcPr>
            <w:tcW w:w="198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A5A6566" w14:textId="77777777" w:rsidR="006D7827" w:rsidRPr="006D7827" w:rsidRDefault="006D7827" w:rsidP="00886C7C">
            <w:pPr>
              <w:spacing w:line="259" w:lineRule="auto"/>
              <w:jc w:val="right"/>
              <w:rPr>
                <w:rFonts w:eastAsia="Calibri"/>
                <w:i/>
                <w:strike/>
                <w:sz w:val="20"/>
                <w:szCs w:val="20"/>
              </w:rPr>
            </w:pPr>
            <w:r w:rsidRPr="006D7827">
              <w:rPr>
                <w:rFonts w:eastAsia="Calibri"/>
                <w:i/>
                <w:strike/>
                <w:sz w:val="20"/>
                <w:szCs w:val="20"/>
              </w:rPr>
              <w:t>Mid Rise</w:t>
            </w:r>
          </w:p>
        </w:tc>
        <w:tc>
          <w:tcPr>
            <w:tcW w:w="204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8F0C2E2" w14:textId="77777777" w:rsidR="006D7827" w:rsidRPr="006D7827" w:rsidDel="001F6391" w:rsidRDefault="006D7827" w:rsidP="00886C7C">
            <w:pPr>
              <w:spacing w:line="259" w:lineRule="auto"/>
              <w:ind w:left="360" w:right="217" w:hanging="108"/>
              <w:jc w:val="right"/>
              <w:rPr>
                <w:rFonts w:eastAsia="Calibri"/>
                <w:i/>
                <w:strike/>
                <w:sz w:val="20"/>
                <w:szCs w:val="20"/>
                <w:highlight w:val="yellow"/>
              </w:rPr>
            </w:pPr>
            <w:r w:rsidRPr="006D7827">
              <w:rPr>
                <w:rFonts w:eastAsia="Calibri"/>
                <w:bCs/>
                <w:i/>
                <w:strike/>
                <w:sz w:val="20"/>
                <w:szCs w:val="20"/>
              </w:rPr>
              <w:t>0 units</w:t>
            </w:r>
          </w:p>
        </w:tc>
        <w:tc>
          <w:tcPr>
            <w:tcW w:w="237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7714738" w14:textId="77777777" w:rsidR="006D7827" w:rsidRPr="006D7827" w:rsidDel="000758A4" w:rsidRDefault="006D7827" w:rsidP="00886C7C">
            <w:pPr>
              <w:spacing w:line="259" w:lineRule="auto"/>
              <w:ind w:left="360" w:right="217" w:hanging="198"/>
              <w:jc w:val="right"/>
              <w:rPr>
                <w:rFonts w:eastAsia="Calibri"/>
                <w:i/>
                <w:strike/>
                <w:sz w:val="20"/>
                <w:szCs w:val="20"/>
              </w:rPr>
            </w:pPr>
            <w:r w:rsidRPr="006D7827">
              <w:rPr>
                <w:rFonts w:eastAsia="Calibri"/>
                <w:bCs/>
                <w:i/>
                <w:strike/>
                <w:sz w:val="20"/>
                <w:szCs w:val="20"/>
              </w:rPr>
              <w:t>1,000 units</w:t>
            </w:r>
          </w:p>
        </w:tc>
        <w:tc>
          <w:tcPr>
            <w:tcW w:w="2244" w:type="dxa"/>
            <w:tcBorders>
              <w:top w:val="single" w:sz="4" w:space="0" w:color="000000"/>
              <w:left w:val="single" w:sz="4" w:space="0" w:color="000000"/>
              <w:bottom w:val="single" w:sz="4" w:space="0" w:color="000000"/>
              <w:right w:val="single" w:sz="4" w:space="0" w:color="000000"/>
            </w:tcBorders>
          </w:tcPr>
          <w:p w14:paraId="4FC6177E" w14:textId="77777777" w:rsidR="006D7827" w:rsidRPr="006D7827" w:rsidDel="00952AEB" w:rsidRDefault="006D7827" w:rsidP="00886C7C">
            <w:pPr>
              <w:spacing w:line="259" w:lineRule="auto"/>
              <w:ind w:left="360" w:right="217" w:hanging="198"/>
              <w:jc w:val="right"/>
              <w:rPr>
                <w:rFonts w:eastAsia="Calibri"/>
                <w:i/>
                <w:strike/>
                <w:sz w:val="20"/>
                <w:szCs w:val="20"/>
              </w:rPr>
            </w:pPr>
            <w:r w:rsidRPr="006D7827">
              <w:rPr>
                <w:rFonts w:eastAsia="Calibri"/>
                <w:bCs/>
                <w:i/>
                <w:strike/>
                <w:sz w:val="20"/>
                <w:szCs w:val="20"/>
              </w:rPr>
              <w:t>1,000 units</w:t>
            </w:r>
          </w:p>
        </w:tc>
      </w:tr>
      <w:tr w:rsidR="006D7827" w:rsidRPr="00AF5A8F" w14:paraId="02EBA18F" w14:textId="77777777" w:rsidTr="00886C7C">
        <w:trPr>
          <w:trHeight w:val="1"/>
        </w:trPr>
        <w:tc>
          <w:tcPr>
            <w:tcW w:w="198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8B936A3" w14:textId="77777777" w:rsidR="006D7827" w:rsidRPr="006D7827" w:rsidRDefault="006D7827" w:rsidP="00886C7C">
            <w:pPr>
              <w:spacing w:line="259" w:lineRule="auto"/>
              <w:jc w:val="right"/>
              <w:rPr>
                <w:rFonts w:eastAsia="Calibri"/>
                <w:i/>
                <w:strike/>
                <w:sz w:val="20"/>
                <w:szCs w:val="20"/>
              </w:rPr>
            </w:pPr>
            <w:r w:rsidRPr="006D7827">
              <w:rPr>
                <w:rFonts w:eastAsia="Calibri"/>
                <w:i/>
                <w:strike/>
                <w:sz w:val="20"/>
                <w:szCs w:val="20"/>
              </w:rPr>
              <w:t xml:space="preserve">High Rise </w:t>
            </w:r>
          </w:p>
        </w:tc>
        <w:tc>
          <w:tcPr>
            <w:tcW w:w="204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471CC2E" w14:textId="77777777" w:rsidR="006D7827" w:rsidRPr="006D7827" w:rsidRDefault="006D7827" w:rsidP="00886C7C">
            <w:pPr>
              <w:spacing w:line="259" w:lineRule="auto"/>
              <w:ind w:left="360" w:right="217" w:hanging="108"/>
              <w:jc w:val="right"/>
              <w:rPr>
                <w:rFonts w:eastAsia="Calibri"/>
                <w:i/>
                <w:strike/>
                <w:sz w:val="20"/>
                <w:szCs w:val="20"/>
              </w:rPr>
            </w:pPr>
            <w:r w:rsidRPr="006D7827">
              <w:rPr>
                <w:rFonts w:eastAsia="Calibri"/>
                <w:i/>
                <w:strike/>
                <w:sz w:val="20"/>
                <w:szCs w:val="20"/>
              </w:rPr>
              <w:t>3,000 units</w:t>
            </w:r>
          </w:p>
        </w:tc>
        <w:tc>
          <w:tcPr>
            <w:tcW w:w="237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CB2C6B3" w14:textId="77777777" w:rsidR="006D7827" w:rsidRPr="006D7827" w:rsidRDefault="006D7827" w:rsidP="00886C7C">
            <w:pPr>
              <w:spacing w:line="259" w:lineRule="auto"/>
              <w:ind w:left="360" w:right="217" w:hanging="198"/>
              <w:jc w:val="right"/>
              <w:rPr>
                <w:rFonts w:eastAsia="Calibri"/>
                <w:i/>
                <w:strike/>
                <w:sz w:val="20"/>
                <w:szCs w:val="20"/>
              </w:rPr>
            </w:pPr>
            <w:r w:rsidRPr="006D7827">
              <w:rPr>
                <w:rFonts w:eastAsia="Calibri"/>
                <w:i/>
                <w:strike/>
                <w:sz w:val="20"/>
                <w:szCs w:val="20"/>
              </w:rPr>
              <w:t>10,000 units</w:t>
            </w:r>
          </w:p>
        </w:tc>
        <w:tc>
          <w:tcPr>
            <w:tcW w:w="2244" w:type="dxa"/>
            <w:tcBorders>
              <w:top w:val="single" w:sz="4" w:space="0" w:color="000000"/>
              <w:left w:val="single" w:sz="4" w:space="0" w:color="000000"/>
              <w:bottom w:val="single" w:sz="4" w:space="0" w:color="000000"/>
              <w:right w:val="single" w:sz="4" w:space="0" w:color="000000"/>
            </w:tcBorders>
          </w:tcPr>
          <w:p w14:paraId="417D672B" w14:textId="77777777" w:rsidR="006D7827" w:rsidRPr="006D7827" w:rsidRDefault="006D7827" w:rsidP="00886C7C">
            <w:pPr>
              <w:spacing w:line="259" w:lineRule="auto"/>
              <w:ind w:left="360" w:right="217" w:hanging="198"/>
              <w:jc w:val="right"/>
              <w:rPr>
                <w:rFonts w:eastAsia="Calibri"/>
                <w:i/>
                <w:strike/>
                <w:sz w:val="20"/>
                <w:szCs w:val="20"/>
              </w:rPr>
            </w:pPr>
            <w:r w:rsidRPr="006D7827">
              <w:rPr>
                <w:rFonts w:eastAsia="Calibri"/>
                <w:i/>
                <w:strike/>
                <w:sz w:val="20"/>
                <w:szCs w:val="20"/>
              </w:rPr>
              <w:t>7,000 units</w:t>
            </w:r>
          </w:p>
        </w:tc>
      </w:tr>
      <w:tr w:rsidR="006D7827" w:rsidRPr="001C686B" w14:paraId="7CC499C8" w14:textId="77777777" w:rsidTr="00886C7C">
        <w:trPr>
          <w:trHeight w:val="1"/>
        </w:trPr>
        <w:tc>
          <w:tcPr>
            <w:tcW w:w="198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4A1A29F" w14:textId="77777777" w:rsidR="006D7827" w:rsidRPr="006D7827" w:rsidRDefault="006D7827" w:rsidP="00886C7C">
            <w:pPr>
              <w:spacing w:line="259" w:lineRule="auto"/>
              <w:jc w:val="both"/>
              <w:rPr>
                <w:rFonts w:eastAsia="Calibri"/>
                <w:strike/>
                <w:sz w:val="20"/>
                <w:szCs w:val="20"/>
              </w:rPr>
            </w:pPr>
            <w:r w:rsidRPr="006D7827">
              <w:rPr>
                <w:rFonts w:eastAsia="Calibri"/>
                <w:strike/>
                <w:sz w:val="20"/>
                <w:szCs w:val="20"/>
              </w:rPr>
              <w:t>Commercial</w:t>
            </w:r>
          </w:p>
        </w:tc>
        <w:tc>
          <w:tcPr>
            <w:tcW w:w="204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73CA9A0" w14:textId="77777777" w:rsidR="006D7827" w:rsidRPr="006D7827" w:rsidRDefault="006D7827" w:rsidP="00886C7C">
            <w:pPr>
              <w:spacing w:line="259" w:lineRule="auto"/>
              <w:ind w:left="360" w:right="217" w:hanging="108"/>
              <w:jc w:val="right"/>
              <w:rPr>
                <w:rFonts w:eastAsia="Calibri"/>
                <w:strike/>
                <w:sz w:val="20"/>
                <w:szCs w:val="20"/>
              </w:rPr>
            </w:pPr>
            <w:r w:rsidRPr="006D7827">
              <w:rPr>
                <w:rFonts w:eastAsia="Calibri"/>
                <w:strike/>
                <w:sz w:val="20"/>
                <w:szCs w:val="20"/>
              </w:rPr>
              <w:t>2,630,000</w:t>
            </w:r>
          </w:p>
          <w:p w14:paraId="67E88607" w14:textId="27E4311A" w:rsidR="006D7827" w:rsidRPr="006D7827" w:rsidRDefault="006D7827" w:rsidP="00886C7C">
            <w:pPr>
              <w:spacing w:line="259" w:lineRule="auto"/>
              <w:ind w:left="360" w:right="217" w:hanging="108"/>
              <w:jc w:val="right"/>
              <w:rPr>
                <w:rFonts w:eastAsia="Calibri"/>
                <w:strike/>
                <w:sz w:val="20"/>
                <w:szCs w:val="20"/>
              </w:rPr>
            </w:pPr>
            <w:r w:rsidRPr="006D7827">
              <w:rPr>
                <w:rFonts w:eastAsia="Calibri"/>
                <w:strike/>
                <w:sz w:val="20"/>
                <w:szCs w:val="20"/>
                <w:u w:val="single"/>
              </w:rPr>
              <w:t xml:space="preserve">1,900,000 </w:t>
            </w:r>
            <w:r w:rsidRPr="006D7827">
              <w:rPr>
                <w:rFonts w:eastAsia="Calibri"/>
                <w:strike/>
                <w:sz w:val="20"/>
                <w:szCs w:val="20"/>
              </w:rPr>
              <w:t>sq. ft</w:t>
            </w:r>
          </w:p>
        </w:tc>
        <w:tc>
          <w:tcPr>
            <w:tcW w:w="237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E6AAA56" w14:textId="77777777" w:rsidR="006D7827" w:rsidRPr="006D7827" w:rsidRDefault="006D7827" w:rsidP="00886C7C">
            <w:pPr>
              <w:spacing w:line="259" w:lineRule="auto"/>
              <w:ind w:left="360" w:right="217" w:hanging="198"/>
              <w:jc w:val="right"/>
              <w:rPr>
                <w:rFonts w:eastAsia="Calibri"/>
                <w:strike/>
                <w:sz w:val="20"/>
                <w:szCs w:val="20"/>
              </w:rPr>
            </w:pPr>
            <w:r w:rsidRPr="006D7827">
              <w:rPr>
                <w:rFonts w:eastAsia="Calibri"/>
                <w:strike/>
                <w:sz w:val="20"/>
                <w:szCs w:val="20"/>
              </w:rPr>
              <w:t>No change</w:t>
            </w:r>
          </w:p>
        </w:tc>
        <w:tc>
          <w:tcPr>
            <w:tcW w:w="2244" w:type="dxa"/>
            <w:tcBorders>
              <w:top w:val="single" w:sz="4" w:space="0" w:color="000000"/>
              <w:left w:val="single" w:sz="4" w:space="0" w:color="000000"/>
              <w:bottom w:val="single" w:sz="4" w:space="0" w:color="000000"/>
              <w:right w:val="single" w:sz="4" w:space="0" w:color="000000"/>
            </w:tcBorders>
          </w:tcPr>
          <w:p w14:paraId="3D157F62" w14:textId="77777777" w:rsidR="006D7827" w:rsidRPr="006D7827" w:rsidRDefault="006D7827" w:rsidP="00886C7C">
            <w:pPr>
              <w:spacing w:line="259" w:lineRule="auto"/>
              <w:ind w:left="360" w:right="217" w:hanging="198"/>
              <w:jc w:val="right"/>
              <w:rPr>
                <w:rFonts w:eastAsia="Calibri"/>
                <w:strike/>
                <w:sz w:val="20"/>
                <w:szCs w:val="20"/>
                <w:u w:val="single"/>
              </w:rPr>
            </w:pPr>
            <w:r w:rsidRPr="006D7827">
              <w:rPr>
                <w:rFonts w:eastAsia="Calibri"/>
                <w:strike/>
                <w:sz w:val="20"/>
                <w:szCs w:val="20"/>
              </w:rPr>
              <w:t>No change</w:t>
            </w:r>
          </w:p>
        </w:tc>
      </w:tr>
      <w:tr w:rsidR="006D7827" w:rsidRPr="001C686B" w14:paraId="46E51AA0" w14:textId="77777777" w:rsidTr="00886C7C">
        <w:trPr>
          <w:trHeight w:val="1"/>
        </w:trPr>
        <w:tc>
          <w:tcPr>
            <w:tcW w:w="198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40D2338" w14:textId="7B66D2E7" w:rsidR="006D7827" w:rsidRPr="006D7827" w:rsidRDefault="006D7827" w:rsidP="00886C7C">
            <w:pPr>
              <w:spacing w:line="259" w:lineRule="auto"/>
              <w:jc w:val="both"/>
              <w:rPr>
                <w:rFonts w:eastAsia="Calibri"/>
                <w:strike/>
                <w:sz w:val="20"/>
                <w:szCs w:val="20"/>
              </w:rPr>
            </w:pPr>
            <w:r w:rsidRPr="006D7827">
              <w:rPr>
                <w:rFonts w:eastAsia="Calibri"/>
                <w:strike/>
                <w:sz w:val="20"/>
                <w:szCs w:val="20"/>
              </w:rPr>
              <w:t>Industrial</w:t>
            </w:r>
          </w:p>
        </w:tc>
        <w:tc>
          <w:tcPr>
            <w:tcW w:w="204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70CE261" w14:textId="741608FC" w:rsidR="006D7827" w:rsidRPr="006D7827" w:rsidRDefault="006D7827" w:rsidP="00886C7C">
            <w:pPr>
              <w:spacing w:line="259" w:lineRule="auto"/>
              <w:ind w:left="360" w:right="217" w:hanging="108"/>
              <w:jc w:val="right"/>
              <w:rPr>
                <w:rFonts w:eastAsia="Calibri"/>
                <w:strike/>
                <w:sz w:val="20"/>
                <w:szCs w:val="20"/>
              </w:rPr>
            </w:pPr>
            <w:r w:rsidRPr="006D7827">
              <w:rPr>
                <w:rFonts w:eastAsia="Calibri"/>
                <w:strike/>
                <w:sz w:val="20"/>
                <w:szCs w:val="20"/>
              </w:rPr>
              <w:t>1,269,018</w:t>
            </w:r>
          </w:p>
        </w:tc>
        <w:tc>
          <w:tcPr>
            <w:tcW w:w="237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4555E35" w14:textId="4B694825" w:rsidR="006D7827" w:rsidRPr="006D7827" w:rsidRDefault="006D7827" w:rsidP="00886C7C">
            <w:pPr>
              <w:spacing w:line="259" w:lineRule="auto"/>
              <w:ind w:left="360" w:right="217" w:hanging="198"/>
              <w:jc w:val="right"/>
              <w:rPr>
                <w:rFonts w:eastAsia="Calibri"/>
                <w:strike/>
                <w:sz w:val="20"/>
                <w:szCs w:val="20"/>
              </w:rPr>
            </w:pPr>
            <w:r w:rsidRPr="006D7827">
              <w:rPr>
                <w:rFonts w:eastAsia="Calibri"/>
                <w:strike/>
                <w:sz w:val="20"/>
                <w:szCs w:val="20"/>
              </w:rPr>
              <w:t>No change</w:t>
            </w:r>
          </w:p>
        </w:tc>
        <w:tc>
          <w:tcPr>
            <w:tcW w:w="2244" w:type="dxa"/>
            <w:tcBorders>
              <w:top w:val="single" w:sz="4" w:space="0" w:color="000000"/>
              <w:left w:val="single" w:sz="4" w:space="0" w:color="000000"/>
              <w:bottom w:val="single" w:sz="4" w:space="0" w:color="000000"/>
              <w:right w:val="single" w:sz="4" w:space="0" w:color="000000"/>
            </w:tcBorders>
          </w:tcPr>
          <w:p w14:paraId="4A0BEF38" w14:textId="584A90AB" w:rsidR="006D7827" w:rsidRPr="006D7827" w:rsidRDefault="006D7827" w:rsidP="00886C7C">
            <w:pPr>
              <w:spacing w:line="259" w:lineRule="auto"/>
              <w:ind w:left="360" w:right="217" w:hanging="198"/>
              <w:jc w:val="right"/>
              <w:rPr>
                <w:rFonts w:eastAsia="Calibri"/>
                <w:strike/>
                <w:sz w:val="20"/>
                <w:szCs w:val="20"/>
              </w:rPr>
            </w:pPr>
            <w:r w:rsidRPr="006D7827">
              <w:rPr>
                <w:rFonts w:eastAsia="Calibri"/>
                <w:strike/>
                <w:sz w:val="20"/>
                <w:szCs w:val="20"/>
              </w:rPr>
              <w:t>No change</w:t>
            </w:r>
          </w:p>
        </w:tc>
      </w:tr>
      <w:tr w:rsidR="006D7827" w:rsidRPr="001C686B" w14:paraId="4BB5D21E" w14:textId="77777777" w:rsidTr="00886C7C">
        <w:trPr>
          <w:trHeight w:val="1"/>
        </w:trPr>
        <w:tc>
          <w:tcPr>
            <w:tcW w:w="198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D4C7CED" w14:textId="77777777" w:rsidR="006D7827" w:rsidRPr="006D7827" w:rsidRDefault="006D7827" w:rsidP="00886C7C">
            <w:pPr>
              <w:spacing w:line="259" w:lineRule="auto"/>
              <w:jc w:val="both"/>
              <w:rPr>
                <w:rFonts w:eastAsia="Calibri"/>
                <w:strike/>
                <w:sz w:val="20"/>
                <w:szCs w:val="20"/>
              </w:rPr>
            </w:pPr>
            <w:r w:rsidRPr="006D7827">
              <w:rPr>
                <w:rFonts w:eastAsia="Calibri"/>
                <w:strike/>
                <w:sz w:val="20"/>
                <w:szCs w:val="20"/>
              </w:rPr>
              <w:t>Office Uses</w:t>
            </w:r>
          </w:p>
        </w:tc>
        <w:tc>
          <w:tcPr>
            <w:tcW w:w="204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2E20098" w14:textId="77777777" w:rsidR="006D7827" w:rsidRPr="006D7827" w:rsidRDefault="006D7827" w:rsidP="00886C7C">
            <w:pPr>
              <w:spacing w:line="259" w:lineRule="auto"/>
              <w:ind w:left="360" w:right="217" w:hanging="108"/>
              <w:jc w:val="right"/>
              <w:rPr>
                <w:strike/>
                <w:sz w:val="20"/>
                <w:szCs w:val="20"/>
              </w:rPr>
            </w:pPr>
            <w:r w:rsidRPr="006D7827">
              <w:rPr>
                <w:strike/>
                <w:sz w:val="20"/>
                <w:szCs w:val="20"/>
              </w:rPr>
              <w:t xml:space="preserve">1,500,000 </w:t>
            </w:r>
          </w:p>
          <w:p w14:paraId="1A615FE6" w14:textId="4E8E1018" w:rsidR="006D7827" w:rsidRPr="006D7827" w:rsidDel="00CB4A6E" w:rsidRDefault="006D7827" w:rsidP="00886C7C">
            <w:pPr>
              <w:spacing w:line="259" w:lineRule="auto"/>
              <w:ind w:left="360" w:right="217" w:hanging="108"/>
              <w:jc w:val="right"/>
              <w:rPr>
                <w:strike/>
                <w:sz w:val="20"/>
                <w:szCs w:val="20"/>
              </w:rPr>
            </w:pPr>
            <w:r w:rsidRPr="006D7827">
              <w:rPr>
                <w:strike/>
                <w:sz w:val="20"/>
                <w:szCs w:val="20"/>
                <w:u w:val="single"/>
              </w:rPr>
              <w:t>1,300,000</w:t>
            </w:r>
            <w:r w:rsidRPr="006D7827">
              <w:rPr>
                <w:strike/>
                <w:sz w:val="20"/>
                <w:szCs w:val="20"/>
              </w:rPr>
              <w:t xml:space="preserve"> sq. ft.</w:t>
            </w:r>
          </w:p>
        </w:tc>
        <w:tc>
          <w:tcPr>
            <w:tcW w:w="237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4A8BF31" w14:textId="6D64EE8A" w:rsidR="006D7827" w:rsidRPr="006D7827" w:rsidRDefault="006D7827" w:rsidP="00886C7C">
            <w:pPr>
              <w:spacing w:line="259" w:lineRule="auto"/>
              <w:ind w:left="360" w:right="217" w:hanging="198"/>
              <w:jc w:val="right"/>
              <w:rPr>
                <w:rFonts w:eastAsia="Calibri"/>
                <w:strike/>
                <w:sz w:val="20"/>
                <w:szCs w:val="20"/>
              </w:rPr>
            </w:pPr>
            <w:r w:rsidRPr="006D7827">
              <w:rPr>
                <w:rFonts w:eastAsia="Calibri"/>
                <w:strike/>
                <w:sz w:val="20"/>
                <w:szCs w:val="20"/>
              </w:rPr>
              <w:t>No change</w:t>
            </w:r>
          </w:p>
        </w:tc>
        <w:tc>
          <w:tcPr>
            <w:tcW w:w="2244" w:type="dxa"/>
            <w:tcBorders>
              <w:top w:val="single" w:sz="4" w:space="0" w:color="000000"/>
              <w:left w:val="single" w:sz="4" w:space="0" w:color="000000"/>
              <w:bottom w:val="single" w:sz="4" w:space="0" w:color="000000"/>
              <w:right w:val="single" w:sz="4" w:space="0" w:color="000000"/>
            </w:tcBorders>
          </w:tcPr>
          <w:p w14:paraId="78BB7CF6" w14:textId="472451B8" w:rsidR="006D7827" w:rsidRPr="006D7827" w:rsidRDefault="006D7827" w:rsidP="00886C7C">
            <w:pPr>
              <w:spacing w:line="259" w:lineRule="auto"/>
              <w:ind w:left="360" w:right="217" w:hanging="198"/>
              <w:jc w:val="right"/>
              <w:rPr>
                <w:rFonts w:eastAsia="Calibri"/>
                <w:strike/>
                <w:sz w:val="20"/>
                <w:szCs w:val="20"/>
                <w:u w:val="single"/>
              </w:rPr>
            </w:pPr>
            <w:r w:rsidRPr="006D7827">
              <w:rPr>
                <w:rFonts w:eastAsia="Calibri"/>
                <w:strike/>
                <w:sz w:val="20"/>
                <w:szCs w:val="20"/>
              </w:rPr>
              <w:t>No change</w:t>
            </w:r>
          </w:p>
        </w:tc>
      </w:tr>
      <w:tr w:rsidR="006D7827" w:rsidRPr="00AF5A8F" w14:paraId="67C24A30" w14:textId="77777777" w:rsidTr="00886C7C">
        <w:trPr>
          <w:trHeight w:val="1"/>
        </w:trPr>
        <w:tc>
          <w:tcPr>
            <w:tcW w:w="198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94AA058" w14:textId="77777777" w:rsidR="006D7827" w:rsidRPr="006D7827" w:rsidRDefault="006D7827" w:rsidP="00886C7C">
            <w:pPr>
              <w:spacing w:line="259" w:lineRule="auto"/>
              <w:jc w:val="both"/>
              <w:rPr>
                <w:rFonts w:eastAsia="Calibri"/>
                <w:strike/>
                <w:sz w:val="20"/>
                <w:szCs w:val="20"/>
              </w:rPr>
            </w:pPr>
            <w:r w:rsidRPr="006D7827">
              <w:rPr>
                <w:rFonts w:eastAsia="Calibri"/>
                <w:strike/>
                <w:sz w:val="20"/>
                <w:szCs w:val="20"/>
              </w:rPr>
              <w:t>Community Facilities</w:t>
            </w:r>
          </w:p>
        </w:tc>
        <w:tc>
          <w:tcPr>
            <w:tcW w:w="204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EF60278" w14:textId="77777777" w:rsidR="006D7827" w:rsidRPr="006D7827" w:rsidDel="00CB4A6E" w:rsidRDefault="006D7827" w:rsidP="00886C7C">
            <w:pPr>
              <w:spacing w:line="259" w:lineRule="auto"/>
              <w:ind w:left="360" w:right="217" w:hanging="108"/>
              <w:jc w:val="right"/>
              <w:rPr>
                <w:rFonts w:eastAsia="Calibri"/>
                <w:strike/>
                <w:sz w:val="20"/>
                <w:szCs w:val="20"/>
              </w:rPr>
            </w:pPr>
            <w:r w:rsidRPr="006D7827">
              <w:rPr>
                <w:strike/>
                <w:sz w:val="20"/>
                <w:szCs w:val="20"/>
              </w:rPr>
              <w:t>390,000 sq. ft.</w:t>
            </w:r>
          </w:p>
        </w:tc>
        <w:tc>
          <w:tcPr>
            <w:tcW w:w="237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EC99FC5" w14:textId="77777777" w:rsidR="006D7827" w:rsidRPr="006D7827" w:rsidRDefault="006D7827" w:rsidP="00886C7C">
            <w:pPr>
              <w:spacing w:line="259" w:lineRule="auto"/>
              <w:ind w:left="360" w:right="217" w:hanging="198"/>
              <w:jc w:val="right"/>
              <w:rPr>
                <w:rFonts w:eastAsia="Calibri"/>
                <w:strike/>
                <w:sz w:val="20"/>
                <w:szCs w:val="20"/>
              </w:rPr>
            </w:pPr>
            <w:r w:rsidRPr="006D7827">
              <w:rPr>
                <w:rFonts w:eastAsia="Calibri"/>
                <w:strike/>
                <w:sz w:val="20"/>
                <w:szCs w:val="20"/>
              </w:rPr>
              <w:t>No change</w:t>
            </w:r>
          </w:p>
        </w:tc>
        <w:tc>
          <w:tcPr>
            <w:tcW w:w="2244" w:type="dxa"/>
            <w:tcBorders>
              <w:top w:val="single" w:sz="4" w:space="0" w:color="000000"/>
              <w:left w:val="single" w:sz="4" w:space="0" w:color="000000"/>
              <w:bottom w:val="single" w:sz="4" w:space="0" w:color="000000"/>
              <w:right w:val="single" w:sz="4" w:space="0" w:color="000000"/>
            </w:tcBorders>
          </w:tcPr>
          <w:p w14:paraId="38030ACE" w14:textId="77777777" w:rsidR="006D7827" w:rsidRPr="006D7827" w:rsidRDefault="006D7827" w:rsidP="00886C7C">
            <w:pPr>
              <w:spacing w:line="259" w:lineRule="auto"/>
              <w:ind w:left="360" w:right="217" w:hanging="198"/>
              <w:jc w:val="right"/>
              <w:rPr>
                <w:rFonts w:eastAsia="Calibri"/>
                <w:strike/>
                <w:sz w:val="20"/>
                <w:szCs w:val="20"/>
              </w:rPr>
            </w:pPr>
            <w:r w:rsidRPr="006D7827">
              <w:rPr>
                <w:rFonts w:eastAsia="Calibri"/>
                <w:strike/>
                <w:sz w:val="20"/>
                <w:szCs w:val="20"/>
              </w:rPr>
              <w:t>No change</w:t>
            </w:r>
          </w:p>
        </w:tc>
      </w:tr>
    </w:tbl>
    <w:p w14:paraId="36E868F0" w14:textId="77777777" w:rsidR="006D7827" w:rsidRDefault="006D7827" w:rsidP="007225D3">
      <w:pPr>
        <w:spacing w:line="259" w:lineRule="auto"/>
        <w:ind w:left="360"/>
        <w:jc w:val="both"/>
        <w:rPr>
          <w:rFonts w:eastAsia="Calibri"/>
          <w:b/>
        </w:rPr>
      </w:pPr>
    </w:p>
    <w:p w14:paraId="051CC731" w14:textId="77777777" w:rsidR="006D7827" w:rsidRPr="005C7923" w:rsidRDefault="006D7827" w:rsidP="007225D3">
      <w:pPr>
        <w:spacing w:line="259" w:lineRule="auto"/>
        <w:ind w:left="360"/>
        <w:jc w:val="both"/>
        <w:rPr>
          <w:rFonts w:eastAsia="Calibri"/>
          <w:b/>
        </w:rPr>
      </w:pPr>
    </w:p>
    <w:p w14:paraId="65159F97" w14:textId="1776B04D" w:rsidR="007225D3" w:rsidRPr="005C2881" w:rsidRDefault="007225D3" w:rsidP="00DE544B">
      <w:pPr>
        <w:pStyle w:val="ListParagraph"/>
        <w:numPr>
          <w:ilvl w:val="0"/>
          <w:numId w:val="10"/>
        </w:numPr>
        <w:spacing w:after="0" w:line="259" w:lineRule="auto"/>
        <w:jc w:val="both"/>
        <w:rPr>
          <w:rFonts w:ascii="Times New Roman" w:eastAsia="Calibri" w:hAnsi="Times New Roman"/>
          <w:b/>
          <w:bCs/>
          <w:sz w:val="24"/>
          <w:szCs w:val="24"/>
        </w:rPr>
      </w:pPr>
      <w:bookmarkStart w:id="14" w:name="_Hlk220483379"/>
      <w:bookmarkEnd w:id="13"/>
      <w:r w:rsidRPr="005C2881">
        <w:rPr>
          <w:rFonts w:ascii="Times New Roman" w:eastAsia="Calibri" w:hAnsi="Times New Roman"/>
          <w:b/>
          <w:bCs/>
          <w:sz w:val="24"/>
          <w:szCs w:val="24"/>
        </w:rPr>
        <w:t xml:space="preserve">Maximum allowable development per </w:t>
      </w:r>
      <w:r w:rsidR="00532FC1" w:rsidRPr="005C2881">
        <w:rPr>
          <w:rFonts w:ascii="Times New Roman" w:eastAsia="Calibri" w:hAnsi="Times New Roman"/>
          <w:b/>
          <w:bCs/>
          <w:sz w:val="24"/>
          <w:szCs w:val="24"/>
        </w:rPr>
        <w:t xml:space="preserve">adopted and certified municipal land use plans under existing designation for the site, including square footage/floor area ratio/lot coverage/height limitations for each non-residential use and/ or dwelling count. </w:t>
      </w:r>
    </w:p>
    <w:bookmarkEnd w:id="14"/>
    <w:p w14:paraId="6C1F83A6" w14:textId="77777777" w:rsidR="00532FC1" w:rsidRPr="005C2881" w:rsidRDefault="00532FC1" w:rsidP="00532FC1">
      <w:pPr>
        <w:pStyle w:val="ListParagraph"/>
        <w:spacing w:after="0" w:line="259" w:lineRule="auto"/>
        <w:jc w:val="both"/>
        <w:rPr>
          <w:rFonts w:ascii="Times New Roman" w:eastAsia="Calibri" w:hAnsi="Times New Roman"/>
          <w:b/>
          <w:bCs/>
        </w:rPr>
      </w:pPr>
    </w:p>
    <w:p w14:paraId="09985E5E" w14:textId="6D18DE7A" w:rsidR="007225D3" w:rsidRPr="005C2881" w:rsidRDefault="00676499" w:rsidP="007225D3">
      <w:pPr>
        <w:spacing w:line="259" w:lineRule="auto"/>
        <w:ind w:left="360" w:firstLine="360"/>
        <w:jc w:val="both"/>
        <w:rPr>
          <w:rFonts w:eastAsia="Calibri"/>
          <w:bCs/>
          <w:sz w:val="22"/>
          <w:szCs w:val="22"/>
          <w:u w:val="single"/>
        </w:rPr>
      </w:pPr>
      <w:r w:rsidRPr="005C2881">
        <w:rPr>
          <w:rFonts w:eastAsia="Calibri"/>
          <w:bCs/>
          <w:sz w:val="22"/>
          <w:szCs w:val="22"/>
          <w:u w:val="single"/>
        </w:rPr>
        <w:t>Regional Activity Center</w:t>
      </w:r>
      <w:r w:rsidR="007225D3" w:rsidRPr="005C2881">
        <w:rPr>
          <w:rFonts w:eastAsia="Calibri"/>
          <w:bCs/>
          <w:sz w:val="22"/>
          <w:szCs w:val="22"/>
          <w:u w:val="single"/>
        </w:rPr>
        <w:t xml:space="preserve"> </w:t>
      </w:r>
    </w:p>
    <w:p w14:paraId="3568EEF3" w14:textId="602A50B3" w:rsidR="007225D3" w:rsidRPr="005C2881" w:rsidRDefault="007225D3" w:rsidP="007225D3">
      <w:pPr>
        <w:spacing w:line="259" w:lineRule="auto"/>
        <w:ind w:left="720"/>
        <w:jc w:val="both"/>
        <w:rPr>
          <w:rFonts w:eastAsia="Calibri"/>
          <w:bCs/>
          <w:sz w:val="22"/>
          <w:szCs w:val="22"/>
        </w:rPr>
      </w:pPr>
      <w:r w:rsidRPr="005C2881">
        <w:rPr>
          <w:rFonts w:eastAsia="Calibri"/>
          <w:bCs/>
          <w:sz w:val="22"/>
          <w:szCs w:val="22"/>
        </w:rPr>
        <w:t xml:space="preserve">The following table shows the adopted and remaining entitlements for the </w:t>
      </w:r>
      <w:r w:rsidR="00676499" w:rsidRPr="005C2881">
        <w:rPr>
          <w:rFonts w:eastAsia="Calibri"/>
          <w:bCs/>
          <w:sz w:val="22"/>
          <w:szCs w:val="22"/>
        </w:rPr>
        <w:t>RAC</w:t>
      </w:r>
      <w:r w:rsidRPr="005C2881">
        <w:rPr>
          <w:rFonts w:eastAsia="Calibri"/>
          <w:bCs/>
          <w:sz w:val="22"/>
          <w:szCs w:val="22"/>
        </w:rPr>
        <w:t>:</w:t>
      </w:r>
    </w:p>
    <w:p w14:paraId="15A3BFF7" w14:textId="77777777" w:rsidR="007225D3" w:rsidRPr="005C2881" w:rsidRDefault="007225D3" w:rsidP="007225D3">
      <w:pPr>
        <w:rPr>
          <w:rFonts w:eastAsia="Calibri"/>
          <w:bCs/>
          <w:u w:val="single"/>
        </w:rPr>
      </w:pPr>
    </w:p>
    <w:tbl>
      <w:tblPr>
        <w:tblW w:w="8640" w:type="dxa"/>
        <w:tblInd w:w="715" w:type="dxa"/>
        <w:tblCellMar>
          <w:left w:w="10" w:type="dxa"/>
          <w:right w:w="10" w:type="dxa"/>
        </w:tblCellMar>
        <w:tblLook w:val="04A0" w:firstRow="1" w:lastRow="0" w:firstColumn="1" w:lastColumn="0" w:noHBand="0" w:noVBand="1"/>
      </w:tblPr>
      <w:tblGrid>
        <w:gridCol w:w="2250"/>
        <w:gridCol w:w="1890"/>
        <w:gridCol w:w="2250"/>
        <w:gridCol w:w="2250"/>
      </w:tblGrid>
      <w:tr w:rsidR="007225D3" w:rsidRPr="00AF5A8F" w14:paraId="69F40117" w14:textId="77777777" w:rsidTr="003D6D66">
        <w:trPr>
          <w:trHeight w:val="1"/>
        </w:trPr>
        <w:tc>
          <w:tcPr>
            <w:tcW w:w="2250" w:type="dxa"/>
            <w:tcBorders>
              <w:top w:val="single" w:sz="4" w:space="0" w:color="000000"/>
              <w:left w:val="single" w:sz="4" w:space="0" w:color="000000"/>
              <w:bottom w:val="single" w:sz="4" w:space="0" w:color="000000"/>
              <w:right w:val="single" w:sz="4" w:space="0" w:color="000000"/>
            </w:tcBorders>
            <w:shd w:val="pct15" w:color="auto" w:fill="auto"/>
            <w:tcMar>
              <w:left w:w="108" w:type="dxa"/>
              <w:right w:w="108" w:type="dxa"/>
            </w:tcMar>
          </w:tcPr>
          <w:p w14:paraId="4608187C" w14:textId="77777777" w:rsidR="007225D3" w:rsidRPr="00AF5A8F" w:rsidRDefault="007225D3" w:rsidP="00752103">
            <w:pPr>
              <w:spacing w:line="259" w:lineRule="auto"/>
              <w:jc w:val="center"/>
              <w:rPr>
                <w:rFonts w:eastAsia="Calibri"/>
                <w:b/>
                <w:sz w:val="20"/>
                <w:szCs w:val="20"/>
              </w:rPr>
            </w:pPr>
            <w:r w:rsidRPr="00AF5A8F">
              <w:rPr>
                <w:rFonts w:eastAsia="Calibri"/>
                <w:b/>
                <w:sz w:val="20"/>
                <w:szCs w:val="20"/>
              </w:rPr>
              <w:t>Activity Center</w:t>
            </w:r>
          </w:p>
          <w:p w14:paraId="3FA017E7" w14:textId="10EFD46D" w:rsidR="007225D3" w:rsidRPr="00AF5A8F" w:rsidRDefault="007225D3" w:rsidP="00752103">
            <w:pPr>
              <w:spacing w:line="259" w:lineRule="auto"/>
              <w:jc w:val="center"/>
              <w:rPr>
                <w:rFonts w:eastAsia="Calibri"/>
                <w:sz w:val="20"/>
                <w:szCs w:val="20"/>
              </w:rPr>
            </w:pPr>
            <w:r w:rsidRPr="00AF5A8F">
              <w:rPr>
                <w:rFonts w:eastAsia="Calibri"/>
                <w:b/>
                <w:sz w:val="20"/>
                <w:szCs w:val="20"/>
              </w:rPr>
              <w:t xml:space="preserve">(City: </w:t>
            </w:r>
            <w:r w:rsidR="00676499">
              <w:rPr>
                <w:rFonts w:eastAsia="Calibri"/>
                <w:b/>
                <w:sz w:val="20"/>
                <w:szCs w:val="20"/>
              </w:rPr>
              <w:t>RAC</w:t>
            </w:r>
            <w:r w:rsidRPr="00AF5A8F">
              <w:rPr>
                <w:rFonts w:eastAsia="Calibri"/>
                <w:b/>
                <w:sz w:val="20"/>
                <w:szCs w:val="20"/>
              </w:rPr>
              <w:t>)</w:t>
            </w:r>
          </w:p>
        </w:tc>
        <w:tc>
          <w:tcPr>
            <w:tcW w:w="1890" w:type="dxa"/>
            <w:tcBorders>
              <w:top w:val="single" w:sz="4" w:space="0" w:color="000000"/>
              <w:left w:val="single" w:sz="4" w:space="0" w:color="000000"/>
              <w:bottom w:val="single" w:sz="4" w:space="0" w:color="000000"/>
              <w:right w:val="single" w:sz="4" w:space="0" w:color="000000"/>
            </w:tcBorders>
            <w:shd w:val="pct15" w:color="auto" w:fill="auto"/>
            <w:tcMar>
              <w:left w:w="108" w:type="dxa"/>
              <w:right w:w="108" w:type="dxa"/>
            </w:tcMar>
          </w:tcPr>
          <w:p w14:paraId="7BC1BE00" w14:textId="77777777" w:rsidR="007225D3" w:rsidRPr="00AF5A8F" w:rsidRDefault="007225D3" w:rsidP="00752103">
            <w:pPr>
              <w:spacing w:line="259" w:lineRule="auto"/>
              <w:ind w:left="38"/>
              <w:jc w:val="center"/>
              <w:rPr>
                <w:rFonts w:eastAsia="Calibri"/>
                <w:sz w:val="20"/>
                <w:szCs w:val="20"/>
              </w:rPr>
            </w:pPr>
            <w:r w:rsidRPr="00AF5A8F">
              <w:rPr>
                <w:rFonts w:eastAsia="Calibri"/>
                <w:b/>
                <w:sz w:val="20"/>
                <w:szCs w:val="20"/>
              </w:rPr>
              <w:t xml:space="preserve">Current Entitlements </w:t>
            </w:r>
          </w:p>
        </w:tc>
        <w:tc>
          <w:tcPr>
            <w:tcW w:w="2250" w:type="dxa"/>
            <w:tcBorders>
              <w:top w:val="single" w:sz="4" w:space="0" w:color="000000"/>
              <w:left w:val="single" w:sz="4" w:space="0" w:color="000000"/>
              <w:bottom w:val="single" w:sz="4" w:space="0" w:color="000000"/>
              <w:right w:val="single" w:sz="4" w:space="0" w:color="000000"/>
            </w:tcBorders>
            <w:shd w:val="pct15" w:color="auto" w:fill="auto"/>
            <w:tcMar>
              <w:left w:w="108" w:type="dxa"/>
              <w:right w:w="108" w:type="dxa"/>
            </w:tcMar>
          </w:tcPr>
          <w:p w14:paraId="52A2F1F9" w14:textId="77777777" w:rsidR="007225D3" w:rsidRPr="00AF5A8F" w:rsidRDefault="007225D3" w:rsidP="00752103">
            <w:pPr>
              <w:spacing w:line="259" w:lineRule="auto"/>
              <w:ind w:left="17" w:hanging="17"/>
              <w:jc w:val="center"/>
              <w:rPr>
                <w:rFonts w:eastAsia="Calibri"/>
                <w:sz w:val="20"/>
                <w:szCs w:val="20"/>
              </w:rPr>
            </w:pPr>
            <w:r w:rsidRPr="00AF5A8F">
              <w:rPr>
                <w:rFonts w:eastAsia="Calibri"/>
                <w:b/>
                <w:sz w:val="20"/>
                <w:szCs w:val="20"/>
              </w:rPr>
              <w:t>Existing and Committed Development*</w:t>
            </w:r>
          </w:p>
        </w:tc>
        <w:tc>
          <w:tcPr>
            <w:tcW w:w="2250" w:type="dxa"/>
            <w:tcBorders>
              <w:top w:val="single" w:sz="4" w:space="0" w:color="000000"/>
              <w:left w:val="single" w:sz="4" w:space="0" w:color="000000"/>
              <w:bottom w:val="single" w:sz="4" w:space="0" w:color="000000"/>
              <w:right w:val="single" w:sz="4" w:space="0" w:color="000000"/>
            </w:tcBorders>
            <w:shd w:val="pct15" w:color="auto" w:fill="auto"/>
          </w:tcPr>
          <w:p w14:paraId="5029AD8E" w14:textId="77777777" w:rsidR="007225D3" w:rsidRPr="00AF5A8F" w:rsidRDefault="007225D3" w:rsidP="00752103">
            <w:pPr>
              <w:spacing w:line="259" w:lineRule="auto"/>
              <w:jc w:val="center"/>
              <w:rPr>
                <w:rFonts w:eastAsia="Calibri"/>
                <w:b/>
                <w:sz w:val="20"/>
                <w:szCs w:val="20"/>
              </w:rPr>
            </w:pPr>
            <w:r w:rsidRPr="00AF5A8F">
              <w:rPr>
                <w:rFonts w:eastAsia="Calibri"/>
                <w:b/>
                <w:sz w:val="20"/>
                <w:szCs w:val="20"/>
              </w:rPr>
              <w:t>Remaining Entitlements</w:t>
            </w:r>
          </w:p>
        </w:tc>
      </w:tr>
      <w:tr w:rsidR="007225D3" w:rsidRPr="00AF5A8F" w14:paraId="2EC8FA76" w14:textId="77777777" w:rsidTr="003D6D66">
        <w:trPr>
          <w:trHeight w:val="1"/>
        </w:trPr>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0DACDC2" w14:textId="77777777" w:rsidR="007225D3" w:rsidRPr="00AF5A8F" w:rsidRDefault="007225D3" w:rsidP="00752103">
            <w:pPr>
              <w:spacing w:line="259" w:lineRule="auto"/>
              <w:jc w:val="both"/>
              <w:rPr>
                <w:rFonts w:eastAsia="Calibri"/>
                <w:sz w:val="20"/>
                <w:szCs w:val="20"/>
              </w:rPr>
            </w:pPr>
            <w:r w:rsidRPr="00AF5A8F">
              <w:rPr>
                <w:rFonts w:eastAsia="Calibri"/>
                <w:sz w:val="20"/>
                <w:szCs w:val="20"/>
              </w:rPr>
              <w:t>Hotel</w:t>
            </w:r>
          </w:p>
        </w:tc>
        <w:tc>
          <w:tcPr>
            <w:tcW w:w="189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51475B9" w14:textId="699FF92D" w:rsidR="007225D3" w:rsidRPr="0079775F" w:rsidRDefault="00F62245" w:rsidP="00752103">
            <w:pPr>
              <w:spacing w:line="259" w:lineRule="auto"/>
              <w:ind w:left="360" w:right="162" w:hanging="108"/>
              <w:jc w:val="right"/>
              <w:rPr>
                <w:rFonts w:eastAsia="Calibri"/>
                <w:sz w:val="20"/>
                <w:szCs w:val="20"/>
              </w:rPr>
            </w:pPr>
            <w:r w:rsidRPr="0079775F">
              <w:rPr>
                <w:rFonts w:eastAsia="Calibri"/>
                <w:sz w:val="20"/>
                <w:szCs w:val="20"/>
              </w:rPr>
              <w:t>2</w:t>
            </w:r>
            <w:r w:rsidR="00C0729B" w:rsidRPr="003D6D66">
              <w:rPr>
                <w:rFonts w:eastAsia="Calibri"/>
                <w:sz w:val="20"/>
                <w:szCs w:val="20"/>
              </w:rPr>
              <w:t>15</w:t>
            </w:r>
            <w:r w:rsidR="007225D3" w:rsidRPr="0079775F">
              <w:rPr>
                <w:rFonts w:eastAsia="Calibri"/>
                <w:sz w:val="20"/>
                <w:szCs w:val="20"/>
              </w:rPr>
              <w:t xml:space="preserve"> rooms</w:t>
            </w:r>
          </w:p>
        </w:tc>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CF529C7" w14:textId="2D4DF84A" w:rsidR="007225D3" w:rsidRPr="0079775F" w:rsidRDefault="00FA24E3" w:rsidP="00752103">
            <w:pPr>
              <w:spacing w:line="259" w:lineRule="auto"/>
              <w:ind w:left="360" w:right="162" w:hanging="198"/>
              <w:jc w:val="right"/>
              <w:rPr>
                <w:rFonts w:eastAsia="Calibri"/>
                <w:sz w:val="20"/>
                <w:szCs w:val="20"/>
              </w:rPr>
            </w:pPr>
            <w:r w:rsidRPr="003D6D66">
              <w:rPr>
                <w:rFonts w:eastAsia="Calibri"/>
                <w:sz w:val="20"/>
                <w:szCs w:val="20"/>
              </w:rPr>
              <w:t>215</w:t>
            </w:r>
            <w:r w:rsidR="006E59D5" w:rsidRPr="0079775F">
              <w:rPr>
                <w:rFonts w:eastAsia="Calibri"/>
                <w:sz w:val="20"/>
                <w:szCs w:val="20"/>
              </w:rPr>
              <w:t xml:space="preserve"> </w:t>
            </w:r>
            <w:r w:rsidR="007225D3" w:rsidRPr="0079775F">
              <w:rPr>
                <w:rFonts w:eastAsia="Calibri"/>
                <w:sz w:val="20"/>
                <w:szCs w:val="20"/>
              </w:rPr>
              <w:t>rooms</w:t>
            </w:r>
          </w:p>
        </w:tc>
        <w:tc>
          <w:tcPr>
            <w:tcW w:w="2250" w:type="dxa"/>
            <w:tcBorders>
              <w:top w:val="single" w:sz="4" w:space="0" w:color="000000"/>
              <w:left w:val="single" w:sz="4" w:space="0" w:color="000000"/>
              <w:bottom w:val="single" w:sz="4" w:space="0" w:color="000000"/>
              <w:right w:val="single" w:sz="4" w:space="0" w:color="000000"/>
            </w:tcBorders>
          </w:tcPr>
          <w:p w14:paraId="54507C9A" w14:textId="2660C5B5" w:rsidR="007225D3" w:rsidRPr="0079775F" w:rsidRDefault="00FA24E3" w:rsidP="00752103">
            <w:pPr>
              <w:spacing w:line="259" w:lineRule="auto"/>
              <w:ind w:left="360" w:right="162" w:hanging="198"/>
              <w:jc w:val="right"/>
              <w:rPr>
                <w:rFonts w:eastAsia="Calibri"/>
                <w:sz w:val="20"/>
                <w:szCs w:val="20"/>
              </w:rPr>
            </w:pPr>
            <w:r w:rsidRPr="003D6D66">
              <w:rPr>
                <w:rFonts w:eastAsia="Calibri"/>
                <w:sz w:val="20"/>
                <w:szCs w:val="20"/>
              </w:rPr>
              <w:t xml:space="preserve">0 </w:t>
            </w:r>
            <w:r w:rsidR="007225D3" w:rsidRPr="0079775F">
              <w:rPr>
                <w:rFonts w:eastAsia="Calibri"/>
                <w:sz w:val="20"/>
                <w:szCs w:val="20"/>
              </w:rPr>
              <w:t>rooms</w:t>
            </w:r>
          </w:p>
        </w:tc>
      </w:tr>
      <w:tr w:rsidR="007225D3" w:rsidRPr="00AF5A8F" w14:paraId="7C9DFE06" w14:textId="77777777" w:rsidTr="003D6D66">
        <w:trPr>
          <w:trHeight w:val="1"/>
        </w:trPr>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F3D4486" w14:textId="77777777" w:rsidR="007225D3" w:rsidRPr="00AF5A8F" w:rsidRDefault="007225D3" w:rsidP="00752103">
            <w:pPr>
              <w:spacing w:line="259" w:lineRule="auto"/>
              <w:jc w:val="both"/>
              <w:rPr>
                <w:rFonts w:eastAsia="Calibri"/>
                <w:sz w:val="20"/>
                <w:szCs w:val="20"/>
              </w:rPr>
            </w:pPr>
            <w:r w:rsidRPr="00AF5A8F">
              <w:rPr>
                <w:rFonts w:eastAsia="Calibri"/>
                <w:sz w:val="20"/>
                <w:szCs w:val="20"/>
              </w:rPr>
              <w:t>Residential Total</w:t>
            </w:r>
          </w:p>
        </w:tc>
        <w:tc>
          <w:tcPr>
            <w:tcW w:w="189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C7AC9B5" w14:textId="6EE225E4" w:rsidR="007225D3" w:rsidRPr="00AF5A8F" w:rsidRDefault="00DD1207" w:rsidP="00752103">
            <w:pPr>
              <w:spacing w:line="259" w:lineRule="auto"/>
              <w:ind w:left="360" w:right="162" w:hanging="108"/>
              <w:jc w:val="right"/>
              <w:rPr>
                <w:rFonts w:eastAsia="Calibri"/>
                <w:sz w:val="20"/>
                <w:szCs w:val="20"/>
              </w:rPr>
            </w:pPr>
            <w:r>
              <w:rPr>
                <w:rFonts w:eastAsia="Calibri"/>
                <w:sz w:val="20"/>
                <w:szCs w:val="20"/>
              </w:rPr>
              <w:t>1</w:t>
            </w:r>
            <w:r w:rsidR="006D7827">
              <w:rPr>
                <w:rFonts w:eastAsia="Calibri"/>
                <w:sz w:val="20"/>
                <w:szCs w:val="20"/>
              </w:rPr>
              <w:t>5,</w:t>
            </w:r>
            <w:r>
              <w:rPr>
                <w:rFonts w:eastAsia="Calibri"/>
                <w:sz w:val="20"/>
                <w:szCs w:val="20"/>
              </w:rPr>
              <w:t>1</w:t>
            </w:r>
            <w:r w:rsidR="002B135D">
              <w:rPr>
                <w:rFonts w:eastAsia="Calibri"/>
                <w:sz w:val="20"/>
                <w:szCs w:val="20"/>
              </w:rPr>
              <w:t>00</w:t>
            </w:r>
            <w:r w:rsidR="007225D3" w:rsidRPr="00AF5A8F">
              <w:rPr>
                <w:rFonts w:eastAsia="Calibri"/>
                <w:sz w:val="20"/>
                <w:szCs w:val="20"/>
              </w:rPr>
              <w:t xml:space="preserve"> units</w:t>
            </w:r>
            <w:r>
              <w:rPr>
                <w:rFonts w:eastAsia="Calibri"/>
                <w:sz w:val="20"/>
                <w:szCs w:val="20"/>
              </w:rPr>
              <w:t>**</w:t>
            </w:r>
          </w:p>
        </w:tc>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D98F681" w14:textId="172B8201" w:rsidR="007225D3" w:rsidRPr="00AF5A8F" w:rsidRDefault="00DD1207" w:rsidP="00752103">
            <w:pPr>
              <w:spacing w:line="259" w:lineRule="auto"/>
              <w:ind w:left="360" w:right="162" w:hanging="198"/>
              <w:jc w:val="right"/>
              <w:rPr>
                <w:rFonts w:eastAsia="Calibri"/>
                <w:sz w:val="20"/>
                <w:szCs w:val="20"/>
              </w:rPr>
            </w:pPr>
            <w:r>
              <w:rPr>
                <w:rFonts w:eastAsia="Calibri"/>
                <w:sz w:val="20"/>
                <w:szCs w:val="20"/>
              </w:rPr>
              <w:t>1</w:t>
            </w:r>
            <w:r w:rsidR="006D7827">
              <w:rPr>
                <w:rFonts w:eastAsia="Calibri"/>
                <w:sz w:val="20"/>
                <w:szCs w:val="20"/>
              </w:rPr>
              <w:t>5</w:t>
            </w:r>
            <w:r w:rsidR="00BD3DBE">
              <w:rPr>
                <w:rFonts w:eastAsia="Calibri"/>
                <w:sz w:val="20"/>
                <w:szCs w:val="20"/>
              </w:rPr>
              <w:t>,</w:t>
            </w:r>
            <w:r>
              <w:rPr>
                <w:rFonts w:eastAsia="Calibri"/>
                <w:sz w:val="20"/>
                <w:szCs w:val="20"/>
              </w:rPr>
              <w:t>1</w:t>
            </w:r>
            <w:r w:rsidR="00BD3DBE">
              <w:rPr>
                <w:rFonts w:eastAsia="Calibri"/>
                <w:sz w:val="20"/>
                <w:szCs w:val="20"/>
              </w:rPr>
              <w:t>00</w:t>
            </w:r>
            <w:r w:rsidR="00986B4B">
              <w:rPr>
                <w:rFonts w:eastAsia="Calibri"/>
                <w:sz w:val="20"/>
                <w:szCs w:val="20"/>
              </w:rPr>
              <w:t xml:space="preserve"> </w:t>
            </w:r>
            <w:r w:rsidR="007225D3" w:rsidRPr="00AF5A8F">
              <w:rPr>
                <w:rFonts w:eastAsia="Calibri"/>
                <w:sz w:val="20"/>
                <w:szCs w:val="20"/>
              </w:rPr>
              <w:t>units</w:t>
            </w:r>
          </w:p>
        </w:tc>
        <w:tc>
          <w:tcPr>
            <w:tcW w:w="2250" w:type="dxa"/>
            <w:tcBorders>
              <w:top w:val="single" w:sz="4" w:space="0" w:color="000000"/>
              <w:left w:val="single" w:sz="4" w:space="0" w:color="000000"/>
              <w:bottom w:val="single" w:sz="4" w:space="0" w:color="000000"/>
              <w:right w:val="single" w:sz="4" w:space="0" w:color="000000"/>
            </w:tcBorders>
          </w:tcPr>
          <w:p w14:paraId="60356CDB" w14:textId="16587988" w:rsidR="007225D3" w:rsidRPr="00AF5A8F" w:rsidRDefault="00BD3DBE" w:rsidP="00752103">
            <w:pPr>
              <w:spacing w:line="259" w:lineRule="auto"/>
              <w:ind w:left="360" w:right="162" w:hanging="198"/>
              <w:jc w:val="right"/>
              <w:rPr>
                <w:rFonts w:eastAsia="Calibri"/>
                <w:sz w:val="20"/>
                <w:szCs w:val="20"/>
                <w:u w:val="single"/>
              </w:rPr>
            </w:pPr>
            <w:r>
              <w:rPr>
                <w:rFonts w:eastAsia="Calibri"/>
                <w:sz w:val="20"/>
                <w:szCs w:val="20"/>
              </w:rPr>
              <w:t>0</w:t>
            </w:r>
            <w:r w:rsidR="007225D3" w:rsidRPr="00AF5A8F">
              <w:rPr>
                <w:rFonts w:eastAsia="Calibri"/>
                <w:sz w:val="20"/>
                <w:szCs w:val="20"/>
              </w:rPr>
              <w:t xml:space="preserve"> units</w:t>
            </w:r>
          </w:p>
        </w:tc>
      </w:tr>
      <w:tr w:rsidR="007225D3" w:rsidRPr="00AF5A8F" w14:paraId="5F5985D6" w14:textId="77777777" w:rsidTr="003D6D66">
        <w:trPr>
          <w:trHeight w:val="1"/>
        </w:trPr>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24703A3" w14:textId="77777777" w:rsidR="007225D3" w:rsidRPr="00947CB6" w:rsidRDefault="007225D3" w:rsidP="00752103">
            <w:pPr>
              <w:spacing w:line="259" w:lineRule="auto"/>
              <w:jc w:val="right"/>
              <w:rPr>
                <w:rFonts w:eastAsia="Calibri"/>
                <w:i/>
                <w:sz w:val="20"/>
                <w:szCs w:val="20"/>
              </w:rPr>
            </w:pPr>
            <w:r w:rsidRPr="00947CB6">
              <w:rPr>
                <w:rFonts w:eastAsia="Calibri"/>
                <w:i/>
                <w:sz w:val="20"/>
                <w:szCs w:val="20"/>
              </w:rPr>
              <w:t>Single Family</w:t>
            </w:r>
          </w:p>
        </w:tc>
        <w:tc>
          <w:tcPr>
            <w:tcW w:w="189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96341F4" w14:textId="1075A61D" w:rsidR="007225D3" w:rsidRPr="00947CB6" w:rsidRDefault="00ED651A" w:rsidP="00752103">
            <w:pPr>
              <w:spacing w:line="259" w:lineRule="auto"/>
              <w:ind w:left="360" w:right="162" w:hanging="108"/>
              <w:jc w:val="right"/>
              <w:rPr>
                <w:rFonts w:eastAsia="Calibri"/>
                <w:i/>
                <w:sz w:val="20"/>
                <w:szCs w:val="20"/>
              </w:rPr>
            </w:pPr>
            <w:r w:rsidRPr="003D6D66">
              <w:rPr>
                <w:rFonts w:eastAsia="Calibri"/>
                <w:i/>
                <w:sz w:val="20"/>
                <w:szCs w:val="20"/>
              </w:rPr>
              <w:t>3,</w:t>
            </w:r>
            <w:r w:rsidR="00DD1207">
              <w:rPr>
                <w:rFonts w:eastAsia="Calibri"/>
                <w:i/>
                <w:sz w:val="20"/>
                <w:szCs w:val="20"/>
              </w:rPr>
              <w:t>0</w:t>
            </w:r>
            <w:r w:rsidR="00986B4B">
              <w:rPr>
                <w:rFonts w:eastAsia="Calibri"/>
                <w:i/>
                <w:sz w:val="20"/>
                <w:szCs w:val="20"/>
              </w:rPr>
              <w:t>90</w:t>
            </w:r>
            <w:r w:rsidR="00464F1E" w:rsidRPr="003D6D66">
              <w:rPr>
                <w:rFonts w:eastAsia="Calibri"/>
                <w:i/>
                <w:sz w:val="20"/>
                <w:szCs w:val="20"/>
              </w:rPr>
              <w:t xml:space="preserve"> </w:t>
            </w:r>
            <w:r w:rsidR="007225D3" w:rsidRPr="00947CB6">
              <w:rPr>
                <w:rFonts w:eastAsia="Calibri"/>
                <w:i/>
                <w:sz w:val="20"/>
                <w:szCs w:val="20"/>
              </w:rPr>
              <w:t>units</w:t>
            </w:r>
          </w:p>
        </w:tc>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FE62142" w14:textId="1B5E2678" w:rsidR="007225D3" w:rsidRPr="00947CB6" w:rsidRDefault="00FA24E3" w:rsidP="00752103">
            <w:pPr>
              <w:spacing w:line="259" w:lineRule="auto"/>
              <w:ind w:left="360" w:right="162" w:hanging="198"/>
              <w:jc w:val="right"/>
              <w:rPr>
                <w:rFonts w:eastAsia="Calibri"/>
                <w:i/>
                <w:sz w:val="20"/>
                <w:szCs w:val="20"/>
              </w:rPr>
            </w:pPr>
            <w:r w:rsidRPr="003D6D66">
              <w:rPr>
                <w:rFonts w:eastAsia="Calibri"/>
                <w:i/>
                <w:sz w:val="20"/>
                <w:szCs w:val="20"/>
              </w:rPr>
              <w:t>3</w:t>
            </w:r>
            <w:r w:rsidR="00946D10" w:rsidRPr="003D6D66">
              <w:rPr>
                <w:rFonts w:eastAsia="Calibri"/>
                <w:i/>
                <w:sz w:val="20"/>
                <w:szCs w:val="20"/>
              </w:rPr>
              <w:t>,</w:t>
            </w:r>
            <w:r w:rsidR="00DD1207">
              <w:rPr>
                <w:rFonts w:eastAsia="Calibri"/>
                <w:i/>
                <w:sz w:val="20"/>
                <w:szCs w:val="20"/>
              </w:rPr>
              <w:t>0</w:t>
            </w:r>
            <w:r w:rsidR="00986B4B">
              <w:rPr>
                <w:rFonts w:eastAsia="Calibri"/>
                <w:i/>
                <w:sz w:val="20"/>
                <w:szCs w:val="20"/>
              </w:rPr>
              <w:t>90</w:t>
            </w:r>
            <w:r w:rsidR="007225D3" w:rsidRPr="00947CB6">
              <w:rPr>
                <w:rFonts w:eastAsia="Calibri"/>
                <w:i/>
                <w:sz w:val="20"/>
                <w:szCs w:val="20"/>
              </w:rPr>
              <w:t xml:space="preserve"> units</w:t>
            </w:r>
          </w:p>
        </w:tc>
        <w:tc>
          <w:tcPr>
            <w:tcW w:w="2250" w:type="dxa"/>
            <w:tcBorders>
              <w:top w:val="single" w:sz="4" w:space="0" w:color="000000"/>
              <w:left w:val="single" w:sz="4" w:space="0" w:color="000000"/>
              <w:bottom w:val="single" w:sz="4" w:space="0" w:color="000000"/>
              <w:right w:val="single" w:sz="4" w:space="0" w:color="000000"/>
            </w:tcBorders>
          </w:tcPr>
          <w:p w14:paraId="5A969EDE" w14:textId="21B93572" w:rsidR="007225D3" w:rsidRPr="00947CB6" w:rsidRDefault="002B135D" w:rsidP="00752103">
            <w:pPr>
              <w:spacing w:line="259" w:lineRule="auto"/>
              <w:ind w:left="360" w:right="162" w:hanging="198"/>
              <w:jc w:val="right"/>
              <w:rPr>
                <w:rFonts w:eastAsia="Calibri"/>
                <w:i/>
                <w:sz w:val="20"/>
                <w:szCs w:val="20"/>
              </w:rPr>
            </w:pPr>
            <w:r>
              <w:rPr>
                <w:rFonts w:eastAsia="Calibri"/>
                <w:i/>
                <w:sz w:val="20"/>
                <w:szCs w:val="20"/>
              </w:rPr>
              <w:t>0</w:t>
            </w:r>
            <w:r w:rsidR="00B16E7B" w:rsidRPr="003D6D66">
              <w:rPr>
                <w:rFonts w:eastAsia="Calibri"/>
                <w:i/>
                <w:sz w:val="20"/>
                <w:szCs w:val="20"/>
              </w:rPr>
              <w:t xml:space="preserve"> </w:t>
            </w:r>
            <w:r w:rsidR="007225D3" w:rsidRPr="00947CB6">
              <w:rPr>
                <w:rFonts w:eastAsia="Calibri"/>
                <w:i/>
                <w:sz w:val="20"/>
                <w:szCs w:val="20"/>
              </w:rPr>
              <w:t>units</w:t>
            </w:r>
          </w:p>
        </w:tc>
      </w:tr>
      <w:tr w:rsidR="007225D3" w:rsidRPr="00AF5A8F" w14:paraId="41AE1D1E" w14:textId="77777777" w:rsidTr="003D6D66">
        <w:trPr>
          <w:trHeight w:val="1"/>
        </w:trPr>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8703EC2" w14:textId="77777777" w:rsidR="007225D3" w:rsidRPr="0079775F" w:rsidRDefault="007225D3" w:rsidP="00752103">
            <w:pPr>
              <w:spacing w:line="259" w:lineRule="auto"/>
              <w:jc w:val="right"/>
              <w:rPr>
                <w:rFonts w:eastAsia="Calibri"/>
                <w:i/>
                <w:sz w:val="20"/>
                <w:szCs w:val="20"/>
              </w:rPr>
            </w:pPr>
            <w:r w:rsidRPr="0079775F">
              <w:rPr>
                <w:rFonts w:eastAsia="Calibri"/>
                <w:i/>
                <w:sz w:val="20"/>
                <w:szCs w:val="20"/>
              </w:rPr>
              <w:t>Town Home</w:t>
            </w:r>
          </w:p>
        </w:tc>
        <w:tc>
          <w:tcPr>
            <w:tcW w:w="189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5244E0D" w14:textId="01B29F69" w:rsidR="007225D3" w:rsidRPr="0079775F" w:rsidRDefault="003D4F79" w:rsidP="00752103">
            <w:pPr>
              <w:spacing w:line="259" w:lineRule="auto"/>
              <w:ind w:left="360" w:right="162" w:hanging="108"/>
              <w:jc w:val="right"/>
              <w:rPr>
                <w:rFonts w:eastAsia="Calibri"/>
                <w:i/>
                <w:sz w:val="20"/>
                <w:szCs w:val="20"/>
              </w:rPr>
            </w:pPr>
            <w:r w:rsidRPr="003D6D66">
              <w:rPr>
                <w:rFonts w:eastAsia="Calibri"/>
                <w:i/>
                <w:sz w:val="20"/>
                <w:szCs w:val="20"/>
              </w:rPr>
              <w:t>1,</w:t>
            </w:r>
            <w:r w:rsidR="00BF3274" w:rsidRPr="003D6D66">
              <w:rPr>
                <w:rFonts w:eastAsia="Calibri"/>
                <w:i/>
                <w:sz w:val="20"/>
                <w:szCs w:val="20"/>
              </w:rPr>
              <w:t>5</w:t>
            </w:r>
            <w:r w:rsidRPr="003D6D66">
              <w:rPr>
                <w:rFonts w:eastAsia="Calibri"/>
                <w:i/>
                <w:sz w:val="20"/>
                <w:szCs w:val="20"/>
              </w:rPr>
              <w:t>10</w:t>
            </w:r>
            <w:r w:rsidR="007225D3" w:rsidRPr="0079775F">
              <w:rPr>
                <w:rFonts w:eastAsia="Calibri"/>
                <w:i/>
                <w:sz w:val="20"/>
                <w:szCs w:val="20"/>
              </w:rPr>
              <w:t xml:space="preserve"> units</w:t>
            </w:r>
          </w:p>
        </w:tc>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CD31DB0" w14:textId="023BB373" w:rsidR="007225D3" w:rsidRPr="0079775F" w:rsidRDefault="00112C70" w:rsidP="00752103">
            <w:pPr>
              <w:spacing w:line="259" w:lineRule="auto"/>
              <w:ind w:left="360" w:right="162" w:hanging="198"/>
              <w:jc w:val="right"/>
              <w:rPr>
                <w:rFonts w:eastAsia="Calibri"/>
                <w:i/>
                <w:sz w:val="20"/>
                <w:szCs w:val="20"/>
              </w:rPr>
            </w:pPr>
            <w:r w:rsidRPr="003D6D66">
              <w:rPr>
                <w:rFonts w:eastAsia="Calibri"/>
                <w:i/>
                <w:sz w:val="20"/>
                <w:szCs w:val="20"/>
              </w:rPr>
              <w:t>1</w:t>
            </w:r>
            <w:r w:rsidR="002A3149" w:rsidRPr="003D6D66">
              <w:rPr>
                <w:rFonts w:eastAsia="Calibri"/>
                <w:i/>
                <w:sz w:val="20"/>
                <w:szCs w:val="20"/>
              </w:rPr>
              <w:t>,</w:t>
            </w:r>
            <w:r w:rsidR="00BF3274" w:rsidRPr="003D6D66">
              <w:rPr>
                <w:rFonts w:eastAsia="Calibri"/>
                <w:i/>
                <w:sz w:val="20"/>
                <w:szCs w:val="20"/>
              </w:rPr>
              <w:t>5</w:t>
            </w:r>
            <w:r w:rsidR="002A3149" w:rsidRPr="003D6D66">
              <w:rPr>
                <w:rFonts w:eastAsia="Calibri"/>
                <w:i/>
                <w:sz w:val="20"/>
                <w:szCs w:val="20"/>
              </w:rPr>
              <w:t>10</w:t>
            </w:r>
            <w:r w:rsidR="007225D3" w:rsidRPr="0079775F">
              <w:rPr>
                <w:rFonts w:eastAsia="Calibri"/>
                <w:i/>
                <w:sz w:val="20"/>
                <w:szCs w:val="20"/>
              </w:rPr>
              <w:t xml:space="preserve"> units</w:t>
            </w:r>
          </w:p>
        </w:tc>
        <w:tc>
          <w:tcPr>
            <w:tcW w:w="2250" w:type="dxa"/>
            <w:tcBorders>
              <w:top w:val="single" w:sz="4" w:space="0" w:color="000000"/>
              <w:left w:val="single" w:sz="4" w:space="0" w:color="000000"/>
              <w:bottom w:val="single" w:sz="4" w:space="0" w:color="000000"/>
              <w:right w:val="single" w:sz="4" w:space="0" w:color="000000"/>
            </w:tcBorders>
          </w:tcPr>
          <w:p w14:paraId="7A26E863" w14:textId="46FE32B8" w:rsidR="007225D3" w:rsidRPr="0079775F" w:rsidRDefault="007225D3" w:rsidP="00F62245">
            <w:pPr>
              <w:spacing w:line="259" w:lineRule="auto"/>
              <w:ind w:left="360" w:right="162" w:hanging="198"/>
              <w:jc w:val="right"/>
              <w:rPr>
                <w:rFonts w:eastAsia="Calibri"/>
                <w:i/>
                <w:sz w:val="20"/>
                <w:szCs w:val="20"/>
              </w:rPr>
            </w:pPr>
            <w:r w:rsidRPr="0079775F">
              <w:rPr>
                <w:rFonts w:eastAsia="Calibri"/>
                <w:i/>
                <w:sz w:val="20"/>
                <w:szCs w:val="20"/>
              </w:rPr>
              <w:t xml:space="preserve"> </w:t>
            </w:r>
            <w:r w:rsidR="00B16E7B" w:rsidRPr="003D6D66">
              <w:rPr>
                <w:rFonts w:eastAsia="Calibri"/>
                <w:i/>
                <w:sz w:val="20"/>
                <w:szCs w:val="20"/>
              </w:rPr>
              <w:t xml:space="preserve">0 </w:t>
            </w:r>
            <w:r w:rsidRPr="0079775F">
              <w:rPr>
                <w:rFonts w:eastAsia="Calibri"/>
                <w:i/>
                <w:sz w:val="20"/>
                <w:szCs w:val="20"/>
              </w:rPr>
              <w:t>units</w:t>
            </w:r>
          </w:p>
        </w:tc>
      </w:tr>
      <w:tr w:rsidR="007225D3" w:rsidRPr="00AF5A8F" w14:paraId="06F8A57F" w14:textId="77777777" w:rsidTr="003D6D66">
        <w:trPr>
          <w:trHeight w:val="1"/>
        </w:trPr>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F9FEB2E" w14:textId="77777777" w:rsidR="007225D3" w:rsidRPr="0079775F" w:rsidRDefault="007225D3" w:rsidP="00316057">
            <w:pPr>
              <w:spacing w:line="259" w:lineRule="auto"/>
              <w:jc w:val="right"/>
              <w:rPr>
                <w:rFonts w:eastAsia="Calibri"/>
                <w:i/>
                <w:sz w:val="20"/>
                <w:szCs w:val="20"/>
              </w:rPr>
            </w:pPr>
            <w:r w:rsidRPr="0079775F">
              <w:rPr>
                <w:rFonts w:eastAsia="Calibri"/>
                <w:i/>
                <w:sz w:val="20"/>
                <w:szCs w:val="20"/>
              </w:rPr>
              <w:t>Garden Apartment</w:t>
            </w:r>
          </w:p>
        </w:tc>
        <w:tc>
          <w:tcPr>
            <w:tcW w:w="189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50E1109" w14:textId="2A6E27B4" w:rsidR="007225D3" w:rsidRPr="0079775F" w:rsidRDefault="003D4F79" w:rsidP="00123E27">
            <w:pPr>
              <w:spacing w:line="259" w:lineRule="auto"/>
              <w:ind w:left="360" w:right="162" w:hanging="108"/>
              <w:jc w:val="right"/>
              <w:rPr>
                <w:rFonts w:eastAsia="Calibri"/>
                <w:i/>
                <w:sz w:val="20"/>
                <w:szCs w:val="20"/>
              </w:rPr>
            </w:pPr>
            <w:r w:rsidRPr="003D6D66">
              <w:rPr>
                <w:rFonts w:eastAsia="Calibri"/>
                <w:i/>
                <w:sz w:val="20"/>
                <w:szCs w:val="20"/>
              </w:rPr>
              <w:t>7,500</w:t>
            </w:r>
            <w:r w:rsidR="007225D3" w:rsidRPr="0079775F">
              <w:rPr>
                <w:rFonts w:eastAsia="Calibri"/>
                <w:i/>
                <w:sz w:val="20"/>
                <w:szCs w:val="20"/>
              </w:rPr>
              <w:t xml:space="preserve"> units</w:t>
            </w:r>
          </w:p>
        </w:tc>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7B0717E" w14:textId="767684F5" w:rsidR="007225D3" w:rsidRPr="0079775F" w:rsidRDefault="002A3149" w:rsidP="00752103">
            <w:pPr>
              <w:spacing w:line="259" w:lineRule="auto"/>
              <w:ind w:left="360" w:right="162" w:hanging="198"/>
              <w:jc w:val="right"/>
              <w:rPr>
                <w:rFonts w:eastAsia="Calibri"/>
                <w:i/>
                <w:sz w:val="20"/>
                <w:szCs w:val="20"/>
              </w:rPr>
            </w:pPr>
            <w:r w:rsidRPr="003D6D66">
              <w:rPr>
                <w:rFonts w:eastAsia="Calibri"/>
                <w:i/>
                <w:sz w:val="20"/>
                <w:szCs w:val="20"/>
              </w:rPr>
              <w:t>7,</w:t>
            </w:r>
            <w:r w:rsidR="00180286">
              <w:rPr>
                <w:rFonts w:eastAsia="Calibri"/>
                <w:i/>
                <w:sz w:val="20"/>
                <w:szCs w:val="20"/>
              </w:rPr>
              <w:t>500</w:t>
            </w:r>
            <w:r w:rsidR="007225D3" w:rsidRPr="0079775F">
              <w:rPr>
                <w:rFonts w:eastAsia="Calibri"/>
                <w:i/>
                <w:sz w:val="20"/>
                <w:szCs w:val="20"/>
              </w:rPr>
              <w:t xml:space="preserve"> units</w:t>
            </w:r>
          </w:p>
        </w:tc>
        <w:tc>
          <w:tcPr>
            <w:tcW w:w="2250" w:type="dxa"/>
            <w:tcBorders>
              <w:top w:val="single" w:sz="4" w:space="0" w:color="000000"/>
              <w:left w:val="single" w:sz="4" w:space="0" w:color="000000"/>
              <w:bottom w:val="single" w:sz="4" w:space="0" w:color="000000"/>
              <w:right w:val="single" w:sz="4" w:space="0" w:color="000000"/>
            </w:tcBorders>
          </w:tcPr>
          <w:p w14:paraId="56FEC5D7" w14:textId="1296A3D3" w:rsidR="007225D3" w:rsidRPr="0079775F" w:rsidRDefault="00180286" w:rsidP="00752103">
            <w:pPr>
              <w:spacing w:line="259" w:lineRule="auto"/>
              <w:ind w:left="360" w:right="162" w:hanging="198"/>
              <w:jc w:val="right"/>
              <w:rPr>
                <w:rFonts w:eastAsia="Calibri"/>
                <w:i/>
                <w:sz w:val="20"/>
                <w:szCs w:val="20"/>
              </w:rPr>
            </w:pPr>
            <w:r>
              <w:rPr>
                <w:rFonts w:eastAsia="Calibri"/>
                <w:i/>
                <w:sz w:val="20"/>
                <w:szCs w:val="20"/>
              </w:rPr>
              <w:t>0</w:t>
            </w:r>
            <w:r w:rsidR="007225D3" w:rsidRPr="00A14220">
              <w:rPr>
                <w:rFonts w:eastAsia="Calibri"/>
                <w:i/>
                <w:sz w:val="20"/>
                <w:szCs w:val="20"/>
              </w:rPr>
              <w:t xml:space="preserve"> units</w:t>
            </w:r>
          </w:p>
        </w:tc>
      </w:tr>
      <w:tr w:rsidR="00AA5EE9" w:rsidRPr="00AF5A8F" w14:paraId="38A9E875" w14:textId="77777777" w:rsidTr="003D6D66">
        <w:trPr>
          <w:trHeight w:val="1"/>
        </w:trPr>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AA4EA17" w14:textId="79FBBDE0" w:rsidR="00AA5EE9" w:rsidRPr="003D6D66" w:rsidRDefault="00AA5EE9" w:rsidP="00316057">
            <w:pPr>
              <w:spacing w:line="259" w:lineRule="auto"/>
              <w:jc w:val="right"/>
              <w:rPr>
                <w:rFonts w:eastAsia="Calibri"/>
                <w:i/>
                <w:sz w:val="20"/>
                <w:szCs w:val="20"/>
              </w:rPr>
            </w:pPr>
            <w:r w:rsidRPr="003D6D66">
              <w:rPr>
                <w:rFonts w:eastAsia="Calibri"/>
                <w:i/>
                <w:sz w:val="20"/>
                <w:szCs w:val="20"/>
              </w:rPr>
              <w:lastRenderedPageBreak/>
              <w:t>Mid Rise</w:t>
            </w:r>
          </w:p>
        </w:tc>
        <w:tc>
          <w:tcPr>
            <w:tcW w:w="189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3B5505F" w14:textId="270FC9CD" w:rsidR="00AA5EE9" w:rsidRPr="003D6D66" w:rsidRDefault="003D4F79" w:rsidP="00AA5EE9">
            <w:pPr>
              <w:spacing w:line="259" w:lineRule="auto"/>
              <w:ind w:left="360" w:right="162" w:hanging="108"/>
              <w:jc w:val="right"/>
              <w:rPr>
                <w:rFonts w:eastAsia="Calibri"/>
                <w:i/>
                <w:sz w:val="20"/>
                <w:szCs w:val="20"/>
              </w:rPr>
            </w:pPr>
            <w:r w:rsidRPr="003D6D66">
              <w:rPr>
                <w:rFonts w:eastAsia="Calibri"/>
                <w:i/>
                <w:sz w:val="20"/>
                <w:szCs w:val="20"/>
              </w:rPr>
              <w:t>0</w:t>
            </w:r>
            <w:r w:rsidR="00AA5EE9" w:rsidRPr="003D6D66">
              <w:rPr>
                <w:rFonts w:eastAsia="Calibri"/>
                <w:i/>
                <w:sz w:val="20"/>
                <w:szCs w:val="20"/>
              </w:rPr>
              <w:t xml:space="preserve"> units</w:t>
            </w:r>
          </w:p>
        </w:tc>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DD90215" w14:textId="54754137" w:rsidR="00AA5EE9" w:rsidRPr="003D6D66" w:rsidRDefault="00E10A44" w:rsidP="00AA5EE9">
            <w:pPr>
              <w:spacing w:line="259" w:lineRule="auto"/>
              <w:ind w:left="360" w:right="162" w:hanging="198"/>
              <w:jc w:val="right"/>
              <w:rPr>
                <w:rFonts w:eastAsia="Calibri"/>
                <w:i/>
                <w:sz w:val="20"/>
                <w:szCs w:val="20"/>
              </w:rPr>
            </w:pPr>
            <w:r w:rsidRPr="003D6D66">
              <w:rPr>
                <w:rFonts w:eastAsia="Calibri"/>
                <w:i/>
                <w:sz w:val="20"/>
                <w:szCs w:val="20"/>
              </w:rPr>
              <w:t>0</w:t>
            </w:r>
            <w:r w:rsidR="00B16E7B" w:rsidRPr="003D6D66">
              <w:rPr>
                <w:rFonts w:eastAsia="Calibri"/>
                <w:i/>
                <w:sz w:val="20"/>
                <w:szCs w:val="20"/>
              </w:rPr>
              <w:t xml:space="preserve"> </w:t>
            </w:r>
            <w:r w:rsidR="00AA5EE9" w:rsidRPr="003D6D66">
              <w:rPr>
                <w:rFonts w:eastAsia="Calibri"/>
                <w:i/>
                <w:sz w:val="20"/>
                <w:szCs w:val="20"/>
              </w:rPr>
              <w:t>units</w:t>
            </w:r>
          </w:p>
        </w:tc>
        <w:tc>
          <w:tcPr>
            <w:tcW w:w="2250" w:type="dxa"/>
            <w:tcBorders>
              <w:top w:val="single" w:sz="4" w:space="0" w:color="000000"/>
              <w:left w:val="single" w:sz="4" w:space="0" w:color="000000"/>
              <w:bottom w:val="single" w:sz="4" w:space="0" w:color="000000"/>
              <w:right w:val="single" w:sz="4" w:space="0" w:color="000000"/>
            </w:tcBorders>
          </w:tcPr>
          <w:p w14:paraId="6931DAF5" w14:textId="33DF0C12" w:rsidR="00AA5EE9" w:rsidRPr="003D6D66" w:rsidRDefault="00AA5EE9" w:rsidP="00AA5EE9">
            <w:pPr>
              <w:spacing w:line="259" w:lineRule="auto"/>
              <w:ind w:left="360" w:right="162" w:hanging="198"/>
              <w:jc w:val="right"/>
              <w:rPr>
                <w:rFonts w:eastAsia="Calibri"/>
                <w:i/>
                <w:sz w:val="20"/>
                <w:szCs w:val="20"/>
              </w:rPr>
            </w:pPr>
            <w:r w:rsidRPr="003D6D66">
              <w:rPr>
                <w:rFonts w:eastAsia="Calibri"/>
                <w:i/>
                <w:sz w:val="20"/>
                <w:szCs w:val="20"/>
              </w:rPr>
              <w:t>0 units</w:t>
            </w:r>
          </w:p>
        </w:tc>
      </w:tr>
      <w:tr w:rsidR="00AA5EE9" w:rsidRPr="00AF5A8F" w14:paraId="7079D035" w14:textId="77777777" w:rsidTr="003D6D66">
        <w:trPr>
          <w:trHeight w:val="1"/>
        </w:trPr>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040F07D" w14:textId="524CA879" w:rsidR="00AA5EE9" w:rsidRPr="0079775F" w:rsidRDefault="00AA5EE9" w:rsidP="00316057">
            <w:pPr>
              <w:spacing w:line="259" w:lineRule="auto"/>
              <w:jc w:val="right"/>
              <w:rPr>
                <w:rFonts w:eastAsia="Calibri"/>
                <w:i/>
                <w:sz w:val="20"/>
                <w:szCs w:val="20"/>
              </w:rPr>
            </w:pPr>
            <w:r w:rsidRPr="0079775F">
              <w:rPr>
                <w:rFonts w:eastAsia="Calibri"/>
                <w:i/>
                <w:sz w:val="20"/>
                <w:szCs w:val="20"/>
              </w:rPr>
              <w:t>High Rise</w:t>
            </w:r>
          </w:p>
        </w:tc>
        <w:tc>
          <w:tcPr>
            <w:tcW w:w="189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656CEFE" w14:textId="4A7D75D4" w:rsidR="00AA5EE9" w:rsidRPr="0079775F" w:rsidRDefault="00241A69" w:rsidP="00AA5EE9">
            <w:pPr>
              <w:spacing w:line="259" w:lineRule="auto"/>
              <w:ind w:left="360" w:right="162" w:hanging="108"/>
              <w:jc w:val="right"/>
              <w:rPr>
                <w:rFonts w:eastAsia="Calibri"/>
                <w:i/>
                <w:sz w:val="20"/>
                <w:szCs w:val="20"/>
              </w:rPr>
            </w:pPr>
            <w:r>
              <w:rPr>
                <w:rFonts w:eastAsia="Calibri"/>
                <w:i/>
                <w:sz w:val="20"/>
                <w:szCs w:val="20"/>
              </w:rPr>
              <w:t>3</w:t>
            </w:r>
            <w:r w:rsidR="003D4F79" w:rsidRPr="003D6D66">
              <w:rPr>
                <w:rFonts w:eastAsia="Calibri"/>
                <w:i/>
                <w:sz w:val="20"/>
                <w:szCs w:val="20"/>
              </w:rPr>
              <w:t>,000</w:t>
            </w:r>
            <w:r w:rsidR="00AA5EE9" w:rsidRPr="0079775F">
              <w:rPr>
                <w:rFonts w:eastAsia="Calibri"/>
                <w:i/>
                <w:sz w:val="20"/>
                <w:szCs w:val="20"/>
              </w:rPr>
              <w:t xml:space="preserve"> units</w:t>
            </w:r>
          </w:p>
        </w:tc>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B4FA91C" w14:textId="0381C629" w:rsidR="00AA5EE9" w:rsidRPr="0079775F" w:rsidRDefault="00241A69" w:rsidP="00AA5EE9">
            <w:pPr>
              <w:spacing w:line="259" w:lineRule="auto"/>
              <w:ind w:left="360" w:right="162" w:hanging="198"/>
              <w:jc w:val="right"/>
              <w:rPr>
                <w:rFonts w:eastAsia="Calibri"/>
                <w:i/>
                <w:sz w:val="20"/>
                <w:szCs w:val="20"/>
              </w:rPr>
            </w:pPr>
            <w:r>
              <w:rPr>
                <w:rFonts w:eastAsia="Calibri"/>
                <w:i/>
                <w:sz w:val="20"/>
                <w:szCs w:val="20"/>
              </w:rPr>
              <w:t>3</w:t>
            </w:r>
            <w:r w:rsidR="00A02C1A" w:rsidRPr="003D6D66">
              <w:rPr>
                <w:rFonts w:eastAsia="Calibri"/>
                <w:i/>
                <w:sz w:val="20"/>
                <w:szCs w:val="20"/>
              </w:rPr>
              <w:t>,</w:t>
            </w:r>
            <w:r w:rsidR="00FA24E3" w:rsidRPr="003D6D66">
              <w:rPr>
                <w:rFonts w:eastAsia="Calibri"/>
                <w:i/>
                <w:sz w:val="20"/>
                <w:szCs w:val="20"/>
              </w:rPr>
              <w:t>00</w:t>
            </w:r>
            <w:r w:rsidR="00206180" w:rsidRPr="003D6D66">
              <w:rPr>
                <w:rFonts w:eastAsia="Calibri"/>
                <w:i/>
                <w:sz w:val="20"/>
                <w:szCs w:val="20"/>
              </w:rPr>
              <w:t>0</w:t>
            </w:r>
            <w:r w:rsidR="00FA24E3" w:rsidRPr="003D6D66">
              <w:rPr>
                <w:rFonts w:eastAsia="Calibri"/>
                <w:i/>
                <w:sz w:val="20"/>
                <w:szCs w:val="20"/>
              </w:rPr>
              <w:t xml:space="preserve"> </w:t>
            </w:r>
            <w:r w:rsidR="00AA5EE9" w:rsidRPr="0079775F">
              <w:rPr>
                <w:rFonts w:eastAsia="Calibri"/>
                <w:i/>
                <w:sz w:val="20"/>
                <w:szCs w:val="20"/>
              </w:rPr>
              <w:t>units</w:t>
            </w:r>
          </w:p>
        </w:tc>
        <w:tc>
          <w:tcPr>
            <w:tcW w:w="2250" w:type="dxa"/>
            <w:tcBorders>
              <w:top w:val="single" w:sz="4" w:space="0" w:color="000000"/>
              <w:left w:val="single" w:sz="4" w:space="0" w:color="000000"/>
              <w:bottom w:val="single" w:sz="4" w:space="0" w:color="000000"/>
              <w:right w:val="single" w:sz="4" w:space="0" w:color="000000"/>
            </w:tcBorders>
          </w:tcPr>
          <w:p w14:paraId="7A1771E8" w14:textId="3051F82C" w:rsidR="00AA5EE9" w:rsidRPr="0079775F" w:rsidRDefault="00FA24E3" w:rsidP="00AA5EE9">
            <w:pPr>
              <w:spacing w:line="259" w:lineRule="auto"/>
              <w:ind w:left="360" w:right="162" w:hanging="198"/>
              <w:jc w:val="right"/>
              <w:rPr>
                <w:rFonts w:eastAsia="Calibri"/>
                <w:i/>
                <w:sz w:val="20"/>
                <w:szCs w:val="20"/>
              </w:rPr>
            </w:pPr>
            <w:r w:rsidRPr="003D6D66">
              <w:rPr>
                <w:rFonts w:eastAsia="Calibri"/>
                <w:i/>
                <w:sz w:val="20"/>
                <w:szCs w:val="20"/>
              </w:rPr>
              <w:t>0</w:t>
            </w:r>
            <w:r w:rsidR="00BE37EA" w:rsidRPr="0079775F">
              <w:rPr>
                <w:rFonts w:eastAsia="Calibri"/>
                <w:i/>
                <w:sz w:val="20"/>
                <w:szCs w:val="20"/>
              </w:rPr>
              <w:t xml:space="preserve"> </w:t>
            </w:r>
            <w:r w:rsidR="00AA5EE9" w:rsidRPr="0079775F">
              <w:rPr>
                <w:rFonts w:eastAsia="Calibri"/>
                <w:i/>
                <w:sz w:val="20"/>
                <w:szCs w:val="20"/>
              </w:rPr>
              <w:t>units</w:t>
            </w:r>
          </w:p>
        </w:tc>
      </w:tr>
      <w:tr w:rsidR="00AA5EE9" w:rsidRPr="00AF5A8F" w14:paraId="11FD1129" w14:textId="77777777" w:rsidTr="003D6D66">
        <w:trPr>
          <w:trHeight w:val="1"/>
        </w:trPr>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904831C" w14:textId="77777777" w:rsidR="00AA5EE9" w:rsidRPr="00AF5A8F" w:rsidRDefault="00AA5EE9" w:rsidP="00AA5EE9">
            <w:pPr>
              <w:spacing w:line="259" w:lineRule="auto"/>
              <w:jc w:val="both"/>
              <w:rPr>
                <w:rFonts w:eastAsia="Calibri"/>
                <w:sz w:val="20"/>
                <w:szCs w:val="20"/>
              </w:rPr>
            </w:pPr>
            <w:r w:rsidRPr="00AF5A8F">
              <w:rPr>
                <w:rFonts w:eastAsia="Calibri"/>
                <w:sz w:val="20"/>
                <w:szCs w:val="20"/>
              </w:rPr>
              <w:t>Commercial</w:t>
            </w:r>
          </w:p>
        </w:tc>
        <w:tc>
          <w:tcPr>
            <w:tcW w:w="189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D26D404" w14:textId="2DF90184" w:rsidR="00AA5EE9" w:rsidRPr="00AF5A8F" w:rsidRDefault="00DD1207" w:rsidP="00760B22">
            <w:pPr>
              <w:spacing w:line="259" w:lineRule="auto"/>
              <w:ind w:left="256" w:right="162" w:hanging="108"/>
              <w:jc w:val="right"/>
              <w:rPr>
                <w:rFonts w:eastAsia="Calibri"/>
                <w:sz w:val="20"/>
                <w:szCs w:val="20"/>
              </w:rPr>
            </w:pPr>
            <w:r>
              <w:rPr>
                <w:rFonts w:eastAsia="Calibri"/>
                <w:sz w:val="20"/>
                <w:szCs w:val="20"/>
              </w:rPr>
              <w:t>3</w:t>
            </w:r>
            <w:r w:rsidR="00E1127C">
              <w:rPr>
                <w:rFonts w:eastAsia="Calibri"/>
                <w:sz w:val="20"/>
                <w:szCs w:val="20"/>
              </w:rPr>
              <w:t>,</w:t>
            </w:r>
            <w:r>
              <w:rPr>
                <w:rFonts w:eastAsia="Calibri"/>
                <w:sz w:val="20"/>
                <w:szCs w:val="20"/>
              </w:rPr>
              <w:t>280</w:t>
            </w:r>
            <w:r w:rsidR="00E1127C">
              <w:rPr>
                <w:rFonts w:eastAsia="Calibri"/>
                <w:sz w:val="20"/>
                <w:szCs w:val="20"/>
              </w:rPr>
              <w:t>,000 sq. ft.</w:t>
            </w:r>
          </w:p>
        </w:tc>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5A06743" w14:textId="6EC76750" w:rsidR="00AA5EE9" w:rsidRPr="00AF5A8F" w:rsidRDefault="00DD1207" w:rsidP="00AA5EE9">
            <w:pPr>
              <w:spacing w:line="259" w:lineRule="auto"/>
              <w:ind w:left="360" w:right="162" w:hanging="198"/>
              <w:jc w:val="right"/>
              <w:rPr>
                <w:rFonts w:eastAsia="Calibri"/>
                <w:sz w:val="20"/>
                <w:szCs w:val="20"/>
              </w:rPr>
            </w:pPr>
            <w:r>
              <w:rPr>
                <w:rFonts w:eastAsia="Calibri"/>
                <w:sz w:val="20"/>
                <w:szCs w:val="20"/>
              </w:rPr>
              <w:t>3,280,000</w:t>
            </w:r>
            <w:r w:rsidR="00764FA3">
              <w:rPr>
                <w:rFonts w:eastAsia="Calibri"/>
                <w:sz w:val="20"/>
                <w:szCs w:val="20"/>
              </w:rPr>
              <w:t xml:space="preserve"> sq. f</w:t>
            </w:r>
            <w:r w:rsidR="00E1127C">
              <w:rPr>
                <w:rFonts w:eastAsia="Calibri"/>
                <w:sz w:val="20"/>
                <w:szCs w:val="20"/>
              </w:rPr>
              <w:t>t.</w:t>
            </w:r>
          </w:p>
        </w:tc>
        <w:tc>
          <w:tcPr>
            <w:tcW w:w="2250" w:type="dxa"/>
            <w:tcBorders>
              <w:top w:val="single" w:sz="4" w:space="0" w:color="000000"/>
              <w:left w:val="single" w:sz="4" w:space="0" w:color="000000"/>
              <w:bottom w:val="single" w:sz="4" w:space="0" w:color="000000"/>
              <w:right w:val="single" w:sz="4" w:space="0" w:color="000000"/>
            </w:tcBorders>
          </w:tcPr>
          <w:p w14:paraId="45A62598" w14:textId="3084262C" w:rsidR="00AA5EE9" w:rsidRPr="00AF5A8F" w:rsidRDefault="00DD1207" w:rsidP="00AA5EE9">
            <w:pPr>
              <w:spacing w:line="259" w:lineRule="auto"/>
              <w:ind w:left="360" w:right="162" w:hanging="198"/>
              <w:jc w:val="right"/>
              <w:rPr>
                <w:rFonts w:eastAsia="Calibri"/>
                <w:sz w:val="20"/>
                <w:szCs w:val="20"/>
              </w:rPr>
            </w:pPr>
            <w:r>
              <w:rPr>
                <w:rFonts w:eastAsia="Calibri"/>
                <w:sz w:val="20"/>
                <w:szCs w:val="20"/>
              </w:rPr>
              <w:t>0 sq. ft</w:t>
            </w:r>
          </w:p>
        </w:tc>
      </w:tr>
      <w:tr w:rsidR="00DD1207" w:rsidRPr="00AF5A8F" w14:paraId="5AC76128" w14:textId="77777777" w:rsidTr="003D6D66">
        <w:trPr>
          <w:trHeight w:val="1"/>
        </w:trPr>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3A913F3" w14:textId="100291B5" w:rsidR="00DD1207" w:rsidRPr="00AF5A8F" w:rsidRDefault="00DD1207" w:rsidP="00DD1207">
            <w:pPr>
              <w:spacing w:line="259" w:lineRule="auto"/>
              <w:jc w:val="both"/>
              <w:rPr>
                <w:rFonts w:eastAsia="Calibri"/>
                <w:sz w:val="20"/>
                <w:szCs w:val="20"/>
              </w:rPr>
            </w:pPr>
            <w:r>
              <w:rPr>
                <w:rFonts w:eastAsia="Calibri"/>
                <w:sz w:val="20"/>
                <w:szCs w:val="20"/>
              </w:rPr>
              <w:t>Office Uses</w:t>
            </w:r>
          </w:p>
        </w:tc>
        <w:tc>
          <w:tcPr>
            <w:tcW w:w="189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86F2A5D" w14:textId="4D9C97FB" w:rsidR="00DD1207" w:rsidRDefault="00DD1207" w:rsidP="00DD1207">
            <w:pPr>
              <w:spacing w:line="259" w:lineRule="auto"/>
              <w:ind w:left="256" w:right="162" w:hanging="108"/>
              <w:jc w:val="right"/>
              <w:rPr>
                <w:rFonts w:eastAsia="Calibri"/>
                <w:sz w:val="20"/>
                <w:szCs w:val="20"/>
              </w:rPr>
            </w:pPr>
            <w:r w:rsidRPr="00760B22">
              <w:rPr>
                <w:rFonts w:eastAsia="Calibri"/>
                <w:sz w:val="20"/>
                <w:szCs w:val="20"/>
              </w:rPr>
              <w:t>1,</w:t>
            </w:r>
            <w:r>
              <w:rPr>
                <w:rFonts w:eastAsia="Calibri"/>
                <w:sz w:val="20"/>
                <w:szCs w:val="20"/>
              </w:rPr>
              <w:t>3</w:t>
            </w:r>
            <w:r w:rsidRPr="00760B22">
              <w:rPr>
                <w:rFonts w:eastAsia="Calibri"/>
                <w:sz w:val="20"/>
                <w:szCs w:val="20"/>
              </w:rPr>
              <w:t>00,000</w:t>
            </w:r>
            <w:r>
              <w:rPr>
                <w:rFonts w:eastAsia="Calibri"/>
                <w:sz w:val="20"/>
                <w:szCs w:val="20"/>
              </w:rPr>
              <w:t xml:space="preserve"> sq. ft.</w:t>
            </w:r>
          </w:p>
        </w:tc>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BB930DD" w14:textId="0B7F601D" w:rsidR="00DD1207" w:rsidRDefault="00DD1207" w:rsidP="00DD1207">
            <w:pPr>
              <w:spacing w:line="259" w:lineRule="auto"/>
              <w:ind w:left="360" w:right="162" w:hanging="198"/>
              <w:jc w:val="right"/>
              <w:rPr>
                <w:rFonts w:eastAsia="Calibri"/>
                <w:sz w:val="20"/>
                <w:szCs w:val="20"/>
              </w:rPr>
            </w:pPr>
            <w:r>
              <w:rPr>
                <w:rFonts w:eastAsia="Calibri"/>
                <w:sz w:val="20"/>
                <w:szCs w:val="20"/>
              </w:rPr>
              <w:t>961,046 sq. ft.</w:t>
            </w:r>
          </w:p>
        </w:tc>
        <w:tc>
          <w:tcPr>
            <w:tcW w:w="2250" w:type="dxa"/>
            <w:tcBorders>
              <w:top w:val="single" w:sz="4" w:space="0" w:color="000000"/>
              <w:left w:val="single" w:sz="4" w:space="0" w:color="000000"/>
              <w:bottom w:val="single" w:sz="4" w:space="0" w:color="000000"/>
              <w:right w:val="single" w:sz="4" w:space="0" w:color="000000"/>
            </w:tcBorders>
          </w:tcPr>
          <w:p w14:paraId="6A946A85" w14:textId="3096E98A" w:rsidR="00DD1207" w:rsidRDefault="00DD1207" w:rsidP="00DD1207">
            <w:pPr>
              <w:spacing w:line="259" w:lineRule="auto"/>
              <w:ind w:left="360" w:right="162" w:hanging="198"/>
              <w:jc w:val="right"/>
              <w:rPr>
                <w:rFonts w:eastAsia="Calibri"/>
                <w:sz w:val="20"/>
                <w:szCs w:val="20"/>
              </w:rPr>
            </w:pPr>
            <w:r>
              <w:rPr>
                <w:rFonts w:eastAsia="Calibri"/>
                <w:sz w:val="20"/>
                <w:szCs w:val="20"/>
              </w:rPr>
              <w:t>338,954 sq. ft.</w:t>
            </w:r>
          </w:p>
        </w:tc>
      </w:tr>
      <w:tr w:rsidR="00DD1207" w:rsidRPr="00AF5A8F" w14:paraId="6370E336" w14:textId="77777777" w:rsidTr="003D6D66">
        <w:trPr>
          <w:trHeight w:val="1"/>
        </w:trPr>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B4BFFCC" w14:textId="288A2508" w:rsidR="00DD1207" w:rsidRPr="00AF5A8F" w:rsidRDefault="00DD1207" w:rsidP="00DD1207">
            <w:pPr>
              <w:spacing w:line="259" w:lineRule="auto"/>
              <w:jc w:val="both"/>
              <w:rPr>
                <w:rFonts w:eastAsia="Calibri"/>
                <w:sz w:val="20"/>
                <w:szCs w:val="20"/>
              </w:rPr>
            </w:pPr>
            <w:r>
              <w:rPr>
                <w:rFonts w:eastAsia="Calibri"/>
                <w:sz w:val="20"/>
                <w:szCs w:val="20"/>
              </w:rPr>
              <w:t>Community Facilities</w:t>
            </w:r>
          </w:p>
        </w:tc>
        <w:tc>
          <w:tcPr>
            <w:tcW w:w="189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DA110BF" w14:textId="56BB6BD6" w:rsidR="00DD1207" w:rsidRPr="00AF5A8F" w:rsidDel="007B349B" w:rsidRDefault="00DD1207" w:rsidP="00DD1207">
            <w:pPr>
              <w:spacing w:line="259" w:lineRule="auto"/>
              <w:ind w:left="256" w:right="162" w:hanging="108"/>
              <w:jc w:val="right"/>
              <w:rPr>
                <w:rFonts w:eastAsia="Calibri"/>
                <w:sz w:val="20"/>
                <w:szCs w:val="20"/>
              </w:rPr>
            </w:pPr>
            <w:r>
              <w:rPr>
                <w:rFonts w:eastAsia="Calibri"/>
                <w:sz w:val="20"/>
                <w:szCs w:val="20"/>
              </w:rPr>
              <w:t>390,000 sq. ft.</w:t>
            </w:r>
          </w:p>
        </w:tc>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70C4ED8" w14:textId="6F24D8F7" w:rsidR="00DD1207" w:rsidRPr="00AF5A8F" w:rsidDel="00EE5751" w:rsidRDefault="00DD1207" w:rsidP="00DD1207">
            <w:pPr>
              <w:spacing w:line="259" w:lineRule="auto"/>
              <w:ind w:left="360" w:right="162" w:hanging="198"/>
              <w:jc w:val="right"/>
              <w:rPr>
                <w:rFonts w:eastAsia="Calibri"/>
                <w:sz w:val="20"/>
                <w:szCs w:val="20"/>
              </w:rPr>
            </w:pPr>
            <w:r>
              <w:rPr>
                <w:rFonts w:eastAsia="Calibri"/>
                <w:sz w:val="20"/>
                <w:szCs w:val="20"/>
              </w:rPr>
              <w:t>-</w:t>
            </w:r>
          </w:p>
        </w:tc>
        <w:tc>
          <w:tcPr>
            <w:tcW w:w="2250" w:type="dxa"/>
            <w:tcBorders>
              <w:top w:val="single" w:sz="4" w:space="0" w:color="000000"/>
              <w:left w:val="single" w:sz="4" w:space="0" w:color="000000"/>
              <w:bottom w:val="single" w:sz="4" w:space="0" w:color="000000"/>
              <w:right w:val="single" w:sz="4" w:space="0" w:color="000000"/>
            </w:tcBorders>
          </w:tcPr>
          <w:p w14:paraId="5E399E0B" w14:textId="73A46EF8" w:rsidR="00DD1207" w:rsidRPr="00AF5A8F" w:rsidDel="008714E6" w:rsidRDefault="00DD1207" w:rsidP="00DD1207">
            <w:pPr>
              <w:spacing w:line="259" w:lineRule="auto"/>
              <w:ind w:left="360" w:right="162" w:hanging="198"/>
              <w:jc w:val="right"/>
              <w:rPr>
                <w:rFonts w:eastAsia="Calibri"/>
                <w:sz w:val="20"/>
                <w:szCs w:val="20"/>
              </w:rPr>
            </w:pPr>
            <w:r>
              <w:rPr>
                <w:rFonts w:eastAsia="Calibri"/>
                <w:sz w:val="20"/>
                <w:szCs w:val="20"/>
              </w:rPr>
              <w:t>390,000 sq. ft.</w:t>
            </w:r>
          </w:p>
        </w:tc>
      </w:tr>
      <w:tr w:rsidR="00DD1207" w:rsidRPr="00AF5A8F" w14:paraId="18FDEC20" w14:textId="77777777" w:rsidTr="003D6D66">
        <w:trPr>
          <w:trHeight w:val="1"/>
        </w:trPr>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D59F5B0" w14:textId="0909D08D" w:rsidR="00DD1207" w:rsidRDefault="00DD1207" w:rsidP="00DD1207">
            <w:pPr>
              <w:spacing w:line="259" w:lineRule="auto"/>
              <w:jc w:val="both"/>
              <w:rPr>
                <w:rFonts w:eastAsia="Calibri"/>
                <w:sz w:val="20"/>
                <w:szCs w:val="20"/>
              </w:rPr>
            </w:pPr>
            <w:r>
              <w:rPr>
                <w:rFonts w:eastAsia="Calibri"/>
                <w:sz w:val="20"/>
                <w:szCs w:val="20"/>
              </w:rPr>
              <w:t>Open Space</w:t>
            </w:r>
          </w:p>
        </w:tc>
        <w:tc>
          <w:tcPr>
            <w:tcW w:w="189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F333BC1" w14:textId="6816CD35" w:rsidR="00DD1207" w:rsidRDefault="00DD1207" w:rsidP="00DD1207">
            <w:pPr>
              <w:spacing w:line="259" w:lineRule="auto"/>
              <w:ind w:left="360" w:right="162" w:hanging="108"/>
              <w:jc w:val="right"/>
              <w:rPr>
                <w:rFonts w:eastAsia="Calibri"/>
                <w:sz w:val="20"/>
                <w:szCs w:val="20"/>
              </w:rPr>
            </w:pPr>
            <w:r>
              <w:rPr>
                <w:rFonts w:eastAsia="Calibri"/>
                <w:sz w:val="20"/>
                <w:szCs w:val="20"/>
              </w:rPr>
              <w:t>47.44</w:t>
            </w:r>
          </w:p>
        </w:tc>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B881449" w14:textId="40B3B8F9" w:rsidR="00DD1207" w:rsidRPr="00AF5A8F" w:rsidDel="00EE5751" w:rsidRDefault="00DD1207" w:rsidP="00DD1207">
            <w:pPr>
              <w:spacing w:line="259" w:lineRule="auto"/>
              <w:ind w:left="360" w:right="162" w:hanging="198"/>
              <w:jc w:val="center"/>
              <w:rPr>
                <w:rFonts w:eastAsia="Calibri"/>
                <w:sz w:val="20"/>
                <w:szCs w:val="20"/>
              </w:rPr>
            </w:pPr>
            <w:r>
              <w:rPr>
                <w:rFonts w:eastAsia="Calibri"/>
                <w:sz w:val="20"/>
                <w:szCs w:val="20"/>
              </w:rPr>
              <w:t>47.44</w:t>
            </w:r>
          </w:p>
        </w:tc>
        <w:tc>
          <w:tcPr>
            <w:tcW w:w="2250" w:type="dxa"/>
            <w:tcBorders>
              <w:top w:val="single" w:sz="4" w:space="0" w:color="000000"/>
              <w:left w:val="single" w:sz="4" w:space="0" w:color="000000"/>
              <w:bottom w:val="single" w:sz="4" w:space="0" w:color="000000"/>
              <w:right w:val="single" w:sz="4" w:space="0" w:color="000000"/>
            </w:tcBorders>
          </w:tcPr>
          <w:p w14:paraId="6E7EFEB2" w14:textId="61B4341A" w:rsidR="00DD1207" w:rsidRPr="00AF5A8F" w:rsidDel="008714E6" w:rsidRDefault="00DD1207" w:rsidP="00DD1207">
            <w:pPr>
              <w:spacing w:line="259" w:lineRule="auto"/>
              <w:ind w:left="360" w:right="162" w:hanging="198"/>
              <w:jc w:val="right"/>
              <w:rPr>
                <w:rFonts w:eastAsia="Calibri"/>
                <w:sz w:val="20"/>
                <w:szCs w:val="20"/>
              </w:rPr>
            </w:pPr>
          </w:p>
        </w:tc>
      </w:tr>
    </w:tbl>
    <w:p w14:paraId="7BFA8C33" w14:textId="77777777" w:rsidR="007225D3" w:rsidRDefault="007225D3" w:rsidP="007225D3">
      <w:pPr>
        <w:ind w:left="720"/>
        <w:rPr>
          <w:rFonts w:eastAsia="Calibri"/>
          <w:bCs/>
          <w:i/>
          <w:iCs/>
          <w:sz w:val="18"/>
          <w:szCs w:val="18"/>
        </w:rPr>
      </w:pPr>
      <w:r w:rsidRPr="00AF5A8F">
        <w:rPr>
          <w:rFonts w:eastAsia="Calibri"/>
          <w:b/>
          <w:sz w:val="18"/>
          <w:szCs w:val="18"/>
        </w:rPr>
        <w:t xml:space="preserve">* </w:t>
      </w:r>
      <w:r w:rsidRPr="00764FA3">
        <w:rPr>
          <w:rFonts w:eastAsia="Calibri"/>
          <w:bCs/>
          <w:i/>
          <w:iCs/>
          <w:sz w:val="18"/>
          <w:szCs w:val="18"/>
        </w:rPr>
        <w:t>Broward County Property Appraiser</w:t>
      </w:r>
    </w:p>
    <w:p w14:paraId="17C40768" w14:textId="738569D5" w:rsidR="00DD1207" w:rsidRDefault="00DD1207" w:rsidP="007225D3">
      <w:pPr>
        <w:ind w:left="720"/>
        <w:rPr>
          <w:rFonts w:eastAsia="Calibri"/>
          <w:bCs/>
          <w:i/>
          <w:iCs/>
          <w:sz w:val="18"/>
          <w:szCs w:val="18"/>
        </w:rPr>
      </w:pPr>
      <w:r w:rsidRPr="00DD1207">
        <w:rPr>
          <w:rFonts w:eastAsia="Calibri"/>
          <w:bCs/>
          <w:i/>
          <w:iCs/>
          <w:sz w:val="18"/>
          <w:szCs w:val="18"/>
        </w:rPr>
        <w:t>**</w:t>
      </w:r>
      <w:r w:rsidR="006D7827">
        <w:rPr>
          <w:rFonts w:eastAsia="Calibri"/>
          <w:bCs/>
          <w:i/>
          <w:iCs/>
          <w:sz w:val="18"/>
          <w:szCs w:val="18"/>
        </w:rPr>
        <w:t>does not</w:t>
      </w:r>
      <w:r w:rsidRPr="00DD1207">
        <w:rPr>
          <w:rFonts w:eastAsia="Calibri"/>
          <w:bCs/>
          <w:i/>
          <w:iCs/>
          <w:sz w:val="18"/>
          <w:szCs w:val="18"/>
        </w:rPr>
        <w:t xml:space="preserve"> include</w:t>
      </w:r>
      <w:r w:rsidR="00241A69">
        <w:rPr>
          <w:rFonts w:eastAsia="Calibri"/>
          <w:bCs/>
          <w:i/>
          <w:iCs/>
          <w:sz w:val="18"/>
          <w:szCs w:val="18"/>
        </w:rPr>
        <w:t xml:space="preserve"> 2,000</w:t>
      </w:r>
      <w:r w:rsidRPr="00DD1207">
        <w:rPr>
          <w:rFonts w:eastAsia="Calibri"/>
          <w:bCs/>
          <w:i/>
          <w:iCs/>
          <w:sz w:val="18"/>
          <w:szCs w:val="18"/>
        </w:rPr>
        <w:t xml:space="preserve"> flex units</w:t>
      </w:r>
    </w:p>
    <w:p w14:paraId="230E6E1D" w14:textId="77777777" w:rsidR="00EE47CC" w:rsidRDefault="00EE47CC" w:rsidP="007225D3">
      <w:pPr>
        <w:ind w:left="720"/>
        <w:rPr>
          <w:rFonts w:eastAsia="Calibri"/>
          <w:bCs/>
          <w:i/>
          <w:iCs/>
          <w:sz w:val="18"/>
          <w:szCs w:val="18"/>
        </w:rPr>
      </w:pPr>
    </w:p>
    <w:p w14:paraId="3C3FA8D5" w14:textId="77777777" w:rsidR="00EE47CC" w:rsidRDefault="00EE47CC" w:rsidP="007225D3">
      <w:pPr>
        <w:ind w:left="720"/>
        <w:rPr>
          <w:rFonts w:eastAsia="Calibri"/>
          <w:bCs/>
          <w:i/>
          <w:iCs/>
          <w:sz w:val="18"/>
          <w:szCs w:val="18"/>
        </w:rPr>
      </w:pPr>
    </w:p>
    <w:tbl>
      <w:tblPr>
        <w:tblW w:w="8640" w:type="dxa"/>
        <w:tblInd w:w="715" w:type="dxa"/>
        <w:tblCellMar>
          <w:left w:w="10" w:type="dxa"/>
          <w:right w:w="10" w:type="dxa"/>
        </w:tblCellMar>
        <w:tblLook w:val="04A0" w:firstRow="1" w:lastRow="0" w:firstColumn="1" w:lastColumn="0" w:noHBand="0" w:noVBand="1"/>
      </w:tblPr>
      <w:tblGrid>
        <w:gridCol w:w="2250"/>
        <w:gridCol w:w="1890"/>
        <w:gridCol w:w="2250"/>
        <w:gridCol w:w="2250"/>
      </w:tblGrid>
      <w:tr w:rsidR="00EE47CC" w:rsidRPr="00FC763F" w14:paraId="5E2D5D1F" w14:textId="77777777" w:rsidTr="00886C7C">
        <w:trPr>
          <w:trHeight w:val="1"/>
        </w:trPr>
        <w:tc>
          <w:tcPr>
            <w:tcW w:w="2250" w:type="dxa"/>
            <w:tcBorders>
              <w:top w:val="single" w:sz="4" w:space="0" w:color="000000"/>
              <w:left w:val="single" w:sz="4" w:space="0" w:color="000000"/>
              <w:bottom w:val="single" w:sz="4" w:space="0" w:color="000000"/>
              <w:right w:val="single" w:sz="4" w:space="0" w:color="000000"/>
            </w:tcBorders>
            <w:shd w:val="pct15" w:color="auto" w:fill="auto"/>
            <w:tcMar>
              <w:left w:w="108" w:type="dxa"/>
              <w:right w:w="108" w:type="dxa"/>
            </w:tcMar>
          </w:tcPr>
          <w:p w14:paraId="6A5D630E" w14:textId="77777777" w:rsidR="00EE47CC" w:rsidRPr="00FC763F" w:rsidRDefault="00EE47CC" w:rsidP="00886C7C">
            <w:pPr>
              <w:spacing w:line="259" w:lineRule="auto"/>
              <w:jc w:val="center"/>
              <w:rPr>
                <w:rFonts w:eastAsia="Calibri"/>
                <w:b/>
                <w:strike/>
                <w:sz w:val="20"/>
                <w:szCs w:val="20"/>
              </w:rPr>
            </w:pPr>
            <w:r w:rsidRPr="00FC763F">
              <w:rPr>
                <w:rFonts w:eastAsia="Calibri"/>
                <w:b/>
                <w:strike/>
                <w:sz w:val="20"/>
                <w:szCs w:val="20"/>
              </w:rPr>
              <w:t>Activity Center</w:t>
            </w:r>
          </w:p>
          <w:p w14:paraId="1BAE11B7" w14:textId="77777777" w:rsidR="00EE47CC" w:rsidRPr="00FC763F" w:rsidRDefault="00EE47CC" w:rsidP="00886C7C">
            <w:pPr>
              <w:spacing w:line="259" w:lineRule="auto"/>
              <w:jc w:val="center"/>
              <w:rPr>
                <w:rFonts w:eastAsia="Calibri"/>
                <w:strike/>
                <w:sz w:val="20"/>
                <w:szCs w:val="20"/>
              </w:rPr>
            </w:pPr>
            <w:r w:rsidRPr="00FC763F">
              <w:rPr>
                <w:rFonts w:eastAsia="Calibri"/>
                <w:b/>
                <w:strike/>
                <w:sz w:val="20"/>
                <w:szCs w:val="20"/>
              </w:rPr>
              <w:t>(City: RAC)</w:t>
            </w:r>
          </w:p>
        </w:tc>
        <w:tc>
          <w:tcPr>
            <w:tcW w:w="1890" w:type="dxa"/>
            <w:tcBorders>
              <w:top w:val="single" w:sz="4" w:space="0" w:color="000000"/>
              <w:left w:val="single" w:sz="4" w:space="0" w:color="000000"/>
              <w:bottom w:val="single" w:sz="4" w:space="0" w:color="000000"/>
              <w:right w:val="single" w:sz="4" w:space="0" w:color="000000"/>
            </w:tcBorders>
            <w:shd w:val="pct15" w:color="auto" w:fill="auto"/>
            <w:tcMar>
              <w:left w:w="108" w:type="dxa"/>
              <w:right w:w="108" w:type="dxa"/>
            </w:tcMar>
          </w:tcPr>
          <w:p w14:paraId="7FEA5618" w14:textId="77777777" w:rsidR="00EE47CC" w:rsidRPr="00FC763F" w:rsidRDefault="00EE47CC" w:rsidP="00886C7C">
            <w:pPr>
              <w:spacing w:line="259" w:lineRule="auto"/>
              <w:ind w:left="38"/>
              <w:jc w:val="center"/>
              <w:rPr>
                <w:rFonts w:eastAsia="Calibri"/>
                <w:strike/>
                <w:sz w:val="20"/>
                <w:szCs w:val="20"/>
              </w:rPr>
            </w:pPr>
            <w:r w:rsidRPr="00FC763F">
              <w:rPr>
                <w:rFonts w:eastAsia="Calibri"/>
                <w:b/>
                <w:strike/>
                <w:sz w:val="20"/>
                <w:szCs w:val="20"/>
              </w:rPr>
              <w:t xml:space="preserve">Current Entitlements </w:t>
            </w:r>
          </w:p>
        </w:tc>
        <w:tc>
          <w:tcPr>
            <w:tcW w:w="2250" w:type="dxa"/>
            <w:tcBorders>
              <w:top w:val="single" w:sz="4" w:space="0" w:color="000000"/>
              <w:left w:val="single" w:sz="4" w:space="0" w:color="000000"/>
              <w:bottom w:val="single" w:sz="4" w:space="0" w:color="000000"/>
              <w:right w:val="single" w:sz="4" w:space="0" w:color="000000"/>
            </w:tcBorders>
            <w:shd w:val="pct15" w:color="auto" w:fill="auto"/>
            <w:tcMar>
              <w:left w:w="108" w:type="dxa"/>
              <w:right w:w="108" w:type="dxa"/>
            </w:tcMar>
          </w:tcPr>
          <w:p w14:paraId="5BF5D4E6" w14:textId="77777777" w:rsidR="00EE47CC" w:rsidRPr="00FC763F" w:rsidRDefault="00EE47CC" w:rsidP="00886C7C">
            <w:pPr>
              <w:spacing w:line="259" w:lineRule="auto"/>
              <w:ind w:left="17" w:hanging="17"/>
              <w:jc w:val="center"/>
              <w:rPr>
                <w:rFonts w:eastAsia="Calibri"/>
                <w:strike/>
                <w:sz w:val="20"/>
                <w:szCs w:val="20"/>
              </w:rPr>
            </w:pPr>
            <w:r w:rsidRPr="00FC763F">
              <w:rPr>
                <w:rFonts w:eastAsia="Calibri"/>
                <w:b/>
                <w:strike/>
                <w:sz w:val="20"/>
                <w:szCs w:val="20"/>
              </w:rPr>
              <w:t>Existing and Committed Development*</w:t>
            </w:r>
          </w:p>
        </w:tc>
        <w:tc>
          <w:tcPr>
            <w:tcW w:w="2250" w:type="dxa"/>
            <w:tcBorders>
              <w:top w:val="single" w:sz="4" w:space="0" w:color="000000"/>
              <w:left w:val="single" w:sz="4" w:space="0" w:color="000000"/>
              <w:bottom w:val="single" w:sz="4" w:space="0" w:color="000000"/>
              <w:right w:val="single" w:sz="4" w:space="0" w:color="000000"/>
            </w:tcBorders>
            <w:shd w:val="pct15" w:color="auto" w:fill="auto"/>
          </w:tcPr>
          <w:p w14:paraId="00F550E7" w14:textId="77777777" w:rsidR="00EE47CC" w:rsidRPr="00FC763F" w:rsidRDefault="00EE47CC" w:rsidP="00886C7C">
            <w:pPr>
              <w:spacing w:line="259" w:lineRule="auto"/>
              <w:jc w:val="center"/>
              <w:rPr>
                <w:rFonts w:eastAsia="Calibri"/>
                <w:b/>
                <w:strike/>
                <w:sz w:val="20"/>
                <w:szCs w:val="20"/>
              </w:rPr>
            </w:pPr>
            <w:r w:rsidRPr="00FC763F">
              <w:rPr>
                <w:rFonts w:eastAsia="Calibri"/>
                <w:b/>
                <w:strike/>
                <w:sz w:val="20"/>
                <w:szCs w:val="20"/>
              </w:rPr>
              <w:t>Remaining Entitlements</w:t>
            </w:r>
          </w:p>
        </w:tc>
      </w:tr>
      <w:tr w:rsidR="00EE47CC" w:rsidRPr="00FC763F" w14:paraId="126254DE" w14:textId="77777777" w:rsidTr="00886C7C">
        <w:trPr>
          <w:trHeight w:val="1"/>
        </w:trPr>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D5A58BD" w14:textId="77777777" w:rsidR="00EE47CC" w:rsidRPr="00FC763F" w:rsidRDefault="00EE47CC" w:rsidP="00886C7C">
            <w:pPr>
              <w:spacing w:line="259" w:lineRule="auto"/>
              <w:jc w:val="both"/>
              <w:rPr>
                <w:rFonts w:eastAsia="Calibri"/>
                <w:strike/>
                <w:sz w:val="20"/>
                <w:szCs w:val="20"/>
              </w:rPr>
            </w:pPr>
            <w:r w:rsidRPr="00FC763F">
              <w:rPr>
                <w:rFonts w:eastAsia="Calibri"/>
                <w:strike/>
                <w:sz w:val="20"/>
                <w:szCs w:val="20"/>
              </w:rPr>
              <w:t>Hotel</w:t>
            </w:r>
          </w:p>
        </w:tc>
        <w:tc>
          <w:tcPr>
            <w:tcW w:w="189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E0B0DDF" w14:textId="77777777" w:rsidR="00EE47CC" w:rsidRPr="00FC763F" w:rsidRDefault="00EE47CC" w:rsidP="00886C7C">
            <w:pPr>
              <w:spacing w:line="259" w:lineRule="auto"/>
              <w:ind w:left="360" w:right="162" w:hanging="108"/>
              <w:jc w:val="right"/>
              <w:rPr>
                <w:rFonts w:eastAsia="Calibri"/>
                <w:strike/>
                <w:sz w:val="20"/>
                <w:szCs w:val="20"/>
              </w:rPr>
            </w:pPr>
            <w:r w:rsidRPr="00FC763F">
              <w:rPr>
                <w:rFonts w:eastAsia="Calibri"/>
                <w:strike/>
                <w:sz w:val="20"/>
                <w:szCs w:val="20"/>
              </w:rPr>
              <w:t>215 rooms</w:t>
            </w:r>
          </w:p>
        </w:tc>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91FFB3A" w14:textId="77777777" w:rsidR="00EE47CC" w:rsidRPr="00FC763F" w:rsidRDefault="00EE47CC" w:rsidP="00886C7C">
            <w:pPr>
              <w:spacing w:line="259" w:lineRule="auto"/>
              <w:ind w:left="360" w:right="162" w:hanging="198"/>
              <w:jc w:val="right"/>
              <w:rPr>
                <w:rFonts w:eastAsia="Calibri"/>
                <w:strike/>
                <w:sz w:val="20"/>
                <w:szCs w:val="20"/>
              </w:rPr>
            </w:pPr>
            <w:r w:rsidRPr="00FC763F">
              <w:rPr>
                <w:rFonts w:eastAsia="Calibri"/>
                <w:strike/>
                <w:sz w:val="20"/>
                <w:szCs w:val="20"/>
              </w:rPr>
              <w:t>215 rooms</w:t>
            </w:r>
          </w:p>
        </w:tc>
        <w:tc>
          <w:tcPr>
            <w:tcW w:w="2250" w:type="dxa"/>
            <w:tcBorders>
              <w:top w:val="single" w:sz="4" w:space="0" w:color="000000"/>
              <w:left w:val="single" w:sz="4" w:space="0" w:color="000000"/>
              <w:bottom w:val="single" w:sz="4" w:space="0" w:color="000000"/>
              <w:right w:val="single" w:sz="4" w:space="0" w:color="000000"/>
            </w:tcBorders>
          </w:tcPr>
          <w:p w14:paraId="0AF5CA66" w14:textId="77777777" w:rsidR="00EE47CC" w:rsidRPr="00FC763F" w:rsidRDefault="00EE47CC" w:rsidP="00886C7C">
            <w:pPr>
              <w:spacing w:line="259" w:lineRule="auto"/>
              <w:ind w:left="360" w:right="162" w:hanging="198"/>
              <w:jc w:val="right"/>
              <w:rPr>
                <w:rFonts w:eastAsia="Calibri"/>
                <w:strike/>
                <w:sz w:val="20"/>
                <w:szCs w:val="20"/>
              </w:rPr>
            </w:pPr>
            <w:r w:rsidRPr="00FC763F">
              <w:rPr>
                <w:rFonts w:eastAsia="Calibri"/>
                <w:strike/>
                <w:sz w:val="20"/>
                <w:szCs w:val="20"/>
              </w:rPr>
              <w:t>0 rooms</w:t>
            </w:r>
          </w:p>
        </w:tc>
      </w:tr>
      <w:tr w:rsidR="00EE47CC" w:rsidRPr="00FC763F" w14:paraId="6CC1B8FB" w14:textId="77777777" w:rsidTr="00886C7C">
        <w:trPr>
          <w:trHeight w:val="1"/>
        </w:trPr>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15E89C2" w14:textId="77777777" w:rsidR="00EE47CC" w:rsidRPr="00FC763F" w:rsidRDefault="00EE47CC" w:rsidP="00886C7C">
            <w:pPr>
              <w:spacing w:line="259" w:lineRule="auto"/>
              <w:jc w:val="both"/>
              <w:rPr>
                <w:rFonts w:eastAsia="Calibri"/>
                <w:strike/>
                <w:sz w:val="20"/>
                <w:szCs w:val="20"/>
              </w:rPr>
            </w:pPr>
            <w:r w:rsidRPr="00FC763F">
              <w:rPr>
                <w:rFonts w:eastAsia="Calibri"/>
                <w:strike/>
                <w:sz w:val="20"/>
                <w:szCs w:val="20"/>
              </w:rPr>
              <w:t>Residential Total</w:t>
            </w:r>
          </w:p>
        </w:tc>
        <w:tc>
          <w:tcPr>
            <w:tcW w:w="189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2D7D1C3" w14:textId="4DB989B8" w:rsidR="00EE47CC" w:rsidRPr="00FC763F" w:rsidRDefault="00EE47CC" w:rsidP="00886C7C">
            <w:pPr>
              <w:spacing w:line="259" w:lineRule="auto"/>
              <w:ind w:left="360" w:right="162" w:hanging="108"/>
              <w:jc w:val="right"/>
              <w:rPr>
                <w:rFonts w:eastAsia="Calibri"/>
                <w:strike/>
                <w:sz w:val="20"/>
                <w:szCs w:val="20"/>
              </w:rPr>
            </w:pPr>
            <w:r w:rsidRPr="00FC763F">
              <w:rPr>
                <w:rFonts w:eastAsia="Calibri"/>
                <w:strike/>
                <w:sz w:val="20"/>
                <w:szCs w:val="20"/>
              </w:rPr>
              <w:t>15,600 units</w:t>
            </w:r>
          </w:p>
        </w:tc>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C96EA1A" w14:textId="29614BB1" w:rsidR="00EE47CC" w:rsidRPr="00FC763F" w:rsidRDefault="00EE47CC" w:rsidP="00886C7C">
            <w:pPr>
              <w:spacing w:line="259" w:lineRule="auto"/>
              <w:ind w:left="360" w:right="162" w:hanging="198"/>
              <w:jc w:val="right"/>
              <w:rPr>
                <w:rFonts w:eastAsia="Calibri"/>
                <w:strike/>
                <w:sz w:val="20"/>
                <w:szCs w:val="20"/>
              </w:rPr>
            </w:pPr>
            <w:r w:rsidRPr="00FC763F">
              <w:rPr>
                <w:rFonts w:eastAsia="Calibri"/>
                <w:strike/>
                <w:sz w:val="20"/>
                <w:szCs w:val="20"/>
              </w:rPr>
              <w:t>15,600 units</w:t>
            </w:r>
          </w:p>
        </w:tc>
        <w:tc>
          <w:tcPr>
            <w:tcW w:w="2250" w:type="dxa"/>
            <w:tcBorders>
              <w:top w:val="single" w:sz="4" w:space="0" w:color="000000"/>
              <w:left w:val="single" w:sz="4" w:space="0" w:color="000000"/>
              <w:bottom w:val="single" w:sz="4" w:space="0" w:color="000000"/>
              <w:right w:val="single" w:sz="4" w:space="0" w:color="000000"/>
            </w:tcBorders>
          </w:tcPr>
          <w:p w14:paraId="349FAD22" w14:textId="77777777" w:rsidR="00EE47CC" w:rsidRPr="00FC763F" w:rsidRDefault="00EE47CC" w:rsidP="00886C7C">
            <w:pPr>
              <w:spacing w:line="259" w:lineRule="auto"/>
              <w:ind w:left="360" w:right="162" w:hanging="198"/>
              <w:jc w:val="right"/>
              <w:rPr>
                <w:rFonts w:eastAsia="Calibri"/>
                <w:strike/>
                <w:sz w:val="20"/>
                <w:szCs w:val="20"/>
                <w:u w:val="single"/>
              </w:rPr>
            </w:pPr>
            <w:r w:rsidRPr="00FC763F">
              <w:rPr>
                <w:rFonts w:eastAsia="Calibri"/>
                <w:strike/>
                <w:sz w:val="20"/>
                <w:szCs w:val="20"/>
              </w:rPr>
              <w:t>0 units</w:t>
            </w:r>
          </w:p>
        </w:tc>
      </w:tr>
      <w:tr w:rsidR="00EE47CC" w:rsidRPr="00FC763F" w14:paraId="3485DB4F" w14:textId="77777777" w:rsidTr="00886C7C">
        <w:trPr>
          <w:trHeight w:val="1"/>
        </w:trPr>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EE267E6" w14:textId="77777777" w:rsidR="00EE47CC" w:rsidRPr="00FC763F" w:rsidRDefault="00EE47CC" w:rsidP="00886C7C">
            <w:pPr>
              <w:spacing w:line="259" w:lineRule="auto"/>
              <w:jc w:val="right"/>
              <w:rPr>
                <w:rFonts w:eastAsia="Calibri"/>
                <w:i/>
                <w:strike/>
                <w:sz w:val="20"/>
                <w:szCs w:val="20"/>
              </w:rPr>
            </w:pPr>
            <w:r w:rsidRPr="00FC763F">
              <w:rPr>
                <w:rFonts w:eastAsia="Calibri"/>
                <w:i/>
                <w:strike/>
                <w:sz w:val="20"/>
                <w:szCs w:val="20"/>
              </w:rPr>
              <w:t>Single Family</w:t>
            </w:r>
          </w:p>
        </w:tc>
        <w:tc>
          <w:tcPr>
            <w:tcW w:w="189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EB8BFFE" w14:textId="147A7B40" w:rsidR="00EE47CC" w:rsidRPr="00FC763F" w:rsidRDefault="00EE47CC" w:rsidP="00886C7C">
            <w:pPr>
              <w:spacing w:line="259" w:lineRule="auto"/>
              <w:ind w:left="360" w:right="162" w:hanging="108"/>
              <w:jc w:val="right"/>
              <w:rPr>
                <w:rFonts w:eastAsia="Calibri"/>
                <w:i/>
                <w:strike/>
                <w:sz w:val="20"/>
                <w:szCs w:val="20"/>
              </w:rPr>
            </w:pPr>
            <w:r w:rsidRPr="00FC763F">
              <w:rPr>
                <w:rFonts w:eastAsia="Calibri"/>
                <w:i/>
                <w:strike/>
                <w:sz w:val="20"/>
                <w:szCs w:val="20"/>
              </w:rPr>
              <w:t>3,590 units</w:t>
            </w:r>
          </w:p>
        </w:tc>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0AA3A29" w14:textId="062052CA" w:rsidR="00EE47CC" w:rsidRPr="00FC763F" w:rsidRDefault="00EE47CC" w:rsidP="00886C7C">
            <w:pPr>
              <w:spacing w:line="259" w:lineRule="auto"/>
              <w:ind w:left="360" w:right="162" w:hanging="198"/>
              <w:jc w:val="right"/>
              <w:rPr>
                <w:rFonts w:eastAsia="Calibri"/>
                <w:i/>
                <w:strike/>
                <w:sz w:val="20"/>
                <w:szCs w:val="20"/>
              </w:rPr>
            </w:pPr>
            <w:r w:rsidRPr="00FC763F">
              <w:rPr>
                <w:rFonts w:eastAsia="Calibri"/>
                <w:i/>
                <w:strike/>
                <w:sz w:val="20"/>
                <w:szCs w:val="20"/>
              </w:rPr>
              <w:t>3,590 units</w:t>
            </w:r>
          </w:p>
        </w:tc>
        <w:tc>
          <w:tcPr>
            <w:tcW w:w="2250" w:type="dxa"/>
            <w:tcBorders>
              <w:top w:val="single" w:sz="4" w:space="0" w:color="000000"/>
              <w:left w:val="single" w:sz="4" w:space="0" w:color="000000"/>
              <w:bottom w:val="single" w:sz="4" w:space="0" w:color="000000"/>
              <w:right w:val="single" w:sz="4" w:space="0" w:color="000000"/>
            </w:tcBorders>
          </w:tcPr>
          <w:p w14:paraId="1D85E3EE" w14:textId="77777777" w:rsidR="00EE47CC" w:rsidRPr="00FC763F" w:rsidRDefault="00EE47CC" w:rsidP="00886C7C">
            <w:pPr>
              <w:spacing w:line="259" w:lineRule="auto"/>
              <w:ind w:left="360" w:right="162" w:hanging="198"/>
              <w:jc w:val="right"/>
              <w:rPr>
                <w:rFonts w:eastAsia="Calibri"/>
                <w:i/>
                <w:strike/>
                <w:sz w:val="20"/>
                <w:szCs w:val="20"/>
              </w:rPr>
            </w:pPr>
            <w:r w:rsidRPr="00FC763F">
              <w:rPr>
                <w:rFonts w:eastAsia="Calibri"/>
                <w:i/>
                <w:strike/>
                <w:sz w:val="20"/>
                <w:szCs w:val="20"/>
              </w:rPr>
              <w:t>0 units</w:t>
            </w:r>
          </w:p>
        </w:tc>
      </w:tr>
      <w:tr w:rsidR="00EE47CC" w:rsidRPr="00FC763F" w14:paraId="7427B157" w14:textId="77777777" w:rsidTr="00886C7C">
        <w:trPr>
          <w:trHeight w:val="1"/>
        </w:trPr>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E3B2D5F" w14:textId="77777777" w:rsidR="00EE47CC" w:rsidRPr="00FC763F" w:rsidRDefault="00EE47CC" w:rsidP="00886C7C">
            <w:pPr>
              <w:spacing w:line="259" w:lineRule="auto"/>
              <w:jc w:val="right"/>
              <w:rPr>
                <w:rFonts w:eastAsia="Calibri"/>
                <w:i/>
                <w:strike/>
                <w:sz w:val="20"/>
                <w:szCs w:val="20"/>
              </w:rPr>
            </w:pPr>
            <w:r w:rsidRPr="00FC763F">
              <w:rPr>
                <w:rFonts w:eastAsia="Calibri"/>
                <w:i/>
                <w:strike/>
                <w:sz w:val="20"/>
                <w:szCs w:val="20"/>
              </w:rPr>
              <w:t>Town Home</w:t>
            </w:r>
          </w:p>
        </w:tc>
        <w:tc>
          <w:tcPr>
            <w:tcW w:w="189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F48522B" w14:textId="77777777" w:rsidR="00EE47CC" w:rsidRPr="00FC763F" w:rsidRDefault="00EE47CC" w:rsidP="00886C7C">
            <w:pPr>
              <w:spacing w:line="259" w:lineRule="auto"/>
              <w:ind w:left="360" w:right="162" w:hanging="108"/>
              <w:jc w:val="right"/>
              <w:rPr>
                <w:rFonts w:eastAsia="Calibri"/>
                <w:i/>
                <w:strike/>
                <w:sz w:val="20"/>
                <w:szCs w:val="20"/>
              </w:rPr>
            </w:pPr>
            <w:r w:rsidRPr="00FC763F">
              <w:rPr>
                <w:rFonts w:eastAsia="Calibri"/>
                <w:i/>
                <w:strike/>
                <w:sz w:val="20"/>
                <w:szCs w:val="20"/>
              </w:rPr>
              <w:t>1,510 units</w:t>
            </w:r>
          </w:p>
        </w:tc>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48503BD" w14:textId="77777777" w:rsidR="00EE47CC" w:rsidRPr="00FC763F" w:rsidRDefault="00EE47CC" w:rsidP="00886C7C">
            <w:pPr>
              <w:spacing w:line="259" w:lineRule="auto"/>
              <w:ind w:left="360" w:right="162" w:hanging="198"/>
              <w:jc w:val="right"/>
              <w:rPr>
                <w:rFonts w:eastAsia="Calibri"/>
                <w:i/>
                <w:strike/>
                <w:sz w:val="20"/>
                <w:szCs w:val="20"/>
              </w:rPr>
            </w:pPr>
            <w:r w:rsidRPr="00FC763F">
              <w:rPr>
                <w:rFonts w:eastAsia="Calibri"/>
                <w:i/>
                <w:strike/>
                <w:sz w:val="20"/>
                <w:szCs w:val="20"/>
              </w:rPr>
              <w:t>1,510 units</w:t>
            </w:r>
          </w:p>
        </w:tc>
        <w:tc>
          <w:tcPr>
            <w:tcW w:w="2250" w:type="dxa"/>
            <w:tcBorders>
              <w:top w:val="single" w:sz="4" w:space="0" w:color="000000"/>
              <w:left w:val="single" w:sz="4" w:space="0" w:color="000000"/>
              <w:bottom w:val="single" w:sz="4" w:space="0" w:color="000000"/>
              <w:right w:val="single" w:sz="4" w:space="0" w:color="000000"/>
            </w:tcBorders>
          </w:tcPr>
          <w:p w14:paraId="5DED5020" w14:textId="77777777" w:rsidR="00EE47CC" w:rsidRPr="00FC763F" w:rsidRDefault="00EE47CC" w:rsidP="00886C7C">
            <w:pPr>
              <w:spacing w:line="259" w:lineRule="auto"/>
              <w:ind w:left="360" w:right="162" w:hanging="198"/>
              <w:jc w:val="right"/>
              <w:rPr>
                <w:rFonts w:eastAsia="Calibri"/>
                <w:i/>
                <w:strike/>
                <w:sz w:val="20"/>
                <w:szCs w:val="20"/>
              </w:rPr>
            </w:pPr>
            <w:r w:rsidRPr="00FC763F">
              <w:rPr>
                <w:rFonts w:eastAsia="Calibri"/>
                <w:i/>
                <w:strike/>
                <w:sz w:val="20"/>
                <w:szCs w:val="20"/>
              </w:rPr>
              <w:t xml:space="preserve"> 0 units</w:t>
            </w:r>
          </w:p>
        </w:tc>
      </w:tr>
      <w:tr w:rsidR="00EE47CC" w:rsidRPr="00FC763F" w14:paraId="12984886" w14:textId="77777777" w:rsidTr="00886C7C">
        <w:trPr>
          <w:trHeight w:val="1"/>
        </w:trPr>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1CB4F04" w14:textId="77777777" w:rsidR="00EE47CC" w:rsidRPr="00FC763F" w:rsidRDefault="00EE47CC" w:rsidP="00886C7C">
            <w:pPr>
              <w:spacing w:line="259" w:lineRule="auto"/>
              <w:jc w:val="right"/>
              <w:rPr>
                <w:rFonts w:eastAsia="Calibri"/>
                <w:i/>
                <w:strike/>
                <w:sz w:val="20"/>
                <w:szCs w:val="20"/>
              </w:rPr>
            </w:pPr>
            <w:r w:rsidRPr="00FC763F">
              <w:rPr>
                <w:rFonts w:eastAsia="Calibri"/>
                <w:i/>
                <w:strike/>
                <w:sz w:val="20"/>
                <w:szCs w:val="20"/>
              </w:rPr>
              <w:t>Garden Apartment</w:t>
            </w:r>
          </w:p>
        </w:tc>
        <w:tc>
          <w:tcPr>
            <w:tcW w:w="189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FA32265" w14:textId="77777777" w:rsidR="00EE47CC" w:rsidRPr="00FC763F" w:rsidRDefault="00EE47CC" w:rsidP="00886C7C">
            <w:pPr>
              <w:spacing w:line="259" w:lineRule="auto"/>
              <w:ind w:left="360" w:right="162" w:hanging="108"/>
              <w:jc w:val="right"/>
              <w:rPr>
                <w:rFonts w:eastAsia="Calibri"/>
                <w:i/>
                <w:strike/>
                <w:sz w:val="20"/>
                <w:szCs w:val="20"/>
              </w:rPr>
            </w:pPr>
            <w:r w:rsidRPr="00FC763F">
              <w:rPr>
                <w:rFonts w:eastAsia="Calibri"/>
                <w:i/>
                <w:strike/>
                <w:sz w:val="20"/>
                <w:szCs w:val="20"/>
              </w:rPr>
              <w:t>7,500 units</w:t>
            </w:r>
          </w:p>
        </w:tc>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06B63A5" w14:textId="77777777" w:rsidR="00EE47CC" w:rsidRPr="00FC763F" w:rsidRDefault="00EE47CC" w:rsidP="00886C7C">
            <w:pPr>
              <w:spacing w:line="259" w:lineRule="auto"/>
              <w:ind w:left="360" w:right="162" w:hanging="198"/>
              <w:jc w:val="right"/>
              <w:rPr>
                <w:rFonts w:eastAsia="Calibri"/>
                <w:i/>
                <w:strike/>
                <w:sz w:val="20"/>
                <w:szCs w:val="20"/>
              </w:rPr>
            </w:pPr>
            <w:r w:rsidRPr="00FC763F">
              <w:rPr>
                <w:rFonts w:eastAsia="Calibri"/>
                <w:i/>
                <w:strike/>
                <w:sz w:val="20"/>
                <w:szCs w:val="20"/>
              </w:rPr>
              <w:t>7,500 units</w:t>
            </w:r>
          </w:p>
        </w:tc>
        <w:tc>
          <w:tcPr>
            <w:tcW w:w="2250" w:type="dxa"/>
            <w:tcBorders>
              <w:top w:val="single" w:sz="4" w:space="0" w:color="000000"/>
              <w:left w:val="single" w:sz="4" w:space="0" w:color="000000"/>
              <w:bottom w:val="single" w:sz="4" w:space="0" w:color="000000"/>
              <w:right w:val="single" w:sz="4" w:space="0" w:color="000000"/>
            </w:tcBorders>
          </w:tcPr>
          <w:p w14:paraId="02DA7A73" w14:textId="77777777" w:rsidR="00EE47CC" w:rsidRPr="00FC763F" w:rsidRDefault="00EE47CC" w:rsidP="00886C7C">
            <w:pPr>
              <w:spacing w:line="259" w:lineRule="auto"/>
              <w:ind w:left="360" w:right="162" w:hanging="198"/>
              <w:jc w:val="right"/>
              <w:rPr>
                <w:rFonts w:eastAsia="Calibri"/>
                <w:i/>
                <w:strike/>
                <w:sz w:val="20"/>
                <w:szCs w:val="20"/>
              </w:rPr>
            </w:pPr>
            <w:r w:rsidRPr="00FC763F">
              <w:rPr>
                <w:rFonts w:eastAsia="Calibri"/>
                <w:i/>
                <w:strike/>
                <w:sz w:val="20"/>
                <w:szCs w:val="20"/>
              </w:rPr>
              <w:t>0 units</w:t>
            </w:r>
          </w:p>
        </w:tc>
      </w:tr>
      <w:tr w:rsidR="00EE47CC" w:rsidRPr="00FC763F" w14:paraId="10F40C40" w14:textId="77777777" w:rsidTr="00886C7C">
        <w:trPr>
          <w:trHeight w:val="1"/>
        </w:trPr>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722FFBD" w14:textId="77777777" w:rsidR="00EE47CC" w:rsidRPr="00FC763F" w:rsidRDefault="00EE47CC" w:rsidP="00886C7C">
            <w:pPr>
              <w:spacing w:line="259" w:lineRule="auto"/>
              <w:jc w:val="right"/>
              <w:rPr>
                <w:rFonts w:eastAsia="Calibri"/>
                <w:i/>
                <w:strike/>
                <w:sz w:val="20"/>
                <w:szCs w:val="20"/>
              </w:rPr>
            </w:pPr>
            <w:r w:rsidRPr="00FC763F">
              <w:rPr>
                <w:rFonts w:eastAsia="Calibri"/>
                <w:i/>
                <w:strike/>
                <w:sz w:val="20"/>
                <w:szCs w:val="20"/>
              </w:rPr>
              <w:t>Mid Rise</w:t>
            </w:r>
          </w:p>
        </w:tc>
        <w:tc>
          <w:tcPr>
            <w:tcW w:w="189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4B9FC4F" w14:textId="77777777" w:rsidR="00EE47CC" w:rsidRPr="00FC763F" w:rsidRDefault="00EE47CC" w:rsidP="00886C7C">
            <w:pPr>
              <w:spacing w:line="259" w:lineRule="auto"/>
              <w:ind w:left="360" w:right="162" w:hanging="108"/>
              <w:jc w:val="right"/>
              <w:rPr>
                <w:rFonts w:eastAsia="Calibri"/>
                <w:i/>
                <w:strike/>
                <w:sz w:val="20"/>
                <w:szCs w:val="20"/>
              </w:rPr>
            </w:pPr>
            <w:r w:rsidRPr="00FC763F">
              <w:rPr>
                <w:rFonts w:eastAsia="Calibri"/>
                <w:i/>
                <w:strike/>
                <w:sz w:val="20"/>
                <w:szCs w:val="20"/>
              </w:rPr>
              <w:t>0 units</w:t>
            </w:r>
          </w:p>
        </w:tc>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E1125E9" w14:textId="77777777" w:rsidR="00EE47CC" w:rsidRPr="00FC763F" w:rsidRDefault="00EE47CC" w:rsidP="00886C7C">
            <w:pPr>
              <w:spacing w:line="259" w:lineRule="auto"/>
              <w:ind w:left="360" w:right="162" w:hanging="198"/>
              <w:jc w:val="right"/>
              <w:rPr>
                <w:rFonts w:eastAsia="Calibri"/>
                <w:i/>
                <w:strike/>
                <w:sz w:val="20"/>
                <w:szCs w:val="20"/>
              </w:rPr>
            </w:pPr>
            <w:r w:rsidRPr="00FC763F">
              <w:rPr>
                <w:rFonts w:eastAsia="Calibri"/>
                <w:i/>
                <w:strike/>
                <w:sz w:val="20"/>
                <w:szCs w:val="20"/>
              </w:rPr>
              <w:t>0 units</w:t>
            </w:r>
          </w:p>
        </w:tc>
        <w:tc>
          <w:tcPr>
            <w:tcW w:w="2250" w:type="dxa"/>
            <w:tcBorders>
              <w:top w:val="single" w:sz="4" w:space="0" w:color="000000"/>
              <w:left w:val="single" w:sz="4" w:space="0" w:color="000000"/>
              <w:bottom w:val="single" w:sz="4" w:space="0" w:color="000000"/>
              <w:right w:val="single" w:sz="4" w:space="0" w:color="000000"/>
            </w:tcBorders>
          </w:tcPr>
          <w:p w14:paraId="32E832DD" w14:textId="77777777" w:rsidR="00EE47CC" w:rsidRPr="00FC763F" w:rsidRDefault="00EE47CC" w:rsidP="00886C7C">
            <w:pPr>
              <w:spacing w:line="259" w:lineRule="auto"/>
              <w:ind w:left="360" w:right="162" w:hanging="198"/>
              <w:jc w:val="right"/>
              <w:rPr>
                <w:rFonts w:eastAsia="Calibri"/>
                <w:i/>
                <w:strike/>
                <w:sz w:val="20"/>
                <w:szCs w:val="20"/>
              </w:rPr>
            </w:pPr>
            <w:r w:rsidRPr="00FC763F">
              <w:rPr>
                <w:rFonts w:eastAsia="Calibri"/>
                <w:i/>
                <w:strike/>
                <w:sz w:val="20"/>
                <w:szCs w:val="20"/>
              </w:rPr>
              <w:t>0 units</w:t>
            </w:r>
          </w:p>
        </w:tc>
      </w:tr>
      <w:tr w:rsidR="00EE47CC" w:rsidRPr="00FC763F" w14:paraId="03D125D8" w14:textId="77777777" w:rsidTr="00886C7C">
        <w:trPr>
          <w:trHeight w:val="1"/>
        </w:trPr>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D869D0E" w14:textId="77777777" w:rsidR="00EE47CC" w:rsidRPr="00FC763F" w:rsidRDefault="00EE47CC" w:rsidP="00886C7C">
            <w:pPr>
              <w:spacing w:line="259" w:lineRule="auto"/>
              <w:jc w:val="right"/>
              <w:rPr>
                <w:rFonts w:eastAsia="Calibri"/>
                <w:i/>
                <w:strike/>
                <w:sz w:val="20"/>
                <w:szCs w:val="20"/>
              </w:rPr>
            </w:pPr>
            <w:r w:rsidRPr="00FC763F">
              <w:rPr>
                <w:rFonts w:eastAsia="Calibri"/>
                <w:i/>
                <w:strike/>
                <w:sz w:val="20"/>
                <w:szCs w:val="20"/>
              </w:rPr>
              <w:t>High Rise</w:t>
            </w:r>
          </w:p>
        </w:tc>
        <w:tc>
          <w:tcPr>
            <w:tcW w:w="189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0442FED" w14:textId="77777777" w:rsidR="00EE47CC" w:rsidRPr="00FC763F" w:rsidRDefault="00EE47CC" w:rsidP="00886C7C">
            <w:pPr>
              <w:spacing w:line="259" w:lineRule="auto"/>
              <w:ind w:left="360" w:right="162" w:hanging="108"/>
              <w:jc w:val="right"/>
              <w:rPr>
                <w:rFonts w:eastAsia="Calibri"/>
                <w:i/>
                <w:strike/>
                <w:sz w:val="20"/>
                <w:szCs w:val="20"/>
              </w:rPr>
            </w:pPr>
            <w:r w:rsidRPr="00FC763F">
              <w:rPr>
                <w:rFonts w:eastAsia="Calibri"/>
                <w:i/>
                <w:strike/>
                <w:sz w:val="20"/>
                <w:szCs w:val="20"/>
              </w:rPr>
              <w:t>3,000 units</w:t>
            </w:r>
          </w:p>
        </w:tc>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2EF6B18" w14:textId="77777777" w:rsidR="00EE47CC" w:rsidRPr="00FC763F" w:rsidRDefault="00EE47CC" w:rsidP="00886C7C">
            <w:pPr>
              <w:spacing w:line="259" w:lineRule="auto"/>
              <w:ind w:left="360" w:right="162" w:hanging="198"/>
              <w:jc w:val="right"/>
              <w:rPr>
                <w:rFonts w:eastAsia="Calibri"/>
                <w:i/>
                <w:strike/>
                <w:sz w:val="20"/>
                <w:szCs w:val="20"/>
              </w:rPr>
            </w:pPr>
            <w:r w:rsidRPr="00FC763F">
              <w:rPr>
                <w:rFonts w:eastAsia="Calibri"/>
                <w:i/>
                <w:strike/>
                <w:sz w:val="20"/>
                <w:szCs w:val="20"/>
              </w:rPr>
              <w:t>3,000 units</w:t>
            </w:r>
          </w:p>
        </w:tc>
        <w:tc>
          <w:tcPr>
            <w:tcW w:w="2250" w:type="dxa"/>
            <w:tcBorders>
              <w:top w:val="single" w:sz="4" w:space="0" w:color="000000"/>
              <w:left w:val="single" w:sz="4" w:space="0" w:color="000000"/>
              <w:bottom w:val="single" w:sz="4" w:space="0" w:color="000000"/>
              <w:right w:val="single" w:sz="4" w:space="0" w:color="000000"/>
            </w:tcBorders>
          </w:tcPr>
          <w:p w14:paraId="75EC42F2" w14:textId="77777777" w:rsidR="00EE47CC" w:rsidRPr="00FC763F" w:rsidRDefault="00EE47CC" w:rsidP="00886C7C">
            <w:pPr>
              <w:spacing w:line="259" w:lineRule="auto"/>
              <w:ind w:left="360" w:right="162" w:hanging="198"/>
              <w:jc w:val="right"/>
              <w:rPr>
                <w:rFonts w:eastAsia="Calibri"/>
                <w:i/>
                <w:strike/>
                <w:sz w:val="20"/>
                <w:szCs w:val="20"/>
              </w:rPr>
            </w:pPr>
            <w:r w:rsidRPr="00FC763F">
              <w:rPr>
                <w:rFonts w:eastAsia="Calibri"/>
                <w:i/>
                <w:strike/>
                <w:sz w:val="20"/>
                <w:szCs w:val="20"/>
              </w:rPr>
              <w:t>0 units</w:t>
            </w:r>
          </w:p>
        </w:tc>
      </w:tr>
      <w:tr w:rsidR="00EE47CC" w:rsidRPr="00FC763F" w14:paraId="4B48A876" w14:textId="77777777" w:rsidTr="00886C7C">
        <w:trPr>
          <w:trHeight w:val="1"/>
        </w:trPr>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9A5808D" w14:textId="77777777" w:rsidR="00EE47CC" w:rsidRPr="00FC763F" w:rsidRDefault="00EE47CC" w:rsidP="00886C7C">
            <w:pPr>
              <w:spacing w:line="259" w:lineRule="auto"/>
              <w:jc w:val="both"/>
              <w:rPr>
                <w:rFonts w:eastAsia="Calibri"/>
                <w:strike/>
                <w:sz w:val="20"/>
                <w:szCs w:val="20"/>
              </w:rPr>
            </w:pPr>
            <w:r w:rsidRPr="00FC763F">
              <w:rPr>
                <w:rFonts w:eastAsia="Calibri"/>
                <w:strike/>
                <w:sz w:val="20"/>
                <w:szCs w:val="20"/>
              </w:rPr>
              <w:t>Commercial</w:t>
            </w:r>
          </w:p>
        </w:tc>
        <w:tc>
          <w:tcPr>
            <w:tcW w:w="189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04EFEA0" w14:textId="77777777" w:rsidR="00EE47CC" w:rsidRPr="00FC763F" w:rsidRDefault="00EE47CC" w:rsidP="00886C7C">
            <w:pPr>
              <w:spacing w:line="259" w:lineRule="auto"/>
              <w:ind w:left="256" w:right="162" w:hanging="108"/>
              <w:jc w:val="right"/>
              <w:rPr>
                <w:rFonts w:eastAsia="Calibri"/>
                <w:strike/>
                <w:sz w:val="20"/>
                <w:szCs w:val="20"/>
              </w:rPr>
            </w:pPr>
            <w:r w:rsidRPr="00FC763F">
              <w:rPr>
                <w:rFonts w:eastAsia="Calibri"/>
                <w:strike/>
                <w:sz w:val="20"/>
                <w:szCs w:val="20"/>
              </w:rPr>
              <w:t>2,630,00</w:t>
            </w:r>
          </w:p>
          <w:p w14:paraId="2D4153BA" w14:textId="2589CDEB" w:rsidR="00EE47CC" w:rsidRPr="00FC763F" w:rsidRDefault="00EE47CC" w:rsidP="00886C7C">
            <w:pPr>
              <w:spacing w:line="259" w:lineRule="auto"/>
              <w:ind w:left="256" w:right="162" w:hanging="108"/>
              <w:jc w:val="right"/>
              <w:rPr>
                <w:rFonts w:eastAsia="Calibri"/>
                <w:strike/>
                <w:sz w:val="20"/>
                <w:szCs w:val="20"/>
              </w:rPr>
            </w:pPr>
            <w:r w:rsidRPr="00FC763F">
              <w:rPr>
                <w:rFonts w:eastAsia="Calibri"/>
                <w:strike/>
                <w:sz w:val="20"/>
                <w:szCs w:val="20"/>
                <w:u w:val="single"/>
              </w:rPr>
              <w:t>1,900,000 sq. ft</w:t>
            </w:r>
            <w:r w:rsidRPr="00FC763F">
              <w:rPr>
                <w:rFonts w:eastAsia="Calibri"/>
                <w:strike/>
                <w:sz w:val="20"/>
                <w:szCs w:val="20"/>
              </w:rPr>
              <w:t>.</w:t>
            </w:r>
          </w:p>
        </w:tc>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E35CA61" w14:textId="5DCC33D0" w:rsidR="00EE47CC" w:rsidRPr="00FC763F" w:rsidRDefault="00EE47CC" w:rsidP="00886C7C">
            <w:pPr>
              <w:spacing w:line="259" w:lineRule="auto"/>
              <w:ind w:left="360" w:right="162" w:hanging="198"/>
              <w:jc w:val="right"/>
              <w:rPr>
                <w:rFonts w:eastAsia="Calibri"/>
                <w:strike/>
                <w:sz w:val="20"/>
                <w:szCs w:val="20"/>
              </w:rPr>
            </w:pPr>
            <w:r w:rsidRPr="00FC763F">
              <w:rPr>
                <w:rFonts w:eastAsia="Calibri"/>
                <w:strike/>
                <w:sz w:val="20"/>
                <w:szCs w:val="20"/>
              </w:rPr>
              <w:t>1,649,520 sq. ft.</w:t>
            </w:r>
          </w:p>
        </w:tc>
        <w:tc>
          <w:tcPr>
            <w:tcW w:w="2250" w:type="dxa"/>
            <w:tcBorders>
              <w:top w:val="single" w:sz="4" w:space="0" w:color="000000"/>
              <w:left w:val="single" w:sz="4" w:space="0" w:color="000000"/>
              <w:bottom w:val="single" w:sz="4" w:space="0" w:color="000000"/>
              <w:right w:val="single" w:sz="4" w:space="0" w:color="000000"/>
            </w:tcBorders>
          </w:tcPr>
          <w:p w14:paraId="30A1D3D7" w14:textId="0EBFDC0E" w:rsidR="00EE47CC" w:rsidRPr="00FC763F" w:rsidRDefault="00EE47CC" w:rsidP="00886C7C">
            <w:pPr>
              <w:spacing w:line="259" w:lineRule="auto"/>
              <w:ind w:left="360" w:right="162" w:hanging="198"/>
              <w:jc w:val="right"/>
              <w:rPr>
                <w:rFonts w:eastAsia="Calibri"/>
                <w:strike/>
                <w:sz w:val="20"/>
                <w:szCs w:val="20"/>
              </w:rPr>
            </w:pPr>
            <w:r w:rsidRPr="00FC763F">
              <w:rPr>
                <w:rFonts w:eastAsia="Calibri"/>
                <w:strike/>
                <w:sz w:val="20"/>
                <w:szCs w:val="20"/>
              </w:rPr>
              <w:t>250,480 sq. ft</w:t>
            </w:r>
          </w:p>
        </w:tc>
      </w:tr>
      <w:tr w:rsidR="00EE47CC" w:rsidRPr="00FC763F" w14:paraId="00202EA9" w14:textId="77777777" w:rsidTr="00886C7C">
        <w:trPr>
          <w:trHeight w:val="1"/>
        </w:trPr>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FBDF002" w14:textId="47DFE4EB" w:rsidR="00EE47CC" w:rsidRPr="00FC763F" w:rsidRDefault="00EE47CC" w:rsidP="00886C7C">
            <w:pPr>
              <w:spacing w:line="259" w:lineRule="auto"/>
              <w:jc w:val="both"/>
              <w:rPr>
                <w:rFonts w:eastAsia="Calibri"/>
                <w:strike/>
                <w:sz w:val="20"/>
                <w:szCs w:val="20"/>
              </w:rPr>
            </w:pPr>
            <w:r w:rsidRPr="00FC763F">
              <w:rPr>
                <w:rFonts w:eastAsia="Calibri"/>
                <w:strike/>
                <w:sz w:val="20"/>
                <w:szCs w:val="20"/>
              </w:rPr>
              <w:t>Industrial</w:t>
            </w:r>
          </w:p>
        </w:tc>
        <w:tc>
          <w:tcPr>
            <w:tcW w:w="189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4AD8014" w14:textId="1140BA87" w:rsidR="00EE47CC" w:rsidRPr="00FC763F" w:rsidRDefault="00EE47CC" w:rsidP="00886C7C">
            <w:pPr>
              <w:spacing w:line="259" w:lineRule="auto"/>
              <w:ind w:left="256" w:right="162" w:hanging="108"/>
              <w:jc w:val="right"/>
              <w:rPr>
                <w:rFonts w:eastAsia="Calibri"/>
                <w:strike/>
                <w:sz w:val="20"/>
                <w:szCs w:val="20"/>
              </w:rPr>
            </w:pPr>
            <w:r w:rsidRPr="00FC763F">
              <w:rPr>
                <w:rFonts w:eastAsia="Calibri"/>
                <w:strike/>
                <w:sz w:val="20"/>
                <w:szCs w:val="20"/>
              </w:rPr>
              <w:t>650,000 sq. ft.</w:t>
            </w:r>
          </w:p>
        </w:tc>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F1742C6" w14:textId="7A440E30" w:rsidR="00EE47CC" w:rsidRPr="00FC763F" w:rsidRDefault="00EE47CC" w:rsidP="00886C7C">
            <w:pPr>
              <w:spacing w:line="259" w:lineRule="auto"/>
              <w:ind w:left="360" w:right="162" w:hanging="198"/>
              <w:jc w:val="right"/>
              <w:rPr>
                <w:rFonts w:eastAsia="Calibri"/>
                <w:strike/>
                <w:sz w:val="20"/>
                <w:szCs w:val="20"/>
              </w:rPr>
            </w:pPr>
            <w:r w:rsidRPr="00FC763F">
              <w:rPr>
                <w:rFonts w:eastAsia="Calibri"/>
                <w:strike/>
                <w:sz w:val="20"/>
                <w:szCs w:val="20"/>
              </w:rPr>
              <w:t>1,269,018 sq. ft.</w:t>
            </w:r>
          </w:p>
        </w:tc>
        <w:tc>
          <w:tcPr>
            <w:tcW w:w="2250" w:type="dxa"/>
            <w:tcBorders>
              <w:top w:val="single" w:sz="4" w:space="0" w:color="000000"/>
              <w:left w:val="single" w:sz="4" w:space="0" w:color="000000"/>
              <w:bottom w:val="single" w:sz="4" w:space="0" w:color="000000"/>
              <w:right w:val="single" w:sz="4" w:space="0" w:color="000000"/>
            </w:tcBorders>
          </w:tcPr>
          <w:p w14:paraId="3A699905" w14:textId="104CE90E" w:rsidR="00EE47CC" w:rsidRPr="00FC763F" w:rsidRDefault="00EE47CC" w:rsidP="00886C7C">
            <w:pPr>
              <w:spacing w:line="259" w:lineRule="auto"/>
              <w:ind w:left="360" w:right="162" w:hanging="198"/>
              <w:jc w:val="right"/>
              <w:rPr>
                <w:rFonts w:eastAsia="Calibri"/>
                <w:strike/>
                <w:sz w:val="20"/>
                <w:szCs w:val="20"/>
              </w:rPr>
            </w:pPr>
            <w:r w:rsidRPr="00FC763F">
              <w:rPr>
                <w:rFonts w:eastAsia="Calibri"/>
                <w:strike/>
                <w:sz w:val="20"/>
                <w:szCs w:val="20"/>
              </w:rPr>
              <w:t>(619,018) sq. ft.</w:t>
            </w:r>
          </w:p>
        </w:tc>
      </w:tr>
      <w:tr w:rsidR="00EE47CC" w:rsidRPr="00FC763F" w14:paraId="661B65A0" w14:textId="77777777" w:rsidTr="00886C7C">
        <w:trPr>
          <w:trHeight w:val="1"/>
        </w:trPr>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D738A0A" w14:textId="77777777" w:rsidR="00EE47CC" w:rsidRPr="00FC763F" w:rsidRDefault="00EE47CC" w:rsidP="00886C7C">
            <w:pPr>
              <w:spacing w:line="259" w:lineRule="auto"/>
              <w:jc w:val="both"/>
              <w:rPr>
                <w:rFonts w:eastAsia="Calibri"/>
                <w:strike/>
                <w:sz w:val="20"/>
                <w:szCs w:val="20"/>
              </w:rPr>
            </w:pPr>
            <w:r w:rsidRPr="00FC763F">
              <w:rPr>
                <w:rFonts w:eastAsia="Calibri"/>
                <w:strike/>
                <w:sz w:val="20"/>
                <w:szCs w:val="20"/>
              </w:rPr>
              <w:t>Office Uses</w:t>
            </w:r>
          </w:p>
        </w:tc>
        <w:tc>
          <w:tcPr>
            <w:tcW w:w="189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86D0AAA" w14:textId="77777777" w:rsidR="00EE47CC" w:rsidRPr="00FC763F" w:rsidRDefault="00EE47CC" w:rsidP="00886C7C">
            <w:pPr>
              <w:spacing w:line="259" w:lineRule="auto"/>
              <w:ind w:left="256" w:right="162" w:hanging="108"/>
              <w:jc w:val="right"/>
              <w:rPr>
                <w:rFonts w:eastAsia="Calibri"/>
                <w:strike/>
                <w:sz w:val="20"/>
                <w:szCs w:val="20"/>
              </w:rPr>
            </w:pPr>
            <w:r w:rsidRPr="00FC763F">
              <w:rPr>
                <w:rFonts w:eastAsia="Calibri"/>
                <w:strike/>
                <w:sz w:val="20"/>
                <w:szCs w:val="20"/>
              </w:rPr>
              <w:t>1,500,000</w:t>
            </w:r>
          </w:p>
          <w:p w14:paraId="14836CF0" w14:textId="333D0EC9" w:rsidR="00EE47CC" w:rsidRPr="00FC763F" w:rsidRDefault="00EE47CC" w:rsidP="00886C7C">
            <w:pPr>
              <w:spacing w:line="259" w:lineRule="auto"/>
              <w:ind w:left="256" w:right="162" w:hanging="108"/>
              <w:jc w:val="right"/>
              <w:rPr>
                <w:rFonts w:eastAsia="Calibri"/>
                <w:strike/>
                <w:sz w:val="20"/>
                <w:szCs w:val="20"/>
              </w:rPr>
            </w:pPr>
            <w:r w:rsidRPr="00FC763F">
              <w:rPr>
                <w:rFonts w:eastAsia="Calibri"/>
                <w:strike/>
                <w:sz w:val="20"/>
                <w:szCs w:val="20"/>
              </w:rPr>
              <w:t>1,300,000 sq. ft.</w:t>
            </w:r>
          </w:p>
        </w:tc>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0F6FBB9" w14:textId="77777777" w:rsidR="00EE47CC" w:rsidRPr="00FC763F" w:rsidRDefault="00EE47CC" w:rsidP="00886C7C">
            <w:pPr>
              <w:spacing w:line="259" w:lineRule="auto"/>
              <w:ind w:left="360" w:right="162" w:hanging="198"/>
              <w:jc w:val="right"/>
              <w:rPr>
                <w:rFonts w:eastAsia="Calibri"/>
                <w:strike/>
                <w:sz w:val="20"/>
                <w:szCs w:val="20"/>
              </w:rPr>
            </w:pPr>
            <w:r w:rsidRPr="00FC763F">
              <w:rPr>
                <w:rFonts w:eastAsia="Calibri"/>
                <w:strike/>
                <w:sz w:val="20"/>
                <w:szCs w:val="20"/>
              </w:rPr>
              <w:t>961,046 sq. ft.</w:t>
            </w:r>
          </w:p>
        </w:tc>
        <w:tc>
          <w:tcPr>
            <w:tcW w:w="2250" w:type="dxa"/>
            <w:tcBorders>
              <w:top w:val="single" w:sz="4" w:space="0" w:color="000000"/>
              <w:left w:val="single" w:sz="4" w:space="0" w:color="000000"/>
              <w:bottom w:val="single" w:sz="4" w:space="0" w:color="000000"/>
              <w:right w:val="single" w:sz="4" w:space="0" w:color="000000"/>
            </w:tcBorders>
          </w:tcPr>
          <w:p w14:paraId="6E239516" w14:textId="77777777" w:rsidR="00EE47CC" w:rsidRPr="00FC763F" w:rsidRDefault="00EE47CC" w:rsidP="00886C7C">
            <w:pPr>
              <w:spacing w:line="259" w:lineRule="auto"/>
              <w:ind w:left="360" w:right="162" w:hanging="198"/>
              <w:jc w:val="right"/>
              <w:rPr>
                <w:rFonts w:eastAsia="Calibri"/>
                <w:strike/>
                <w:sz w:val="20"/>
                <w:szCs w:val="20"/>
              </w:rPr>
            </w:pPr>
            <w:r w:rsidRPr="00FC763F">
              <w:rPr>
                <w:rFonts w:eastAsia="Calibri"/>
                <w:strike/>
                <w:sz w:val="20"/>
                <w:szCs w:val="20"/>
              </w:rPr>
              <w:t>338,954 sq. ft.</w:t>
            </w:r>
          </w:p>
        </w:tc>
      </w:tr>
      <w:tr w:rsidR="00EE47CC" w:rsidRPr="00FC763F" w14:paraId="6FD60D7B" w14:textId="77777777" w:rsidTr="00886C7C">
        <w:trPr>
          <w:trHeight w:val="1"/>
        </w:trPr>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416960C" w14:textId="77777777" w:rsidR="00EE47CC" w:rsidRPr="00FC763F" w:rsidRDefault="00EE47CC" w:rsidP="00886C7C">
            <w:pPr>
              <w:spacing w:line="259" w:lineRule="auto"/>
              <w:jc w:val="both"/>
              <w:rPr>
                <w:rFonts w:eastAsia="Calibri"/>
                <w:strike/>
                <w:sz w:val="20"/>
                <w:szCs w:val="20"/>
              </w:rPr>
            </w:pPr>
            <w:r w:rsidRPr="00FC763F">
              <w:rPr>
                <w:rFonts w:eastAsia="Calibri"/>
                <w:strike/>
                <w:sz w:val="20"/>
                <w:szCs w:val="20"/>
              </w:rPr>
              <w:t>Community Facilities</w:t>
            </w:r>
          </w:p>
        </w:tc>
        <w:tc>
          <w:tcPr>
            <w:tcW w:w="189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1872BEB" w14:textId="77777777" w:rsidR="00EE47CC" w:rsidRPr="00FC763F" w:rsidDel="007B349B" w:rsidRDefault="00EE47CC" w:rsidP="00886C7C">
            <w:pPr>
              <w:spacing w:line="259" w:lineRule="auto"/>
              <w:ind w:left="256" w:right="162" w:hanging="108"/>
              <w:jc w:val="right"/>
              <w:rPr>
                <w:rFonts w:eastAsia="Calibri"/>
                <w:strike/>
                <w:sz w:val="20"/>
                <w:szCs w:val="20"/>
              </w:rPr>
            </w:pPr>
            <w:r w:rsidRPr="00FC763F">
              <w:rPr>
                <w:rFonts w:eastAsia="Calibri"/>
                <w:strike/>
                <w:sz w:val="20"/>
                <w:szCs w:val="20"/>
              </w:rPr>
              <w:t>390,000 sq. ft.</w:t>
            </w:r>
          </w:p>
        </w:tc>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9AC9CE1" w14:textId="77777777" w:rsidR="00EE47CC" w:rsidRPr="00FC763F" w:rsidDel="00EE5751" w:rsidRDefault="00EE47CC" w:rsidP="00886C7C">
            <w:pPr>
              <w:spacing w:line="259" w:lineRule="auto"/>
              <w:ind w:left="360" w:right="162" w:hanging="198"/>
              <w:jc w:val="right"/>
              <w:rPr>
                <w:rFonts w:eastAsia="Calibri"/>
                <w:strike/>
                <w:sz w:val="20"/>
                <w:szCs w:val="20"/>
              </w:rPr>
            </w:pPr>
            <w:r w:rsidRPr="00FC763F">
              <w:rPr>
                <w:rFonts w:eastAsia="Calibri"/>
                <w:strike/>
                <w:sz w:val="20"/>
                <w:szCs w:val="20"/>
              </w:rPr>
              <w:t>-</w:t>
            </w:r>
          </w:p>
        </w:tc>
        <w:tc>
          <w:tcPr>
            <w:tcW w:w="2250" w:type="dxa"/>
            <w:tcBorders>
              <w:top w:val="single" w:sz="4" w:space="0" w:color="000000"/>
              <w:left w:val="single" w:sz="4" w:space="0" w:color="000000"/>
              <w:bottom w:val="single" w:sz="4" w:space="0" w:color="000000"/>
              <w:right w:val="single" w:sz="4" w:space="0" w:color="000000"/>
            </w:tcBorders>
          </w:tcPr>
          <w:p w14:paraId="5E0B3AA7" w14:textId="77777777" w:rsidR="00EE47CC" w:rsidRPr="00FC763F" w:rsidDel="008714E6" w:rsidRDefault="00EE47CC" w:rsidP="00886C7C">
            <w:pPr>
              <w:spacing w:line="259" w:lineRule="auto"/>
              <w:ind w:left="360" w:right="162" w:hanging="198"/>
              <w:jc w:val="right"/>
              <w:rPr>
                <w:rFonts w:eastAsia="Calibri"/>
                <w:strike/>
                <w:sz w:val="20"/>
                <w:szCs w:val="20"/>
              </w:rPr>
            </w:pPr>
            <w:r w:rsidRPr="00FC763F">
              <w:rPr>
                <w:rFonts w:eastAsia="Calibri"/>
                <w:strike/>
                <w:sz w:val="20"/>
                <w:szCs w:val="20"/>
              </w:rPr>
              <w:t>390,000 sq. ft.</w:t>
            </w:r>
          </w:p>
        </w:tc>
      </w:tr>
    </w:tbl>
    <w:p w14:paraId="632C39CA" w14:textId="77777777" w:rsidR="00EE47CC" w:rsidRPr="00FC763F" w:rsidRDefault="00EE47CC" w:rsidP="00EE47CC">
      <w:pPr>
        <w:ind w:left="720"/>
        <w:rPr>
          <w:rFonts w:eastAsia="Calibri"/>
          <w:bCs/>
          <w:i/>
          <w:iCs/>
          <w:strike/>
          <w:sz w:val="18"/>
          <w:szCs w:val="18"/>
        </w:rPr>
      </w:pPr>
      <w:r w:rsidRPr="00FC763F">
        <w:rPr>
          <w:rFonts w:eastAsia="Calibri"/>
          <w:b/>
          <w:strike/>
          <w:sz w:val="18"/>
          <w:szCs w:val="18"/>
        </w:rPr>
        <w:t xml:space="preserve">* </w:t>
      </w:r>
      <w:r w:rsidRPr="00FC763F">
        <w:rPr>
          <w:rFonts w:eastAsia="Calibri"/>
          <w:bCs/>
          <w:i/>
          <w:iCs/>
          <w:strike/>
          <w:sz w:val="18"/>
          <w:szCs w:val="18"/>
        </w:rPr>
        <w:t>Broward County Property Appraiser</w:t>
      </w:r>
    </w:p>
    <w:p w14:paraId="6F5D4FE1" w14:textId="0DDE02E7" w:rsidR="00EE47CC" w:rsidRDefault="00EE47CC" w:rsidP="00EE47CC">
      <w:pPr>
        <w:ind w:left="720"/>
        <w:rPr>
          <w:rFonts w:eastAsia="Calibri"/>
          <w:bCs/>
          <w:i/>
          <w:iCs/>
          <w:sz w:val="18"/>
          <w:szCs w:val="18"/>
        </w:rPr>
      </w:pPr>
    </w:p>
    <w:p w14:paraId="45B92215" w14:textId="77777777" w:rsidR="00EE47CC" w:rsidRPr="00DD1207" w:rsidRDefault="00EE47CC" w:rsidP="007225D3">
      <w:pPr>
        <w:ind w:left="720"/>
        <w:rPr>
          <w:rFonts w:eastAsia="Calibri"/>
          <w:bCs/>
          <w:i/>
          <w:iCs/>
          <w:sz w:val="18"/>
          <w:szCs w:val="18"/>
        </w:rPr>
      </w:pPr>
    </w:p>
    <w:p w14:paraId="00634659" w14:textId="15FA6BE1" w:rsidR="00BD3DBE" w:rsidRDefault="004C0D88" w:rsidP="007225D3">
      <w:pPr>
        <w:ind w:left="720"/>
        <w:rPr>
          <w:rFonts w:eastAsia="Calibri"/>
          <w:bCs/>
          <w:i/>
          <w:iCs/>
          <w:sz w:val="18"/>
          <w:szCs w:val="18"/>
        </w:rPr>
      </w:pPr>
      <w:r>
        <w:rPr>
          <w:rFonts w:eastAsia="Calibri"/>
          <w:bCs/>
          <w:i/>
          <w:iCs/>
          <w:sz w:val="18"/>
          <w:szCs w:val="18"/>
        </w:rPr>
        <w:t xml:space="preserve"> </w:t>
      </w:r>
    </w:p>
    <w:p w14:paraId="7B618477" w14:textId="77777777" w:rsidR="004C0D88" w:rsidRPr="00BD3DBE" w:rsidRDefault="004C0D88" w:rsidP="007225D3">
      <w:pPr>
        <w:ind w:left="720"/>
        <w:rPr>
          <w:rFonts w:eastAsia="Calibri"/>
          <w:bCs/>
          <w:i/>
          <w:iCs/>
          <w:sz w:val="18"/>
          <w:szCs w:val="18"/>
        </w:rPr>
      </w:pPr>
    </w:p>
    <w:p w14:paraId="47FA4D56" w14:textId="12B16157" w:rsidR="007225D3" w:rsidRDefault="007225D3" w:rsidP="007225D3">
      <w:pPr>
        <w:spacing w:line="259" w:lineRule="auto"/>
        <w:ind w:left="720"/>
        <w:jc w:val="both"/>
        <w:rPr>
          <w:rFonts w:eastAsia="Calibri"/>
          <w:bCs/>
          <w:sz w:val="22"/>
          <w:szCs w:val="22"/>
        </w:rPr>
      </w:pPr>
      <w:r w:rsidRPr="005C2881">
        <w:rPr>
          <w:rFonts w:eastAsia="Calibri"/>
          <w:bCs/>
          <w:sz w:val="22"/>
          <w:szCs w:val="22"/>
        </w:rPr>
        <w:t xml:space="preserve">The following table shows the remaining entitlements after amendment for the </w:t>
      </w:r>
      <w:r w:rsidR="00676499" w:rsidRPr="005C2881">
        <w:rPr>
          <w:rFonts w:eastAsia="Calibri"/>
          <w:bCs/>
          <w:sz w:val="22"/>
          <w:szCs w:val="22"/>
        </w:rPr>
        <w:t>RAC</w:t>
      </w:r>
      <w:r w:rsidRPr="005C2881">
        <w:rPr>
          <w:rFonts w:eastAsia="Calibri"/>
          <w:bCs/>
          <w:sz w:val="22"/>
          <w:szCs w:val="22"/>
        </w:rPr>
        <w:t>:</w:t>
      </w:r>
    </w:p>
    <w:p w14:paraId="6A3412FE" w14:textId="77777777" w:rsidR="00B01764" w:rsidRDefault="00B01764" w:rsidP="007225D3">
      <w:pPr>
        <w:spacing w:line="259" w:lineRule="auto"/>
        <w:ind w:left="720"/>
        <w:jc w:val="both"/>
        <w:rPr>
          <w:rFonts w:eastAsia="Calibri"/>
          <w:bCs/>
          <w:sz w:val="22"/>
          <w:szCs w:val="22"/>
        </w:rPr>
      </w:pPr>
    </w:p>
    <w:tbl>
      <w:tblPr>
        <w:tblW w:w="8640" w:type="dxa"/>
        <w:tblInd w:w="715" w:type="dxa"/>
        <w:tblCellMar>
          <w:left w:w="10" w:type="dxa"/>
          <w:right w:w="10" w:type="dxa"/>
        </w:tblCellMar>
        <w:tblLook w:val="04A0" w:firstRow="1" w:lastRow="0" w:firstColumn="1" w:lastColumn="0" w:noHBand="0" w:noVBand="1"/>
      </w:tblPr>
      <w:tblGrid>
        <w:gridCol w:w="1890"/>
        <w:gridCol w:w="2250"/>
        <w:gridCol w:w="2250"/>
        <w:gridCol w:w="2250"/>
      </w:tblGrid>
      <w:tr w:rsidR="00B01764" w:rsidRPr="00AF5A8F" w14:paraId="24526545" w14:textId="77777777" w:rsidTr="00886C7C">
        <w:trPr>
          <w:trHeight w:val="1"/>
        </w:trPr>
        <w:tc>
          <w:tcPr>
            <w:tcW w:w="1890" w:type="dxa"/>
            <w:tcBorders>
              <w:top w:val="single" w:sz="4" w:space="0" w:color="000000"/>
              <w:left w:val="single" w:sz="4" w:space="0" w:color="000000"/>
              <w:bottom w:val="single" w:sz="4" w:space="0" w:color="000000"/>
              <w:right w:val="single" w:sz="4" w:space="0" w:color="000000"/>
            </w:tcBorders>
            <w:shd w:val="pct15" w:color="auto" w:fill="auto"/>
            <w:tcMar>
              <w:left w:w="108" w:type="dxa"/>
              <w:right w:w="108" w:type="dxa"/>
            </w:tcMar>
          </w:tcPr>
          <w:p w14:paraId="322FD190" w14:textId="77777777" w:rsidR="00B01764" w:rsidRPr="00AF5A8F" w:rsidRDefault="00B01764" w:rsidP="00886C7C">
            <w:pPr>
              <w:spacing w:line="259" w:lineRule="auto"/>
              <w:jc w:val="center"/>
              <w:rPr>
                <w:rFonts w:eastAsia="Calibri"/>
                <w:b/>
                <w:sz w:val="20"/>
                <w:szCs w:val="20"/>
              </w:rPr>
            </w:pPr>
            <w:r w:rsidRPr="00AF5A8F">
              <w:rPr>
                <w:rFonts w:eastAsia="Calibri"/>
                <w:b/>
                <w:sz w:val="20"/>
                <w:szCs w:val="20"/>
              </w:rPr>
              <w:t>Activity Center</w:t>
            </w:r>
          </w:p>
          <w:p w14:paraId="6F873F80" w14:textId="77777777" w:rsidR="00B01764" w:rsidRPr="00AF5A8F" w:rsidRDefault="00B01764" w:rsidP="00886C7C">
            <w:pPr>
              <w:spacing w:line="259" w:lineRule="auto"/>
              <w:jc w:val="center"/>
              <w:rPr>
                <w:rFonts w:eastAsia="Calibri"/>
                <w:sz w:val="20"/>
                <w:szCs w:val="20"/>
              </w:rPr>
            </w:pPr>
            <w:r w:rsidRPr="00AF5A8F">
              <w:rPr>
                <w:rFonts w:eastAsia="Calibri"/>
                <w:b/>
                <w:sz w:val="20"/>
                <w:szCs w:val="20"/>
              </w:rPr>
              <w:t xml:space="preserve">(City: </w:t>
            </w:r>
            <w:r>
              <w:rPr>
                <w:rFonts w:eastAsia="Calibri"/>
                <w:b/>
                <w:sz w:val="20"/>
                <w:szCs w:val="20"/>
              </w:rPr>
              <w:t>RAC</w:t>
            </w:r>
            <w:r w:rsidRPr="00AF5A8F">
              <w:rPr>
                <w:rFonts w:eastAsia="Calibri"/>
                <w:b/>
                <w:sz w:val="20"/>
                <w:szCs w:val="20"/>
              </w:rPr>
              <w:t>)</w:t>
            </w:r>
          </w:p>
        </w:tc>
        <w:tc>
          <w:tcPr>
            <w:tcW w:w="2250" w:type="dxa"/>
            <w:tcBorders>
              <w:top w:val="single" w:sz="4" w:space="0" w:color="000000"/>
              <w:left w:val="single" w:sz="4" w:space="0" w:color="000000"/>
              <w:bottom w:val="single" w:sz="4" w:space="0" w:color="000000"/>
              <w:right w:val="single" w:sz="4" w:space="0" w:color="000000"/>
            </w:tcBorders>
            <w:shd w:val="pct15" w:color="auto" w:fill="auto"/>
            <w:tcMar>
              <w:left w:w="108" w:type="dxa"/>
              <w:right w:w="108" w:type="dxa"/>
            </w:tcMar>
          </w:tcPr>
          <w:p w14:paraId="329C0890" w14:textId="77777777" w:rsidR="00B01764" w:rsidRPr="00AF5A8F" w:rsidRDefault="00B01764" w:rsidP="00886C7C">
            <w:pPr>
              <w:spacing w:line="259" w:lineRule="auto"/>
              <w:ind w:left="38"/>
              <w:jc w:val="center"/>
              <w:rPr>
                <w:rFonts w:eastAsia="Calibri"/>
                <w:sz w:val="20"/>
                <w:szCs w:val="20"/>
              </w:rPr>
            </w:pPr>
            <w:r w:rsidRPr="00AF5A8F">
              <w:rPr>
                <w:rFonts w:eastAsia="Calibri"/>
                <w:b/>
                <w:sz w:val="20"/>
                <w:szCs w:val="20"/>
              </w:rPr>
              <w:t>Existing Development*</w:t>
            </w:r>
          </w:p>
        </w:tc>
        <w:tc>
          <w:tcPr>
            <w:tcW w:w="2250" w:type="dxa"/>
            <w:tcBorders>
              <w:top w:val="single" w:sz="4" w:space="0" w:color="000000"/>
              <w:left w:val="single" w:sz="4" w:space="0" w:color="000000"/>
              <w:bottom w:val="single" w:sz="4" w:space="0" w:color="000000"/>
              <w:right w:val="single" w:sz="4" w:space="0" w:color="000000"/>
            </w:tcBorders>
            <w:shd w:val="pct15" w:color="auto" w:fill="auto"/>
            <w:tcMar>
              <w:left w:w="108" w:type="dxa"/>
              <w:right w:w="108" w:type="dxa"/>
            </w:tcMar>
          </w:tcPr>
          <w:p w14:paraId="270147EB" w14:textId="77777777" w:rsidR="00B01764" w:rsidRPr="00AF5A8F" w:rsidRDefault="00B01764" w:rsidP="00886C7C">
            <w:pPr>
              <w:spacing w:line="259" w:lineRule="auto"/>
              <w:ind w:left="17" w:hanging="17"/>
              <w:jc w:val="center"/>
              <w:rPr>
                <w:rFonts w:eastAsia="Calibri"/>
                <w:sz w:val="20"/>
                <w:szCs w:val="20"/>
              </w:rPr>
            </w:pPr>
            <w:r w:rsidRPr="00AF5A8F">
              <w:rPr>
                <w:rFonts w:eastAsia="Calibri"/>
                <w:b/>
                <w:sz w:val="20"/>
                <w:szCs w:val="20"/>
              </w:rPr>
              <w:t>Total Proposed and Current Entitlements</w:t>
            </w:r>
          </w:p>
        </w:tc>
        <w:tc>
          <w:tcPr>
            <w:tcW w:w="2250" w:type="dxa"/>
            <w:tcBorders>
              <w:top w:val="single" w:sz="4" w:space="0" w:color="000000"/>
              <w:left w:val="single" w:sz="4" w:space="0" w:color="000000"/>
              <w:bottom w:val="single" w:sz="4" w:space="0" w:color="000000"/>
              <w:right w:val="single" w:sz="4" w:space="0" w:color="000000"/>
            </w:tcBorders>
            <w:shd w:val="pct15" w:color="auto" w:fill="auto"/>
          </w:tcPr>
          <w:p w14:paraId="7730C069" w14:textId="77777777" w:rsidR="00B01764" w:rsidRPr="00AF5A8F" w:rsidRDefault="00B01764" w:rsidP="00886C7C">
            <w:pPr>
              <w:spacing w:line="259" w:lineRule="auto"/>
              <w:jc w:val="center"/>
              <w:rPr>
                <w:rFonts w:eastAsia="Calibri"/>
                <w:b/>
                <w:sz w:val="20"/>
                <w:szCs w:val="20"/>
              </w:rPr>
            </w:pPr>
            <w:r w:rsidRPr="00AF5A8F">
              <w:rPr>
                <w:rFonts w:eastAsia="Calibri"/>
                <w:b/>
                <w:sz w:val="20"/>
                <w:szCs w:val="20"/>
              </w:rPr>
              <w:t>Net Remaining After Amendment</w:t>
            </w:r>
          </w:p>
        </w:tc>
      </w:tr>
      <w:tr w:rsidR="00B01764" w:rsidRPr="00AF5A8F" w14:paraId="1A20C796" w14:textId="77777777" w:rsidTr="00886C7C">
        <w:trPr>
          <w:trHeight w:val="1"/>
        </w:trPr>
        <w:tc>
          <w:tcPr>
            <w:tcW w:w="189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803DBEA" w14:textId="77777777" w:rsidR="00B01764" w:rsidRPr="00947CB6" w:rsidRDefault="00B01764" w:rsidP="00886C7C">
            <w:pPr>
              <w:spacing w:line="259" w:lineRule="auto"/>
              <w:jc w:val="both"/>
              <w:rPr>
                <w:rFonts w:eastAsia="Calibri"/>
                <w:sz w:val="20"/>
                <w:szCs w:val="20"/>
              </w:rPr>
            </w:pPr>
            <w:r w:rsidRPr="00947CB6">
              <w:rPr>
                <w:rFonts w:eastAsia="Calibri"/>
                <w:sz w:val="20"/>
                <w:szCs w:val="20"/>
              </w:rPr>
              <w:t>Hotel</w:t>
            </w:r>
          </w:p>
        </w:tc>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7185D4D" w14:textId="77777777" w:rsidR="00B01764" w:rsidRPr="00947CB6" w:rsidRDefault="00B01764" w:rsidP="00886C7C">
            <w:pPr>
              <w:spacing w:line="259" w:lineRule="auto"/>
              <w:ind w:left="360" w:right="162" w:hanging="108"/>
              <w:jc w:val="right"/>
              <w:rPr>
                <w:rFonts w:eastAsia="Calibri"/>
                <w:sz w:val="20"/>
                <w:szCs w:val="20"/>
              </w:rPr>
            </w:pPr>
            <w:r w:rsidRPr="00947CB6">
              <w:rPr>
                <w:rFonts w:eastAsia="Calibri"/>
                <w:sz w:val="20"/>
                <w:szCs w:val="20"/>
              </w:rPr>
              <w:t>215 rooms</w:t>
            </w:r>
          </w:p>
        </w:tc>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CC01CC8" w14:textId="77777777" w:rsidR="00B01764" w:rsidRPr="00947CB6" w:rsidRDefault="00B01764" w:rsidP="00886C7C">
            <w:pPr>
              <w:spacing w:line="259" w:lineRule="auto"/>
              <w:ind w:left="360" w:right="162" w:hanging="198"/>
              <w:jc w:val="right"/>
              <w:rPr>
                <w:rFonts w:eastAsia="Calibri"/>
                <w:sz w:val="20"/>
                <w:szCs w:val="20"/>
              </w:rPr>
            </w:pPr>
            <w:r w:rsidRPr="00947CB6">
              <w:rPr>
                <w:rFonts w:eastAsia="Calibri"/>
                <w:sz w:val="20"/>
                <w:szCs w:val="20"/>
              </w:rPr>
              <w:t>215 rooms</w:t>
            </w:r>
          </w:p>
        </w:tc>
        <w:tc>
          <w:tcPr>
            <w:tcW w:w="2250" w:type="dxa"/>
            <w:tcBorders>
              <w:top w:val="single" w:sz="4" w:space="0" w:color="000000"/>
              <w:left w:val="single" w:sz="4" w:space="0" w:color="000000"/>
              <w:bottom w:val="single" w:sz="4" w:space="0" w:color="000000"/>
              <w:right w:val="single" w:sz="4" w:space="0" w:color="000000"/>
            </w:tcBorders>
          </w:tcPr>
          <w:p w14:paraId="111CD4EA" w14:textId="77777777" w:rsidR="00B01764" w:rsidRPr="00947CB6" w:rsidRDefault="00B01764" w:rsidP="00886C7C">
            <w:pPr>
              <w:spacing w:line="259" w:lineRule="auto"/>
              <w:ind w:left="360" w:right="162" w:hanging="198"/>
              <w:jc w:val="right"/>
              <w:rPr>
                <w:rFonts w:eastAsia="Calibri"/>
                <w:sz w:val="20"/>
                <w:szCs w:val="20"/>
              </w:rPr>
            </w:pPr>
            <w:r w:rsidRPr="00947CB6">
              <w:rPr>
                <w:rFonts w:eastAsia="Calibri"/>
                <w:sz w:val="20"/>
                <w:szCs w:val="20"/>
              </w:rPr>
              <w:t>0 rooms</w:t>
            </w:r>
          </w:p>
        </w:tc>
      </w:tr>
      <w:tr w:rsidR="00B01764" w:rsidRPr="00AF5A8F" w14:paraId="6AB3E6D0" w14:textId="77777777" w:rsidTr="00886C7C">
        <w:trPr>
          <w:trHeight w:val="1"/>
        </w:trPr>
        <w:tc>
          <w:tcPr>
            <w:tcW w:w="189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6959045" w14:textId="77777777" w:rsidR="00B01764" w:rsidRPr="00AF5A8F" w:rsidRDefault="00B01764" w:rsidP="00886C7C">
            <w:pPr>
              <w:spacing w:line="259" w:lineRule="auto"/>
              <w:jc w:val="both"/>
              <w:rPr>
                <w:rFonts w:eastAsia="Calibri"/>
                <w:sz w:val="20"/>
                <w:szCs w:val="20"/>
              </w:rPr>
            </w:pPr>
            <w:r w:rsidRPr="00AF5A8F">
              <w:rPr>
                <w:rFonts w:eastAsia="Calibri"/>
                <w:sz w:val="20"/>
                <w:szCs w:val="20"/>
              </w:rPr>
              <w:t>Residential Total</w:t>
            </w:r>
          </w:p>
        </w:tc>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2CC8B8B" w14:textId="77777777" w:rsidR="00B01764" w:rsidRPr="002C7D0C" w:rsidRDefault="00B01764" w:rsidP="00886C7C">
            <w:pPr>
              <w:spacing w:line="259" w:lineRule="auto"/>
              <w:ind w:left="360" w:right="162" w:hanging="108"/>
              <w:jc w:val="right"/>
              <w:rPr>
                <w:rFonts w:eastAsia="Calibri"/>
                <w:sz w:val="20"/>
                <w:szCs w:val="20"/>
                <w:highlight w:val="yellow"/>
              </w:rPr>
            </w:pPr>
            <w:r w:rsidRPr="00A14220">
              <w:rPr>
                <w:rFonts w:eastAsia="Calibri"/>
                <w:sz w:val="20"/>
                <w:szCs w:val="20"/>
              </w:rPr>
              <w:t>1</w:t>
            </w:r>
            <w:r>
              <w:rPr>
                <w:rFonts w:eastAsia="Calibri"/>
                <w:sz w:val="20"/>
                <w:szCs w:val="20"/>
              </w:rPr>
              <w:t>5</w:t>
            </w:r>
            <w:r w:rsidRPr="00A14220">
              <w:rPr>
                <w:rFonts w:eastAsia="Calibri"/>
                <w:sz w:val="20"/>
                <w:szCs w:val="20"/>
              </w:rPr>
              <w:t>,</w:t>
            </w:r>
            <w:r>
              <w:rPr>
                <w:rFonts w:eastAsia="Calibri"/>
                <w:sz w:val="20"/>
                <w:szCs w:val="20"/>
              </w:rPr>
              <w:t>100</w:t>
            </w:r>
            <w:r w:rsidRPr="00A14220">
              <w:rPr>
                <w:rFonts w:eastAsia="Calibri"/>
                <w:sz w:val="20"/>
                <w:szCs w:val="20"/>
              </w:rPr>
              <w:t xml:space="preserve"> units</w:t>
            </w:r>
          </w:p>
        </w:tc>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C1243AA" w14:textId="77777777" w:rsidR="00B01764" w:rsidRPr="002C7D0C" w:rsidRDefault="00B01764" w:rsidP="00886C7C">
            <w:pPr>
              <w:spacing w:line="259" w:lineRule="auto"/>
              <w:ind w:left="360" w:right="162" w:hanging="198"/>
              <w:jc w:val="right"/>
              <w:rPr>
                <w:rFonts w:eastAsia="Calibri"/>
                <w:sz w:val="20"/>
                <w:szCs w:val="20"/>
                <w:highlight w:val="yellow"/>
              </w:rPr>
            </w:pPr>
            <w:r>
              <w:rPr>
                <w:rFonts w:eastAsia="Calibri"/>
                <w:sz w:val="20"/>
                <w:szCs w:val="20"/>
              </w:rPr>
              <w:t>23</w:t>
            </w:r>
            <w:r w:rsidRPr="00A14220">
              <w:rPr>
                <w:rFonts w:eastAsia="Calibri"/>
                <w:sz w:val="20"/>
                <w:szCs w:val="20"/>
              </w:rPr>
              <w:t>,</w:t>
            </w:r>
            <w:r>
              <w:rPr>
                <w:rFonts w:eastAsia="Calibri"/>
                <w:sz w:val="20"/>
                <w:szCs w:val="20"/>
              </w:rPr>
              <w:t>10</w:t>
            </w:r>
            <w:r w:rsidRPr="00A14220">
              <w:rPr>
                <w:rFonts w:eastAsia="Calibri"/>
                <w:sz w:val="20"/>
                <w:szCs w:val="20"/>
              </w:rPr>
              <w:t>0 units</w:t>
            </w:r>
          </w:p>
        </w:tc>
        <w:tc>
          <w:tcPr>
            <w:tcW w:w="2250" w:type="dxa"/>
            <w:tcBorders>
              <w:top w:val="single" w:sz="4" w:space="0" w:color="000000"/>
              <w:left w:val="single" w:sz="4" w:space="0" w:color="000000"/>
              <w:bottom w:val="single" w:sz="4" w:space="0" w:color="000000"/>
              <w:right w:val="single" w:sz="4" w:space="0" w:color="000000"/>
            </w:tcBorders>
          </w:tcPr>
          <w:p w14:paraId="43BAA760" w14:textId="77777777" w:rsidR="00B01764" w:rsidRPr="002C7D0C" w:rsidRDefault="00B01764" w:rsidP="00886C7C">
            <w:pPr>
              <w:spacing w:line="259" w:lineRule="auto"/>
              <w:ind w:left="360" w:right="162" w:hanging="198"/>
              <w:jc w:val="right"/>
              <w:rPr>
                <w:rFonts w:eastAsia="Calibri"/>
                <w:sz w:val="20"/>
                <w:szCs w:val="20"/>
                <w:highlight w:val="yellow"/>
                <w:u w:val="single"/>
              </w:rPr>
            </w:pPr>
            <w:r>
              <w:rPr>
                <w:rFonts w:eastAsia="Calibri"/>
                <w:sz w:val="20"/>
                <w:szCs w:val="20"/>
              </w:rPr>
              <w:t>8,000</w:t>
            </w:r>
            <w:r w:rsidRPr="00A14220">
              <w:rPr>
                <w:rFonts w:eastAsia="Calibri"/>
                <w:sz w:val="20"/>
                <w:szCs w:val="20"/>
              </w:rPr>
              <w:t xml:space="preserve"> units</w:t>
            </w:r>
          </w:p>
        </w:tc>
      </w:tr>
      <w:tr w:rsidR="00B01764" w:rsidRPr="00AF5A8F" w14:paraId="54AABA8B" w14:textId="77777777" w:rsidTr="00886C7C">
        <w:trPr>
          <w:trHeight w:val="1"/>
        </w:trPr>
        <w:tc>
          <w:tcPr>
            <w:tcW w:w="189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2AAAAB5" w14:textId="77777777" w:rsidR="00B01764" w:rsidRPr="00947CB6" w:rsidRDefault="00B01764" w:rsidP="00886C7C">
            <w:pPr>
              <w:spacing w:line="259" w:lineRule="auto"/>
              <w:jc w:val="right"/>
              <w:rPr>
                <w:rFonts w:eastAsia="Calibri"/>
                <w:i/>
                <w:sz w:val="20"/>
                <w:szCs w:val="20"/>
              </w:rPr>
            </w:pPr>
            <w:r w:rsidRPr="00947CB6">
              <w:rPr>
                <w:rFonts w:eastAsia="Calibri"/>
                <w:i/>
                <w:sz w:val="20"/>
                <w:szCs w:val="20"/>
              </w:rPr>
              <w:t>Single Family</w:t>
            </w:r>
          </w:p>
        </w:tc>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8639FDF" w14:textId="77777777" w:rsidR="00B01764" w:rsidRPr="00947CB6" w:rsidRDefault="00B01764" w:rsidP="00886C7C">
            <w:pPr>
              <w:spacing w:line="259" w:lineRule="auto"/>
              <w:ind w:left="360" w:right="162" w:hanging="108"/>
              <w:jc w:val="right"/>
              <w:rPr>
                <w:rFonts w:eastAsia="Calibri"/>
                <w:i/>
                <w:sz w:val="20"/>
                <w:szCs w:val="20"/>
              </w:rPr>
            </w:pPr>
            <w:r w:rsidRPr="003D6D66">
              <w:rPr>
                <w:rFonts w:eastAsia="Calibri"/>
                <w:i/>
                <w:sz w:val="20"/>
                <w:szCs w:val="20"/>
              </w:rPr>
              <w:t>3,</w:t>
            </w:r>
            <w:r>
              <w:rPr>
                <w:rFonts w:eastAsia="Calibri"/>
                <w:i/>
                <w:sz w:val="20"/>
                <w:szCs w:val="20"/>
              </w:rPr>
              <w:t>090</w:t>
            </w:r>
            <w:r w:rsidRPr="003D6D66">
              <w:rPr>
                <w:rFonts w:eastAsia="Calibri"/>
                <w:i/>
                <w:sz w:val="20"/>
                <w:szCs w:val="20"/>
              </w:rPr>
              <w:t xml:space="preserve"> </w:t>
            </w:r>
            <w:r w:rsidRPr="00947CB6">
              <w:rPr>
                <w:rFonts w:eastAsia="Calibri"/>
                <w:i/>
                <w:sz w:val="20"/>
                <w:szCs w:val="20"/>
              </w:rPr>
              <w:t>units</w:t>
            </w:r>
          </w:p>
        </w:tc>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0F8F7BD" w14:textId="77777777" w:rsidR="00B01764" w:rsidRPr="00947CB6" w:rsidRDefault="00B01764" w:rsidP="00886C7C">
            <w:pPr>
              <w:spacing w:line="259" w:lineRule="auto"/>
              <w:ind w:left="360" w:right="162" w:hanging="198"/>
              <w:jc w:val="right"/>
              <w:rPr>
                <w:rFonts w:eastAsia="Calibri"/>
                <w:i/>
                <w:sz w:val="20"/>
                <w:szCs w:val="20"/>
              </w:rPr>
            </w:pPr>
            <w:r w:rsidRPr="003D6D66">
              <w:rPr>
                <w:rFonts w:eastAsia="Calibri"/>
                <w:i/>
                <w:sz w:val="20"/>
                <w:szCs w:val="20"/>
              </w:rPr>
              <w:t>3,</w:t>
            </w:r>
            <w:r>
              <w:rPr>
                <w:rFonts w:eastAsia="Calibri"/>
                <w:i/>
                <w:sz w:val="20"/>
                <w:szCs w:val="20"/>
              </w:rPr>
              <w:t>090</w:t>
            </w:r>
            <w:r w:rsidRPr="003D6D66">
              <w:rPr>
                <w:rFonts w:eastAsia="Calibri"/>
                <w:i/>
                <w:sz w:val="20"/>
                <w:szCs w:val="20"/>
              </w:rPr>
              <w:t xml:space="preserve"> </w:t>
            </w:r>
            <w:r w:rsidRPr="00947CB6">
              <w:rPr>
                <w:rFonts w:eastAsia="Calibri"/>
                <w:i/>
                <w:sz w:val="20"/>
                <w:szCs w:val="20"/>
              </w:rPr>
              <w:t>units</w:t>
            </w:r>
          </w:p>
        </w:tc>
        <w:tc>
          <w:tcPr>
            <w:tcW w:w="2250" w:type="dxa"/>
            <w:tcBorders>
              <w:top w:val="single" w:sz="4" w:space="0" w:color="000000"/>
              <w:left w:val="single" w:sz="4" w:space="0" w:color="000000"/>
              <w:bottom w:val="single" w:sz="4" w:space="0" w:color="000000"/>
              <w:right w:val="single" w:sz="4" w:space="0" w:color="000000"/>
            </w:tcBorders>
          </w:tcPr>
          <w:p w14:paraId="4A4503AC" w14:textId="77777777" w:rsidR="00B01764" w:rsidRPr="00947CB6" w:rsidRDefault="00B01764" w:rsidP="00886C7C">
            <w:pPr>
              <w:spacing w:line="259" w:lineRule="auto"/>
              <w:ind w:left="360" w:right="162" w:hanging="198"/>
              <w:jc w:val="right"/>
              <w:rPr>
                <w:rFonts w:eastAsia="Calibri"/>
                <w:i/>
                <w:sz w:val="20"/>
                <w:szCs w:val="20"/>
              </w:rPr>
            </w:pPr>
            <w:r w:rsidRPr="003D6D66">
              <w:rPr>
                <w:rFonts w:eastAsia="Calibri"/>
                <w:i/>
                <w:sz w:val="20"/>
                <w:szCs w:val="20"/>
              </w:rPr>
              <w:t>0</w:t>
            </w:r>
            <w:r w:rsidRPr="00947CB6">
              <w:rPr>
                <w:rFonts w:eastAsia="Calibri"/>
                <w:i/>
                <w:sz w:val="20"/>
                <w:szCs w:val="20"/>
              </w:rPr>
              <w:t xml:space="preserve"> units</w:t>
            </w:r>
          </w:p>
        </w:tc>
      </w:tr>
      <w:tr w:rsidR="00B01764" w:rsidRPr="00AF5A8F" w14:paraId="749FDDD2" w14:textId="77777777" w:rsidTr="00886C7C">
        <w:trPr>
          <w:trHeight w:val="1"/>
        </w:trPr>
        <w:tc>
          <w:tcPr>
            <w:tcW w:w="189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4C35744" w14:textId="77777777" w:rsidR="00B01764" w:rsidRPr="00947CB6" w:rsidRDefault="00B01764" w:rsidP="00886C7C">
            <w:pPr>
              <w:spacing w:line="259" w:lineRule="auto"/>
              <w:jc w:val="right"/>
              <w:rPr>
                <w:rFonts w:eastAsia="Calibri"/>
                <w:i/>
                <w:sz w:val="20"/>
                <w:szCs w:val="20"/>
              </w:rPr>
            </w:pPr>
            <w:r w:rsidRPr="00947CB6">
              <w:rPr>
                <w:rFonts w:eastAsia="Calibri"/>
                <w:i/>
                <w:sz w:val="20"/>
                <w:szCs w:val="20"/>
              </w:rPr>
              <w:t>Town Home</w:t>
            </w:r>
          </w:p>
        </w:tc>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4F78D57" w14:textId="77777777" w:rsidR="00B01764" w:rsidRPr="00947CB6" w:rsidRDefault="00B01764" w:rsidP="00886C7C">
            <w:pPr>
              <w:spacing w:line="259" w:lineRule="auto"/>
              <w:ind w:left="360" w:right="162" w:hanging="108"/>
              <w:jc w:val="right"/>
              <w:rPr>
                <w:rFonts w:eastAsia="Calibri"/>
                <w:i/>
                <w:sz w:val="20"/>
                <w:szCs w:val="20"/>
              </w:rPr>
            </w:pPr>
            <w:r w:rsidRPr="003D6D66">
              <w:rPr>
                <w:rFonts w:eastAsia="Calibri"/>
                <w:i/>
                <w:sz w:val="20"/>
                <w:szCs w:val="20"/>
              </w:rPr>
              <w:t>1,510</w:t>
            </w:r>
            <w:r w:rsidRPr="00947CB6">
              <w:rPr>
                <w:rFonts w:eastAsia="Calibri"/>
                <w:i/>
                <w:sz w:val="20"/>
                <w:szCs w:val="20"/>
              </w:rPr>
              <w:t xml:space="preserve"> units</w:t>
            </w:r>
          </w:p>
        </w:tc>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7F620F0" w14:textId="77777777" w:rsidR="00B01764" w:rsidRPr="00947CB6" w:rsidRDefault="00B01764" w:rsidP="00886C7C">
            <w:pPr>
              <w:spacing w:line="259" w:lineRule="auto"/>
              <w:ind w:left="360" w:right="162" w:hanging="198"/>
              <w:jc w:val="right"/>
              <w:rPr>
                <w:rFonts w:eastAsia="Calibri"/>
                <w:i/>
                <w:sz w:val="20"/>
                <w:szCs w:val="20"/>
              </w:rPr>
            </w:pPr>
            <w:r w:rsidRPr="003D6D66">
              <w:rPr>
                <w:rFonts w:eastAsia="Calibri"/>
                <w:i/>
                <w:sz w:val="20"/>
                <w:szCs w:val="20"/>
              </w:rPr>
              <w:t>1,510</w:t>
            </w:r>
            <w:r w:rsidRPr="00947CB6">
              <w:rPr>
                <w:rFonts w:eastAsia="Calibri"/>
                <w:i/>
                <w:sz w:val="20"/>
                <w:szCs w:val="20"/>
              </w:rPr>
              <w:t xml:space="preserve"> units</w:t>
            </w:r>
          </w:p>
        </w:tc>
        <w:tc>
          <w:tcPr>
            <w:tcW w:w="2250" w:type="dxa"/>
            <w:tcBorders>
              <w:top w:val="single" w:sz="4" w:space="0" w:color="000000"/>
              <w:left w:val="single" w:sz="4" w:space="0" w:color="000000"/>
              <w:bottom w:val="single" w:sz="4" w:space="0" w:color="000000"/>
              <w:right w:val="single" w:sz="4" w:space="0" w:color="000000"/>
            </w:tcBorders>
          </w:tcPr>
          <w:p w14:paraId="685A8B53" w14:textId="77777777" w:rsidR="00B01764" w:rsidRPr="00947CB6" w:rsidRDefault="00B01764" w:rsidP="00886C7C">
            <w:pPr>
              <w:spacing w:line="259" w:lineRule="auto"/>
              <w:ind w:left="360" w:right="162" w:hanging="198"/>
              <w:jc w:val="right"/>
              <w:rPr>
                <w:rFonts w:eastAsia="Calibri"/>
                <w:i/>
                <w:sz w:val="20"/>
                <w:szCs w:val="20"/>
              </w:rPr>
            </w:pPr>
            <w:r w:rsidRPr="003D6D66">
              <w:rPr>
                <w:rFonts w:eastAsia="Calibri"/>
                <w:i/>
                <w:sz w:val="20"/>
                <w:szCs w:val="20"/>
              </w:rPr>
              <w:t>0</w:t>
            </w:r>
            <w:r w:rsidRPr="00947CB6">
              <w:rPr>
                <w:rFonts w:eastAsia="Calibri"/>
                <w:i/>
                <w:sz w:val="20"/>
                <w:szCs w:val="20"/>
              </w:rPr>
              <w:t xml:space="preserve"> units</w:t>
            </w:r>
          </w:p>
        </w:tc>
      </w:tr>
      <w:tr w:rsidR="00B01764" w:rsidRPr="00AF5A8F" w14:paraId="66943824" w14:textId="77777777" w:rsidTr="00886C7C">
        <w:trPr>
          <w:trHeight w:val="1"/>
        </w:trPr>
        <w:tc>
          <w:tcPr>
            <w:tcW w:w="189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40DA5FE" w14:textId="77777777" w:rsidR="00B01764" w:rsidRPr="003D6D66" w:rsidRDefault="00B01764" w:rsidP="00886C7C">
            <w:pPr>
              <w:spacing w:line="259" w:lineRule="auto"/>
              <w:jc w:val="right"/>
              <w:rPr>
                <w:rFonts w:eastAsia="Calibri"/>
                <w:i/>
                <w:sz w:val="20"/>
                <w:szCs w:val="20"/>
              </w:rPr>
            </w:pPr>
            <w:r w:rsidRPr="003D6D66">
              <w:rPr>
                <w:rFonts w:eastAsia="Calibri"/>
                <w:i/>
                <w:sz w:val="20"/>
                <w:szCs w:val="20"/>
              </w:rPr>
              <w:t>Garden Apartment</w:t>
            </w:r>
          </w:p>
        </w:tc>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AA5DFE9" w14:textId="77777777" w:rsidR="00B01764" w:rsidRPr="003D6D66" w:rsidRDefault="00B01764" w:rsidP="00886C7C">
            <w:pPr>
              <w:spacing w:line="259" w:lineRule="auto"/>
              <w:ind w:left="360" w:right="162" w:hanging="108"/>
              <w:jc w:val="right"/>
              <w:rPr>
                <w:rFonts w:eastAsia="Calibri"/>
                <w:i/>
                <w:sz w:val="20"/>
                <w:szCs w:val="20"/>
              </w:rPr>
            </w:pPr>
            <w:r w:rsidRPr="003D6D66">
              <w:rPr>
                <w:rFonts w:eastAsia="Calibri"/>
                <w:i/>
                <w:sz w:val="20"/>
                <w:szCs w:val="20"/>
              </w:rPr>
              <w:t>7,</w:t>
            </w:r>
            <w:r>
              <w:rPr>
                <w:rFonts w:eastAsia="Calibri"/>
                <w:i/>
                <w:sz w:val="20"/>
                <w:szCs w:val="20"/>
              </w:rPr>
              <w:t>500</w:t>
            </w:r>
            <w:r w:rsidRPr="003D6D66">
              <w:rPr>
                <w:rFonts w:eastAsia="Calibri"/>
                <w:i/>
                <w:sz w:val="20"/>
                <w:szCs w:val="20"/>
              </w:rPr>
              <w:t xml:space="preserve"> units</w:t>
            </w:r>
          </w:p>
        </w:tc>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88BB0EF" w14:textId="77777777" w:rsidR="00B01764" w:rsidRPr="003D6D66" w:rsidRDefault="00B01764" w:rsidP="00886C7C">
            <w:pPr>
              <w:spacing w:line="259" w:lineRule="auto"/>
              <w:ind w:left="360" w:right="162" w:hanging="198"/>
              <w:jc w:val="right"/>
              <w:rPr>
                <w:rFonts w:eastAsia="Calibri"/>
                <w:i/>
                <w:sz w:val="20"/>
                <w:szCs w:val="20"/>
              </w:rPr>
            </w:pPr>
            <w:r w:rsidRPr="003D6D66">
              <w:rPr>
                <w:rFonts w:eastAsia="Calibri"/>
                <w:i/>
                <w:sz w:val="20"/>
                <w:szCs w:val="20"/>
              </w:rPr>
              <w:t>7,500 units</w:t>
            </w:r>
          </w:p>
        </w:tc>
        <w:tc>
          <w:tcPr>
            <w:tcW w:w="2250" w:type="dxa"/>
            <w:tcBorders>
              <w:top w:val="single" w:sz="4" w:space="0" w:color="000000"/>
              <w:left w:val="single" w:sz="4" w:space="0" w:color="000000"/>
              <w:bottom w:val="single" w:sz="4" w:space="0" w:color="000000"/>
              <w:right w:val="single" w:sz="4" w:space="0" w:color="000000"/>
            </w:tcBorders>
          </w:tcPr>
          <w:p w14:paraId="420F78A5" w14:textId="77777777" w:rsidR="00B01764" w:rsidRPr="003D6D66" w:rsidRDefault="00B01764" w:rsidP="00886C7C">
            <w:pPr>
              <w:spacing w:line="259" w:lineRule="auto"/>
              <w:ind w:left="360" w:right="162" w:hanging="198"/>
              <w:jc w:val="right"/>
              <w:rPr>
                <w:rFonts w:eastAsia="Calibri"/>
                <w:i/>
                <w:sz w:val="20"/>
                <w:szCs w:val="20"/>
              </w:rPr>
            </w:pPr>
            <w:r>
              <w:rPr>
                <w:rFonts w:eastAsia="Calibri"/>
                <w:i/>
                <w:sz w:val="20"/>
                <w:szCs w:val="20"/>
              </w:rPr>
              <w:t>0</w:t>
            </w:r>
            <w:r w:rsidRPr="003D6D66">
              <w:rPr>
                <w:rFonts w:eastAsia="Calibri"/>
                <w:i/>
                <w:sz w:val="20"/>
                <w:szCs w:val="20"/>
              </w:rPr>
              <w:t xml:space="preserve"> units</w:t>
            </w:r>
          </w:p>
        </w:tc>
      </w:tr>
      <w:tr w:rsidR="00B01764" w:rsidRPr="00AF5A8F" w14:paraId="58887CB9" w14:textId="77777777" w:rsidTr="00886C7C">
        <w:trPr>
          <w:trHeight w:val="1"/>
        </w:trPr>
        <w:tc>
          <w:tcPr>
            <w:tcW w:w="189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F3AB3FD" w14:textId="77777777" w:rsidR="00B01764" w:rsidRPr="00947CB6" w:rsidRDefault="00B01764" w:rsidP="00886C7C">
            <w:pPr>
              <w:spacing w:line="259" w:lineRule="auto"/>
              <w:jc w:val="right"/>
              <w:rPr>
                <w:rFonts w:eastAsia="Calibri"/>
                <w:i/>
                <w:sz w:val="20"/>
                <w:szCs w:val="20"/>
              </w:rPr>
            </w:pPr>
            <w:r w:rsidRPr="003D6D66">
              <w:rPr>
                <w:rFonts w:eastAsia="Calibri"/>
                <w:i/>
                <w:sz w:val="20"/>
                <w:szCs w:val="20"/>
              </w:rPr>
              <w:t>Mid Rise</w:t>
            </w:r>
          </w:p>
        </w:tc>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A17D4DD" w14:textId="77777777" w:rsidR="00B01764" w:rsidRPr="00BD3DBE" w:rsidRDefault="00B01764" w:rsidP="00886C7C">
            <w:pPr>
              <w:spacing w:line="259" w:lineRule="auto"/>
              <w:ind w:left="360" w:right="162" w:hanging="108"/>
              <w:jc w:val="right"/>
              <w:rPr>
                <w:rFonts w:eastAsia="Calibri"/>
                <w:i/>
                <w:sz w:val="20"/>
                <w:szCs w:val="20"/>
              </w:rPr>
            </w:pPr>
            <w:r w:rsidRPr="00BD3DBE">
              <w:rPr>
                <w:rFonts w:eastAsia="Calibri"/>
                <w:i/>
                <w:sz w:val="20"/>
                <w:szCs w:val="20"/>
              </w:rPr>
              <w:t>0 units</w:t>
            </w:r>
          </w:p>
        </w:tc>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F4E07F7" w14:textId="77777777" w:rsidR="00B01764" w:rsidRPr="00BD3DBE" w:rsidRDefault="00B01764" w:rsidP="00886C7C">
            <w:pPr>
              <w:spacing w:line="259" w:lineRule="auto"/>
              <w:ind w:left="360" w:right="162" w:hanging="198"/>
              <w:jc w:val="right"/>
              <w:rPr>
                <w:rFonts w:eastAsia="Calibri"/>
                <w:i/>
                <w:sz w:val="20"/>
                <w:szCs w:val="20"/>
              </w:rPr>
            </w:pPr>
            <w:r w:rsidRPr="00BD3DBE">
              <w:rPr>
                <w:rFonts w:eastAsia="Calibri"/>
                <w:i/>
                <w:sz w:val="20"/>
                <w:szCs w:val="20"/>
              </w:rPr>
              <w:t>1,000 units</w:t>
            </w:r>
          </w:p>
        </w:tc>
        <w:tc>
          <w:tcPr>
            <w:tcW w:w="2250" w:type="dxa"/>
            <w:tcBorders>
              <w:top w:val="single" w:sz="4" w:space="0" w:color="000000"/>
              <w:left w:val="single" w:sz="4" w:space="0" w:color="000000"/>
              <w:bottom w:val="single" w:sz="4" w:space="0" w:color="000000"/>
              <w:right w:val="single" w:sz="4" w:space="0" w:color="000000"/>
            </w:tcBorders>
          </w:tcPr>
          <w:p w14:paraId="5F9454DD" w14:textId="77777777" w:rsidR="00B01764" w:rsidRPr="00BD3DBE" w:rsidRDefault="00B01764" w:rsidP="00886C7C">
            <w:pPr>
              <w:spacing w:line="259" w:lineRule="auto"/>
              <w:ind w:left="360" w:right="162" w:hanging="198"/>
              <w:jc w:val="right"/>
              <w:rPr>
                <w:rFonts w:eastAsia="Calibri"/>
                <w:i/>
                <w:sz w:val="20"/>
                <w:szCs w:val="20"/>
              </w:rPr>
            </w:pPr>
            <w:r w:rsidRPr="00BD3DBE">
              <w:rPr>
                <w:rFonts w:eastAsia="Calibri"/>
                <w:i/>
                <w:sz w:val="20"/>
                <w:szCs w:val="20"/>
              </w:rPr>
              <w:t>1,000 units</w:t>
            </w:r>
          </w:p>
        </w:tc>
      </w:tr>
      <w:tr w:rsidR="00B01764" w:rsidRPr="00AF5A8F" w14:paraId="4FD075E1" w14:textId="77777777" w:rsidTr="00886C7C">
        <w:trPr>
          <w:trHeight w:val="1"/>
        </w:trPr>
        <w:tc>
          <w:tcPr>
            <w:tcW w:w="189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725A844" w14:textId="77777777" w:rsidR="00B01764" w:rsidRPr="00947CB6" w:rsidRDefault="00B01764" w:rsidP="00886C7C">
            <w:pPr>
              <w:spacing w:line="259" w:lineRule="auto"/>
              <w:jc w:val="right"/>
              <w:rPr>
                <w:rFonts w:eastAsia="Calibri"/>
                <w:i/>
                <w:sz w:val="20"/>
                <w:szCs w:val="20"/>
              </w:rPr>
            </w:pPr>
            <w:r w:rsidRPr="00947CB6">
              <w:rPr>
                <w:rFonts w:eastAsia="Calibri"/>
                <w:i/>
                <w:sz w:val="20"/>
                <w:szCs w:val="20"/>
              </w:rPr>
              <w:t>High Rise</w:t>
            </w:r>
          </w:p>
        </w:tc>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AB4F120" w14:textId="77777777" w:rsidR="00B01764" w:rsidRPr="00BD3DBE" w:rsidRDefault="00B01764" w:rsidP="00886C7C">
            <w:pPr>
              <w:spacing w:line="259" w:lineRule="auto"/>
              <w:ind w:left="360" w:right="162" w:hanging="108"/>
              <w:jc w:val="right"/>
              <w:rPr>
                <w:rFonts w:eastAsia="Calibri"/>
                <w:i/>
                <w:sz w:val="20"/>
                <w:szCs w:val="20"/>
              </w:rPr>
            </w:pPr>
            <w:r>
              <w:rPr>
                <w:rFonts w:eastAsia="Calibri"/>
                <w:i/>
                <w:sz w:val="20"/>
                <w:szCs w:val="20"/>
              </w:rPr>
              <w:t>3</w:t>
            </w:r>
            <w:r w:rsidRPr="00744BE7">
              <w:rPr>
                <w:rFonts w:eastAsia="Calibri"/>
                <w:i/>
                <w:sz w:val="20"/>
                <w:szCs w:val="20"/>
              </w:rPr>
              <w:t>,000 units</w:t>
            </w:r>
          </w:p>
        </w:tc>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A9329DA" w14:textId="77777777" w:rsidR="00B01764" w:rsidRPr="00BD3DBE" w:rsidRDefault="00B01764" w:rsidP="00886C7C">
            <w:pPr>
              <w:spacing w:line="259" w:lineRule="auto"/>
              <w:ind w:left="360" w:right="162" w:hanging="198"/>
              <w:jc w:val="right"/>
              <w:rPr>
                <w:rFonts w:eastAsia="Calibri"/>
                <w:i/>
                <w:sz w:val="20"/>
                <w:szCs w:val="20"/>
              </w:rPr>
            </w:pPr>
            <w:r>
              <w:rPr>
                <w:rFonts w:eastAsia="Calibri"/>
                <w:i/>
                <w:sz w:val="20"/>
                <w:szCs w:val="20"/>
              </w:rPr>
              <w:t>10</w:t>
            </w:r>
            <w:r w:rsidRPr="00BD3DBE">
              <w:rPr>
                <w:rFonts w:eastAsia="Calibri"/>
                <w:i/>
                <w:sz w:val="20"/>
                <w:szCs w:val="20"/>
              </w:rPr>
              <w:t>,000 units</w:t>
            </w:r>
          </w:p>
        </w:tc>
        <w:tc>
          <w:tcPr>
            <w:tcW w:w="2250" w:type="dxa"/>
            <w:tcBorders>
              <w:top w:val="single" w:sz="4" w:space="0" w:color="000000"/>
              <w:left w:val="single" w:sz="4" w:space="0" w:color="000000"/>
              <w:bottom w:val="single" w:sz="4" w:space="0" w:color="000000"/>
              <w:right w:val="single" w:sz="4" w:space="0" w:color="000000"/>
            </w:tcBorders>
          </w:tcPr>
          <w:p w14:paraId="1AB93FC7" w14:textId="77777777" w:rsidR="00B01764" w:rsidRPr="00BD3DBE" w:rsidRDefault="00B01764" w:rsidP="00886C7C">
            <w:pPr>
              <w:spacing w:line="259" w:lineRule="auto"/>
              <w:ind w:left="360" w:right="162" w:hanging="198"/>
              <w:jc w:val="right"/>
              <w:rPr>
                <w:rFonts w:eastAsia="Calibri"/>
                <w:i/>
                <w:sz w:val="20"/>
                <w:szCs w:val="20"/>
              </w:rPr>
            </w:pPr>
            <w:r w:rsidRPr="00BD3DBE">
              <w:rPr>
                <w:rFonts w:eastAsia="Calibri"/>
                <w:i/>
                <w:sz w:val="20"/>
                <w:szCs w:val="20"/>
              </w:rPr>
              <w:t>7,000 units</w:t>
            </w:r>
          </w:p>
        </w:tc>
      </w:tr>
      <w:tr w:rsidR="00B01764" w:rsidRPr="00AF5A8F" w14:paraId="070B5C04" w14:textId="77777777" w:rsidTr="00886C7C">
        <w:trPr>
          <w:trHeight w:val="1"/>
        </w:trPr>
        <w:tc>
          <w:tcPr>
            <w:tcW w:w="189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B47289C" w14:textId="77777777" w:rsidR="00B01764" w:rsidRPr="00AF5A8F" w:rsidRDefault="00B01764" w:rsidP="00886C7C">
            <w:pPr>
              <w:spacing w:line="259" w:lineRule="auto"/>
              <w:jc w:val="both"/>
              <w:rPr>
                <w:rFonts w:eastAsia="Calibri"/>
                <w:sz w:val="20"/>
                <w:szCs w:val="20"/>
              </w:rPr>
            </w:pPr>
            <w:r w:rsidRPr="00AF5A8F">
              <w:rPr>
                <w:rFonts w:eastAsia="Calibri"/>
                <w:sz w:val="20"/>
                <w:szCs w:val="20"/>
              </w:rPr>
              <w:t>Commercial</w:t>
            </w:r>
          </w:p>
        </w:tc>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3EDA36A" w14:textId="77777777" w:rsidR="00B01764" w:rsidRPr="00AF5A8F" w:rsidRDefault="00B01764" w:rsidP="00886C7C">
            <w:pPr>
              <w:spacing w:line="259" w:lineRule="auto"/>
              <w:ind w:left="360" w:right="162" w:hanging="108"/>
              <w:jc w:val="right"/>
              <w:rPr>
                <w:rFonts w:eastAsia="Calibri"/>
                <w:sz w:val="20"/>
                <w:szCs w:val="20"/>
              </w:rPr>
            </w:pPr>
            <w:r>
              <w:rPr>
                <w:rFonts w:eastAsia="Calibri"/>
                <w:sz w:val="20"/>
                <w:szCs w:val="20"/>
              </w:rPr>
              <w:t>2,918,538 sq</w:t>
            </w:r>
            <w:r w:rsidRPr="00AF5A8F">
              <w:rPr>
                <w:rFonts w:eastAsia="Calibri"/>
                <w:sz w:val="20"/>
                <w:szCs w:val="20"/>
              </w:rPr>
              <w:t>.</w:t>
            </w:r>
            <w:r>
              <w:rPr>
                <w:rFonts w:eastAsia="Calibri"/>
                <w:sz w:val="20"/>
                <w:szCs w:val="20"/>
              </w:rPr>
              <w:t xml:space="preserve"> ft.</w:t>
            </w:r>
          </w:p>
        </w:tc>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EA302EF" w14:textId="77777777" w:rsidR="00B01764" w:rsidRPr="009F15AB" w:rsidRDefault="00B01764" w:rsidP="00886C7C">
            <w:pPr>
              <w:spacing w:line="259" w:lineRule="auto"/>
              <w:ind w:left="360" w:right="162" w:hanging="198"/>
              <w:jc w:val="right"/>
              <w:rPr>
                <w:rFonts w:eastAsia="Calibri"/>
                <w:sz w:val="20"/>
                <w:szCs w:val="20"/>
              </w:rPr>
            </w:pPr>
            <w:r>
              <w:rPr>
                <w:rFonts w:eastAsia="Calibri"/>
                <w:sz w:val="20"/>
                <w:szCs w:val="20"/>
              </w:rPr>
              <w:t>3,280,000 sq. ft.</w:t>
            </w:r>
          </w:p>
        </w:tc>
        <w:tc>
          <w:tcPr>
            <w:tcW w:w="2250" w:type="dxa"/>
            <w:tcBorders>
              <w:top w:val="single" w:sz="4" w:space="0" w:color="000000"/>
              <w:left w:val="single" w:sz="4" w:space="0" w:color="000000"/>
              <w:bottom w:val="single" w:sz="4" w:space="0" w:color="000000"/>
              <w:right w:val="single" w:sz="4" w:space="0" w:color="000000"/>
            </w:tcBorders>
          </w:tcPr>
          <w:p w14:paraId="1EB4541B" w14:textId="77777777" w:rsidR="00B01764" w:rsidRPr="00AF5A8F" w:rsidRDefault="00B01764" w:rsidP="00886C7C">
            <w:pPr>
              <w:spacing w:line="259" w:lineRule="auto"/>
              <w:ind w:left="360" w:right="162" w:hanging="198"/>
              <w:jc w:val="right"/>
              <w:rPr>
                <w:rFonts w:eastAsia="Calibri"/>
                <w:sz w:val="20"/>
                <w:szCs w:val="20"/>
              </w:rPr>
            </w:pPr>
            <w:r>
              <w:rPr>
                <w:rFonts w:eastAsia="Calibri"/>
                <w:sz w:val="20"/>
                <w:szCs w:val="20"/>
              </w:rPr>
              <w:t>361,462</w:t>
            </w:r>
            <w:r w:rsidRPr="00AF5A8F">
              <w:rPr>
                <w:rFonts w:eastAsia="Calibri"/>
                <w:sz w:val="20"/>
                <w:szCs w:val="20"/>
              </w:rPr>
              <w:t xml:space="preserve"> sq. ft.</w:t>
            </w:r>
          </w:p>
        </w:tc>
      </w:tr>
      <w:tr w:rsidR="00B01764" w:rsidRPr="00AF5A8F" w14:paraId="40A8DA74" w14:textId="77777777" w:rsidTr="00886C7C">
        <w:trPr>
          <w:trHeight w:val="1"/>
        </w:trPr>
        <w:tc>
          <w:tcPr>
            <w:tcW w:w="189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9D5AE83" w14:textId="77777777" w:rsidR="00B01764" w:rsidRPr="00AF5A8F" w:rsidRDefault="00B01764" w:rsidP="00886C7C">
            <w:pPr>
              <w:spacing w:line="259" w:lineRule="auto"/>
              <w:jc w:val="both"/>
              <w:rPr>
                <w:rFonts w:eastAsia="Calibri"/>
                <w:sz w:val="20"/>
                <w:szCs w:val="20"/>
              </w:rPr>
            </w:pPr>
            <w:r>
              <w:rPr>
                <w:rFonts w:eastAsia="Calibri"/>
                <w:sz w:val="20"/>
                <w:szCs w:val="20"/>
              </w:rPr>
              <w:t>Office Uses</w:t>
            </w:r>
          </w:p>
        </w:tc>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594C61B" w14:textId="77777777" w:rsidR="00B01764" w:rsidRPr="00AF5A8F" w:rsidDel="004364FF" w:rsidRDefault="00B01764" w:rsidP="00886C7C">
            <w:pPr>
              <w:spacing w:line="259" w:lineRule="auto"/>
              <w:ind w:left="360" w:right="162" w:hanging="108"/>
              <w:jc w:val="right"/>
              <w:rPr>
                <w:rFonts w:eastAsia="Calibri"/>
                <w:sz w:val="20"/>
                <w:szCs w:val="20"/>
              </w:rPr>
            </w:pPr>
            <w:r>
              <w:rPr>
                <w:rFonts w:eastAsia="Calibri"/>
                <w:sz w:val="20"/>
                <w:szCs w:val="20"/>
              </w:rPr>
              <w:t>961,046 sq. ft.</w:t>
            </w:r>
          </w:p>
        </w:tc>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780F6F0" w14:textId="77777777" w:rsidR="00B01764" w:rsidRPr="00AF5A8F" w:rsidDel="00350519" w:rsidRDefault="00B01764" w:rsidP="00886C7C">
            <w:pPr>
              <w:spacing w:line="259" w:lineRule="auto"/>
              <w:ind w:left="360" w:right="162" w:hanging="198"/>
              <w:jc w:val="right"/>
              <w:rPr>
                <w:rFonts w:eastAsia="Calibri"/>
                <w:sz w:val="20"/>
                <w:szCs w:val="20"/>
              </w:rPr>
            </w:pPr>
            <w:r>
              <w:rPr>
                <w:rFonts w:eastAsia="Calibri"/>
                <w:sz w:val="20"/>
                <w:szCs w:val="20"/>
              </w:rPr>
              <w:t>1,300,000 sq. ft.</w:t>
            </w:r>
          </w:p>
        </w:tc>
        <w:tc>
          <w:tcPr>
            <w:tcW w:w="2250" w:type="dxa"/>
            <w:tcBorders>
              <w:top w:val="single" w:sz="4" w:space="0" w:color="000000"/>
              <w:left w:val="single" w:sz="4" w:space="0" w:color="000000"/>
              <w:bottom w:val="single" w:sz="4" w:space="0" w:color="000000"/>
              <w:right w:val="single" w:sz="4" w:space="0" w:color="000000"/>
            </w:tcBorders>
          </w:tcPr>
          <w:p w14:paraId="598E3C36" w14:textId="77777777" w:rsidR="00B01764" w:rsidRPr="00AF5A8F" w:rsidDel="00E1283C" w:rsidRDefault="00B01764" w:rsidP="00886C7C">
            <w:pPr>
              <w:spacing w:line="259" w:lineRule="auto"/>
              <w:ind w:left="360" w:right="162" w:hanging="198"/>
              <w:jc w:val="right"/>
              <w:rPr>
                <w:rFonts w:eastAsia="Calibri"/>
                <w:sz w:val="20"/>
                <w:szCs w:val="20"/>
              </w:rPr>
            </w:pPr>
            <w:r>
              <w:rPr>
                <w:rFonts w:eastAsia="Calibri"/>
                <w:sz w:val="20"/>
                <w:szCs w:val="20"/>
              </w:rPr>
              <w:t>338,954 sq. ft.</w:t>
            </w:r>
          </w:p>
        </w:tc>
      </w:tr>
      <w:tr w:rsidR="00B01764" w:rsidRPr="00AF5A8F" w14:paraId="11D26B1E" w14:textId="77777777" w:rsidTr="00886C7C">
        <w:trPr>
          <w:trHeight w:val="1"/>
        </w:trPr>
        <w:tc>
          <w:tcPr>
            <w:tcW w:w="189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8D17121" w14:textId="77777777" w:rsidR="00B01764" w:rsidRPr="00AF5A8F" w:rsidRDefault="00B01764" w:rsidP="00886C7C">
            <w:pPr>
              <w:spacing w:line="259" w:lineRule="auto"/>
              <w:jc w:val="both"/>
              <w:rPr>
                <w:rFonts w:eastAsia="Calibri"/>
                <w:sz w:val="20"/>
                <w:szCs w:val="20"/>
              </w:rPr>
            </w:pPr>
            <w:r>
              <w:rPr>
                <w:rFonts w:eastAsia="Calibri"/>
                <w:sz w:val="20"/>
                <w:szCs w:val="20"/>
              </w:rPr>
              <w:t>Community Facilities</w:t>
            </w:r>
          </w:p>
        </w:tc>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5EDC26D" w14:textId="77777777" w:rsidR="00B01764" w:rsidRPr="00AF5A8F" w:rsidDel="004364FF" w:rsidRDefault="00B01764" w:rsidP="00886C7C">
            <w:pPr>
              <w:spacing w:line="259" w:lineRule="auto"/>
              <w:ind w:left="360" w:right="162" w:hanging="108"/>
              <w:jc w:val="right"/>
              <w:rPr>
                <w:rFonts w:eastAsia="Calibri"/>
                <w:sz w:val="20"/>
                <w:szCs w:val="20"/>
              </w:rPr>
            </w:pPr>
            <w:r>
              <w:rPr>
                <w:rFonts w:eastAsia="Calibri"/>
                <w:sz w:val="20"/>
                <w:szCs w:val="20"/>
              </w:rPr>
              <w:t>390,000 sq. ft.</w:t>
            </w:r>
          </w:p>
        </w:tc>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D48955C" w14:textId="77777777" w:rsidR="00B01764" w:rsidRPr="00AF5A8F" w:rsidDel="00350519" w:rsidRDefault="00B01764" w:rsidP="00886C7C">
            <w:pPr>
              <w:spacing w:line="259" w:lineRule="auto"/>
              <w:ind w:left="360" w:right="162" w:hanging="198"/>
              <w:jc w:val="center"/>
              <w:rPr>
                <w:rFonts w:eastAsia="Calibri"/>
                <w:sz w:val="20"/>
                <w:szCs w:val="20"/>
              </w:rPr>
            </w:pPr>
            <w:r>
              <w:rPr>
                <w:rFonts w:eastAsia="Calibri"/>
                <w:sz w:val="20"/>
                <w:szCs w:val="20"/>
              </w:rPr>
              <w:t>-</w:t>
            </w:r>
          </w:p>
        </w:tc>
        <w:tc>
          <w:tcPr>
            <w:tcW w:w="2250" w:type="dxa"/>
            <w:tcBorders>
              <w:top w:val="single" w:sz="4" w:space="0" w:color="000000"/>
              <w:left w:val="single" w:sz="4" w:space="0" w:color="000000"/>
              <w:bottom w:val="single" w:sz="4" w:space="0" w:color="000000"/>
              <w:right w:val="single" w:sz="4" w:space="0" w:color="000000"/>
            </w:tcBorders>
          </w:tcPr>
          <w:p w14:paraId="3496A205" w14:textId="77777777" w:rsidR="00B01764" w:rsidRPr="00AF5A8F" w:rsidDel="00E1283C" w:rsidRDefault="00B01764" w:rsidP="00886C7C">
            <w:pPr>
              <w:spacing w:line="259" w:lineRule="auto"/>
              <w:ind w:left="360" w:right="162" w:hanging="198"/>
              <w:jc w:val="right"/>
              <w:rPr>
                <w:rFonts w:eastAsia="Calibri"/>
                <w:sz w:val="20"/>
                <w:szCs w:val="20"/>
              </w:rPr>
            </w:pPr>
            <w:r>
              <w:rPr>
                <w:rFonts w:eastAsia="Calibri"/>
                <w:sz w:val="20"/>
                <w:szCs w:val="20"/>
              </w:rPr>
              <w:t>390,000 sq. ft.</w:t>
            </w:r>
          </w:p>
        </w:tc>
      </w:tr>
    </w:tbl>
    <w:p w14:paraId="50641472" w14:textId="77777777" w:rsidR="00B01764" w:rsidRPr="007C4BE9" w:rsidRDefault="00B01764" w:rsidP="00B01764">
      <w:pPr>
        <w:ind w:left="720"/>
        <w:rPr>
          <w:rFonts w:eastAsia="Calibri"/>
          <w:bCs/>
          <w:i/>
          <w:iCs/>
          <w:sz w:val="16"/>
          <w:szCs w:val="16"/>
        </w:rPr>
      </w:pPr>
      <w:r w:rsidRPr="007C4BE9">
        <w:rPr>
          <w:rFonts w:eastAsia="Calibri"/>
          <w:bCs/>
          <w:i/>
          <w:iCs/>
          <w:sz w:val="16"/>
          <w:szCs w:val="16"/>
        </w:rPr>
        <w:t>* Broward County Property Appraiser</w:t>
      </w:r>
    </w:p>
    <w:p w14:paraId="52521656" w14:textId="77777777" w:rsidR="00B01764" w:rsidRDefault="00B01764" w:rsidP="007225D3">
      <w:pPr>
        <w:spacing w:line="259" w:lineRule="auto"/>
        <w:ind w:left="720"/>
        <w:jc w:val="both"/>
        <w:rPr>
          <w:rFonts w:eastAsia="Calibri"/>
          <w:bCs/>
          <w:sz w:val="22"/>
          <w:szCs w:val="22"/>
        </w:rPr>
      </w:pPr>
    </w:p>
    <w:p w14:paraId="120F1705" w14:textId="77777777" w:rsidR="00B01764" w:rsidRDefault="00B01764" w:rsidP="007225D3">
      <w:pPr>
        <w:spacing w:line="259" w:lineRule="auto"/>
        <w:ind w:left="720"/>
        <w:jc w:val="both"/>
        <w:rPr>
          <w:rFonts w:eastAsia="Calibri"/>
          <w:bCs/>
          <w:sz w:val="22"/>
          <w:szCs w:val="22"/>
        </w:rPr>
      </w:pPr>
    </w:p>
    <w:p w14:paraId="68DE050C" w14:textId="77777777" w:rsidR="00B01764" w:rsidRDefault="00B01764" w:rsidP="007225D3">
      <w:pPr>
        <w:spacing w:line="259" w:lineRule="auto"/>
        <w:ind w:left="720"/>
        <w:jc w:val="both"/>
        <w:rPr>
          <w:rFonts w:eastAsia="Calibri"/>
          <w:bCs/>
          <w:sz w:val="22"/>
          <w:szCs w:val="22"/>
        </w:rPr>
      </w:pPr>
    </w:p>
    <w:p w14:paraId="179A8ADD" w14:textId="77777777" w:rsidR="00B01764" w:rsidRPr="005C2881" w:rsidRDefault="00B01764" w:rsidP="007225D3">
      <w:pPr>
        <w:spacing w:line="259" w:lineRule="auto"/>
        <w:ind w:left="720"/>
        <w:jc w:val="both"/>
        <w:rPr>
          <w:rFonts w:eastAsia="Calibri"/>
          <w:bCs/>
          <w:sz w:val="22"/>
          <w:szCs w:val="22"/>
        </w:rPr>
      </w:pPr>
    </w:p>
    <w:p w14:paraId="6875A5D2" w14:textId="77777777" w:rsidR="007225D3" w:rsidRPr="005C2881" w:rsidRDefault="007225D3" w:rsidP="007225D3">
      <w:pPr>
        <w:rPr>
          <w:rFonts w:eastAsia="Calibri"/>
          <w:bCs/>
          <w:u w:val="single"/>
        </w:rPr>
      </w:pPr>
    </w:p>
    <w:tbl>
      <w:tblPr>
        <w:tblW w:w="8640" w:type="dxa"/>
        <w:tblInd w:w="715" w:type="dxa"/>
        <w:tblCellMar>
          <w:left w:w="10" w:type="dxa"/>
          <w:right w:w="10" w:type="dxa"/>
        </w:tblCellMar>
        <w:tblLook w:val="04A0" w:firstRow="1" w:lastRow="0" w:firstColumn="1" w:lastColumn="0" w:noHBand="0" w:noVBand="1"/>
      </w:tblPr>
      <w:tblGrid>
        <w:gridCol w:w="1890"/>
        <w:gridCol w:w="2250"/>
        <w:gridCol w:w="2250"/>
        <w:gridCol w:w="2250"/>
      </w:tblGrid>
      <w:tr w:rsidR="007225D3" w:rsidRPr="00B01764" w14:paraId="0394FEDC" w14:textId="77777777" w:rsidTr="000E5BDB">
        <w:trPr>
          <w:trHeight w:val="1"/>
        </w:trPr>
        <w:tc>
          <w:tcPr>
            <w:tcW w:w="1890" w:type="dxa"/>
            <w:tcBorders>
              <w:top w:val="single" w:sz="4" w:space="0" w:color="000000"/>
              <w:left w:val="single" w:sz="4" w:space="0" w:color="000000"/>
              <w:bottom w:val="single" w:sz="4" w:space="0" w:color="000000"/>
              <w:right w:val="single" w:sz="4" w:space="0" w:color="000000"/>
            </w:tcBorders>
            <w:shd w:val="pct15" w:color="auto" w:fill="auto"/>
            <w:tcMar>
              <w:left w:w="108" w:type="dxa"/>
              <w:right w:w="108" w:type="dxa"/>
            </w:tcMar>
          </w:tcPr>
          <w:p w14:paraId="0467515E" w14:textId="77777777" w:rsidR="007225D3" w:rsidRPr="00B01764" w:rsidRDefault="007225D3" w:rsidP="00752103">
            <w:pPr>
              <w:spacing w:line="259" w:lineRule="auto"/>
              <w:jc w:val="center"/>
              <w:rPr>
                <w:rFonts w:eastAsia="Calibri"/>
                <w:b/>
                <w:strike/>
                <w:sz w:val="20"/>
                <w:szCs w:val="20"/>
              </w:rPr>
            </w:pPr>
            <w:r w:rsidRPr="00B01764">
              <w:rPr>
                <w:rFonts w:eastAsia="Calibri"/>
                <w:b/>
                <w:strike/>
                <w:sz w:val="20"/>
                <w:szCs w:val="20"/>
              </w:rPr>
              <w:t>Activity Center</w:t>
            </w:r>
          </w:p>
          <w:p w14:paraId="0AA94217" w14:textId="10E9B149" w:rsidR="007225D3" w:rsidRPr="00B01764" w:rsidRDefault="007225D3" w:rsidP="00752103">
            <w:pPr>
              <w:spacing w:line="259" w:lineRule="auto"/>
              <w:jc w:val="center"/>
              <w:rPr>
                <w:rFonts w:eastAsia="Calibri"/>
                <w:strike/>
                <w:sz w:val="20"/>
                <w:szCs w:val="20"/>
              </w:rPr>
            </w:pPr>
            <w:r w:rsidRPr="00B01764">
              <w:rPr>
                <w:rFonts w:eastAsia="Calibri"/>
                <w:b/>
                <w:strike/>
                <w:sz w:val="20"/>
                <w:szCs w:val="20"/>
              </w:rPr>
              <w:t xml:space="preserve">(City: </w:t>
            </w:r>
            <w:r w:rsidR="00676499" w:rsidRPr="00B01764">
              <w:rPr>
                <w:rFonts w:eastAsia="Calibri"/>
                <w:b/>
                <w:strike/>
                <w:sz w:val="20"/>
                <w:szCs w:val="20"/>
              </w:rPr>
              <w:t>RAC</w:t>
            </w:r>
            <w:r w:rsidRPr="00B01764">
              <w:rPr>
                <w:rFonts w:eastAsia="Calibri"/>
                <w:b/>
                <w:strike/>
                <w:sz w:val="20"/>
                <w:szCs w:val="20"/>
              </w:rPr>
              <w:t>)</w:t>
            </w:r>
          </w:p>
        </w:tc>
        <w:tc>
          <w:tcPr>
            <w:tcW w:w="2250" w:type="dxa"/>
            <w:tcBorders>
              <w:top w:val="single" w:sz="4" w:space="0" w:color="000000"/>
              <w:left w:val="single" w:sz="4" w:space="0" w:color="000000"/>
              <w:bottom w:val="single" w:sz="4" w:space="0" w:color="000000"/>
              <w:right w:val="single" w:sz="4" w:space="0" w:color="000000"/>
            </w:tcBorders>
            <w:shd w:val="pct15" w:color="auto" w:fill="auto"/>
            <w:tcMar>
              <w:left w:w="108" w:type="dxa"/>
              <w:right w:w="108" w:type="dxa"/>
            </w:tcMar>
          </w:tcPr>
          <w:p w14:paraId="1A593603" w14:textId="77777777" w:rsidR="007225D3" w:rsidRPr="00B01764" w:rsidRDefault="007225D3" w:rsidP="00752103">
            <w:pPr>
              <w:spacing w:line="259" w:lineRule="auto"/>
              <w:ind w:left="38"/>
              <w:jc w:val="center"/>
              <w:rPr>
                <w:rFonts w:eastAsia="Calibri"/>
                <w:strike/>
                <w:sz w:val="20"/>
                <w:szCs w:val="20"/>
              </w:rPr>
            </w:pPr>
            <w:r w:rsidRPr="00B01764">
              <w:rPr>
                <w:rFonts w:eastAsia="Calibri"/>
                <w:b/>
                <w:strike/>
                <w:sz w:val="20"/>
                <w:szCs w:val="20"/>
              </w:rPr>
              <w:t>Existing Development*</w:t>
            </w:r>
          </w:p>
        </w:tc>
        <w:tc>
          <w:tcPr>
            <w:tcW w:w="2250" w:type="dxa"/>
            <w:tcBorders>
              <w:top w:val="single" w:sz="4" w:space="0" w:color="000000"/>
              <w:left w:val="single" w:sz="4" w:space="0" w:color="000000"/>
              <w:bottom w:val="single" w:sz="4" w:space="0" w:color="000000"/>
              <w:right w:val="single" w:sz="4" w:space="0" w:color="000000"/>
            </w:tcBorders>
            <w:shd w:val="pct15" w:color="auto" w:fill="auto"/>
            <w:tcMar>
              <w:left w:w="108" w:type="dxa"/>
              <w:right w:w="108" w:type="dxa"/>
            </w:tcMar>
          </w:tcPr>
          <w:p w14:paraId="6B79D9C5" w14:textId="77777777" w:rsidR="007225D3" w:rsidRPr="00B01764" w:rsidRDefault="007225D3" w:rsidP="00752103">
            <w:pPr>
              <w:spacing w:line="259" w:lineRule="auto"/>
              <w:ind w:left="17" w:hanging="17"/>
              <w:jc w:val="center"/>
              <w:rPr>
                <w:rFonts w:eastAsia="Calibri"/>
                <w:strike/>
                <w:sz w:val="20"/>
                <w:szCs w:val="20"/>
              </w:rPr>
            </w:pPr>
            <w:r w:rsidRPr="00B01764">
              <w:rPr>
                <w:rFonts w:eastAsia="Calibri"/>
                <w:b/>
                <w:strike/>
                <w:sz w:val="20"/>
                <w:szCs w:val="20"/>
              </w:rPr>
              <w:t>Total Proposed and Current Entitlements</w:t>
            </w:r>
          </w:p>
        </w:tc>
        <w:tc>
          <w:tcPr>
            <w:tcW w:w="2250" w:type="dxa"/>
            <w:tcBorders>
              <w:top w:val="single" w:sz="4" w:space="0" w:color="000000"/>
              <w:left w:val="single" w:sz="4" w:space="0" w:color="000000"/>
              <w:bottom w:val="single" w:sz="4" w:space="0" w:color="000000"/>
              <w:right w:val="single" w:sz="4" w:space="0" w:color="000000"/>
            </w:tcBorders>
            <w:shd w:val="pct15" w:color="auto" w:fill="auto"/>
          </w:tcPr>
          <w:p w14:paraId="3CA43BC0" w14:textId="77777777" w:rsidR="007225D3" w:rsidRPr="00B01764" w:rsidRDefault="007225D3" w:rsidP="00752103">
            <w:pPr>
              <w:spacing w:line="259" w:lineRule="auto"/>
              <w:jc w:val="center"/>
              <w:rPr>
                <w:rFonts w:eastAsia="Calibri"/>
                <w:b/>
                <w:strike/>
                <w:sz w:val="20"/>
                <w:szCs w:val="20"/>
              </w:rPr>
            </w:pPr>
            <w:r w:rsidRPr="00B01764">
              <w:rPr>
                <w:rFonts w:eastAsia="Calibri"/>
                <w:b/>
                <w:strike/>
                <w:sz w:val="20"/>
                <w:szCs w:val="20"/>
              </w:rPr>
              <w:t>Net Remaining After Amendment</w:t>
            </w:r>
          </w:p>
        </w:tc>
      </w:tr>
      <w:tr w:rsidR="007225D3" w:rsidRPr="00B01764" w14:paraId="02D07873" w14:textId="77777777" w:rsidTr="000E5BDB">
        <w:trPr>
          <w:trHeight w:val="1"/>
        </w:trPr>
        <w:tc>
          <w:tcPr>
            <w:tcW w:w="189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601E3B1" w14:textId="77777777" w:rsidR="007225D3" w:rsidRPr="00B01764" w:rsidRDefault="007225D3" w:rsidP="00752103">
            <w:pPr>
              <w:spacing w:line="259" w:lineRule="auto"/>
              <w:jc w:val="both"/>
              <w:rPr>
                <w:rFonts w:eastAsia="Calibri"/>
                <w:strike/>
                <w:sz w:val="20"/>
                <w:szCs w:val="20"/>
              </w:rPr>
            </w:pPr>
            <w:r w:rsidRPr="00B01764">
              <w:rPr>
                <w:rFonts w:eastAsia="Calibri"/>
                <w:strike/>
                <w:sz w:val="20"/>
                <w:szCs w:val="20"/>
              </w:rPr>
              <w:t>Hotel</w:t>
            </w:r>
          </w:p>
        </w:tc>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1889F65" w14:textId="040A902E" w:rsidR="007225D3" w:rsidRPr="00B01764" w:rsidRDefault="008714E6" w:rsidP="00752103">
            <w:pPr>
              <w:spacing w:line="259" w:lineRule="auto"/>
              <w:ind w:left="360" w:right="162" w:hanging="108"/>
              <w:jc w:val="right"/>
              <w:rPr>
                <w:rFonts w:eastAsia="Calibri"/>
                <w:strike/>
                <w:sz w:val="20"/>
                <w:szCs w:val="20"/>
              </w:rPr>
            </w:pPr>
            <w:r w:rsidRPr="00B01764">
              <w:rPr>
                <w:rFonts w:eastAsia="Calibri"/>
                <w:strike/>
                <w:sz w:val="20"/>
                <w:szCs w:val="20"/>
              </w:rPr>
              <w:t xml:space="preserve">215 </w:t>
            </w:r>
            <w:r w:rsidR="007225D3" w:rsidRPr="00B01764">
              <w:rPr>
                <w:rFonts w:eastAsia="Calibri"/>
                <w:strike/>
                <w:sz w:val="20"/>
                <w:szCs w:val="20"/>
              </w:rPr>
              <w:t>rooms</w:t>
            </w:r>
          </w:p>
        </w:tc>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157B1F8" w14:textId="2449DF33" w:rsidR="007225D3" w:rsidRPr="00B01764" w:rsidRDefault="008714E6" w:rsidP="00752103">
            <w:pPr>
              <w:spacing w:line="259" w:lineRule="auto"/>
              <w:ind w:left="360" w:right="162" w:hanging="198"/>
              <w:jc w:val="right"/>
              <w:rPr>
                <w:rFonts w:eastAsia="Calibri"/>
                <w:strike/>
                <w:sz w:val="20"/>
                <w:szCs w:val="20"/>
              </w:rPr>
            </w:pPr>
            <w:r w:rsidRPr="00B01764">
              <w:rPr>
                <w:rFonts w:eastAsia="Calibri"/>
                <w:strike/>
                <w:sz w:val="20"/>
                <w:szCs w:val="20"/>
              </w:rPr>
              <w:t>215</w:t>
            </w:r>
            <w:r w:rsidR="007225D3" w:rsidRPr="00B01764">
              <w:rPr>
                <w:rFonts w:eastAsia="Calibri"/>
                <w:strike/>
                <w:sz w:val="20"/>
                <w:szCs w:val="20"/>
              </w:rPr>
              <w:t xml:space="preserve"> rooms</w:t>
            </w:r>
          </w:p>
        </w:tc>
        <w:tc>
          <w:tcPr>
            <w:tcW w:w="2250" w:type="dxa"/>
            <w:tcBorders>
              <w:top w:val="single" w:sz="4" w:space="0" w:color="000000"/>
              <w:left w:val="single" w:sz="4" w:space="0" w:color="000000"/>
              <w:bottom w:val="single" w:sz="4" w:space="0" w:color="000000"/>
              <w:right w:val="single" w:sz="4" w:space="0" w:color="000000"/>
            </w:tcBorders>
          </w:tcPr>
          <w:p w14:paraId="5C534D7C" w14:textId="41045AA1" w:rsidR="007225D3" w:rsidRPr="00B01764" w:rsidRDefault="008714E6" w:rsidP="00752103">
            <w:pPr>
              <w:spacing w:line="259" w:lineRule="auto"/>
              <w:ind w:left="360" w:right="162" w:hanging="198"/>
              <w:jc w:val="right"/>
              <w:rPr>
                <w:rFonts w:eastAsia="Calibri"/>
                <w:strike/>
                <w:sz w:val="20"/>
                <w:szCs w:val="20"/>
              </w:rPr>
            </w:pPr>
            <w:r w:rsidRPr="00B01764">
              <w:rPr>
                <w:rFonts w:eastAsia="Calibri"/>
                <w:strike/>
                <w:sz w:val="20"/>
                <w:szCs w:val="20"/>
              </w:rPr>
              <w:t>0</w:t>
            </w:r>
            <w:r w:rsidR="007225D3" w:rsidRPr="00B01764">
              <w:rPr>
                <w:rFonts w:eastAsia="Calibri"/>
                <w:strike/>
                <w:sz w:val="20"/>
                <w:szCs w:val="20"/>
              </w:rPr>
              <w:t xml:space="preserve"> rooms</w:t>
            </w:r>
          </w:p>
        </w:tc>
      </w:tr>
      <w:tr w:rsidR="007225D3" w:rsidRPr="00B01764" w14:paraId="029994EB" w14:textId="77777777" w:rsidTr="000E5BDB">
        <w:trPr>
          <w:trHeight w:val="1"/>
        </w:trPr>
        <w:tc>
          <w:tcPr>
            <w:tcW w:w="189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2A9848F" w14:textId="77777777" w:rsidR="007225D3" w:rsidRPr="00B01764" w:rsidRDefault="007225D3" w:rsidP="00752103">
            <w:pPr>
              <w:spacing w:line="259" w:lineRule="auto"/>
              <w:jc w:val="both"/>
              <w:rPr>
                <w:rFonts w:eastAsia="Calibri"/>
                <w:strike/>
                <w:sz w:val="20"/>
                <w:szCs w:val="20"/>
              </w:rPr>
            </w:pPr>
            <w:r w:rsidRPr="00B01764">
              <w:rPr>
                <w:rFonts w:eastAsia="Calibri"/>
                <w:strike/>
                <w:sz w:val="20"/>
                <w:szCs w:val="20"/>
              </w:rPr>
              <w:t>Residential Total</w:t>
            </w:r>
          </w:p>
        </w:tc>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C4F1EF2" w14:textId="796627D1" w:rsidR="007225D3" w:rsidRPr="00B01764" w:rsidRDefault="008714E6" w:rsidP="00752103">
            <w:pPr>
              <w:spacing w:line="259" w:lineRule="auto"/>
              <w:ind w:left="360" w:right="162" w:hanging="108"/>
              <w:jc w:val="right"/>
              <w:rPr>
                <w:rFonts w:eastAsia="Calibri"/>
                <w:strike/>
                <w:sz w:val="20"/>
                <w:szCs w:val="20"/>
                <w:highlight w:val="yellow"/>
              </w:rPr>
            </w:pPr>
            <w:r w:rsidRPr="00B01764">
              <w:rPr>
                <w:rFonts w:eastAsia="Calibri"/>
                <w:strike/>
                <w:sz w:val="20"/>
                <w:szCs w:val="20"/>
              </w:rPr>
              <w:t>1</w:t>
            </w:r>
            <w:r w:rsidR="00241A69" w:rsidRPr="00B01764">
              <w:rPr>
                <w:rFonts w:eastAsia="Calibri"/>
                <w:strike/>
                <w:sz w:val="20"/>
                <w:szCs w:val="20"/>
              </w:rPr>
              <w:t>5</w:t>
            </w:r>
            <w:r w:rsidR="007648CD" w:rsidRPr="00B01764">
              <w:rPr>
                <w:rFonts w:eastAsia="Calibri"/>
                <w:strike/>
                <w:sz w:val="20"/>
                <w:szCs w:val="20"/>
              </w:rPr>
              <w:t>,</w:t>
            </w:r>
            <w:r w:rsidR="00FC763F" w:rsidRPr="00B01764">
              <w:rPr>
                <w:rFonts w:eastAsia="Calibri"/>
                <w:strike/>
                <w:sz w:val="20"/>
                <w:szCs w:val="20"/>
              </w:rPr>
              <w:t>6</w:t>
            </w:r>
            <w:r w:rsidR="00BD3DBE" w:rsidRPr="00B01764">
              <w:rPr>
                <w:rFonts w:eastAsia="Calibri"/>
                <w:strike/>
                <w:sz w:val="20"/>
                <w:szCs w:val="20"/>
              </w:rPr>
              <w:t>00</w:t>
            </w:r>
            <w:r w:rsidR="007225D3" w:rsidRPr="00B01764">
              <w:rPr>
                <w:rFonts w:eastAsia="Calibri"/>
                <w:strike/>
                <w:sz w:val="20"/>
                <w:szCs w:val="20"/>
              </w:rPr>
              <w:t xml:space="preserve"> units</w:t>
            </w:r>
          </w:p>
        </w:tc>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262EED9" w14:textId="65009998" w:rsidR="007225D3" w:rsidRPr="00B01764" w:rsidRDefault="00BD3DBE" w:rsidP="00752103">
            <w:pPr>
              <w:spacing w:line="259" w:lineRule="auto"/>
              <w:ind w:left="360" w:right="162" w:hanging="198"/>
              <w:jc w:val="right"/>
              <w:rPr>
                <w:rFonts w:eastAsia="Calibri"/>
                <w:strike/>
                <w:sz w:val="20"/>
                <w:szCs w:val="20"/>
                <w:highlight w:val="yellow"/>
              </w:rPr>
            </w:pPr>
            <w:r w:rsidRPr="00B01764">
              <w:rPr>
                <w:rFonts w:eastAsia="Calibri"/>
                <w:strike/>
                <w:sz w:val="20"/>
                <w:szCs w:val="20"/>
              </w:rPr>
              <w:t>2</w:t>
            </w:r>
            <w:r w:rsidR="00241A69" w:rsidRPr="00B01764">
              <w:rPr>
                <w:rFonts w:eastAsia="Calibri"/>
                <w:strike/>
                <w:sz w:val="20"/>
                <w:szCs w:val="20"/>
              </w:rPr>
              <w:t>3</w:t>
            </w:r>
            <w:r w:rsidR="007648CD" w:rsidRPr="00B01764">
              <w:rPr>
                <w:rFonts w:eastAsia="Calibri"/>
                <w:strike/>
                <w:sz w:val="20"/>
                <w:szCs w:val="20"/>
              </w:rPr>
              <w:t>,</w:t>
            </w:r>
            <w:r w:rsidR="00FC763F" w:rsidRPr="00B01764">
              <w:rPr>
                <w:rFonts w:eastAsia="Calibri"/>
                <w:strike/>
                <w:sz w:val="20"/>
                <w:szCs w:val="20"/>
              </w:rPr>
              <w:t>6</w:t>
            </w:r>
            <w:r w:rsidR="008C4792" w:rsidRPr="00B01764">
              <w:rPr>
                <w:rFonts w:eastAsia="Calibri"/>
                <w:strike/>
                <w:sz w:val="20"/>
                <w:szCs w:val="20"/>
              </w:rPr>
              <w:t>0</w:t>
            </w:r>
            <w:r w:rsidR="003D664F" w:rsidRPr="00B01764">
              <w:rPr>
                <w:rFonts w:eastAsia="Calibri"/>
                <w:strike/>
                <w:sz w:val="20"/>
                <w:szCs w:val="20"/>
              </w:rPr>
              <w:t>0</w:t>
            </w:r>
            <w:r w:rsidR="007225D3" w:rsidRPr="00B01764">
              <w:rPr>
                <w:rFonts w:eastAsia="Calibri"/>
                <w:strike/>
                <w:sz w:val="20"/>
                <w:szCs w:val="20"/>
              </w:rPr>
              <w:t xml:space="preserve"> units</w:t>
            </w:r>
          </w:p>
        </w:tc>
        <w:tc>
          <w:tcPr>
            <w:tcW w:w="2250" w:type="dxa"/>
            <w:tcBorders>
              <w:top w:val="single" w:sz="4" w:space="0" w:color="000000"/>
              <w:left w:val="single" w:sz="4" w:space="0" w:color="000000"/>
              <w:bottom w:val="single" w:sz="4" w:space="0" w:color="000000"/>
              <w:right w:val="single" w:sz="4" w:space="0" w:color="000000"/>
            </w:tcBorders>
          </w:tcPr>
          <w:p w14:paraId="3871D8DE" w14:textId="09265BB2" w:rsidR="007225D3" w:rsidRPr="00B01764" w:rsidRDefault="00A14220" w:rsidP="00752103">
            <w:pPr>
              <w:spacing w:line="259" w:lineRule="auto"/>
              <w:ind w:left="360" w:right="162" w:hanging="198"/>
              <w:jc w:val="right"/>
              <w:rPr>
                <w:rFonts w:eastAsia="Calibri"/>
                <w:strike/>
                <w:sz w:val="20"/>
                <w:szCs w:val="20"/>
                <w:highlight w:val="yellow"/>
                <w:u w:val="single"/>
              </w:rPr>
            </w:pPr>
            <w:r w:rsidRPr="00B01764">
              <w:rPr>
                <w:rFonts w:eastAsia="Calibri"/>
                <w:strike/>
                <w:sz w:val="20"/>
                <w:szCs w:val="20"/>
              </w:rPr>
              <w:t>8,000</w:t>
            </w:r>
            <w:r w:rsidR="007225D3" w:rsidRPr="00B01764">
              <w:rPr>
                <w:rFonts w:eastAsia="Calibri"/>
                <w:strike/>
                <w:sz w:val="20"/>
                <w:szCs w:val="20"/>
              </w:rPr>
              <w:t xml:space="preserve"> units</w:t>
            </w:r>
          </w:p>
        </w:tc>
      </w:tr>
      <w:tr w:rsidR="007225D3" w:rsidRPr="00B01764" w14:paraId="2592F523" w14:textId="77777777" w:rsidTr="000E5BDB">
        <w:trPr>
          <w:trHeight w:val="1"/>
        </w:trPr>
        <w:tc>
          <w:tcPr>
            <w:tcW w:w="189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A6694B4" w14:textId="77777777" w:rsidR="007225D3" w:rsidRPr="00B01764" w:rsidRDefault="007225D3" w:rsidP="00752103">
            <w:pPr>
              <w:spacing w:line="259" w:lineRule="auto"/>
              <w:jc w:val="right"/>
              <w:rPr>
                <w:rFonts w:eastAsia="Calibri"/>
                <w:i/>
                <w:strike/>
                <w:sz w:val="20"/>
                <w:szCs w:val="20"/>
              </w:rPr>
            </w:pPr>
            <w:r w:rsidRPr="00B01764">
              <w:rPr>
                <w:rFonts w:eastAsia="Calibri"/>
                <w:i/>
                <w:strike/>
                <w:sz w:val="20"/>
                <w:szCs w:val="20"/>
              </w:rPr>
              <w:t>Single Family</w:t>
            </w:r>
          </w:p>
        </w:tc>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C639C2E" w14:textId="27E33D26" w:rsidR="007225D3" w:rsidRPr="00B01764" w:rsidRDefault="00912AE7" w:rsidP="00FC5750">
            <w:pPr>
              <w:spacing w:line="259" w:lineRule="auto"/>
              <w:ind w:left="360" w:right="162" w:hanging="108"/>
              <w:jc w:val="right"/>
              <w:rPr>
                <w:rFonts w:eastAsia="Calibri"/>
                <w:i/>
                <w:strike/>
                <w:sz w:val="20"/>
                <w:szCs w:val="20"/>
              </w:rPr>
            </w:pPr>
            <w:r w:rsidRPr="00B01764">
              <w:rPr>
                <w:rFonts w:eastAsia="Calibri"/>
                <w:i/>
                <w:strike/>
                <w:sz w:val="20"/>
                <w:szCs w:val="20"/>
              </w:rPr>
              <w:t>3</w:t>
            </w:r>
            <w:r w:rsidR="00B4085D" w:rsidRPr="00B01764">
              <w:rPr>
                <w:rFonts w:eastAsia="Calibri"/>
                <w:i/>
                <w:strike/>
                <w:sz w:val="20"/>
                <w:szCs w:val="20"/>
              </w:rPr>
              <w:t>,</w:t>
            </w:r>
            <w:r w:rsidR="00FC763F" w:rsidRPr="00B01764">
              <w:rPr>
                <w:rFonts w:eastAsia="Calibri"/>
                <w:i/>
                <w:strike/>
                <w:sz w:val="20"/>
                <w:szCs w:val="20"/>
              </w:rPr>
              <w:t>5</w:t>
            </w:r>
            <w:r w:rsidR="003D664F" w:rsidRPr="00B01764">
              <w:rPr>
                <w:rFonts w:eastAsia="Calibri"/>
                <w:i/>
                <w:strike/>
                <w:sz w:val="20"/>
                <w:szCs w:val="20"/>
              </w:rPr>
              <w:t>90</w:t>
            </w:r>
            <w:r w:rsidRPr="00B01764">
              <w:rPr>
                <w:rFonts w:eastAsia="Calibri"/>
                <w:i/>
                <w:strike/>
                <w:sz w:val="20"/>
                <w:szCs w:val="20"/>
              </w:rPr>
              <w:t xml:space="preserve"> </w:t>
            </w:r>
            <w:r w:rsidR="007225D3" w:rsidRPr="00B01764">
              <w:rPr>
                <w:rFonts w:eastAsia="Calibri"/>
                <w:i/>
                <w:strike/>
                <w:sz w:val="20"/>
                <w:szCs w:val="20"/>
              </w:rPr>
              <w:t>units</w:t>
            </w:r>
          </w:p>
        </w:tc>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46B3B91" w14:textId="051A5AF5" w:rsidR="007225D3" w:rsidRPr="00B01764" w:rsidRDefault="00912AE7" w:rsidP="00752103">
            <w:pPr>
              <w:spacing w:line="259" w:lineRule="auto"/>
              <w:ind w:left="360" w:right="162" w:hanging="198"/>
              <w:jc w:val="right"/>
              <w:rPr>
                <w:rFonts w:eastAsia="Calibri"/>
                <w:i/>
                <w:strike/>
                <w:sz w:val="20"/>
                <w:szCs w:val="20"/>
              </w:rPr>
            </w:pPr>
            <w:r w:rsidRPr="00B01764">
              <w:rPr>
                <w:rFonts w:eastAsia="Calibri"/>
                <w:i/>
                <w:strike/>
                <w:sz w:val="20"/>
                <w:szCs w:val="20"/>
              </w:rPr>
              <w:t>3</w:t>
            </w:r>
            <w:r w:rsidR="00F07B6E" w:rsidRPr="00B01764">
              <w:rPr>
                <w:rFonts w:eastAsia="Calibri"/>
                <w:i/>
                <w:strike/>
                <w:sz w:val="20"/>
                <w:szCs w:val="20"/>
              </w:rPr>
              <w:t>,</w:t>
            </w:r>
            <w:r w:rsidR="008C4792" w:rsidRPr="00B01764">
              <w:rPr>
                <w:rFonts w:eastAsia="Calibri"/>
                <w:i/>
                <w:strike/>
                <w:sz w:val="20"/>
                <w:szCs w:val="20"/>
              </w:rPr>
              <w:t>0</w:t>
            </w:r>
            <w:r w:rsidR="003D664F" w:rsidRPr="00B01764">
              <w:rPr>
                <w:rFonts w:eastAsia="Calibri"/>
                <w:i/>
                <w:strike/>
                <w:sz w:val="20"/>
                <w:szCs w:val="20"/>
              </w:rPr>
              <w:t>90</w:t>
            </w:r>
            <w:r w:rsidR="00F07B6E" w:rsidRPr="00B01764">
              <w:rPr>
                <w:rFonts w:eastAsia="Calibri"/>
                <w:i/>
                <w:strike/>
                <w:sz w:val="20"/>
                <w:szCs w:val="20"/>
              </w:rPr>
              <w:t xml:space="preserve"> </w:t>
            </w:r>
            <w:r w:rsidR="007225D3" w:rsidRPr="00B01764">
              <w:rPr>
                <w:rFonts w:eastAsia="Calibri"/>
                <w:i/>
                <w:strike/>
                <w:sz w:val="20"/>
                <w:szCs w:val="20"/>
              </w:rPr>
              <w:t>units</w:t>
            </w:r>
          </w:p>
        </w:tc>
        <w:tc>
          <w:tcPr>
            <w:tcW w:w="2250" w:type="dxa"/>
            <w:tcBorders>
              <w:top w:val="single" w:sz="4" w:space="0" w:color="000000"/>
              <w:left w:val="single" w:sz="4" w:space="0" w:color="000000"/>
              <w:bottom w:val="single" w:sz="4" w:space="0" w:color="000000"/>
              <w:right w:val="single" w:sz="4" w:space="0" w:color="000000"/>
            </w:tcBorders>
          </w:tcPr>
          <w:p w14:paraId="00D925FC" w14:textId="3CCAFA6F" w:rsidR="007225D3" w:rsidRPr="00B01764" w:rsidRDefault="001E4ADE" w:rsidP="00752103">
            <w:pPr>
              <w:spacing w:line="259" w:lineRule="auto"/>
              <w:ind w:left="360" w:right="162" w:hanging="198"/>
              <w:jc w:val="right"/>
              <w:rPr>
                <w:rFonts w:eastAsia="Calibri"/>
                <w:i/>
                <w:strike/>
                <w:sz w:val="20"/>
                <w:szCs w:val="20"/>
              </w:rPr>
            </w:pPr>
            <w:r w:rsidRPr="00B01764">
              <w:rPr>
                <w:rFonts w:eastAsia="Calibri"/>
                <w:i/>
                <w:strike/>
                <w:sz w:val="20"/>
                <w:szCs w:val="20"/>
              </w:rPr>
              <w:t>0</w:t>
            </w:r>
            <w:r w:rsidR="007225D3" w:rsidRPr="00B01764">
              <w:rPr>
                <w:rFonts w:eastAsia="Calibri"/>
                <w:i/>
                <w:strike/>
                <w:sz w:val="20"/>
                <w:szCs w:val="20"/>
              </w:rPr>
              <w:t xml:space="preserve"> units</w:t>
            </w:r>
          </w:p>
        </w:tc>
      </w:tr>
      <w:tr w:rsidR="007225D3" w:rsidRPr="00B01764" w14:paraId="7B006E3E" w14:textId="77777777" w:rsidTr="000E5BDB">
        <w:trPr>
          <w:trHeight w:val="1"/>
        </w:trPr>
        <w:tc>
          <w:tcPr>
            <w:tcW w:w="189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1D30939" w14:textId="77777777" w:rsidR="007225D3" w:rsidRPr="00B01764" w:rsidRDefault="007225D3" w:rsidP="00752103">
            <w:pPr>
              <w:spacing w:line="259" w:lineRule="auto"/>
              <w:jc w:val="right"/>
              <w:rPr>
                <w:rFonts w:eastAsia="Calibri"/>
                <w:i/>
                <w:strike/>
                <w:sz w:val="20"/>
                <w:szCs w:val="20"/>
              </w:rPr>
            </w:pPr>
            <w:r w:rsidRPr="00B01764">
              <w:rPr>
                <w:rFonts w:eastAsia="Calibri"/>
                <w:i/>
                <w:strike/>
                <w:sz w:val="20"/>
                <w:szCs w:val="20"/>
              </w:rPr>
              <w:t>Town Home</w:t>
            </w:r>
          </w:p>
        </w:tc>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81595F3" w14:textId="51F655F4" w:rsidR="007225D3" w:rsidRPr="00B01764" w:rsidRDefault="00B4085D" w:rsidP="00752103">
            <w:pPr>
              <w:spacing w:line="259" w:lineRule="auto"/>
              <w:ind w:left="360" w:right="162" w:hanging="108"/>
              <w:jc w:val="right"/>
              <w:rPr>
                <w:rFonts w:eastAsia="Calibri"/>
                <w:i/>
                <w:strike/>
                <w:sz w:val="20"/>
                <w:szCs w:val="20"/>
              </w:rPr>
            </w:pPr>
            <w:r w:rsidRPr="00B01764">
              <w:rPr>
                <w:rFonts w:eastAsia="Calibri"/>
                <w:i/>
                <w:strike/>
                <w:sz w:val="20"/>
                <w:szCs w:val="20"/>
              </w:rPr>
              <w:t>1</w:t>
            </w:r>
            <w:r w:rsidR="00833A0F" w:rsidRPr="00B01764">
              <w:rPr>
                <w:rFonts w:eastAsia="Calibri"/>
                <w:i/>
                <w:strike/>
                <w:sz w:val="20"/>
                <w:szCs w:val="20"/>
              </w:rPr>
              <w:t>,</w:t>
            </w:r>
            <w:r w:rsidR="00912AE7" w:rsidRPr="00B01764">
              <w:rPr>
                <w:rFonts w:eastAsia="Calibri"/>
                <w:i/>
                <w:strike/>
                <w:sz w:val="20"/>
                <w:szCs w:val="20"/>
              </w:rPr>
              <w:t>5</w:t>
            </w:r>
            <w:r w:rsidR="00833A0F" w:rsidRPr="00B01764">
              <w:rPr>
                <w:rFonts w:eastAsia="Calibri"/>
                <w:i/>
                <w:strike/>
                <w:sz w:val="20"/>
                <w:szCs w:val="20"/>
              </w:rPr>
              <w:t>10</w:t>
            </w:r>
            <w:r w:rsidR="007225D3" w:rsidRPr="00B01764">
              <w:rPr>
                <w:rFonts w:eastAsia="Calibri"/>
                <w:i/>
                <w:strike/>
                <w:sz w:val="20"/>
                <w:szCs w:val="20"/>
              </w:rPr>
              <w:t xml:space="preserve"> units</w:t>
            </w:r>
          </w:p>
        </w:tc>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F26835A" w14:textId="724C657A" w:rsidR="007225D3" w:rsidRPr="00B01764" w:rsidRDefault="00912AE7" w:rsidP="00752103">
            <w:pPr>
              <w:spacing w:line="259" w:lineRule="auto"/>
              <w:ind w:left="360" w:right="162" w:hanging="198"/>
              <w:jc w:val="right"/>
              <w:rPr>
                <w:rFonts w:eastAsia="Calibri"/>
                <w:i/>
                <w:strike/>
                <w:sz w:val="20"/>
                <w:szCs w:val="20"/>
              </w:rPr>
            </w:pPr>
            <w:r w:rsidRPr="00B01764">
              <w:rPr>
                <w:rFonts w:eastAsia="Calibri"/>
                <w:i/>
                <w:strike/>
                <w:sz w:val="20"/>
                <w:szCs w:val="20"/>
              </w:rPr>
              <w:t>1,510</w:t>
            </w:r>
            <w:r w:rsidR="007225D3" w:rsidRPr="00B01764">
              <w:rPr>
                <w:rFonts w:eastAsia="Calibri"/>
                <w:i/>
                <w:strike/>
                <w:sz w:val="20"/>
                <w:szCs w:val="20"/>
              </w:rPr>
              <w:t xml:space="preserve"> units</w:t>
            </w:r>
          </w:p>
        </w:tc>
        <w:tc>
          <w:tcPr>
            <w:tcW w:w="2250" w:type="dxa"/>
            <w:tcBorders>
              <w:top w:val="single" w:sz="4" w:space="0" w:color="000000"/>
              <w:left w:val="single" w:sz="4" w:space="0" w:color="000000"/>
              <w:bottom w:val="single" w:sz="4" w:space="0" w:color="000000"/>
              <w:right w:val="single" w:sz="4" w:space="0" w:color="000000"/>
            </w:tcBorders>
          </w:tcPr>
          <w:p w14:paraId="2389DD6D" w14:textId="77DDF27A" w:rsidR="007225D3" w:rsidRPr="00B01764" w:rsidRDefault="00912AE7" w:rsidP="00752103">
            <w:pPr>
              <w:spacing w:line="259" w:lineRule="auto"/>
              <w:ind w:left="360" w:right="162" w:hanging="198"/>
              <w:jc w:val="right"/>
              <w:rPr>
                <w:rFonts w:eastAsia="Calibri"/>
                <w:i/>
                <w:strike/>
                <w:sz w:val="20"/>
                <w:szCs w:val="20"/>
              </w:rPr>
            </w:pPr>
            <w:r w:rsidRPr="00B01764">
              <w:rPr>
                <w:rFonts w:eastAsia="Calibri"/>
                <w:i/>
                <w:strike/>
                <w:sz w:val="20"/>
                <w:szCs w:val="20"/>
              </w:rPr>
              <w:t>0</w:t>
            </w:r>
            <w:r w:rsidR="007225D3" w:rsidRPr="00B01764">
              <w:rPr>
                <w:rFonts w:eastAsia="Calibri"/>
                <w:i/>
                <w:strike/>
                <w:sz w:val="20"/>
                <w:szCs w:val="20"/>
              </w:rPr>
              <w:t xml:space="preserve"> units</w:t>
            </w:r>
          </w:p>
        </w:tc>
      </w:tr>
      <w:tr w:rsidR="00F07B6E" w:rsidRPr="00B01764" w14:paraId="0DAF93F9" w14:textId="77777777" w:rsidTr="000E5BDB">
        <w:trPr>
          <w:trHeight w:val="1"/>
        </w:trPr>
        <w:tc>
          <w:tcPr>
            <w:tcW w:w="189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12C61A5" w14:textId="3A010A9D" w:rsidR="00F07B6E" w:rsidRPr="00B01764" w:rsidRDefault="00F07B6E" w:rsidP="00752103">
            <w:pPr>
              <w:spacing w:line="259" w:lineRule="auto"/>
              <w:jc w:val="right"/>
              <w:rPr>
                <w:rFonts w:eastAsia="Calibri"/>
                <w:i/>
                <w:strike/>
                <w:sz w:val="20"/>
                <w:szCs w:val="20"/>
              </w:rPr>
            </w:pPr>
            <w:r w:rsidRPr="00B01764">
              <w:rPr>
                <w:rFonts w:eastAsia="Calibri"/>
                <w:i/>
                <w:strike/>
                <w:sz w:val="20"/>
                <w:szCs w:val="20"/>
              </w:rPr>
              <w:t>Garden Apartment</w:t>
            </w:r>
          </w:p>
        </w:tc>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EAAE42F" w14:textId="3E15E303" w:rsidR="00F07B6E" w:rsidRPr="00B01764" w:rsidRDefault="00833A0F" w:rsidP="00752103">
            <w:pPr>
              <w:spacing w:line="259" w:lineRule="auto"/>
              <w:ind w:left="360" w:right="162" w:hanging="108"/>
              <w:jc w:val="right"/>
              <w:rPr>
                <w:rFonts w:eastAsia="Calibri"/>
                <w:i/>
                <w:strike/>
                <w:sz w:val="20"/>
                <w:szCs w:val="20"/>
              </w:rPr>
            </w:pPr>
            <w:r w:rsidRPr="00B01764">
              <w:rPr>
                <w:rFonts w:eastAsia="Calibri"/>
                <w:i/>
                <w:strike/>
                <w:sz w:val="20"/>
                <w:szCs w:val="20"/>
              </w:rPr>
              <w:t>7,</w:t>
            </w:r>
            <w:r w:rsidR="00BD3DBE" w:rsidRPr="00B01764">
              <w:rPr>
                <w:rFonts w:eastAsia="Calibri"/>
                <w:i/>
                <w:strike/>
                <w:sz w:val="20"/>
                <w:szCs w:val="20"/>
              </w:rPr>
              <w:t>500</w:t>
            </w:r>
            <w:r w:rsidR="006B09BB" w:rsidRPr="00B01764">
              <w:rPr>
                <w:rFonts w:eastAsia="Calibri"/>
                <w:i/>
                <w:strike/>
                <w:sz w:val="20"/>
                <w:szCs w:val="20"/>
              </w:rPr>
              <w:t xml:space="preserve"> units</w:t>
            </w:r>
          </w:p>
        </w:tc>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D00D8D4" w14:textId="30E0FA86" w:rsidR="00F07B6E" w:rsidRPr="00B01764" w:rsidRDefault="00C17120" w:rsidP="00752103">
            <w:pPr>
              <w:spacing w:line="259" w:lineRule="auto"/>
              <w:ind w:left="360" w:right="162" w:hanging="198"/>
              <w:jc w:val="right"/>
              <w:rPr>
                <w:rFonts w:eastAsia="Calibri"/>
                <w:i/>
                <w:strike/>
                <w:sz w:val="20"/>
                <w:szCs w:val="20"/>
              </w:rPr>
            </w:pPr>
            <w:r w:rsidRPr="00B01764">
              <w:rPr>
                <w:rFonts w:eastAsia="Calibri"/>
                <w:i/>
                <w:strike/>
                <w:sz w:val="20"/>
                <w:szCs w:val="20"/>
              </w:rPr>
              <w:t xml:space="preserve">7,500 </w:t>
            </w:r>
            <w:r w:rsidR="006B09BB" w:rsidRPr="00B01764">
              <w:rPr>
                <w:rFonts w:eastAsia="Calibri"/>
                <w:i/>
                <w:strike/>
                <w:sz w:val="20"/>
                <w:szCs w:val="20"/>
              </w:rPr>
              <w:t>units</w:t>
            </w:r>
          </w:p>
        </w:tc>
        <w:tc>
          <w:tcPr>
            <w:tcW w:w="2250" w:type="dxa"/>
            <w:tcBorders>
              <w:top w:val="single" w:sz="4" w:space="0" w:color="000000"/>
              <w:left w:val="single" w:sz="4" w:space="0" w:color="000000"/>
              <w:bottom w:val="single" w:sz="4" w:space="0" w:color="000000"/>
              <w:right w:val="single" w:sz="4" w:space="0" w:color="000000"/>
            </w:tcBorders>
          </w:tcPr>
          <w:p w14:paraId="248B43AA" w14:textId="4686FA9D" w:rsidR="00F07B6E" w:rsidRPr="00B01764" w:rsidRDefault="00BD3DBE" w:rsidP="00752103">
            <w:pPr>
              <w:spacing w:line="259" w:lineRule="auto"/>
              <w:ind w:left="360" w:right="162" w:hanging="198"/>
              <w:jc w:val="right"/>
              <w:rPr>
                <w:rFonts w:eastAsia="Calibri"/>
                <w:i/>
                <w:strike/>
                <w:sz w:val="20"/>
                <w:szCs w:val="20"/>
              </w:rPr>
            </w:pPr>
            <w:r w:rsidRPr="00B01764">
              <w:rPr>
                <w:rFonts w:eastAsia="Calibri"/>
                <w:i/>
                <w:strike/>
                <w:sz w:val="20"/>
                <w:szCs w:val="20"/>
              </w:rPr>
              <w:t>0</w:t>
            </w:r>
            <w:r w:rsidR="00912AE7" w:rsidRPr="00B01764">
              <w:rPr>
                <w:rFonts w:eastAsia="Calibri"/>
                <w:i/>
                <w:strike/>
                <w:sz w:val="20"/>
                <w:szCs w:val="20"/>
              </w:rPr>
              <w:t xml:space="preserve"> </w:t>
            </w:r>
            <w:r w:rsidR="006B09BB" w:rsidRPr="00B01764">
              <w:rPr>
                <w:rFonts w:eastAsia="Calibri"/>
                <w:i/>
                <w:strike/>
                <w:sz w:val="20"/>
                <w:szCs w:val="20"/>
              </w:rPr>
              <w:t>units</w:t>
            </w:r>
          </w:p>
        </w:tc>
      </w:tr>
      <w:tr w:rsidR="007225D3" w:rsidRPr="00B01764" w14:paraId="71A2C9D2" w14:textId="77777777" w:rsidTr="000E5BDB">
        <w:trPr>
          <w:trHeight w:val="1"/>
        </w:trPr>
        <w:tc>
          <w:tcPr>
            <w:tcW w:w="189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A9243F2" w14:textId="18AC2796" w:rsidR="007225D3" w:rsidRPr="00B01764" w:rsidRDefault="002E2832" w:rsidP="00752103">
            <w:pPr>
              <w:spacing w:line="259" w:lineRule="auto"/>
              <w:jc w:val="right"/>
              <w:rPr>
                <w:rFonts w:eastAsia="Calibri"/>
                <w:i/>
                <w:strike/>
                <w:sz w:val="20"/>
                <w:szCs w:val="20"/>
              </w:rPr>
            </w:pPr>
            <w:r w:rsidRPr="00B01764">
              <w:rPr>
                <w:rFonts w:eastAsia="Calibri"/>
                <w:i/>
                <w:strike/>
                <w:sz w:val="20"/>
                <w:szCs w:val="20"/>
              </w:rPr>
              <w:t>Mid Rise</w:t>
            </w:r>
          </w:p>
        </w:tc>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8458BD5" w14:textId="1F77634F" w:rsidR="007225D3" w:rsidRPr="00B01764" w:rsidRDefault="00833A0F" w:rsidP="00752103">
            <w:pPr>
              <w:spacing w:line="259" w:lineRule="auto"/>
              <w:ind w:left="360" w:right="162" w:hanging="108"/>
              <w:jc w:val="right"/>
              <w:rPr>
                <w:rFonts w:eastAsia="Calibri"/>
                <w:i/>
                <w:strike/>
                <w:sz w:val="20"/>
                <w:szCs w:val="20"/>
              </w:rPr>
            </w:pPr>
            <w:r w:rsidRPr="00B01764">
              <w:rPr>
                <w:rFonts w:eastAsia="Calibri"/>
                <w:i/>
                <w:strike/>
                <w:sz w:val="20"/>
                <w:szCs w:val="20"/>
              </w:rPr>
              <w:t>0</w:t>
            </w:r>
            <w:r w:rsidR="007225D3" w:rsidRPr="00B01764">
              <w:rPr>
                <w:rFonts w:eastAsia="Calibri"/>
                <w:i/>
                <w:strike/>
                <w:sz w:val="20"/>
                <w:szCs w:val="20"/>
              </w:rPr>
              <w:t xml:space="preserve"> units</w:t>
            </w:r>
          </w:p>
        </w:tc>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F1239F4" w14:textId="4229A1EB" w:rsidR="007225D3" w:rsidRPr="00B01764" w:rsidRDefault="00C17120" w:rsidP="00752103">
            <w:pPr>
              <w:spacing w:line="259" w:lineRule="auto"/>
              <w:ind w:left="360" w:right="162" w:hanging="198"/>
              <w:jc w:val="right"/>
              <w:rPr>
                <w:rFonts w:eastAsia="Calibri"/>
                <w:i/>
                <w:strike/>
                <w:sz w:val="20"/>
                <w:szCs w:val="20"/>
              </w:rPr>
            </w:pPr>
            <w:r w:rsidRPr="00B01764">
              <w:rPr>
                <w:rFonts w:eastAsia="Calibri"/>
                <w:i/>
                <w:strike/>
                <w:sz w:val="20"/>
                <w:szCs w:val="20"/>
              </w:rPr>
              <w:t>1,000</w:t>
            </w:r>
            <w:r w:rsidR="007225D3" w:rsidRPr="00B01764">
              <w:rPr>
                <w:rFonts w:eastAsia="Calibri"/>
                <w:i/>
                <w:strike/>
                <w:sz w:val="20"/>
                <w:szCs w:val="20"/>
              </w:rPr>
              <w:t xml:space="preserve"> units</w:t>
            </w:r>
          </w:p>
        </w:tc>
        <w:tc>
          <w:tcPr>
            <w:tcW w:w="2250" w:type="dxa"/>
            <w:tcBorders>
              <w:top w:val="single" w:sz="4" w:space="0" w:color="000000"/>
              <w:left w:val="single" w:sz="4" w:space="0" w:color="000000"/>
              <w:bottom w:val="single" w:sz="4" w:space="0" w:color="000000"/>
              <w:right w:val="single" w:sz="4" w:space="0" w:color="000000"/>
            </w:tcBorders>
          </w:tcPr>
          <w:p w14:paraId="59461BBB" w14:textId="52359481" w:rsidR="007225D3" w:rsidRPr="00B01764" w:rsidRDefault="00634BD2" w:rsidP="00752103">
            <w:pPr>
              <w:spacing w:line="259" w:lineRule="auto"/>
              <w:ind w:left="360" w:right="162" w:hanging="198"/>
              <w:jc w:val="right"/>
              <w:rPr>
                <w:rFonts w:eastAsia="Calibri"/>
                <w:i/>
                <w:strike/>
                <w:sz w:val="20"/>
                <w:szCs w:val="20"/>
              </w:rPr>
            </w:pPr>
            <w:r w:rsidRPr="00B01764">
              <w:rPr>
                <w:rFonts w:eastAsia="Calibri"/>
                <w:i/>
                <w:strike/>
                <w:sz w:val="20"/>
                <w:szCs w:val="20"/>
              </w:rPr>
              <w:t>1,000</w:t>
            </w:r>
            <w:r w:rsidR="007225D3" w:rsidRPr="00B01764">
              <w:rPr>
                <w:rFonts w:eastAsia="Calibri"/>
                <w:i/>
                <w:strike/>
                <w:sz w:val="20"/>
                <w:szCs w:val="20"/>
              </w:rPr>
              <w:t xml:space="preserve"> units</w:t>
            </w:r>
          </w:p>
        </w:tc>
      </w:tr>
      <w:tr w:rsidR="007225D3" w:rsidRPr="00B01764" w14:paraId="739057E3" w14:textId="77777777" w:rsidTr="000E5BDB">
        <w:trPr>
          <w:trHeight w:val="1"/>
        </w:trPr>
        <w:tc>
          <w:tcPr>
            <w:tcW w:w="189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B059CA3" w14:textId="60C791DD" w:rsidR="007225D3" w:rsidRPr="00B01764" w:rsidRDefault="0085312B" w:rsidP="00752103">
            <w:pPr>
              <w:spacing w:line="259" w:lineRule="auto"/>
              <w:jc w:val="right"/>
              <w:rPr>
                <w:rFonts w:eastAsia="Calibri"/>
                <w:i/>
                <w:strike/>
                <w:sz w:val="20"/>
                <w:szCs w:val="20"/>
              </w:rPr>
            </w:pPr>
            <w:r w:rsidRPr="00B01764">
              <w:rPr>
                <w:rFonts w:eastAsia="Calibri"/>
                <w:i/>
                <w:strike/>
                <w:sz w:val="20"/>
                <w:szCs w:val="20"/>
              </w:rPr>
              <w:t>High Rise</w:t>
            </w:r>
          </w:p>
        </w:tc>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15719F2" w14:textId="71ECE45F" w:rsidR="007225D3" w:rsidRPr="00B01764" w:rsidRDefault="00241A69" w:rsidP="00752103">
            <w:pPr>
              <w:spacing w:line="259" w:lineRule="auto"/>
              <w:ind w:left="360" w:right="162" w:hanging="108"/>
              <w:jc w:val="right"/>
              <w:rPr>
                <w:rFonts w:eastAsia="Calibri"/>
                <w:i/>
                <w:strike/>
                <w:sz w:val="20"/>
                <w:szCs w:val="20"/>
              </w:rPr>
            </w:pPr>
            <w:r w:rsidRPr="00B01764">
              <w:rPr>
                <w:rFonts w:eastAsia="Calibri"/>
                <w:i/>
                <w:strike/>
                <w:sz w:val="20"/>
                <w:szCs w:val="20"/>
              </w:rPr>
              <w:t>3</w:t>
            </w:r>
            <w:r w:rsidR="001E4ADE" w:rsidRPr="00B01764">
              <w:rPr>
                <w:rFonts w:eastAsia="Calibri"/>
                <w:i/>
                <w:strike/>
                <w:sz w:val="20"/>
                <w:szCs w:val="20"/>
              </w:rPr>
              <w:t>,</w:t>
            </w:r>
            <w:r w:rsidR="00912AE7" w:rsidRPr="00B01764">
              <w:rPr>
                <w:rFonts w:eastAsia="Calibri"/>
                <w:i/>
                <w:strike/>
                <w:sz w:val="20"/>
                <w:szCs w:val="20"/>
              </w:rPr>
              <w:t>00</w:t>
            </w:r>
            <w:r w:rsidR="001E4ADE" w:rsidRPr="00B01764">
              <w:rPr>
                <w:rFonts w:eastAsia="Calibri"/>
                <w:i/>
                <w:strike/>
                <w:sz w:val="20"/>
                <w:szCs w:val="20"/>
              </w:rPr>
              <w:t>0</w:t>
            </w:r>
            <w:r w:rsidR="007225D3" w:rsidRPr="00B01764">
              <w:rPr>
                <w:rFonts w:eastAsia="Calibri"/>
                <w:i/>
                <w:strike/>
                <w:sz w:val="20"/>
                <w:szCs w:val="20"/>
              </w:rPr>
              <w:t xml:space="preserve"> units</w:t>
            </w:r>
          </w:p>
        </w:tc>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58B0ECA" w14:textId="75C09D34" w:rsidR="007225D3" w:rsidRPr="00B01764" w:rsidRDefault="00241A69" w:rsidP="00752103">
            <w:pPr>
              <w:spacing w:line="259" w:lineRule="auto"/>
              <w:ind w:left="360" w:right="162" w:hanging="198"/>
              <w:jc w:val="right"/>
              <w:rPr>
                <w:rFonts w:eastAsia="Calibri"/>
                <w:i/>
                <w:strike/>
                <w:sz w:val="20"/>
                <w:szCs w:val="20"/>
              </w:rPr>
            </w:pPr>
            <w:r w:rsidRPr="00B01764">
              <w:rPr>
                <w:rFonts w:eastAsia="Calibri"/>
                <w:i/>
                <w:strike/>
                <w:sz w:val="20"/>
                <w:szCs w:val="20"/>
              </w:rPr>
              <w:t>10</w:t>
            </w:r>
            <w:r w:rsidR="00C17120" w:rsidRPr="00B01764">
              <w:rPr>
                <w:rFonts w:eastAsia="Calibri"/>
                <w:i/>
                <w:strike/>
                <w:sz w:val="20"/>
                <w:szCs w:val="20"/>
              </w:rPr>
              <w:t>,000</w:t>
            </w:r>
            <w:r w:rsidR="000517C5" w:rsidRPr="00B01764">
              <w:rPr>
                <w:rFonts w:eastAsia="Calibri"/>
                <w:i/>
                <w:strike/>
                <w:sz w:val="20"/>
                <w:szCs w:val="20"/>
              </w:rPr>
              <w:t xml:space="preserve"> </w:t>
            </w:r>
            <w:r w:rsidR="007225D3" w:rsidRPr="00B01764">
              <w:rPr>
                <w:rFonts w:eastAsia="Calibri"/>
                <w:i/>
                <w:strike/>
                <w:sz w:val="20"/>
                <w:szCs w:val="20"/>
              </w:rPr>
              <w:t>units</w:t>
            </w:r>
          </w:p>
        </w:tc>
        <w:tc>
          <w:tcPr>
            <w:tcW w:w="2250" w:type="dxa"/>
            <w:tcBorders>
              <w:top w:val="single" w:sz="4" w:space="0" w:color="000000"/>
              <w:left w:val="single" w:sz="4" w:space="0" w:color="000000"/>
              <w:bottom w:val="single" w:sz="4" w:space="0" w:color="000000"/>
              <w:right w:val="single" w:sz="4" w:space="0" w:color="000000"/>
            </w:tcBorders>
          </w:tcPr>
          <w:p w14:paraId="62C325DC" w14:textId="68CEADA6" w:rsidR="007225D3" w:rsidRPr="00B01764" w:rsidRDefault="00B64CA4" w:rsidP="00752103">
            <w:pPr>
              <w:spacing w:line="259" w:lineRule="auto"/>
              <w:ind w:left="360" w:right="162" w:hanging="198"/>
              <w:jc w:val="right"/>
              <w:rPr>
                <w:rFonts w:eastAsia="Calibri"/>
                <w:i/>
                <w:strike/>
                <w:sz w:val="20"/>
                <w:szCs w:val="20"/>
              </w:rPr>
            </w:pPr>
            <w:r w:rsidRPr="00B01764">
              <w:rPr>
                <w:rFonts w:eastAsia="Calibri"/>
                <w:i/>
                <w:strike/>
                <w:sz w:val="20"/>
                <w:szCs w:val="20"/>
              </w:rPr>
              <w:t>7,</w:t>
            </w:r>
            <w:r w:rsidR="00912AE7" w:rsidRPr="00B01764">
              <w:rPr>
                <w:rFonts w:eastAsia="Calibri"/>
                <w:i/>
                <w:strike/>
                <w:sz w:val="20"/>
                <w:szCs w:val="20"/>
              </w:rPr>
              <w:t>000</w:t>
            </w:r>
            <w:r w:rsidR="007225D3" w:rsidRPr="00B01764">
              <w:rPr>
                <w:rFonts w:eastAsia="Calibri"/>
                <w:i/>
                <w:strike/>
                <w:sz w:val="20"/>
                <w:szCs w:val="20"/>
              </w:rPr>
              <w:t xml:space="preserve"> units</w:t>
            </w:r>
          </w:p>
        </w:tc>
      </w:tr>
      <w:tr w:rsidR="007225D3" w:rsidRPr="00B01764" w14:paraId="6F20AB25" w14:textId="77777777" w:rsidTr="000E5BDB">
        <w:trPr>
          <w:trHeight w:val="1"/>
        </w:trPr>
        <w:tc>
          <w:tcPr>
            <w:tcW w:w="189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388A00C" w14:textId="77777777" w:rsidR="007225D3" w:rsidRPr="00B01764" w:rsidRDefault="007225D3" w:rsidP="00752103">
            <w:pPr>
              <w:spacing w:line="259" w:lineRule="auto"/>
              <w:jc w:val="both"/>
              <w:rPr>
                <w:rFonts w:eastAsia="Calibri"/>
                <w:strike/>
                <w:sz w:val="20"/>
                <w:szCs w:val="20"/>
              </w:rPr>
            </w:pPr>
            <w:r w:rsidRPr="00B01764">
              <w:rPr>
                <w:rFonts w:eastAsia="Calibri"/>
                <w:strike/>
                <w:sz w:val="20"/>
                <w:szCs w:val="20"/>
              </w:rPr>
              <w:t>Commercial</w:t>
            </w:r>
          </w:p>
        </w:tc>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B709426" w14:textId="2E115F65" w:rsidR="007225D3" w:rsidRPr="00B01764" w:rsidRDefault="00FC763F" w:rsidP="00752103">
            <w:pPr>
              <w:spacing w:line="259" w:lineRule="auto"/>
              <w:ind w:left="360" w:right="162" w:hanging="108"/>
              <w:jc w:val="right"/>
              <w:rPr>
                <w:rFonts w:eastAsia="Calibri"/>
                <w:strike/>
                <w:sz w:val="20"/>
                <w:szCs w:val="20"/>
              </w:rPr>
            </w:pPr>
            <w:r w:rsidRPr="00B01764">
              <w:rPr>
                <w:rFonts w:eastAsia="Calibri"/>
                <w:strike/>
                <w:sz w:val="20"/>
                <w:szCs w:val="20"/>
              </w:rPr>
              <w:t>1,649,520</w:t>
            </w:r>
            <w:r w:rsidR="008C4792" w:rsidRPr="00B01764">
              <w:rPr>
                <w:rFonts w:eastAsia="Calibri"/>
                <w:strike/>
                <w:sz w:val="20"/>
                <w:szCs w:val="20"/>
              </w:rPr>
              <w:t xml:space="preserve"> sq</w:t>
            </w:r>
            <w:r w:rsidR="007225D3" w:rsidRPr="00B01764">
              <w:rPr>
                <w:rFonts w:eastAsia="Calibri"/>
                <w:strike/>
                <w:sz w:val="20"/>
                <w:szCs w:val="20"/>
              </w:rPr>
              <w:t>.</w:t>
            </w:r>
            <w:r w:rsidR="008C4792" w:rsidRPr="00B01764">
              <w:rPr>
                <w:rFonts w:eastAsia="Calibri"/>
                <w:strike/>
                <w:sz w:val="20"/>
                <w:szCs w:val="20"/>
              </w:rPr>
              <w:t xml:space="preserve"> ft.</w:t>
            </w:r>
          </w:p>
        </w:tc>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0708EED" w14:textId="77777777" w:rsidR="00B01764" w:rsidRPr="00B01764" w:rsidRDefault="00B01764" w:rsidP="00752103">
            <w:pPr>
              <w:spacing w:line="259" w:lineRule="auto"/>
              <w:ind w:left="360" w:right="162" w:hanging="198"/>
              <w:jc w:val="right"/>
              <w:rPr>
                <w:rFonts w:eastAsia="Calibri"/>
                <w:strike/>
                <w:sz w:val="20"/>
                <w:szCs w:val="20"/>
              </w:rPr>
            </w:pPr>
            <w:r w:rsidRPr="00B01764">
              <w:rPr>
                <w:rFonts w:eastAsia="Calibri"/>
                <w:strike/>
                <w:sz w:val="20"/>
                <w:szCs w:val="20"/>
              </w:rPr>
              <w:t>2,630</w:t>
            </w:r>
            <w:r w:rsidR="008C4792" w:rsidRPr="00B01764">
              <w:rPr>
                <w:rFonts w:eastAsia="Calibri"/>
                <w:strike/>
                <w:sz w:val="20"/>
                <w:szCs w:val="20"/>
              </w:rPr>
              <w:t xml:space="preserve">,000 </w:t>
            </w:r>
          </w:p>
          <w:p w14:paraId="18F03A97" w14:textId="2C93AF65" w:rsidR="007225D3" w:rsidRPr="00B01764" w:rsidRDefault="00B01764" w:rsidP="00752103">
            <w:pPr>
              <w:spacing w:line="259" w:lineRule="auto"/>
              <w:ind w:left="360" w:right="162" w:hanging="198"/>
              <w:jc w:val="right"/>
              <w:rPr>
                <w:rFonts w:eastAsia="Calibri"/>
                <w:strike/>
                <w:sz w:val="20"/>
                <w:szCs w:val="20"/>
              </w:rPr>
            </w:pPr>
            <w:r w:rsidRPr="00B01764">
              <w:rPr>
                <w:rFonts w:eastAsia="Calibri"/>
                <w:strike/>
                <w:sz w:val="20"/>
                <w:szCs w:val="20"/>
              </w:rPr>
              <w:t xml:space="preserve">1,900,000 </w:t>
            </w:r>
            <w:r w:rsidR="008C4792" w:rsidRPr="00B01764">
              <w:rPr>
                <w:rFonts w:eastAsia="Calibri"/>
                <w:strike/>
                <w:sz w:val="20"/>
                <w:szCs w:val="20"/>
              </w:rPr>
              <w:t>sq. ft.</w:t>
            </w:r>
          </w:p>
        </w:tc>
        <w:tc>
          <w:tcPr>
            <w:tcW w:w="2250" w:type="dxa"/>
            <w:tcBorders>
              <w:top w:val="single" w:sz="4" w:space="0" w:color="000000"/>
              <w:left w:val="single" w:sz="4" w:space="0" w:color="000000"/>
              <w:bottom w:val="single" w:sz="4" w:space="0" w:color="000000"/>
              <w:right w:val="single" w:sz="4" w:space="0" w:color="000000"/>
            </w:tcBorders>
          </w:tcPr>
          <w:p w14:paraId="530482F4" w14:textId="396F4D30" w:rsidR="007225D3" w:rsidRPr="00B01764" w:rsidRDefault="00B01764" w:rsidP="00752103">
            <w:pPr>
              <w:spacing w:line="259" w:lineRule="auto"/>
              <w:ind w:left="360" w:right="162" w:hanging="198"/>
              <w:jc w:val="right"/>
              <w:rPr>
                <w:rFonts w:eastAsia="Calibri"/>
                <w:strike/>
                <w:sz w:val="20"/>
                <w:szCs w:val="20"/>
              </w:rPr>
            </w:pPr>
            <w:r w:rsidRPr="00B01764">
              <w:rPr>
                <w:rFonts w:eastAsia="Calibri"/>
                <w:strike/>
                <w:sz w:val="20"/>
                <w:szCs w:val="20"/>
              </w:rPr>
              <w:t>250,480</w:t>
            </w:r>
            <w:r w:rsidR="007225D3" w:rsidRPr="00B01764">
              <w:rPr>
                <w:rFonts w:eastAsia="Calibri"/>
                <w:strike/>
                <w:sz w:val="20"/>
                <w:szCs w:val="20"/>
              </w:rPr>
              <w:t xml:space="preserve"> sq. ft.</w:t>
            </w:r>
          </w:p>
        </w:tc>
      </w:tr>
      <w:tr w:rsidR="00FC763F" w:rsidRPr="00B01764" w14:paraId="6FD1C795" w14:textId="77777777" w:rsidTr="000E5BDB">
        <w:trPr>
          <w:trHeight w:val="1"/>
        </w:trPr>
        <w:tc>
          <w:tcPr>
            <w:tcW w:w="189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27CD52E" w14:textId="54067540" w:rsidR="00FC763F" w:rsidRPr="00B01764" w:rsidRDefault="00FC763F" w:rsidP="00752103">
            <w:pPr>
              <w:spacing w:line="259" w:lineRule="auto"/>
              <w:jc w:val="both"/>
              <w:rPr>
                <w:rFonts w:eastAsia="Calibri"/>
                <w:strike/>
                <w:sz w:val="20"/>
                <w:szCs w:val="20"/>
              </w:rPr>
            </w:pPr>
            <w:r w:rsidRPr="00B01764">
              <w:rPr>
                <w:rFonts w:eastAsia="Calibri"/>
                <w:strike/>
                <w:sz w:val="20"/>
                <w:szCs w:val="20"/>
              </w:rPr>
              <w:t>Industrial</w:t>
            </w:r>
          </w:p>
        </w:tc>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A0B21F2" w14:textId="7F8D7880" w:rsidR="00FC763F" w:rsidRPr="00B01764" w:rsidRDefault="00FC763F" w:rsidP="00752103">
            <w:pPr>
              <w:spacing w:line="259" w:lineRule="auto"/>
              <w:ind w:left="360" w:right="162" w:hanging="108"/>
              <w:jc w:val="right"/>
              <w:rPr>
                <w:rFonts w:eastAsia="Calibri"/>
                <w:strike/>
                <w:sz w:val="20"/>
                <w:szCs w:val="20"/>
              </w:rPr>
            </w:pPr>
            <w:r w:rsidRPr="00B01764">
              <w:rPr>
                <w:rFonts w:eastAsia="Calibri"/>
                <w:strike/>
                <w:sz w:val="20"/>
                <w:szCs w:val="20"/>
              </w:rPr>
              <w:t>1,269,018</w:t>
            </w:r>
            <w:r w:rsidR="00B01764" w:rsidRPr="00B01764">
              <w:rPr>
                <w:rFonts w:eastAsia="Calibri"/>
                <w:strike/>
                <w:sz w:val="20"/>
                <w:szCs w:val="20"/>
              </w:rPr>
              <w:t xml:space="preserve"> sq. ft.</w:t>
            </w:r>
          </w:p>
        </w:tc>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82231C2" w14:textId="6368B421" w:rsidR="00FC763F" w:rsidRPr="00B01764" w:rsidRDefault="00FC763F" w:rsidP="00752103">
            <w:pPr>
              <w:spacing w:line="259" w:lineRule="auto"/>
              <w:ind w:left="360" w:right="162" w:hanging="198"/>
              <w:jc w:val="right"/>
              <w:rPr>
                <w:rFonts w:eastAsia="Calibri"/>
                <w:strike/>
                <w:sz w:val="20"/>
                <w:szCs w:val="20"/>
              </w:rPr>
            </w:pPr>
            <w:r w:rsidRPr="00B01764">
              <w:rPr>
                <w:rFonts w:eastAsia="Calibri"/>
                <w:strike/>
                <w:sz w:val="20"/>
                <w:szCs w:val="20"/>
              </w:rPr>
              <w:t>650,000</w:t>
            </w:r>
            <w:r w:rsidR="00B01764" w:rsidRPr="00B01764">
              <w:rPr>
                <w:rFonts w:eastAsia="Calibri"/>
                <w:strike/>
                <w:sz w:val="20"/>
                <w:szCs w:val="20"/>
              </w:rPr>
              <w:t xml:space="preserve"> sq. ft.</w:t>
            </w:r>
          </w:p>
        </w:tc>
        <w:tc>
          <w:tcPr>
            <w:tcW w:w="2250" w:type="dxa"/>
            <w:tcBorders>
              <w:top w:val="single" w:sz="4" w:space="0" w:color="000000"/>
              <w:left w:val="single" w:sz="4" w:space="0" w:color="000000"/>
              <w:bottom w:val="single" w:sz="4" w:space="0" w:color="000000"/>
              <w:right w:val="single" w:sz="4" w:space="0" w:color="000000"/>
            </w:tcBorders>
          </w:tcPr>
          <w:p w14:paraId="72DBA83B" w14:textId="7B65A334" w:rsidR="00FC763F" w:rsidRPr="00B01764" w:rsidRDefault="00B01764" w:rsidP="00752103">
            <w:pPr>
              <w:spacing w:line="259" w:lineRule="auto"/>
              <w:ind w:left="360" w:right="162" w:hanging="198"/>
              <w:jc w:val="right"/>
              <w:rPr>
                <w:rFonts w:eastAsia="Calibri"/>
                <w:strike/>
                <w:sz w:val="20"/>
                <w:szCs w:val="20"/>
              </w:rPr>
            </w:pPr>
            <w:r w:rsidRPr="00B01764">
              <w:rPr>
                <w:rFonts w:eastAsia="Calibri"/>
                <w:strike/>
                <w:sz w:val="20"/>
                <w:szCs w:val="20"/>
              </w:rPr>
              <w:t>(619,018) sq. ft.</w:t>
            </w:r>
          </w:p>
        </w:tc>
      </w:tr>
      <w:tr w:rsidR="00FE42D6" w:rsidRPr="00B01764" w14:paraId="16BE495D" w14:textId="77777777" w:rsidTr="000E5BDB">
        <w:trPr>
          <w:trHeight w:val="1"/>
        </w:trPr>
        <w:tc>
          <w:tcPr>
            <w:tcW w:w="189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C04E6DE" w14:textId="071823C9" w:rsidR="00FE42D6" w:rsidRPr="00B01764" w:rsidRDefault="00FE42D6" w:rsidP="00752103">
            <w:pPr>
              <w:spacing w:line="259" w:lineRule="auto"/>
              <w:jc w:val="both"/>
              <w:rPr>
                <w:rFonts w:eastAsia="Calibri"/>
                <w:strike/>
                <w:sz w:val="20"/>
                <w:szCs w:val="20"/>
              </w:rPr>
            </w:pPr>
            <w:r w:rsidRPr="00B01764">
              <w:rPr>
                <w:rFonts w:eastAsia="Calibri"/>
                <w:strike/>
                <w:sz w:val="20"/>
                <w:szCs w:val="20"/>
              </w:rPr>
              <w:t>Office Uses</w:t>
            </w:r>
          </w:p>
        </w:tc>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319B51B" w14:textId="6E68D273" w:rsidR="00FE42D6" w:rsidRPr="00B01764" w:rsidDel="004364FF" w:rsidRDefault="008C4792" w:rsidP="00752103">
            <w:pPr>
              <w:spacing w:line="259" w:lineRule="auto"/>
              <w:ind w:left="360" w:right="162" w:hanging="108"/>
              <w:jc w:val="right"/>
              <w:rPr>
                <w:rFonts w:eastAsia="Calibri"/>
                <w:strike/>
                <w:sz w:val="20"/>
                <w:szCs w:val="20"/>
              </w:rPr>
            </w:pPr>
            <w:r w:rsidRPr="00B01764">
              <w:rPr>
                <w:rFonts w:eastAsia="Calibri"/>
                <w:strike/>
                <w:sz w:val="20"/>
                <w:szCs w:val="20"/>
              </w:rPr>
              <w:t>961,046</w:t>
            </w:r>
            <w:r w:rsidR="00FE42D6" w:rsidRPr="00B01764">
              <w:rPr>
                <w:rFonts w:eastAsia="Calibri"/>
                <w:strike/>
                <w:sz w:val="20"/>
                <w:szCs w:val="20"/>
              </w:rPr>
              <w:t xml:space="preserve"> sq. ft.</w:t>
            </w:r>
          </w:p>
        </w:tc>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C459A36" w14:textId="38FC6DB1" w:rsidR="00FE42D6" w:rsidRPr="00B01764" w:rsidDel="00350519" w:rsidRDefault="008C4792" w:rsidP="00FE42D6">
            <w:pPr>
              <w:spacing w:line="259" w:lineRule="auto"/>
              <w:ind w:left="360" w:right="162" w:hanging="198"/>
              <w:jc w:val="right"/>
              <w:rPr>
                <w:rFonts w:eastAsia="Calibri"/>
                <w:strike/>
                <w:sz w:val="20"/>
                <w:szCs w:val="20"/>
              </w:rPr>
            </w:pPr>
            <w:r w:rsidRPr="00B01764">
              <w:rPr>
                <w:rFonts w:eastAsia="Calibri"/>
                <w:strike/>
                <w:sz w:val="20"/>
                <w:szCs w:val="20"/>
              </w:rPr>
              <w:t>1,300</w:t>
            </w:r>
            <w:r w:rsidR="00AF05E7" w:rsidRPr="00B01764">
              <w:rPr>
                <w:rFonts w:eastAsia="Calibri"/>
                <w:strike/>
                <w:sz w:val="20"/>
                <w:szCs w:val="20"/>
              </w:rPr>
              <w:t>,000</w:t>
            </w:r>
            <w:r w:rsidR="00FE42D6" w:rsidRPr="00B01764">
              <w:rPr>
                <w:rFonts w:eastAsia="Calibri"/>
                <w:strike/>
                <w:sz w:val="20"/>
                <w:szCs w:val="20"/>
              </w:rPr>
              <w:t xml:space="preserve"> sq. ft.</w:t>
            </w:r>
          </w:p>
        </w:tc>
        <w:tc>
          <w:tcPr>
            <w:tcW w:w="2250" w:type="dxa"/>
            <w:tcBorders>
              <w:top w:val="single" w:sz="4" w:space="0" w:color="000000"/>
              <w:left w:val="single" w:sz="4" w:space="0" w:color="000000"/>
              <w:bottom w:val="single" w:sz="4" w:space="0" w:color="000000"/>
              <w:right w:val="single" w:sz="4" w:space="0" w:color="000000"/>
            </w:tcBorders>
          </w:tcPr>
          <w:p w14:paraId="0539D573" w14:textId="0F70F2BF" w:rsidR="00FE42D6" w:rsidRPr="00B01764" w:rsidDel="00E1283C" w:rsidRDefault="008C4792" w:rsidP="00752103">
            <w:pPr>
              <w:spacing w:line="259" w:lineRule="auto"/>
              <w:ind w:left="360" w:right="162" w:hanging="198"/>
              <w:jc w:val="right"/>
              <w:rPr>
                <w:rFonts w:eastAsia="Calibri"/>
                <w:strike/>
                <w:sz w:val="20"/>
                <w:szCs w:val="20"/>
              </w:rPr>
            </w:pPr>
            <w:r w:rsidRPr="00B01764">
              <w:rPr>
                <w:rFonts w:eastAsia="Calibri"/>
                <w:strike/>
                <w:sz w:val="20"/>
                <w:szCs w:val="20"/>
              </w:rPr>
              <w:t>338,954</w:t>
            </w:r>
            <w:r w:rsidR="00024AAF" w:rsidRPr="00B01764">
              <w:rPr>
                <w:rFonts w:eastAsia="Calibri"/>
                <w:strike/>
                <w:sz w:val="20"/>
                <w:szCs w:val="20"/>
              </w:rPr>
              <w:t xml:space="preserve"> sq. ft.</w:t>
            </w:r>
          </w:p>
        </w:tc>
      </w:tr>
      <w:tr w:rsidR="00FE42D6" w:rsidRPr="00B01764" w14:paraId="307D1DEE" w14:textId="77777777" w:rsidTr="000E5BDB">
        <w:trPr>
          <w:trHeight w:val="1"/>
        </w:trPr>
        <w:tc>
          <w:tcPr>
            <w:tcW w:w="189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26B7934" w14:textId="624144DD" w:rsidR="00FE42D6" w:rsidRPr="00B01764" w:rsidRDefault="00FE42D6" w:rsidP="00752103">
            <w:pPr>
              <w:spacing w:line="259" w:lineRule="auto"/>
              <w:jc w:val="both"/>
              <w:rPr>
                <w:rFonts w:eastAsia="Calibri"/>
                <w:strike/>
                <w:sz w:val="20"/>
                <w:szCs w:val="20"/>
              </w:rPr>
            </w:pPr>
            <w:r w:rsidRPr="00B01764">
              <w:rPr>
                <w:rFonts w:eastAsia="Calibri"/>
                <w:strike/>
                <w:sz w:val="20"/>
                <w:szCs w:val="20"/>
              </w:rPr>
              <w:t>Community Facilities</w:t>
            </w:r>
          </w:p>
        </w:tc>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0158B92" w14:textId="4373337F" w:rsidR="00FE42D6" w:rsidRPr="00B01764" w:rsidDel="004364FF" w:rsidRDefault="00024AAF" w:rsidP="00752103">
            <w:pPr>
              <w:spacing w:line="259" w:lineRule="auto"/>
              <w:ind w:left="360" w:right="162" w:hanging="108"/>
              <w:jc w:val="right"/>
              <w:rPr>
                <w:rFonts w:eastAsia="Calibri"/>
                <w:strike/>
                <w:sz w:val="20"/>
                <w:szCs w:val="20"/>
              </w:rPr>
            </w:pPr>
            <w:r w:rsidRPr="00B01764">
              <w:rPr>
                <w:rFonts w:eastAsia="Calibri"/>
                <w:strike/>
                <w:sz w:val="20"/>
                <w:szCs w:val="20"/>
              </w:rPr>
              <w:t>390,000 sq. ft.</w:t>
            </w:r>
          </w:p>
        </w:tc>
        <w:tc>
          <w:tcPr>
            <w:tcW w:w="22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598250C" w14:textId="580BF3BD" w:rsidR="00FE42D6" w:rsidRPr="00B01764" w:rsidDel="00350519" w:rsidRDefault="00024AAF" w:rsidP="003D6D66">
            <w:pPr>
              <w:spacing w:line="259" w:lineRule="auto"/>
              <w:ind w:left="360" w:right="162" w:hanging="198"/>
              <w:jc w:val="center"/>
              <w:rPr>
                <w:rFonts w:eastAsia="Calibri"/>
                <w:strike/>
                <w:sz w:val="20"/>
                <w:szCs w:val="20"/>
              </w:rPr>
            </w:pPr>
            <w:r w:rsidRPr="00B01764">
              <w:rPr>
                <w:rFonts w:eastAsia="Calibri"/>
                <w:strike/>
                <w:sz w:val="20"/>
                <w:szCs w:val="20"/>
              </w:rPr>
              <w:t>-</w:t>
            </w:r>
          </w:p>
        </w:tc>
        <w:tc>
          <w:tcPr>
            <w:tcW w:w="2250" w:type="dxa"/>
            <w:tcBorders>
              <w:top w:val="single" w:sz="4" w:space="0" w:color="000000"/>
              <w:left w:val="single" w:sz="4" w:space="0" w:color="000000"/>
              <w:bottom w:val="single" w:sz="4" w:space="0" w:color="000000"/>
              <w:right w:val="single" w:sz="4" w:space="0" w:color="000000"/>
            </w:tcBorders>
          </w:tcPr>
          <w:p w14:paraId="78D2225C" w14:textId="04360E24" w:rsidR="00FE42D6" w:rsidRPr="00B01764" w:rsidDel="00E1283C" w:rsidRDefault="00024AAF" w:rsidP="00752103">
            <w:pPr>
              <w:spacing w:line="259" w:lineRule="auto"/>
              <w:ind w:left="360" w:right="162" w:hanging="198"/>
              <w:jc w:val="right"/>
              <w:rPr>
                <w:rFonts w:eastAsia="Calibri"/>
                <w:strike/>
                <w:sz w:val="20"/>
                <w:szCs w:val="20"/>
              </w:rPr>
            </w:pPr>
            <w:r w:rsidRPr="00B01764">
              <w:rPr>
                <w:rFonts w:eastAsia="Calibri"/>
                <w:strike/>
                <w:sz w:val="20"/>
                <w:szCs w:val="20"/>
              </w:rPr>
              <w:t>390,000 sq. ft.</w:t>
            </w:r>
          </w:p>
        </w:tc>
      </w:tr>
    </w:tbl>
    <w:p w14:paraId="02674C8B" w14:textId="77777777" w:rsidR="007225D3" w:rsidRPr="00B01764" w:rsidRDefault="007225D3" w:rsidP="007225D3">
      <w:pPr>
        <w:ind w:left="720"/>
        <w:rPr>
          <w:rFonts w:eastAsia="Calibri"/>
          <w:bCs/>
          <w:i/>
          <w:iCs/>
          <w:strike/>
          <w:sz w:val="16"/>
          <w:szCs w:val="16"/>
        </w:rPr>
      </w:pPr>
      <w:r w:rsidRPr="00B01764">
        <w:rPr>
          <w:rFonts w:eastAsia="Calibri"/>
          <w:bCs/>
          <w:i/>
          <w:iCs/>
          <w:strike/>
          <w:sz w:val="16"/>
          <w:szCs w:val="16"/>
        </w:rPr>
        <w:t>* Broward County Property Appraiser</w:t>
      </w:r>
    </w:p>
    <w:p w14:paraId="751B952B" w14:textId="77777777" w:rsidR="00FC763F" w:rsidRDefault="00FC763F" w:rsidP="00F3693B">
      <w:pPr>
        <w:spacing w:line="259" w:lineRule="auto"/>
        <w:jc w:val="both"/>
        <w:rPr>
          <w:rFonts w:eastAsia="Calibri"/>
        </w:rPr>
      </w:pPr>
    </w:p>
    <w:p w14:paraId="15B7691B" w14:textId="77777777" w:rsidR="00744BE7" w:rsidRPr="00FA7B61" w:rsidRDefault="00744BE7" w:rsidP="00F3693B">
      <w:pPr>
        <w:spacing w:line="259" w:lineRule="auto"/>
        <w:jc w:val="both"/>
        <w:rPr>
          <w:rFonts w:eastAsia="Calibri"/>
        </w:rPr>
      </w:pPr>
    </w:p>
    <w:p w14:paraId="25C9E16C" w14:textId="77777777" w:rsidR="007225D3" w:rsidRPr="009C69D9" w:rsidRDefault="007225D3" w:rsidP="00772C08">
      <w:pPr>
        <w:pStyle w:val="ListParagraph"/>
        <w:numPr>
          <w:ilvl w:val="0"/>
          <w:numId w:val="5"/>
        </w:numPr>
        <w:spacing w:after="0" w:line="259" w:lineRule="auto"/>
        <w:ind w:hanging="720"/>
        <w:jc w:val="both"/>
        <w:rPr>
          <w:rFonts w:ascii="Times New Roman" w:eastAsia="Calibri" w:hAnsi="Times New Roman"/>
          <w:b/>
          <w:spacing w:val="5"/>
          <w:u w:val="single"/>
        </w:rPr>
      </w:pPr>
      <w:bookmarkStart w:id="15" w:name="_Hlk479587563"/>
      <w:r w:rsidRPr="009C69D9">
        <w:rPr>
          <w:rFonts w:ascii="Times New Roman" w:eastAsia="Calibri" w:hAnsi="Times New Roman"/>
          <w:b/>
          <w:spacing w:val="5"/>
          <w:u w:val="single"/>
        </w:rPr>
        <w:t xml:space="preserve">ANALYSIS OF PUBLIC FACILITIES AND SERVICES </w:t>
      </w:r>
    </w:p>
    <w:p w14:paraId="4CD9BD15" w14:textId="77777777" w:rsidR="007225D3" w:rsidRPr="009C69D9" w:rsidRDefault="007225D3" w:rsidP="007225D3">
      <w:pPr>
        <w:spacing w:line="259" w:lineRule="auto"/>
        <w:ind w:left="360"/>
        <w:jc w:val="both"/>
        <w:rPr>
          <w:rFonts w:eastAsia="Calibri"/>
          <w:sz w:val="22"/>
          <w:szCs w:val="22"/>
          <w:u w:val="single"/>
        </w:rPr>
      </w:pPr>
    </w:p>
    <w:p w14:paraId="5837A818" w14:textId="762EF8B5" w:rsidR="007225D3" w:rsidRPr="005C2881" w:rsidRDefault="007225D3" w:rsidP="007225D3">
      <w:pPr>
        <w:spacing w:line="259" w:lineRule="auto"/>
        <w:ind w:left="720"/>
        <w:jc w:val="both"/>
        <w:rPr>
          <w:rFonts w:eastAsia="Calibri"/>
          <w:b/>
          <w:bCs/>
          <w:sz w:val="22"/>
          <w:szCs w:val="22"/>
        </w:rPr>
      </w:pPr>
      <w:r w:rsidRPr="005C2881">
        <w:rPr>
          <w:rFonts w:eastAsia="Calibri"/>
          <w:b/>
          <w:bCs/>
          <w:sz w:val="22"/>
          <w:szCs w:val="22"/>
        </w:rPr>
        <w:t xml:space="preserve">The items below must be addressed to determine the impact of an amendment on existing and planned public facilities and services. Provide calculations for each public facility and/or service. If more than one amendment is submitted, calculations must be prepared on an individual and cumulative basis. </w:t>
      </w:r>
    </w:p>
    <w:p w14:paraId="7BD1A2D2" w14:textId="77777777" w:rsidR="00046D94" w:rsidRPr="005C2881" w:rsidRDefault="00046D94" w:rsidP="00B92725">
      <w:pPr>
        <w:spacing w:line="259" w:lineRule="auto"/>
        <w:jc w:val="both"/>
        <w:rPr>
          <w:rFonts w:eastAsia="Calibri"/>
          <w:b/>
          <w:bCs/>
          <w:u w:val="single"/>
        </w:rPr>
      </w:pPr>
    </w:p>
    <w:p w14:paraId="131059A4" w14:textId="77777777" w:rsidR="007225D3" w:rsidRPr="005C2881" w:rsidRDefault="007225D3" w:rsidP="007225D3">
      <w:pPr>
        <w:pStyle w:val="ListParagraph"/>
        <w:numPr>
          <w:ilvl w:val="0"/>
          <w:numId w:val="11"/>
        </w:numPr>
        <w:tabs>
          <w:tab w:val="left" w:pos="1080"/>
        </w:tabs>
        <w:spacing w:after="0" w:line="259" w:lineRule="auto"/>
        <w:ind w:firstLine="0"/>
        <w:jc w:val="both"/>
        <w:rPr>
          <w:rFonts w:ascii="Times New Roman" w:eastAsia="Calibri" w:hAnsi="Times New Roman"/>
          <w:b/>
          <w:bCs/>
          <w:u w:val="single"/>
        </w:rPr>
      </w:pPr>
      <w:r w:rsidRPr="005C2881">
        <w:rPr>
          <w:rFonts w:ascii="Times New Roman" w:eastAsia="Calibri" w:hAnsi="Times New Roman"/>
          <w:b/>
          <w:bCs/>
          <w:u w:val="single"/>
        </w:rPr>
        <w:t xml:space="preserve">Potable Water Analysis  </w:t>
      </w:r>
    </w:p>
    <w:p w14:paraId="754BB4ED" w14:textId="77777777" w:rsidR="007225D3" w:rsidRPr="005C2881" w:rsidRDefault="007225D3" w:rsidP="007225D3">
      <w:pPr>
        <w:spacing w:line="259" w:lineRule="auto"/>
        <w:jc w:val="both"/>
        <w:rPr>
          <w:rFonts w:eastAsia="Calibri"/>
          <w:b/>
          <w:bCs/>
          <w:u w:val="single"/>
        </w:rPr>
      </w:pPr>
    </w:p>
    <w:p w14:paraId="7003E16E" w14:textId="77777777" w:rsidR="009F15AB" w:rsidRPr="005C2881" w:rsidRDefault="007225D3" w:rsidP="009F15AB">
      <w:pPr>
        <w:pStyle w:val="ListParagraph"/>
        <w:numPr>
          <w:ilvl w:val="0"/>
          <w:numId w:val="13"/>
        </w:numPr>
        <w:spacing w:after="0" w:line="259" w:lineRule="auto"/>
        <w:ind w:left="1440"/>
        <w:jc w:val="both"/>
        <w:rPr>
          <w:rFonts w:eastAsia="Calibri"/>
          <w:b/>
          <w:bCs/>
        </w:rPr>
      </w:pPr>
      <w:r w:rsidRPr="005C2881">
        <w:rPr>
          <w:rFonts w:ascii="Times New Roman" w:eastAsia="Calibri" w:hAnsi="Times New Roman"/>
          <w:b/>
          <w:bCs/>
        </w:rPr>
        <w:t>Provide the potable water level of service per the adopted and certified local land use plan</w:t>
      </w:r>
      <w:r w:rsidR="009F15AB" w:rsidRPr="005C2881">
        <w:rPr>
          <w:rFonts w:ascii="Times New Roman" w:eastAsia="Calibri" w:hAnsi="Times New Roman"/>
          <w:b/>
          <w:bCs/>
        </w:rPr>
        <w:t xml:space="preserve">. </w:t>
      </w:r>
      <w:bookmarkStart w:id="16" w:name="_Hlk47959671"/>
    </w:p>
    <w:p w14:paraId="19AC8427" w14:textId="77777777" w:rsidR="009F15AB" w:rsidRDefault="009F15AB" w:rsidP="009F15AB">
      <w:pPr>
        <w:spacing w:line="259" w:lineRule="auto"/>
        <w:ind w:left="1080"/>
        <w:jc w:val="both"/>
        <w:rPr>
          <w:rFonts w:eastAsia="Calibri"/>
          <w:b/>
        </w:rPr>
      </w:pPr>
    </w:p>
    <w:p w14:paraId="4119FB02" w14:textId="5B063F05" w:rsidR="007225D3" w:rsidRPr="005C2881" w:rsidRDefault="007225D3" w:rsidP="009F15AB">
      <w:pPr>
        <w:spacing w:line="259" w:lineRule="auto"/>
        <w:ind w:left="1440"/>
        <w:jc w:val="both"/>
        <w:rPr>
          <w:rFonts w:eastAsia="Calibri"/>
          <w:bCs/>
          <w:sz w:val="22"/>
          <w:szCs w:val="22"/>
        </w:rPr>
      </w:pPr>
      <w:r w:rsidRPr="005C2881">
        <w:rPr>
          <w:rFonts w:eastAsia="Calibri"/>
          <w:bCs/>
          <w:sz w:val="22"/>
          <w:szCs w:val="22"/>
        </w:rPr>
        <w:t xml:space="preserve">The adopted Potable Water level of service from the adopted City of </w:t>
      </w:r>
      <w:r w:rsidR="004048EB" w:rsidRPr="005C2881">
        <w:rPr>
          <w:rFonts w:eastAsia="Calibri"/>
          <w:bCs/>
          <w:sz w:val="22"/>
          <w:szCs w:val="22"/>
        </w:rPr>
        <w:t xml:space="preserve">Hollywood </w:t>
      </w:r>
      <w:r w:rsidRPr="005C2881">
        <w:rPr>
          <w:rFonts w:eastAsia="Calibri"/>
          <w:bCs/>
          <w:sz w:val="22"/>
          <w:szCs w:val="22"/>
        </w:rPr>
        <w:t>Comprehensive Plan is as follows:</w:t>
      </w:r>
    </w:p>
    <w:p w14:paraId="233FD090" w14:textId="77777777" w:rsidR="00C51ADD" w:rsidRDefault="00C51ADD" w:rsidP="007225D3">
      <w:pPr>
        <w:spacing w:line="259" w:lineRule="auto"/>
        <w:ind w:left="1440"/>
        <w:jc w:val="both"/>
        <w:rPr>
          <w:rFonts w:eastAsia="Calibri"/>
          <w:b/>
        </w:rPr>
      </w:pPr>
    </w:p>
    <w:tbl>
      <w:tblPr>
        <w:tblW w:w="7920" w:type="dxa"/>
        <w:tblInd w:w="1435" w:type="dxa"/>
        <w:tblLayout w:type="fixed"/>
        <w:tblCellMar>
          <w:left w:w="10" w:type="dxa"/>
          <w:right w:w="10" w:type="dxa"/>
        </w:tblCellMar>
        <w:tblLook w:val="04A0" w:firstRow="1" w:lastRow="0" w:firstColumn="1" w:lastColumn="0" w:noHBand="0" w:noVBand="1"/>
      </w:tblPr>
      <w:tblGrid>
        <w:gridCol w:w="3960"/>
        <w:gridCol w:w="3960"/>
      </w:tblGrid>
      <w:tr w:rsidR="007225D3" w:rsidRPr="005C7923" w14:paraId="680441B9" w14:textId="77777777" w:rsidTr="000C3D81">
        <w:trPr>
          <w:trHeight w:val="1"/>
        </w:trPr>
        <w:tc>
          <w:tcPr>
            <w:tcW w:w="7920" w:type="dxa"/>
            <w:gridSpan w:val="2"/>
            <w:tcBorders>
              <w:top w:val="single" w:sz="4" w:space="0" w:color="000000"/>
              <w:left w:val="single" w:sz="4" w:space="0" w:color="000000"/>
              <w:bottom w:val="single" w:sz="4" w:space="0" w:color="000000"/>
              <w:right w:val="single" w:sz="4" w:space="0" w:color="000000"/>
            </w:tcBorders>
            <w:shd w:val="pct15" w:color="auto" w:fill="auto"/>
            <w:tcMar>
              <w:left w:w="108" w:type="dxa"/>
              <w:right w:w="108" w:type="dxa"/>
            </w:tcMar>
          </w:tcPr>
          <w:p w14:paraId="73FA6511" w14:textId="77777777" w:rsidR="007225D3" w:rsidRPr="009F15AB" w:rsidRDefault="007225D3" w:rsidP="00752103">
            <w:pPr>
              <w:spacing w:line="259" w:lineRule="auto"/>
              <w:jc w:val="center"/>
              <w:rPr>
                <w:rFonts w:eastAsia="Calibri"/>
                <w:b/>
                <w:sz w:val="20"/>
                <w:szCs w:val="20"/>
              </w:rPr>
            </w:pPr>
            <w:r w:rsidRPr="009F15AB">
              <w:rPr>
                <w:rFonts w:eastAsia="Calibri"/>
                <w:b/>
                <w:sz w:val="20"/>
                <w:szCs w:val="20"/>
              </w:rPr>
              <w:t>Minimum Design Flow/LOS Standards</w:t>
            </w:r>
          </w:p>
        </w:tc>
      </w:tr>
      <w:tr w:rsidR="007225D3" w:rsidRPr="005C7923" w14:paraId="7EB9CC24" w14:textId="77777777" w:rsidTr="000C3D81">
        <w:trPr>
          <w:trHeight w:val="1"/>
        </w:trPr>
        <w:tc>
          <w:tcPr>
            <w:tcW w:w="3960" w:type="dxa"/>
            <w:tcBorders>
              <w:top w:val="single" w:sz="4" w:space="0" w:color="000000"/>
              <w:left w:val="single" w:sz="4" w:space="0" w:color="000000"/>
              <w:bottom w:val="single" w:sz="4" w:space="0" w:color="000000"/>
              <w:right w:val="single" w:sz="4" w:space="0" w:color="000000"/>
            </w:tcBorders>
            <w:shd w:val="pct15" w:color="auto" w:fill="auto"/>
            <w:tcMar>
              <w:left w:w="108" w:type="dxa"/>
              <w:right w:w="108" w:type="dxa"/>
            </w:tcMar>
          </w:tcPr>
          <w:p w14:paraId="065A3C7D" w14:textId="77777777" w:rsidR="007225D3" w:rsidRPr="009F15AB" w:rsidRDefault="007225D3" w:rsidP="00752103">
            <w:pPr>
              <w:spacing w:line="259" w:lineRule="auto"/>
              <w:jc w:val="center"/>
              <w:rPr>
                <w:rFonts w:eastAsia="Calibri"/>
                <w:sz w:val="20"/>
                <w:szCs w:val="20"/>
              </w:rPr>
            </w:pPr>
            <w:r w:rsidRPr="009F15AB">
              <w:rPr>
                <w:rFonts w:eastAsia="Calibri"/>
                <w:b/>
                <w:sz w:val="20"/>
                <w:szCs w:val="20"/>
              </w:rPr>
              <w:t>Type of Use</w:t>
            </w:r>
          </w:p>
        </w:tc>
        <w:tc>
          <w:tcPr>
            <w:tcW w:w="3960" w:type="dxa"/>
            <w:tcBorders>
              <w:top w:val="single" w:sz="4" w:space="0" w:color="000000"/>
              <w:left w:val="single" w:sz="4" w:space="0" w:color="000000"/>
              <w:bottom w:val="single" w:sz="4" w:space="0" w:color="000000"/>
              <w:right w:val="single" w:sz="4" w:space="0" w:color="000000"/>
            </w:tcBorders>
            <w:shd w:val="pct15" w:color="auto" w:fill="auto"/>
          </w:tcPr>
          <w:p w14:paraId="4ECF3890" w14:textId="77777777" w:rsidR="007225D3" w:rsidRPr="009F15AB" w:rsidRDefault="007225D3" w:rsidP="00752103">
            <w:pPr>
              <w:spacing w:line="259" w:lineRule="auto"/>
              <w:ind w:left="38"/>
              <w:jc w:val="center"/>
              <w:rPr>
                <w:rFonts w:eastAsia="Calibri"/>
                <w:b/>
                <w:sz w:val="20"/>
                <w:szCs w:val="20"/>
              </w:rPr>
            </w:pPr>
            <w:r w:rsidRPr="009F15AB">
              <w:rPr>
                <w:rFonts w:eastAsia="Calibri"/>
                <w:b/>
                <w:sz w:val="20"/>
                <w:szCs w:val="20"/>
              </w:rPr>
              <w:t xml:space="preserve">Minimum Flow </w:t>
            </w:r>
          </w:p>
        </w:tc>
      </w:tr>
      <w:tr w:rsidR="007225D3" w:rsidRPr="005C7923" w14:paraId="20A06254" w14:textId="77777777" w:rsidTr="000C3D81">
        <w:trPr>
          <w:trHeight w:val="1"/>
        </w:trPr>
        <w:tc>
          <w:tcPr>
            <w:tcW w:w="396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8D98D7F" w14:textId="77777777" w:rsidR="007225D3" w:rsidRPr="009F15AB" w:rsidRDefault="007225D3" w:rsidP="00752103">
            <w:pPr>
              <w:spacing w:line="259" w:lineRule="auto"/>
              <w:jc w:val="both"/>
              <w:rPr>
                <w:rFonts w:eastAsia="Calibri"/>
                <w:sz w:val="20"/>
                <w:szCs w:val="20"/>
              </w:rPr>
            </w:pPr>
            <w:r w:rsidRPr="009F15AB">
              <w:rPr>
                <w:rFonts w:eastAsia="Calibri"/>
                <w:sz w:val="20"/>
                <w:szCs w:val="20"/>
              </w:rPr>
              <w:t>Residential</w:t>
            </w:r>
          </w:p>
        </w:tc>
        <w:tc>
          <w:tcPr>
            <w:tcW w:w="3960" w:type="dxa"/>
            <w:tcBorders>
              <w:top w:val="single" w:sz="4" w:space="0" w:color="000000"/>
              <w:left w:val="single" w:sz="4" w:space="0" w:color="000000"/>
              <w:bottom w:val="single" w:sz="4" w:space="0" w:color="000000"/>
              <w:right w:val="single" w:sz="4" w:space="0" w:color="000000"/>
            </w:tcBorders>
          </w:tcPr>
          <w:p w14:paraId="0D1603E7" w14:textId="7860CED8" w:rsidR="007225D3" w:rsidRPr="009F15AB" w:rsidRDefault="004048EB" w:rsidP="00752103">
            <w:pPr>
              <w:spacing w:line="259" w:lineRule="auto"/>
              <w:ind w:left="360" w:right="162" w:hanging="108"/>
              <w:jc w:val="right"/>
              <w:rPr>
                <w:rFonts w:eastAsia="Calibri"/>
                <w:sz w:val="20"/>
                <w:szCs w:val="20"/>
              </w:rPr>
            </w:pPr>
            <w:r w:rsidRPr="009F15AB">
              <w:rPr>
                <w:rFonts w:eastAsia="Calibri"/>
                <w:sz w:val="20"/>
                <w:szCs w:val="20"/>
              </w:rPr>
              <w:t>350</w:t>
            </w:r>
            <w:r w:rsidR="007225D3" w:rsidRPr="009F15AB">
              <w:rPr>
                <w:rFonts w:eastAsia="Calibri"/>
                <w:sz w:val="20"/>
                <w:szCs w:val="20"/>
              </w:rPr>
              <w:t xml:space="preserve"> gpd/capita</w:t>
            </w:r>
          </w:p>
        </w:tc>
      </w:tr>
      <w:tr w:rsidR="007225D3" w:rsidRPr="005C7923" w14:paraId="06F7CD27" w14:textId="77777777" w:rsidTr="000C3D81">
        <w:trPr>
          <w:trHeight w:val="1"/>
        </w:trPr>
        <w:tc>
          <w:tcPr>
            <w:tcW w:w="396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3E8E6D7" w14:textId="060B41C3" w:rsidR="007225D3" w:rsidRPr="009F15AB" w:rsidRDefault="007225D3" w:rsidP="00752103">
            <w:pPr>
              <w:spacing w:line="259" w:lineRule="auto"/>
              <w:jc w:val="both"/>
              <w:rPr>
                <w:rFonts w:eastAsia="Calibri"/>
                <w:sz w:val="20"/>
                <w:szCs w:val="20"/>
              </w:rPr>
            </w:pPr>
            <w:r w:rsidRPr="009F15AB">
              <w:rPr>
                <w:rFonts w:eastAsia="Calibri"/>
                <w:sz w:val="20"/>
                <w:szCs w:val="20"/>
              </w:rPr>
              <w:t>Commercial/Office</w:t>
            </w:r>
            <w:r w:rsidR="004048EB" w:rsidRPr="009F15AB">
              <w:rPr>
                <w:rFonts w:eastAsia="Calibri"/>
                <w:sz w:val="20"/>
                <w:szCs w:val="20"/>
              </w:rPr>
              <w:t xml:space="preserve"> per square foot</w:t>
            </w:r>
          </w:p>
        </w:tc>
        <w:tc>
          <w:tcPr>
            <w:tcW w:w="3960" w:type="dxa"/>
            <w:tcBorders>
              <w:top w:val="single" w:sz="4" w:space="0" w:color="000000"/>
              <w:left w:val="single" w:sz="4" w:space="0" w:color="000000"/>
              <w:bottom w:val="single" w:sz="4" w:space="0" w:color="000000"/>
              <w:right w:val="single" w:sz="4" w:space="0" w:color="000000"/>
            </w:tcBorders>
          </w:tcPr>
          <w:p w14:paraId="58EC9408" w14:textId="027CC27A" w:rsidR="007225D3" w:rsidRPr="009F15AB" w:rsidRDefault="004048EB" w:rsidP="00752103">
            <w:pPr>
              <w:spacing w:line="259" w:lineRule="auto"/>
              <w:ind w:left="360" w:right="162" w:hanging="108"/>
              <w:jc w:val="right"/>
              <w:rPr>
                <w:rFonts w:eastAsia="Calibri"/>
                <w:sz w:val="20"/>
                <w:szCs w:val="20"/>
              </w:rPr>
            </w:pPr>
            <w:r w:rsidRPr="009F15AB">
              <w:rPr>
                <w:rFonts w:eastAsia="Calibri"/>
                <w:sz w:val="20"/>
                <w:szCs w:val="20"/>
              </w:rPr>
              <w:t>0.2 gpd</w:t>
            </w:r>
          </w:p>
        </w:tc>
      </w:tr>
      <w:tr w:rsidR="007225D3" w:rsidRPr="005C7923" w14:paraId="77377DAB" w14:textId="77777777" w:rsidTr="000C3D81">
        <w:trPr>
          <w:trHeight w:val="1"/>
        </w:trPr>
        <w:tc>
          <w:tcPr>
            <w:tcW w:w="396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B860744" w14:textId="77777777" w:rsidR="007225D3" w:rsidRPr="009F15AB" w:rsidRDefault="007225D3" w:rsidP="00752103">
            <w:pPr>
              <w:spacing w:line="259" w:lineRule="auto"/>
              <w:rPr>
                <w:rFonts w:eastAsia="Calibri"/>
                <w:i/>
                <w:sz w:val="20"/>
                <w:szCs w:val="20"/>
              </w:rPr>
            </w:pPr>
            <w:r w:rsidRPr="009F15AB">
              <w:rPr>
                <w:rFonts w:eastAsia="Calibri"/>
                <w:sz w:val="20"/>
                <w:szCs w:val="20"/>
              </w:rPr>
              <w:t>Industrial</w:t>
            </w:r>
          </w:p>
        </w:tc>
        <w:tc>
          <w:tcPr>
            <w:tcW w:w="3960" w:type="dxa"/>
            <w:tcBorders>
              <w:top w:val="single" w:sz="4" w:space="0" w:color="000000"/>
              <w:left w:val="single" w:sz="4" w:space="0" w:color="000000"/>
              <w:bottom w:val="single" w:sz="4" w:space="0" w:color="000000"/>
              <w:right w:val="single" w:sz="4" w:space="0" w:color="000000"/>
            </w:tcBorders>
          </w:tcPr>
          <w:p w14:paraId="0FD19B17" w14:textId="5A4567FD" w:rsidR="007225D3" w:rsidRPr="009F15AB" w:rsidRDefault="005E79F3" w:rsidP="00752103">
            <w:pPr>
              <w:spacing w:line="259" w:lineRule="auto"/>
              <w:ind w:left="360" w:right="162" w:hanging="108"/>
              <w:jc w:val="right"/>
              <w:rPr>
                <w:rFonts w:eastAsia="Calibri"/>
                <w:sz w:val="20"/>
                <w:szCs w:val="20"/>
              </w:rPr>
            </w:pPr>
            <w:r w:rsidRPr="009F15AB">
              <w:rPr>
                <w:rFonts w:eastAsia="Calibri"/>
                <w:sz w:val="20"/>
                <w:szCs w:val="20"/>
              </w:rPr>
              <w:t>20 gpd</w:t>
            </w:r>
          </w:p>
        </w:tc>
      </w:tr>
      <w:tr w:rsidR="007225D3" w:rsidRPr="005C7923" w14:paraId="4A44E3B0" w14:textId="77777777" w:rsidTr="000C3D81">
        <w:trPr>
          <w:trHeight w:val="1"/>
        </w:trPr>
        <w:tc>
          <w:tcPr>
            <w:tcW w:w="396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6DD11CB" w14:textId="77777777" w:rsidR="007225D3" w:rsidRPr="009F15AB" w:rsidRDefault="007225D3" w:rsidP="00752103">
            <w:pPr>
              <w:spacing w:line="259" w:lineRule="auto"/>
              <w:rPr>
                <w:rFonts w:eastAsia="Calibri"/>
                <w:i/>
                <w:sz w:val="20"/>
                <w:szCs w:val="20"/>
              </w:rPr>
            </w:pPr>
            <w:r w:rsidRPr="009F15AB">
              <w:rPr>
                <w:rFonts w:eastAsia="Calibri"/>
                <w:sz w:val="20"/>
                <w:szCs w:val="20"/>
              </w:rPr>
              <w:t>Other Nonresidential</w:t>
            </w:r>
          </w:p>
        </w:tc>
        <w:tc>
          <w:tcPr>
            <w:tcW w:w="3960" w:type="dxa"/>
            <w:tcBorders>
              <w:top w:val="single" w:sz="4" w:space="0" w:color="000000"/>
              <w:left w:val="single" w:sz="4" w:space="0" w:color="000000"/>
              <w:bottom w:val="single" w:sz="4" w:space="0" w:color="000000"/>
              <w:right w:val="single" w:sz="4" w:space="0" w:color="000000"/>
            </w:tcBorders>
          </w:tcPr>
          <w:p w14:paraId="0A005837" w14:textId="3A0C6376" w:rsidR="007225D3" w:rsidRPr="009F15AB" w:rsidRDefault="004048EB" w:rsidP="00752103">
            <w:pPr>
              <w:spacing w:line="259" w:lineRule="auto"/>
              <w:ind w:left="360" w:right="162" w:hanging="108"/>
              <w:jc w:val="right"/>
              <w:rPr>
                <w:rFonts w:eastAsia="Calibri"/>
                <w:sz w:val="20"/>
                <w:szCs w:val="20"/>
              </w:rPr>
            </w:pPr>
            <w:r w:rsidRPr="009F15AB">
              <w:rPr>
                <w:rFonts w:eastAsia="Calibri"/>
                <w:sz w:val="20"/>
                <w:szCs w:val="20"/>
              </w:rPr>
              <w:t>20</w:t>
            </w:r>
            <w:r w:rsidR="007225D3" w:rsidRPr="009F15AB">
              <w:rPr>
                <w:rFonts w:eastAsia="Calibri"/>
                <w:sz w:val="20"/>
                <w:szCs w:val="20"/>
              </w:rPr>
              <w:t xml:space="preserve"> gpd</w:t>
            </w:r>
          </w:p>
        </w:tc>
      </w:tr>
    </w:tbl>
    <w:p w14:paraId="1CB7797B" w14:textId="77777777" w:rsidR="00F3693B" w:rsidRPr="005C7923" w:rsidRDefault="00F3693B" w:rsidP="007225D3">
      <w:pPr>
        <w:spacing w:line="259" w:lineRule="auto"/>
        <w:ind w:left="720"/>
        <w:jc w:val="both"/>
        <w:rPr>
          <w:rFonts w:eastAsia="Calibri"/>
          <w:b/>
        </w:rPr>
      </w:pPr>
    </w:p>
    <w:bookmarkEnd w:id="16"/>
    <w:p w14:paraId="420AD136" w14:textId="3C5E42F3" w:rsidR="00F3693B" w:rsidRPr="005C2881" w:rsidRDefault="007225D3" w:rsidP="00F3693B">
      <w:pPr>
        <w:spacing w:line="259" w:lineRule="auto"/>
        <w:ind w:left="1440" w:hanging="360"/>
        <w:jc w:val="both"/>
        <w:rPr>
          <w:rFonts w:eastAsia="Calibri"/>
          <w:b/>
          <w:bCs/>
        </w:rPr>
      </w:pPr>
      <w:r w:rsidRPr="005C2881">
        <w:rPr>
          <w:rFonts w:eastAsia="Calibri"/>
          <w:b/>
          <w:bCs/>
        </w:rPr>
        <w:t>2</w:t>
      </w:r>
      <w:r w:rsidRPr="005C7923">
        <w:rPr>
          <w:rFonts w:eastAsia="Calibri"/>
        </w:rPr>
        <w:t>.</w:t>
      </w:r>
      <w:r w:rsidRPr="005C2881">
        <w:rPr>
          <w:rFonts w:eastAsia="Calibri"/>
          <w:b/>
          <w:bCs/>
        </w:rPr>
        <w:tab/>
      </w:r>
      <w:r w:rsidR="00F3693B" w:rsidRPr="005C2881">
        <w:rPr>
          <w:rFonts w:eastAsia="Calibri"/>
          <w:b/>
          <w:bCs/>
          <w:sz w:val="22"/>
          <w:szCs w:val="22"/>
        </w:rPr>
        <w:t>Provide the adoption date of the local government’s 10</w:t>
      </w:r>
      <w:r w:rsidR="00760B22" w:rsidRPr="005C2881">
        <w:rPr>
          <w:rFonts w:eastAsia="Calibri"/>
          <w:b/>
          <w:bCs/>
          <w:sz w:val="22"/>
          <w:szCs w:val="22"/>
        </w:rPr>
        <w:t>-</w:t>
      </w:r>
      <w:r w:rsidR="00F3693B" w:rsidRPr="005C2881">
        <w:rPr>
          <w:rFonts w:eastAsia="Calibri"/>
          <w:b/>
          <w:bCs/>
          <w:sz w:val="22"/>
          <w:szCs w:val="22"/>
        </w:rPr>
        <w:t>Year Water Supply Facilities Plan.</w:t>
      </w:r>
      <w:r w:rsidR="00F3693B" w:rsidRPr="005C2881">
        <w:rPr>
          <w:rFonts w:eastAsia="Calibri"/>
          <w:b/>
          <w:bCs/>
        </w:rPr>
        <w:t xml:space="preserve"> </w:t>
      </w:r>
    </w:p>
    <w:p w14:paraId="1E9A66FE" w14:textId="2ABBDF0A" w:rsidR="00C00CFA" w:rsidRDefault="00C00CFA" w:rsidP="00F3693B">
      <w:pPr>
        <w:spacing w:line="259" w:lineRule="auto"/>
        <w:ind w:left="1440" w:hanging="360"/>
        <w:jc w:val="both"/>
        <w:rPr>
          <w:rFonts w:eastAsia="Calibri"/>
        </w:rPr>
      </w:pPr>
      <w:r>
        <w:rPr>
          <w:rFonts w:eastAsia="Calibri"/>
        </w:rPr>
        <w:tab/>
      </w:r>
    </w:p>
    <w:p w14:paraId="33207A96" w14:textId="1A33D201" w:rsidR="00C00CFA" w:rsidRPr="005C2881" w:rsidRDefault="00C00CFA" w:rsidP="00F3693B">
      <w:pPr>
        <w:spacing w:line="259" w:lineRule="auto"/>
        <w:ind w:left="1440" w:hanging="360"/>
        <w:jc w:val="both"/>
        <w:rPr>
          <w:rFonts w:eastAsia="Calibri"/>
          <w:sz w:val="22"/>
          <w:szCs w:val="22"/>
        </w:rPr>
      </w:pPr>
      <w:r w:rsidRPr="005C2881">
        <w:rPr>
          <w:rFonts w:eastAsia="Calibri"/>
        </w:rPr>
        <w:tab/>
      </w:r>
      <w:r w:rsidRPr="005C2881">
        <w:rPr>
          <w:rFonts w:eastAsia="Calibri"/>
          <w:sz w:val="22"/>
          <w:szCs w:val="22"/>
        </w:rPr>
        <w:t>October 7, 2020</w:t>
      </w:r>
    </w:p>
    <w:p w14:paraId="518A945A" w14:textId="77777777" w:rsidR="00F3693B" w:rsidRDefault="00F3693B" w:rsidP="00F3693B">
      <w:pPr>
        <w:spacing w:line="259" w:lineRule="auto"/>
        <w:ind w:left="1440" w:hanging="360"/>
        <w:jc w:val="both"/>
        <w:rPr>
          <w:rFonts w:eastAsia="Calibri"/>
        </w:rPr>
      </w:pPr>
    </w:p>
    <w:p w14:paraId="5F4432CE" w14:textId="67211670" w:rsidR="007225D3" w:rsidRPr="005C2881" w:rsidRDefault="00F3693B" w:rsidP="00F3693B">
      <w:pPr>
        <w:spacing w:line="259" w:lineRule="auto"/>
        <w:ind w:left="1440" w:hanging="360"/>
        <w:jc w:val="both"/>
        <w:rPr>
          <w:rFonts w:eastAsia="Calibri"/>
          <w:b/>
          <w:bCs/>
          <w:sz w:val="22"/>
          <w:szCs w:val="22"/>
        </w:rPr>
      </w:pPr>
      <w:r w:rsidRPr="005C2881">
        <w:rPr>
          <w:rFonts w:eastAsia="Calibri"/>
          <w:b/>
          <w:bCs/>
        </w:rPr>
        <w:t>3</w:t>
      </w:r>
      <w:proofErr w:type="gramStart"/>
      <w:r w:rsidRPr="005C2881">
        <w:rPr>
          <w:rFonts w:eastAsia="Calibri"/>
          <w:b/>
          <w:bCs/>
        </w:rPr>
        <w:t xml:space="preserve">. </w:t>
      </w:r>
      <w:r w:rsidR="009C69D9" w:rsidRPr="005C2881">
        <w:rPr>
          <w:rFonts w:eastAsia="Calibri"/>
          <w:b/>
          <w:bCs/>
        </w:rPr>
        <w:tab/>
      </w:r>
      <w:r w:rsidR="007225D3" w:rsidRPr="005C2881">
        <w:rPr>
          <w:rFonts w:eastAsia="Calibri"/>
          <w:b/>
          <w:bCs/>
          <w:sz w:val="22"/>
          <w:szCs w:val="22"/>
        </w:rPr>
        <w:t>Identify</w:t>
      </w:r>
      <w:proofErr w:type="gramEnd"/>
      <w:r w:rsidR="007225D3" w:rsidRPr="005C2881">
        <w:rPr>
          <w:rFonts w:eastAsia="Calibri"/>
          <w:b/>
          <w:bCs/>
          <w:sz w:val="22"/>
          <w:szCs w:val="22"/>
        </w:rPr>
        <w:t xml:space="preserve"> the potable water facility serving the area in which the amendment is located including the current plant capacity, current and committed demand on the plant and </w:t>
      </w:r>
      <w:r w:rsidR="007225D3" w:rsidRPr="005C2881">
        <w:rPr>
          <w:rFonts w:eastAsia="Calibri"/>
          <w:b/>
          <w:bCs/>
          <w:sz w:val="22"/>
          <w:szCs w:val="22"/>
        </w:rPr>
        <w:lastRenderedPageBreak/>
        <w:t xml:space="preserve">planned plant capacity expansions, including year and funding sources. Identify the well field serving the area in which the amendment is located including the South Florida Water Management District (SFWMD) permitted withdrawal, including the expiration date of the SFWMD permit. </w:t>
      </w:r>
    </w:p>
    <w:p w14:paraId="565DE286" w14:textId="77777777" w:rsidR="007225D3" w:rsidRPr="009C69D9" w:rsidRDefault="007225D3" w:rsidP="007225D3">
      <w:pPr>
        <w:ind w:left="720"/>
        <w:rPr>
          <w:rFonts w:eastAsia="Calibri"/>
          <w:b/>
          <w:sz w:val="22"/>
          <w:szCs w:val="22"/>
        </w:rPr>
      </w:pPr>
    </w:p>
    <w:p w14:paraId="04AD40F2" w14:textId="2C73BDD8" w:rsidR="00FE60FC" w:rsidRPr="005C2881" w:rsidRDefault="00DA04F1" w:rsidP="009D1549">
      <w:pPr>
        <w:ind w:left="1440"/>
        <w:jc w:val="both"/>
        <w:rPr>
          <w:rFonts w:eastAsia="Calibri"/>
          <w:sz w:val="22"/>
          <w:szCs w:val="22"/>
        </w:rPr>
      </w:pPr>
      <w:r w:rsidRPr="005C2881">
        <w:rPr>
          <w:rFonts w:eastAsia="Calibri"/>
          <w:sz w:val="22"/>
          <w:szCs w:val="22"/>
        </w:rPr>
        <w:t xml:space="preserve">The </w:t>
      </w:r>
      <w:r w:rsidR="0048219F" w:rsidRPr="005C2881">
        <w:rPr>
          <w:rFonts w:eastAsia="Calibri"/>
          <w:sz w:val="22"/>
          <w:szCs w:val="22"/>
        </w:rPr>
        <w:t>City of Hollywood W</w:t>
      </w:r>
      <w:r w:rsidRPr="005C2881">
        <w:rPr>
          <w:rFonts w:eastAsia="Calibri"/>
          <w:sz w:val="22"/>
          <w:szCs w:val="22"/>
        </w:rPr>
        <w:t xml:space="preserve">ater </w:t>
      </w:r>
      <w:r w:rsidR="0048219F" w:rsidRPr="005C2881">
        <w:rPr>
          <w:rFonts w:eastAsia="Calibri"/>
          <w:sz w:val="22"/>
          <w:szCs w:val="22"/>
        </w:rPr>
        <w:t>T</w:t>
      </w:r>
      <w:r w:rsidRPr="005C2881">
        <w:rPr>
          <w:rFonts w:eastAsia="Calibri"/>
          <w:sz w:val="22"/>
          <w:szCs w:val="22"/>
        </w:rPr>
        <w:t xml:space="preserve">reatment </w:t>
      </w:r>
      <w:r w:rsidR="0048219F" w:rsidRPr="005C2881">
        <w:rPr>
          <w:rFonts w:eastAsia="Calibri"/>
          <w:sz w:val="22"/>
          <w:szCs w:val="22"/>
        </w:rPr>
        <w:t>P</w:t>
      </w:r>
      <w:r w:rsidRPr="005C2881">
        <w:rPr>
          <w:rFonts w:eastAsia="Calibri"/>
          <w:sz w:val="22"/>
          <w:szCs w:val="22"/>
        </w:rPr>
        <w:t>lan</w:t>
      </w:r>
      <w:r w:rsidR="001B5C23" w:rsidRPr="005C2881">
        <w:rPr>
          <w:rFonts w:eastAsia="Calibri"/>
          <w:sz w:val="22"/>
          <w:szCs w:val="22"/>
        </w:rPr>
        <w:t>t</w:t>
      </w:r>
      <w:r w:rsidRPr="005C2881">
        <w:rPr>
          <w:rFonts w:eastAsia="Calibri"/>
          <w:sz w:val="22"/>
          <w:szCs w:val="22"/>
        </w:rPr>
        <w:t xml:space="preserve"> is located at 35</w:t>
      </w:r>
      <w:r w:rsidRPr="005C2881">
        <w:rPr>
          <w:rFonts w:eastAsia="Calibri"/>
          <w:sz w:val="22"/>
          <w:szCs w:val="22"/>
          <w:vertAlign w:val="superscript"/>
        </w:rPr>
        <w:t>th</w:t>
      </w:r>
      <w:r w:rsidRPr="005C2881">
        <w:rPr>
          <w:rFonts w:eastAsia="Calibri"/>
          <w:sz w:val="22"/>
          <w:szCs w:val="22"/>
        </w:rPr>
        <w:t xml:space="preserve"> Ave and Hollywood Blvd. </w:t>
      </w:r>
      <w:r w:rsidR="008B4A16" w:rsidRPr="005C2881">
        <w:rPr>
          <w:rFonts w:eastAsia="Calibri"/>
          <w:sz w:val="22"/>
          <w:szCs w:val="22"/>
        </w:rPr>
        <w:t xml:space="preserve">The City of Hollywood’s potable water system is operated by the Department of Public Utilities. The system is comprised of a raw water supply system, a water treatment plant, and a distribution system.  The raw water supply comes from </w:t>
      </w:r>
      <w:r w:rsidR="009C69D9" w:rsidRPr="005C2881">
        <w:rPr>
          <w:rFonts w:eastAsia="Calibri"/>
          <w:sz w:val="22"/>
          <w:szCs w:val="22"/>
        </w:rPr>
        <w:t>t</w:t>
      </w:r>
      <w:r w:rsidR="008B4A16" w:rsidRPr="005C2881">
        <w:rPr>
          <w:rFonts w:eastAsia="Calibri"/>
          <w:sz w:val="22"/>
          <w:szCs w:val="22"/>
        </w:rPr>
        <w:t xml:space="preserve">he City’s wells that draw water from the Biscayne Aquifer and the Floridan Aquifer. </w:t>
      </w:r>
      <w:r w:rsidR="009D1549" w:rsidRPr="005C2881">
        <w:rPr>
          <w:rFonts w:eastAsia="Calibri"/>
          <w:sz w:val="22"/>
          <w:szCs w:val="22"/>
        </w:rPr>
        <w:t xml:space="preserve">The total annual average daily withdrawal limit is 24.80 </w:t>
      </w:r>
      <w:proofErr w:type="spellStart"/>
      <w:r w:rsidR="009D1549" w:rsidRPr="005C2881">
        <w:rPr>
          <w:rFonts w:eastAsia="Calibri"/>
          <w:sz w:val="22"/>
          <w:szCs w:val="22"/>
        </w:rPr>
        <w:t>mgd</w:t>
      </w:r>
      <w:proofErr w:type="spellEnd"/>
      <w:r w:rsidR="009D1549" w:rsidRPr="005C2881">
        <w:rPr>
          <w:rFonts w:eastAsia="Calibri"/>
          <w:sz w:val="22"/>
          <w:szCs w:val="22"/>
        </w:rPr>
        <w:t xml:space="preserve"> from the city’s two Biscayne Aquifer wellfields and 8.68 </w:t>
      </w:r>
      <w:proofErr w:type="spellStart"/>
      <w:r w:rsidR="009D1549" w:rsidRPr="005C2881">
        <w:rPr>
          <w:rFonts w:eastAsia="Calibri"/>
          <w:sz w:val="22"/>
          <w:szCs w:val="22"/>
        </w:rPr>
        <w:t>mgd</w:t>
      </w:r>
      <w:proofErr w:type="spellEnd"/>
      <w:r w:rsidR="009D1549" w:rsidRPr="005C2881">
        <w:rPr>
          <w:rFonts w:eastAsia="Calibri"/>
          <w:sz w:val="22"/>
          <w:szCs w:val="22"/>
        </w:rPr>
        <w:t xml:space="preserve"> from the Floridan Aquifer. The total allowable withdrawal from these sources is 33.48 </w:t>
      </w:r>
      <w:proofErr w:type="spellStart"/>
      <w:r w:rsidR="009D1549" w:rsidRPr="005C2881">
        <w:rPr>
          <w:rFonts w:eastAsia="Calibri"/>
          <w:sz w:val="22"/>
          <w:szCs w:val="22"/>
        </w:rPr>
        <w:t>mgd</w:t>
      </w:r>
      <w:proofErr w:type="spellEnd"/>
      <w:r w:rsidR="009D1549" w:rsidRPr="005C2881">
        <w:rPr>
          <w:rFonts w:eastAsia="Calibri"/>
          <w:sz w:val="22"/>
          <w:szCs w:val="22"/>
        </w:rPr>
        <w:t xml:space="preserve">. In addition to these sources of fresh water, the </w:t>
      </w:r>
      <w:r w:rsidR="00792315" w:rsidRPr="005C2881">
        <w:rPr>
          <w:rFonts w:eastAsia="Calibri"/>
          <w:sz w:val="22"/>
          <w:szCs w:val="22"/>
        </w:rPr>
        <w:t>city</w:t>
      </w:r>
      <w:r w:rsidR="009D1549" w:rsidRPr="005C2881">
        <w:rPr>
          <w:rFonts w:eastAsia="Calibri"/>
          <w:sz w:val="22"/>
          <w:szCs w:val="22"/>
        </w:rPr>
        <w:t xml:space="preserve"> has an agreement with the County to purchase 5.78 </w:t>
      </w:r>
      <w:proofErr w:type="spellStart"/>
      <w:r w:rsidR="009D1549" w:rsidRPr="005C2881">
        <w:rPr>
          <w:rFonts w:eastAsia="Calibri"/>
          <w:sz w:val="22"/>
          <w:szCs w:val="22"/>
        </w:rPr>
        <w:t>mgd</w:t>
      </w:r>
      <w:proofErr w:type="spellEnd"/>
      <w:r w:rsidR="009D1549" w:rsidRPr="005C2881">
        <w:rPr>
          <w:rFonts w:eastAsia="Calibri"/>
          <w:sz w:val="22"/>
          <w:szCs w:val="22"/>
        </w:rPr>
        <w:t xml:space="preserve">, this brings the total available water supply to 39.26 </w:t>
      </w:r>
      <w:proofErr w:type="spellStart"/>
      <w:r w:rsidR="009D1549" w:rsidRPr="005C2881">
        <w:rPr>
          <w:rFonts w:eastAsia="Calibri"/>
          <w:sz w:val="22"/>
          <w:szCs w:val="22"/>
        </w:rPr>
        <w:t>mgd</w:t>
      </w:r>
      <w:proofErr w:type="spellEnd"/>
      <w:r w:rsidR="009D1549" w:rsidRPr="005C2881">
        <w:rPr>
          <w:rFonts w:eastAsia="Calibri"/>
          <w:sz w:val="22"/>
          <w:szCs w:val="22"/>
        </w:rPr>
        <w:t>.</w:t>
      </w:r>
    </w:p>
    <w:p w14:paraId="491ECC2F" w14:textId="77777777" w:rsidR="007865D1" w:rsidRPr="005C2881" w:rsidRDefault="007865D1" w:rsidP="00AF5A8F">
      <w:pPr>
        <w:jc w:val="both"/>
        <w:rPr>
          <w:rFonts w:eastAsia="Calibri"/>
        </w:rPr>
      </w:pPr>
    </w:p>
    <w:p w14:paraId="4F29C289" w14:textId="77777777" w:rsidR="007225D3" w:rsidRPr="009C69D9" w:rsidRDefault="007225D3" w:rsidP="009C69D9">
      <w:pPr>
        <w:tabs>
          <w:tab w:val="center" w:pos="5400"/>
        </w:tabs>
        <w:spacing w:line="259" w:lineRule="auto"/>
        <w:ind w:left="1440"/>
        <w:jc w:val="both"/>
        <w:rPr>
          <w:rFonts w:eastAsia="Calibri"/>
          <w:sz w:val="22"/>
          <w:szCs w:val="22"/>
        </w:rPr>
      </w:pPr>
      <w:r w:rsidRPr="005C7923">
        <w:rPr>
          <w:rFonts w:eastAsia="Calibri"/>
          <w:b/>
        </w:rPr>
        <w:tab/>
      </w:r>
      <w:r w:rsidRPr="009C69D9">
        <w:rPr>
          <w:rFonts w:eastAsia="Calibri"/>
          <w:b/>
          <w:sz w:val="22"/>
          <w:szCs w:val="22"/>
        </w:rPr>
        <w:t>Water Treatment Plant Capacity</w:t>
      </w:r>
    </w:p>
    <w:tbl>
      <w:tblPr>
        <w:tblW w:w="0" w:type="auto"/>
        <w:tblInd w:w="1574" w:type="dxa"/>
        <w:tblCellMar>
          <w:left w:w="10" w:type="dxa"/>
          <w:right w:w="10" w:type="dxa"/>
        </w:tblCellMar>
        <w:tblLook w:val="04A0" w:firstRow="1" w:lastRow="0" w:firstColumn="1" w:lastColumn="0" w:noHBand="0" w:noVBand="1"/>
      </w:tblPr>
      <w:tblGrid>
        <w:gridCol w:w="3825"/>
        <w:gridCol w:w="3951"/>
      </w:tblGrid>
      <w:tr w:rsidR="007225D3" w:rsidRPr="009C69D9" w14:paraId="7DA06084" w14:textId="77777777" w:rsidTr="00752103">
        <w:tc>
          <w:tcPr>
            <w:tcW w:w="3844" w:type="dxa"/>
            <w:tcBorders>
              <w:top w:val="single" w:sz="4" w:space="0" w:color="000000"/>
              <w:left w:val="single" w:sz="4" w:space="0" w:color="000000"/>
              <w:bottom w:val="single" w:sz="4" w:space="0" w:color="000000"/>
              <w:right w:val="single" w:sz="4" w:space="0" w:color="000000"/>
            </w:tcBorders>
            <w:shd w:val="pct15" w:color="000000" w:fill="FFFFFF"/>
            <w:tcMar>
              <w:left w:w="108" w:type="dxa"/>
              <w:right w:w="108" w:type="dxa"/>
            </w:tcMar>
            <w:vAlign w:val="center"/>
          </w:tcPr>
          <w:p w14:paraId="1018E25B" w14:textId="77777777" w:rsidR="007225D3" w:rsidRPr="009C69D9" w:rsidRDefault="007225D3" w:rsidP="009C69D9">
            <w:pPr>
              <w:spacing w:line="259" w:lineRule="auto"/>
              <w:jc w:val="center"/>
              <w:rPr>
                <w:rFonts w:eastAsia="Calibri"/>
                <w:sz w:val="22"/>
                <w:szCs w:val="22"/>
              </w:rPr>
            </w:pPr>
            <w:r w:rsidRPr="009C69D9">
              <w:rPr>
                <w:rFonts w:eastAsia="Calibri"/>
                <w:b/>
                <w:sz w:val="22"/>
                <w:szCs w:val="22"/>
              </w:rPr>
              <w:t>Facilities</w:t>
            </w:r>
          </w:p>
        </w:tc>
        <w:tc>
          <w:tcPr>
            <w:tcW w:w="3971" w:type="dxa"/>
            <w:tcBorders>
              <w:top w:val="single" w:sz="4" w:space="0" w:color="000000"/>
              <w:left w:val="single" w:sz="4" w:space="0" w:color="000000"/>
              <w:bottom w:val="single" w:sz="4" w:space="0" w:color="000000"/>
              <w:right w:val="single" w:sz="4" w:space="0" w:color="000000"/>
            </w:tcBorders>
            <w:shd w:val="pct15" w:color="000000" w:fill="FFFFFF"/>
            <w:tcMar>
              <w:left w:w="108" w:type="dxa"/>
              <w:right w:w="108" w:type="dxa"/>
            </w:tcMar>
            <w:vAlign w:val="center"/>
          </w:tcPr>
          <w:p w14:paraId="25B075B5" w14:textId="77777777" w:rsidR="007225D3" w:rsidRPr="009C69D9" w:rsidRDefault="007225D3" w:rsidP="009C69D9">
            <w:pPr>
              <w:spacing w:line="259" w:lineRule="auto"/>
              <w:jc w:val="center"/>
              <w:rPr>
                <w:rFonts w:eastAsia="Calibri"/>
                <w:sz w:val="22"/>
                <w:szCs w:val="22"/>
              </w:rPr>
            </w:pPr>
            <w:r w:rsidRPr="009C69D9">
              <w:rPr>
                <w:rFonts w:eastAsia="Calibri"/>
                <w:b/>
                <w:sz w:val="22"/>
                <w:szCs w:val="22"/>
              </w:rPr>
              <w:t>Water Treatment Plant</w:t>
            </w:r>
          </w:p>
        </w:tc>
      </w:tr>
      <w:tr w:rsidR="007225D3" w:rsidRPr="009C69D9" w14:paraId="0BE0806F" w14:textId="77777777" w:rsidTr="009C69D9">
        <w:trPr>
          <w:trHeight w:val="296"/>
        </w:trPr>
        <w:tc>
          <w:tcPr>
            <w:tcW w:w="3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A719BF" w14:textId="19CB7B0A" w:rsidR="007225D3" w:rsidRPr="009C69D9" w:rsidRDefault="007225D3" w:rsidP="009C69D9">
            <w:pPr>
              <w:spacing w:after="160" w:line="259" w:lineRule="auto"/>
              <w:jc w:val="both"/>
              <w:rPr>
                <w:rFonts w:eastAsia="Calibri"/>
                <w:sz w:val="20"/>
                <w:szCs w:val="20"/>
              </w:rPr>
            </w:pPr>
            <w:r w:rsidRPr="009C69D9">
              <w:rPr>
                <w:rFonts w:eastAsia="Calibri"/>
                <w:sz w:val="20"/>
                <w:szCs w:val="20"/>
              </w:rPr>
              <w:t>Permitted design capacity</w:t>
            </w:r>
          </w:p>
        </w:tc>
        <w:tc>
          <w:tcPr>
            <w:tcW w:w="3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939C4F" w14:textId="17C6853E" w:rsidR="007225D3" w:rsidRPr="009C69D9" w:rsidRDefault="00E8698A" w:rsidP="009C69D9">
            <w:pPr>
              <w:spacing w:line="259" w:lineRule="auto"/>
              <w:jc w:val="both"/>
              <w:rPr>
                <w:rFonts w:eastAsia="Calibri"/>
                <w:sz w:val="20"/>
                <w:szCs w:val="20"/>
              </w:rPr>
            </w:pPr>
            <w:r w:rsidRPr="009C69D9">
              <w:rPr>
                <w:rFonts w:eastAsia="Calibri"/>
                <w:sz w:val="20"/>
                <w:szCs w:val="20"/>
              </w:rPr>
              <w:t>4</w:t>
            </w:r>
            <w:r w:rsidR="00FA18C5" w:rsidRPr="009C69D9">
              <w:rPr>
                <w:rFonts w:eastAsia="Calibri"/>
                <w:sz w:val="20"/>
                <w:szCs w:val="20"/>
              </w:rPr>
              <w:t>8.75</w:t>
            </w:r>
            <w:r w:rsidRPr="009C69D9">
              <w:rPr>
                <w:rFonts w:eastAsia="Calibri"/>
                <w:sz w:val="20"/>
                <w:szCs w:val="20"/>
              </w:rPr>
              <w:t xml:space="preserve"> </w:t>
            </w:r>
            <w:proofErr w:type="spellStart"/>
            <w:r w:rsidRPr="009C69D9">
              <w:rPr>
                <w:rFonts w:eastAsia="Calibri"/>
                <w:sz w:val="20"/>
                <w:szCs w:val="20"/>
              </w:rPr>
              <w:t>mgd</w:t>
            </w:r>
            <w:proofErr w:type="spellEnd"/>
          </w:p>
        </w:tc>
      </w:tr>
      <w:tr w:rsidR="007225D3" w:rsidRPr="009C69D9" w14:paraId="1FEFBF34" w14:textId="77777777" w:rsidTr="009C69D9">
        <w:trPr>
          <w:trHeight w:val="242"/>
        </w:trPr>
        <w:tc>
          <w:tcPr>
            <w:tcW w:w="3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ABCE02" w14:textId="77777777" w:rsidR="007225D3" w:rsidRPr="009C69D9" w:rsidRDefault="007225D3" w:rsidP="00752103">
            <w:pPr>
              <w:spacing w:after="160" w:line="259" w:lineRule="auto"/>
              <w:rPr>
                <w:rFonts w:eastAsia="Calibri"/>
                <w:sz w:val="20"/>
                <w:szCs w:val="20"/>
              </w:rPr>
            </w:pPr>
            <w:r w:rsidRPr="009C69D9">
              <w:rPr>
                <w:rFonts w:eastAsia="Calibri"/>
                <w:sz w:val="20"/>
                <w:szCs w:val="20"/>
              </w:rPr>
              <w:t>Current demand (daily average annual)</w:t>
            </w:r>
          </w:p>
        </w:tc>
        <w:tc>
          <w:tcPr>
            <w:tcW w:w="3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0AF898" w14:textId="70A360A9" w:rsidR="007225D3" w:rsidRPr="009C69D9" w:rsidRDefault="00E8698A" w:rsidP="009C69D9">
            <w:pPr>
              <w:spacing w:line="259" w:lineRule="auto"/>
              <w:jc w:val="both"/>
              <w:rPr>
                <w:rFonts w:eastAsia="Calibri"/>
                <w:sz w:val="20"/>
                <w:szCs w:val="20"/>
              </w:rPr>
            </w:pPr>
            <w:r w:rsidRPr="009C69D9">
              <w:rPr>
                <w:rFonts w:eastAsia="Calibri"/>
                <w:sz w:val="20"/>
                <w:szCs w:val="20"/>
              </w:rPr>
              <w:t xml:space="preserve">33.48 </w:t>
            </w:r>
            <w:proofErr w:type="spellStart"/>
            <w:r w:rsidRPr="009C69D9">
              <w:rPr>
                <w:rFonts w:eastAsia="Calibri"/>
                <w:sz w:val="20"/>
                <w:szCs w:val="20"/>
              </w:rPr>
              <w:t>mgd</w:t>
            </w:r>
            <w:proofErr w:type="spellEnd"/>
          </w:p>
        </w:tc>
      </w:tr>
      <w:tr w:rsidR="007225D3" w:rsidRPr="009C69D9" w14:paraId="083E4186" w14:textId="77777777" w:rsidTr="00752103">
        <w:tc>
          <w:tcPr>
            <w:tcW w:w="3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86FB84" w14:textId="77777777" w:rsidR="007225D3" w:rsidRPr="009C69D9" w:rsidRDefault="007225D3" w:rsidP="00752103">
            <w:pPr>
              <w:spacing w:after="160" w:line="259" w:lineRule="auto"/>
              <w:jc w:val="both"/>
              <w:rPr>
                <w:rFonts w:eastAsia="Calibri"/>
                <w:sz w:val="20"/>
                <w:szCs w:val="20"/>
              </w:rPr>
            </w:pPr>
            <w:r w:rsidRPr="009C69D9">
              <w:rPr>
                <w:rFonts w:eastAsia="Calibri"/>
                <w:sz w:val="20"/>
                <w:szCs w:val="20"/>
              </w:rPr>
              <w:t>SFWMD Permitted Withdrawal</w:t>
            </w:r>
          </w:p>
        </w:tc>
        <w:tc>
          <w:tcPr>
            <w:tcW w:w="3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6BD7B0" w14:textId="28A6A648" w:rsidR="007225D3" w:rsidRPr="009C69D9" w:rsidRDefault="00E8698A" w:rsidP="009C69D9">
            <w:pPr>
              <w:spacing w:line="259" w:lineRule="auto"/>
              <w:jc w:val="both"/>
              <w:rPr>
                <w:rFonts w:eastAsia="Calibri"/>
                <w:sz w:val="20"/>
                <w:szCs w:val="20"/>
              </w:rPr>
            </w:pPr>
            <w:r w:rsidRPr="009C69D9">
              <w:rPr>
                <w:rFonts w:eastAsia="Calibri"/>
                <w:sz w:val="20"/>
                <w:szCs w:val="20"/>
              </w:rPr>
              <w:t>Annual allocation not</w:t>
            </w:r>
            <w:r w:rsidR="00760B22" w:rsidRPr="009C69D9">
              <w:rPr>
                <w:rFonts w:eastAsia="Calibri"/>
                <w:sz w:val="20"/>
                <w:szCs w:val="20"/>
              </w:rPr>
              <w:t>-</w:t>
            </w:r>
            <w:r w:rsidRPr="009C69D9">
              <w:rPr>
                <w:rFonts w:eastAsia="Calibri"/>
                <w:sz w:val="20"/>
                <w:szCs w:val="20"/>
              </w:rPr>
              <w:t>to</w:t>
            </w:r>
            <w:r w:rsidR="00760B22" w:rsidRPr="009C69D9">
              <w:rPr>
                <w:rFonts w:eastAsia="Calibri"/>
                <w:sz w:val="20"/>
                <w:szCs w:val="20"/>
              </w:rPr>
              <w:t>-</w:t>
            </w:r>
            <w:r w:rsidRPr="009C69D9">
              <w:rPr>
                <w:rFonts w:eastAsia="Calibri"/>
                <w:sz w:val="20"/>
                <w:szCs w:val="20"/>
              </w:rPr>
              <w:t>exceed 14</w:t>
            </w:r>
            <w:r w:rsidR="00046D94" w:rsidRPr="009C69D9">
              <w:rPr>
                <w:rFonts w:eastAsia="Calibri"/>
                <w:sz w:val="20"/>
                <w:szCs w:val="20"/>
              </w:rPr>
              <w:t>,</w:t>
            </w:r>
            <w:r w:rsidRPr="009C69D9">
              <w:rPr>
                <w:rFonts w:eastAsia="Calibri"/>
                <w:sz w:val="20"/>
                <w:szCs w:val="20"/>
              </w:rPr>
              <w:t>373 mg.</w:t>
            </w:r>
          </w:p>
        </w:tc>
      </w:tr>
      <w:tr w:rsidR="007225D3" w:rsidRPr="009C69D9" w14:paraId="1608D761" w14:textId="77777777" w:rsidTr="00752103">
        <w:tc>
          <w:tcPr>
            <w:tcW w:w="3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646933" w14:textId="6DFF1D03" w:rsidR="007225D3" w:rsidRPr="009C69D9" w:rsidRDefault="007225D3" w:rsidP="00752103">
            <w:pPr>
              <w:spacing w:after="160" w:line="259" w:lineRule="auto"/>
              <w:jc w:val="both"/>
              <w:rPr>
                <w:rFonts w:eastAsia="Calibri"/>
                <w:sz w:val="20"/>
                <w:szCs w:val="20"/>
              </w:rPr>
            </w:pPr>
            <w:r w:rsidRPr="009C69D9">
              <w:rPr>
                <w:rFonts w:eastAsia="Calibri"/>
                <w:sz w:val="20"/>
                <w:szCs w:val="20"/>
              </w:rPr>
              <w:t>Expiration Date of SFWMD Permit 06-00</w:t>
            </w:r>
            <w:r w:rsidR="00DA0274" w:rsidRPr="009C69D9">
              <w:rPr>
                <w:rFonts w:eastAsia="Calibri"/>
                <w:sz w:val="20"/>
                <w:szCs w:val="20"/>
              </w:rPr>
              <w:t>038-W</w:t>
            </w:r>
          </w:p>
        </w:tc>
        <w:tc>
          <w:tcPr>
            <w:tcW w:w="3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24BA38" w14:textId="79E83FA2" w:rsidR="007225D3" w:rsidRPr="009C69D9" w:rsidRDefault="00DA0274" w:rsidP="009C69D9">
            <w:pPr>
              <w:spacing w:line="259" w:lineRule="auto"/>
              <w:jc w:val="both"/>
              <w:rPr>
                <w:rFonts w:eastAsia="Calibri"/>
                <w:sz w:val="20"/>
                <w:szCs w:val="20"/>
              </w:rPr>
            </w:pPr>
            <w:r w:rsidRPr="009C69D9">
              <w:rPr>
                <w:rFonts w:eastAsia="Calibri"/>
                <w:sz w:val="20"/>
                <w:szCs w:val="20"/>
              </w:rPr>
              <w:t xml:space="preserve">April 10, </w:t>
            </w:r>
            <w:r w:rsidR="007225D3" w:rsidRPr="009C69D9">
              <w:rPr>
                <w:rFonts w:eastAsia="Calibri"/>
                <w:sz w:val="20"/>
                <w:szCs w:val="20"/>
              </w:rPr>
              <w:t>2028</w:t>
            </w:r>
          </w:p>
        </w:tc>
      </w:tr>
    </w:tbl>
    <w:p w14:paraId="1B6727CB" w14:textId="56B4C05A" w:rsidR="009F450A" w:rsidRPr="009C69D9" w:rsidRDefault="00DA0274" w:rsidP="00176225">
      <w:pPr>
        <w:spacing w:after="160" w:line="259" w:lineRule="auto"/>
        <w:ind w:left="720" w:right="720" w:firstLine="720"/>
        <w:jc w:val="both"/>
        <w:rPr>
          <w:rFonts w:eastAsia="Calibri"/>
          <w:i/>
          <w:iCs/>
          <w:sz w:val="18"/>
          <w:szCs w:val="18"/>
        </w:rPr>
      </w:pPr>
      <w:r w:rsidRPr="009C69D9">
        <w:rPr>
          <w:rFonts w:eastAsia="Calibri"/>
          <w:sz w:val="22"/>
          <w:szCs w:val="22"/>
        </w:rPr>
        <w:t xml:space="preserve">  </w:t>
      </w:r>
      <w:r w:rsidR="007225D3" w:rsidRPr="009C69D9">
        <w:rPr>
          <w:rFonts w:eastAsia="Calibri"/>
          <w:i/>
          <w:iCs/>
          <w:sz w:val="18"/>
          <w:szCs w:val="18"/>
        </w:rPr>
        <w:t xml:space="preserve">Source: </w:t>
      </w:r>
      <w:r w:rsidR="00046D94" w:rsidRPr="009C69D9">
        <w:rPr>
          <w:rFonts w:eastAsia="Calibri"/>
          <w:i/>
          <w:iCs/>
          <w:sz w:val="18"/>
          <w:szCs w:val="18"/>
        </w:rPr>
        <w:t>SFWMD Permit Number 06-00038-W, 2020 Water Supply Pla</w:t>
      </w:r>
      <w:r w:rsidR="00176225" w:rsidRPr="009C69D9">
        <w:rPr>
          <w:rFonts w:eastAsia="Calibri"/>
          <w:i/>
          <w:iCs/>
          <w:sz w:val="18"/>
          <w:szCs w:val="18"/>
        </w:rPr>
        <w:t>n</w:t>
      </w:r>
    </w:p>
    <w:p w14:paraId="2E59180F" w14:textId="77777777" w:rsidR="007225D3" w:rsidRPr="005C7923" w:rsidRDefault="007225D3" w:rsidP="002E763B">
      <w:pPr>
        <w:spacing w:line="245" w:lineRule="auto"/>
        <w:ind w:right="-20"/>
        <w:rPr>
          <w:rFonts w:eastAsia="Calibri"/>
          <w:b/>
        </w:rPr>
      </w:pPr>
    </w:p>
    <w:p w14:paraId="2BE97240" w14:textId="0A4D0C11" w:rsidR="007225D3" w:rsidRPr="005C2881" w:rsidRDefault="00F3693B" w:rsidP="007225D3">
      <w:pPr>
        <w:spacing w:line="259" w:lineRule="auto"/>
        <w:ind w:left="1440" w:hanging="360"/>
        <w:jc w:val="both"/>
        <w:rPr>
          <w:rFonts w:eastAsia="Calibri"/>
          <w:b/>
          <w:bCs/>
          <w:sz w:val="22"/>
          <w:szCs w:val="22"/>
        </w:rPr>
      </w:pPr>
      <w:r>
        <w:rPr>
          <w:rFonts w:eastAsia="Calibri"/>
        </w:rPr>
        <w:t>4</w:t>
      </w:r>
      <w:r w:rsidR="007225D3" w:rsidRPr="005C7923">
        <w:rPr>
          <w:rFonts w:eastAsia="Calibri"/>
        </w:rPr>
        <w:t>.</w:t>
      </w:r>
      <w:r w:rsidR="007225D3" w:rsidRPr="009C69D9">
        <w:rPr>
          <w:rFonts w:eastAsia="Calibri"/>
          <w:sz w:val="22"/>
          <w:szCs w:val="22"/>
        </w:rPr>
        <w:tab/>
      </w:r>
      <w:r w:rsidR="007225D3" w:rsidRPr="005C2881">
        <w:rPr>
          <w:rFonts w:eastAsia="Calibri"/>
          <w:b/>
          <w:bCs/>
          <w:sz w:val="22"/>
          <w:szCs w:val="22"/>
        </w:rPr>
        <w:t xml:space="preserve">Identify the net impact on potable water demand, based on adopted level of service resulting from the proposed amendment. Provide calculations, including anticipated demand per square foot or dwelling unit. </w:t>
      </w:r>
    </w:p>
    <w:p w14:paraId="771658A0" w14:textId="4E6CBD1A" w:rsidR="007225D3" w:rsidRPr="005C2881" w:rsidRDefault="005C7923" w:rsidP="00176225">
      <w:pPr>
        <w:spacing w:line="259" w:lineRule="auto"/>
        <w:ind w:left="1440"/>
        <w:jc w:val="both"/>
        <w:rPr>
          <w:rFonts w:eastAsia="Calibri"/>
          <w:bCs/>
          <w:sz w:val="22"/>
          <w:szCs w:val="22"/>
        </w:rPr>
      </w:pPr>
      <w:r>
        <w:rPr>
          <w:rFonts w:eastAsia="Calibri"/>
        </w:rPr>
        <w:br/>
      </w:r>
      <w:r w:rsidR="007225D3" w:rsidRPr="005C2881">
        <w:rPr>
          <w:rFonts w:eastAsia="Calibri"/>
          <w:bCs/>
          <w:sz w:val="22"/>
          <w:szCs w:val="22"/>
        </w:rPr>
        <w:t>The following table</w:t>
      </w:r>
      <w:r w:rsidR="00F3693B" w:rsidRPr="005C2881">
        <w:rPr>
          <w:rFonts w:eastAsia="Calibri"/>
          <w:bCs/>
          <w:sz w:val="22"/>
          <w:szCs w:val="22"/>
        </w:rPr>
        <w:t>s</w:t>
      </w:r>
      <w:r w:rsidR="007225D3" w:rsidRPr="005C2881">
        <w:rPr>
          <w:rFonts w:eastAsia="Calibri"/>
          <w:bCs/>
          <w:sz w:val="22"/>
          <w:szCs w:val="22"/>
        </w:rPr>
        <w:t xml:space="preserve"> </w:t>
      </w:r>
      <w:proofErr w:type="gramStart"/>
      <w:r w:rsidR="007225D3" w:rsidRPr="005C2881">
        <w:rPr>
          <w:rFonts w:eastAsia="Calibri"/>
          <w:bCs/>
          <w:sz w:val="22"/>
          <w:szCs w:val="22"/>
        </w:rPr>
        <w:t>depicts</w:t>
      </w:r>
      <w:proofErr w:type="gramEnd"/>
      <w:r w:rsidR="007225D3" w:rsidRPr="005C2881">
        <w:rPr>
          <w:rFonts w:eastAsia="Calibri"/>
          <w:bCs/>
          <w:sz w:val="22"/>
          <w:szCs w:val="22"/>
        </w:rPr>
        <w:t xml:space="preserve"> the </w:t>
      </w:r>
      <w:r w:rsidR="00532FC1" w:rsidRPr="005C2881">
        <w:rPr>
          <w:rFonts w:eastAsia="Calibri"/>
          <w:bCs/>
          <w:sz w:val="22"/>
          <w:szCs w:val="22"/>
        </w:rPr>
        <w:t>maximum</w:t>
      </w:r>
      <w:r w:rsidR="00F3693B" w:rsidRPr="005C2881">
        <w:rPr>
          <w:rFonts w:eastAsia="Calibri"/>
          <w:bCs/>
          <w:sz w:val="22"/>
          <w:szCs w:val="22"/>
        </w:rPr>
        <w:t xml:space="preserve"> entitlement</w:t>
      </w:r>
      <w:r w:rsidR="007225D3" w:rsidRPr="005C2881">
        <w:rPr>
          <w:rFonts w:eastAsia="Calibri"/>
          <w:bCs/>
          <w:sz w:val="22"/>
          <w:szCs w:val="22"/>
        </w:rPr>
        <w:t xml:space="preserve"> potable water demand generated through the proposed amendment.</w:t>
      </w:r>
    </w:p>
    <w:p w14:paraId="188D1371" w14:textId="77777777" w:rsidR="009C69D9" w:rsidRPr="005C2881" w:rsidRDefault="009C69D9" w:rsidP="00176225">
      <w:pPr>
        <w:spacing w:line="259" w:lineRule="auto"/>
        <w:ind w:left="1440"/>
        <w:jc w:val="both"/>
        <w:rPr>
          <w:rFonts w:eastAsia="Calibri"/>
          <w:bCs/>
          <w:sz w:val="22"/>
          <w:szCs w:val="22"/>
        </w:rPr>
      </w:pPr>
    </w:p>
    <w:tbl>
      <w:tblPr>
        <w:tblW w:w="8370" w:type="dxa"/>
        <w:tblInd w:w="1075" w:type="dxa"/>
        <w:tblLayout w:type="fixed"/>
        <w:tblCellMar>
          <w:left w:w="10" w:type="dxa"/>
          <w:right w:w="10" w:type="dxa"/>
        </w:tblCellMar>
        <w:tblLook w:val="04A0" w:firstRow="1" w:lastRow="0" w:firstColumn="1" w:lastColumn="0" w:noHBand="0" w:noVBand="1"/>
      </w:tblPr>
      <w:tblGrid>
        <w:gridCol w:w="1800"/>
        <w:gridCol w:w="1980"/>
        <w:gridCol w:w="1350"/>
        <w:gridCol w:w="1800"/>
        <w:gridCol w:w="1440"/>
      </w:tblGrid>
      <w:tr w:rsidR="007225D3" w:rsidRPr="00176225" w14:paraId="18B7B9D7" w14:textId="77777777" w:rsidTr="00DF3D9E">
        <w:trPr>
          <w:trHeight w:val="1"/>
        </w:trPr>
        <w:tc>
          <w:tcPr>
            <w:tcW w:w="8370"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tcMar>
              <w:left w:w="108" w:type="dxa"/>
              <w:right w:w="108" w:type="dxa"/>
            </w:tcMar>
          </w:tcPr>
          <w:p w14:paraId="2F52DB67" w14:textId="77777777" w:rsidR="007225D3" w:rsidRPr="00F873E7" w:rsidRDefault="007225D3" w:rsidP="00752103">
            <w:pPr>
              <w:spacing w:line="259" w:lineRule="auto"/>
              <w:jc w:val="center"/>
              <w:rPr>
                <w:rFonts w:eastAsia="Calibri"/>
                <w:b/>
                <w:sz w:val="20"/>
                <w:szCs w:val="20"/>
                <w:u w:val="single"/>
              </w:rPr>
            </w:pPr>
            <w:r w:rsidRPr="00F873E7">
              <w:rPr>
                <w:rFonts w:eastAsia="Calibri"/>
                <w:b/>
                <w:sz w:val="20"/>
                <w:szCs w:val="20"/>
                <w:u w:val="single"/>
              </w:rPr>
              <w:t>Potable Water Demand – Current Entitlements</w:t>
            </w:r>
          </w:p>
        </w:tc>
      </w:tr>
      <w:tr w:rsidR="007225D3" w:rsidRPr="00176225" w14:paraId="21BF0404" w14:textId="77777777" w:rsidTr="009C69D9">
        <w:trPr>
          <w:trHeight w:val="1"/>
        </w:trPr>
        <w:tc>
          <w:tcPr>
            <w:tcW w:w="180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Mar>
              <w:left w:w="108" w:type="dxa"/>
              <w:right w:w="108" w:type="dxa"/>
            </w:tcMar>
          </w:tcPr>
          <w:p w14:paraId="5B612227" w14:textId="77777777" w:rsidR="007225D3" w:rsidRPr="00F873E7" w:rsidRDefault="007225D3" w:rsidP="00752103">
            <w:pPr>
              <w:spacing w:line="259" w:lineRule="auto"/>
              <w:jc w:val="center"/>
              <w:rPr>
                <w:rFonts w:eastAsia="Calibri"/>
                <w:b/>
                <w:sz w:val="20"/>
                <w:szCs w:val="20"/>
                <w:u w:val="single"/>
              </w:rPr>
            </w:pPr>
            <w:r w:rsidRPr="00F873E7">
              <w:rPr>
                <w:rFonts w:eastAsia="Calibri"/>
                <w:b/>
                <w:sz w:val="20"/>
                <w:szCs w:val="20"/>
                <w:u w:val="single"/>
              </w:rPr>
              <w:t>Activity Center</w:t>
            </w:r>
          </w:p>
          <w:p w14:paraId="38682316" w14:textId="1D1F03EE" w:rsidR="007225D3" w:rsidRPr="00F873E7" w:rsidRDefault="007225D3" w:rsidP="00752103">
            <w:pPr>
              <w:spacing w:line="259" w:lineRule="auto"/>
              <w:jc w:val="center"/>
              <w:rPr>
                <w:rFonts w:eastAsia="Calibri"/>
                <w:sz w:val="20"/>
                <w:szCs w:val="20"/>
                <w:u w:val="single"/>
              </w:rPr>
            </w:pPr>
            <w:r w:rsidRPr="00F873E7">
              <w:rPr>
                <w:rFonts w:eastAsia="Calibri"/>
                <w:b/>
                <w:sz w:val="20"/>
                <w:szCs w:val="20"/>
                <w:u w:val="single"/>
              </w:rPr>
              <w:t xml:space="preserve">(City: </w:t>
            </w:r>
            <w:r w:rsidR="00176225" w:rsidRPr="00F873E7">
              <w:rPr>
                <w:rFonts w:eastAsia="Calibri"/>
                <w:b/>
                <w:sz w:val="20"/>
                <w:szCs w:val="20"/>
                <w:u w:val="single"/>
              </w:rPr>
              <w:t>RAC</w:t>
            </w:r>
            <w:r w:rsidRPr="00F873E7">
              <w:rPr>
                <w:rFonts w:eastAsia="Calibri"/>
                <w:b/>
                <w:sz w:val="20"/>
                <w:szCs w:val="20"/>
                <w:u w:val="single"/>
              </w:rPr>
              <w:t>)</w:t>
            </w:r>
          </w:p>
        </w:tc>
        <w:tc>
          <w:tcPr>
            <w:tcW w:w="198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0E16D292" w14:textId="77777777" w:rsidR="007225D3" w:rsidRPr="00F873E7" w:rsidRDefault="007225D3" w:rsidP="00752103">
            <w:pPr>
              <w:spacing w:line="259" w:lineRule="auto"/>
              <w:ind w:left="38"/>
              <w:jc w:val="center"/>
              <w:rPr>
                <w:rFonts w:eastAsia="Calibri"/>
                <w:b/>
                <w:sz w:val="20"/>
                <w:szCs w:val="20"/>
                <w:u w:val="single"/>
              </w:rPr>
            </w:pPr>
            <w:r w:rsidRPr="00F873E7">
              <w:rPr>
                <w:rFonts w:eastAsia="Calibri"/>
                <w:b/>
                <w:sz w:val="20"/>
                <w:szCs w:val="20"/>
                <w:u w:val="single"/>
              </w:rPr>
              <w:t xml:space="preserve">Current Entitlements </w:t>
            </w:r>
          </w:p>
        </w:tc>
        <w:tc>
          <w:tcPr>
            <w:tcW w:w="135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1C98DAC5" w14:textId="77777777" w:rsidR="007225D3" w:rsidRPr="00F873E7" w:rsidRDefault="007225D3" w:rsidP="00752103">
            <w:pPr>
              <w:spacing w:line="259" w:lineRule="auto"/>
              <w:jc w:val="center"/>
              <w:rPr>
                <w:rFonts w:eastAsia="Calibri"/>
                <w:b/>
                <w:sz w:val="20"/>
                <w:szCs w:val="20"/>
                <w:u w:val="single"/>
              </w:rPr>
            </w:pPr>
            <w:r w:rsidRPr="00F873E7">
              <w:rPr>
                <w:rFonts w:eastAsia="Calibri"/>
                <w:b/>
                <w:sz w:val="20"/>
                <w:szCs w:val="20"/>
                <w:u w:val="single"/>
              </w:rPr>
              <w:t>ERC per 1,000sf or du*</w:t>
            </w:r>
          </w:p>
          <w:p w14:paraId="2F0D8618" w14:textId="77777777" w:rsidR="007225D3" w:rsidRPr="00F873E7" w:rsidRDefault="007225D3" w:rsidP="00752103">
            <w:pPr>
              <w:spacing w:line="259" w:lineRule="auto"/>
              <w:rPr>
                <w:rFonts w:eastAsia="Calibri"/>
                <w:b/>
                <w:sz w:val="20"/>
                <w:szCs w:val="20"/>
                <w:highlight w:val="yellow"/>
                <w:u w:val="single"/>
              </w:rPr>
            </w:pPr>
          </w:p>
        </w:tc>
        <w:tc>
          <w:tcPr>
            <w:tcW w:w="180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34DE07FB" w14:textId="77777777" w:rsidR="007225D3" w:rsidRPr="00F873E7" w:rsidRDefault="007225D3" w:rsidP="00752103">
            <w:pPr>
              <w:spacing w:line="259" w:lineRule="auto"/>
              <w:jc w:val="center"/>
              <w:rPr>
                <w:rFonts w:eastAsia="Calibri"/>
                <w:b/>
                <w:sz w:val="20"/>
                <w:szCs w:val="20"/>
                <w:highlight w:val="yellow"/>
                <w:u w:val="single"/>
              </w:rPr>
            </w:pPr>
            <w:r w:rsidRPr="00F873E7">
              <w:rPr>
                <w:rFonts w:eastAsia="Calibri"/>
                <w:b/>
                <w:sz w:val="20"/>
                <w:szCs w:val="20"/>
                <w:u w:val="single"/>
              </w:rPr>
              <w:t>Demand Calculation</w:t>
            </w:r>
          </w:p>
        </w:tc>
        <w:tc>
          <w:tcPr>
            <w:tcW w:w="144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44E50A0A" w14:textId="77777777" w:rsidR="007225D3" w:rsidRPr="00F873E7" w:rsidRDefault="007225D3" w:rsidP="00752103">
            <w:pPr>
              <w:spacing w:line="259" w:lineRule="auto"/>
              <w:jc w:val="center"/>
              <w:rPr>
                <w:rFonts w:eastAsia="Calibri"/>
                <w:b/>
                <w:sz w:val="20"/>
                <w:szCs w:val="20"/>
                <w:highlight w:val="yellow"/>
                <w:u w:val="single"/>
              </w:rPr>
            </w:pPr>
            <w:r w:rsidRPr="00F873E7">
              <w:rPr>
                <w:rFonts w:eastAsia="Calibri"/>
                <w:b/>
                <w:sz w:val="20"/>
                <w:szCs w:val="20"/>
                <w:u w:val="single"/>
              </w:rPr>
              <w:t>Current Entitlements Demand (gpd)</w:t>
            </w:r>
          </w:p>
        </w:tc>
      </w:tr>
      <w:tr w:rsidR="007225D3" w:rsidRPr="00176225" w14:paraId="61734C99" w14:textId="77777777" w:rsidTr="009C69D9">
        <w:trPr>
          <w:trHeight w:val="1"/>
        </w:trPr>
        <w:tc>
          <w:tcPr>
            <w:tcW w:w="180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809D3E3" w14:textId="77777777" w:rsidR="007225D3" w:rsidRPr="00F873E7" w:rsidRDefault="007225D3" w:rsidP="00752103">
            <w:pPr>
              <w:spacing w:line="259" w:lineRule="auto"/>
              <w:jc w:val="both"/>
              <w:rPr>
                <w:rFonts w:eastAsia="Calibri"/>
                <w:sz w:val="20"/>
                <w:szCs w:val="20"/>
                <w:u w:val="single"/>
              </w:rPr>
            </w:pPr>
            <w:r w:rsidRPr="00F873E7">
              <w:rPr>
                <w:rFonts w:eastAsia="Calibri"/>
                <w:sz w:val="20"/>
                <w:szCs w:val="20"/>
                <w:u w:val="single"/>
              </w:rPr>
              <w:t>Hotel</w:t>
            </w:r>
          </w:p>
        </w:tc>
        <w:tc>
          <w:tcPr>
            <w:tcW w:w="1980" w:type="dxa"/>
            <w:tcBorders>
              <w:top w:val="single" w:sz="4" w:space="0" w:color="000000"/>
              <w:left w:val="single" w:sz="4" w:space="0" w:color="000000"/>
              <w:bottom w:val="single" w:sz="4" w:space="0" w:color="000000"/>
              <w:right w:val="single" w:sz="4" w:space="0" w:color="000000"/>
            </w:tcBorders>
          </w:tcPr>
          <w:p w14:paraId="6C127B69" w14:textId="43687A88" w:rsidR="007225D3" w:rsidRPr="00F873E7" w:rsidRDefault="002169FE" w:rsidP="00752103">
            <w:pPr>
              <w:spacing w:line="259" w:lineRule="auto"/>
              <w:ind w:left="360" w:right="162" w:hanging="108"/>
              <w:jc w:val="right"/>
              <w:rPr>
                <w:rFonts w:eastAsia="Calibri"/>
                <w:sz w:val="20"/>
                <w:szCs w:val="20"/>
                <w:u w:val="single"/>
              </w:rPr>
            </w:pPr>
            <w:r w:rsidRPr="00F873E7">
              <w:rPr>
                <w:rFonts w:eastAsia="Calibri"/>
                <w:sz w:val="20"/>
                <w:szCs w:val="20"/>
                <w:u w:val="single"/>
              </w:rPr>
              <w:t>2</w:t>
            </w:r>
            <w:r w:rsidR="004A3229" w:rsidRPr="00F873E7">
              <w:rPr>
                <w:rFonts w:eastAsia="Calibri"/>
                <w:sz w:val="20"/>
                <w:szCs w:val="20"/>
                <w:u w:val="single"/>
              </w:rPr>
              <w:t>1</w:t>
            </w:r>
            <w:r w:rsidRPr="00F873E7">
              <w:rPr>
                <w:rFonts w:eastAsia="Calibri"/>
                <w:sz w:val="20"/>
                <w:szCs w:val="20"/>
                <w:u w:val="single"/>
              </w:rPr>
              <w:t xml:space="preserve">5 </w:t>
            </w:r>
            <w:r w:rsidR="007225D3" w:rsidRPr="00F873E7">
              <w:rPr>
                <w:rFonts w:eastAsia="Calibri"/>
                <w:sz w:val="20"/>
                <w:szCs w:val="20"/>
                <w:u w:val="single"/>
              </w:rPr>
              <w:t>rooms</w:t>
            </w:r>
          </w:p>
        </w:tc>
        <w:tc>
          <w:tcPr>
            <w:tcW w:w="1350" w:type="dxa"/>
            <w:tcBorders>
              <w:top w:val="single" w:sz="4" w:space="0" w:color="000000"/>
              <w:left w:val="single" w:sz="4" w:space="0" w:color="000000"/>
              <w:bottom w:val="single" w:sz="4" w:space="0" w:color="000000"/>
              <w:right w:val="single" w:sz="4" w:space="0" w:color="000000"/>
            </w:tcBorders>
          </w:tcPr>
          <w:p w14:paraId="1C156415" w14:textId="1174932B" w:rsidR="007225D3" w:rsidRPr="00F873E7" w:rsidRDefault="00B77EBA" w:rsidP="00752103">
            <w:pPr>
              <w:spacing w:line="259" w:lineRule="auto"/>
              <w:ind w:left="360" w:right="162" w:hanging="198"/>
              <w:jc w:val="right"/>
              <w:rPr>
                <w:rFonts w:eastAsia="Calibri"/>
                <w:sz w:val="20"/>
                <w:szCs w:val="20"/>
                <w:u w:val="single"/>
              </w:rPr>
            </w:pPr>
            <w:r w:rsidRPr="00F873E7">
              <w:rPr>
                <w:rFonts w:eastAsia="Calibri"/>
                <w:sz w:val="20"/>
                <w:szCs w:val="20"/>
                <w:u w:val="single"/>
              </w:rPr>
              <w:t>20</w:t>
            </w:r>
          </w:p>
        </w:tc>
        <w:tc>
          <w:tcPr>
            <w:tcW w:w="1800" w:type="dxa"/>
            <w:tcBorders>
              <w:top w:val="single" w:sz="4" w:space="0" w:color="000000"/>
              <w:left w:val="single" w:sz="4" w:space="0" w:color="000000"/>
              <w:bottom w:val="single" w:sz="4" w:space="0" w:color="000000"/>
              <w:right w:val="single" w:sz="4" w:space="0" w:color="000000"/>
            </w:tcBorders>
          </w:tcPr>
          <w:p w14:paraId="7BAD33B2" w14:textId="03DAEF6D" w:rsidR="007225D3" w:rsidRPr="00F873E7" w:rsidRDefault="00976F11" w:rsidP="00752103">
            <w:pPr>
              <w:spacing w:line="259" w:lineRule="auto"/>
              <w:ind w:left="360" w:right="162" w:hanging="198"/>
              <w:jc w:val="right"/>
              <w:rPr>
                <w:rFonts w:eastAsia="Calibri"/>
                <w:sz w:val="20"/>
                <w:szCs w:val="20"/>
                <w:u w:val="single"/>
              </w:rPr>
            </w:pPr>
            <w:r w:rsidRPr="00F873E7">
              <w:rPr>
                <w:rFonts w:eastAsia="Calibri"/>
                <w:sz w:val="20"/>
                <w:szCs w:val="20"/>
                <w:u w:val="single"/>
              </w:rPr>
              <w:t>215*</w:t>
            </w:r>
            <w:r w:rsidR="00B77EBA" w:rsidRPr="00F873E7">
              <w:rPr>
                <w:rFonts w:eastAsia="Calibri"/>
                <w:sz w:val="20"/>
                <w:szCs w:val="20"/>
                <w:u w:val="single"/>
              </w:rPr>
              <w:t>20</w:t>
            </w:r>
            <w:r w:rsidR="007225D3" w:rsidRPr="00F873E7">
              <w:rPr>
                <w:rFonts w:eastAsia="Calibri"/>
                <w:sz w:val="20"/>
                <w:szCs w:val="20"/>
                <w:u w:val="single"/>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3EA52B1A" w14:textId="3EE00FDA" w:rsidR="007225D3" w:rsidRPr="00F873E7" w:rsidRDefault="004A3229" w:rsidP="00752103">
            <w:pPr>
              <w:spacing w:line="259" w:lineRule="auto"/>
              <w:ind w:left="360" w:right="162" w:hanging="198"/>
              <w:jc w:val="right"/>
              <w:rPr>
                <w:rFonts w:eastAsia="Calibri"/>
                <w:sz w:val="20"/>
                <w:szCs w:val="20"/>
                <w:u w:val="single"/>
              </w:rPr>
            </w:pPr>
            <w:r w:rsidRPr="00F873E7">
              <w:rPr>
                <w:rFonts w:eastAsia="Calibri"/>
                <w:sz w:val="20"/>
                <w:szCs w:val="20"/>
                <w:u w:val="single"/>
              </w:rPr>
              <w:t>4</w:t>
            </w:r>
            <w:r w:rsidR="009F450A" w:rsidRPr="00F873E7">
              <w:rPr>
                <w:rFonts w:eastAsia="Calibri"/>
                <w:sz w:val="20"/>
                <w:szCs w:val="20"/>
                <w:u w:val="single"/>
              </w:rPr>
              <w:t>,</w:t>
            </w:r>
            <w:r w:rsidRPr="00F873E7">
              <w:rPr>
                <w:rFonts w:eastAsia="Calibri"/>
                <w:sz w:val="20"/>
                <w:szCs w:val="20"/>
                <w:u w:val="single"/>
              </w:rPr>
              <w:t>3</w:t>
            </w:r>
            <w:r w:rsidR="009F450A" w:rsidRPr="00F873E7">
              <w:rPr>
                <w:rFonts w:eastAsia="Calibri"/>
                <w:sz w:val="20"/>
                <w:szCs w:val="20"/>
                <w:u w:val="single"/>
              </w:rPr>
              <w:t>00</w:t>
            </w:r>
          </w:p>
        </w:tc>
      </w:tr>
      <w:tr w:rsidR="007225D3" w:rsidRPr="00176225" w14:paraId="1D8148CC" w14:textId="77777777" w:rsidTr="009C69D9">
        <w:trPr>
          <w:trHeight w:val="1"/>
        </w:trPr>
        <w:tc>
          <w:tcPr>
            <w:tcW w:w="180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F4E86B7" w14:textId="77777777" w:rsidR="007225D3" w:rsidRPr="00F873E7" w:rsidRDefault="007225D3" w:rsidP="00752103">
            <w:pPr>
              <w:spacing w:line="259" w:lineRule="auto"/>
              <w:jc w:val="both"/>
              <w:rPr>
                <w:rFonts w:eastAsia="Calibri"/>
                <w:b/>
                <w:sz w:val="20"/>
                <w:szCs w:val="20"/>
                <w:u w:val="single"/>
              </w:rPr>
            </w:pPr>
            <w:r w:rsidRPr="00F873E7">
              <w:rPr>
                <w:rFonts w:eastAsia="Calibri"/>
                <w:b/>
                <w:sz w:val="20"/>
                <w:szCs w:val="20"/>
                <w:u w:val="single"/>
              </w:rPr>
              <w:t>Residential Total</w:t>
            </w:r>
          </w:p>
        </w:tc>
        <w:tc>
          <w:tcPr>
            <w:tcW w:w="1980" w:type="dxa"/>
            <w:tcBorders>
              <w:top w:val="single" w:sz="4" w:space="0" w:color="000000"/>
              <w:left w:val="single" w:sz="4" w:space="0" w:color="000000"/>
              <w:bottom w:val="single" w:sz="4" w:space="0" w:color="000000"/>
              <w:right w:val="single" w:sz="4" w:space="0" w:color="000000"/>
            </w:tcBorders>
          </w:tcPr>
          <w:p w14:paraId="2292DAFF" w14:textId="4F103AA4" w:rsidR="007225D3" w:rsidRPr="00F873E7" w:rsidRDefault="00CC50C3" w:rsidP="00752103">
            <w:pPr>
              <w:spacing w:line="259" w:lineRule="auto"/>
              <w:ind w:left="360" w:right="162" w:hanging="108"/>
              <w:jc w:val="right"/>
              <w:rPr>
                <w:rFonts w:eastAsia="Calibri"/>
                <w:sz w:val="20"/>
                <w:szCs w:val="20"/>
                <w:u w:val="single"/>
              </w:rPr>
            </w:pPr>
            <w:r w:rsidRPr="00F873E7">
              <w:rPr>
                <w:rFonts w:eastAsia="Calibri"/>
                <w:b/>
                <w:sz w:val="20"/>
                <w:szCs w:val="20"/>
                <w:u w:val="single"/>
              </w:rPr>
              <w:t>1</w:t>
            </w:r>
            <w:r w:rsidR="00241A69" w:rsidRPr="00F873E7">
              <w:rPr>
                <w:rFonts w:eastAsia="Calibri"/>
                <w:b/>
                <w:sz w:val="20"/>
                <w:szCs w:val="20"/>
                <w:u w:val="single"/>
              </w:rPr>
              <w:t>5</w:t>
            </w:r>
            <w:r w:rsidRPr="00F873E7">
              <w:rPr>
                <w:rFonts w:eastAsia="Calibri"/>
                <w:b/>
                <w:sz w:val="20"/>
                <w:szCs w:val="20"/>
                <w:u w:val="single"/>
              </w:rPr>
              <w:t>,</w:t>
            </w:r>
            <w:r w:rsidR="008C4792" w:rsidRPr="00F873E7">
              <w:rPr>
                <w:rFonts w:eastAsia="Calibri"/>
                <w:b/>
                <w:sz w:val="20"/>
                <w:szCs w:val="20"/>
                <w:u w:val="single"/>
              </w:rPr>
              <w:t>1</w:t>
            </w:r>
            <w:r w:rsidRPr="00F873E7">
              <w:rPr>
                <w:rFonts w:eastAsia="Calibri"/>
                <w:b/>
                <w:sz w:val="20"/>
                <w:szCs w:val="20"/>
                <w:u w:val="single"/>
              </w:rPr>
              <w:t>00</w:t>
            </w:r>
            <w:r w:rsidR="007225D3" w:rsidRPr="00F873E7">
              <w:rPr>
                <w:rFonts w:eastAsia="Calibri"/>
                <w:b/>
                <w:sz w:val="20"/>
                <w:szCs w:val="20"/>
                <w:u w:val="single"/>
              </w:rPr>
              <w:t xml:space="preserve"> units</w:t>
            </w:r>
          </w:p>
        </w:tc>
        <w:tc>
          <w:tcPr>
            <w:tcW w:w="1350" w:type="dxa"/>
            <w:tcBorders>
              <w:top w:val="single" w:sz="4" w:space="0" w:color="000000"/>
              <w:left w:val="single" w:sz="4" w:space="0" w:color="000000"/>
              <w:bottom w:val="single" w:sz="4" w:space="0" w:color="000000"/>
              <w:right w:val="single" w:sz="4" w:space="0" w:color="000000"/>
            </w:tcBorders>
          </w:tcPr>
          <w:p w14:paraId="76E82B2C" w14:textId="77777777" w:rsidR="007225D3" w:rsidRPr="00F873E7" w:rsidRDefault="007225D3" w:rsidP="00752103">
            <w:pPr>
              <w:spacing w:line="259" w:lineRule="auto"/>
              <w:ind w:left="360" w:right="162" w:hanging="198"/>
              <w:jc w:val="right"/>
              <w:rPr>
                <w:rFonts w:eastAsia="Calibri"/>
                <w:b/>
                <w:sz w:val="20"/>
                <w:szCs w:val="20"/>
                <w:u w:val="single"/>
              </w:rPr>
            </w:pPr>
            <w:r w:rsidRPr="00F873E7">
              <w:rPr>
                <w:rFonts w:eastAsia="Calibri"/>
                <w:b/>
                <w:sz w:val="20"/>
                <w:szCs w:val="20"/>
                <w:u w:val="single"/>
              </w:rPr>
              <w:t>--</w:t>
            </w:r>
          </w:p>
        </w:tc>
        <w:tc>
          <w:tcPr>
            <w:tcW w:w="1800" w:type="dxa"/>
            <w:tcBorders>
              <w:top w:val="single" w:sz="4" w:space="0" w:color="000000"/>
              <w:left w:val="single" w:sz="4" w:space="0" w:color="000000"/>
              <w:bottom w:val="single" w:sz="4" w:space="0" w:color="000000"/>
              <w:right w:val="single" w:sz="4" w:space="0" w:color="000000"/>
            </w:tcBorders>
          </w:tcPr>
          <w:p w14:paraId="43CD1C36" w14:textId="77777777" w:rsidR="007225D3" w:rsidRPr="00F873E7" w:rsidRDefault="007225D3" w:rsidP="00752103">
            <w:pPr>
              <w:spacing w:line="259" w:lineRule="auto"/>
              <w:ind w:left="360" w:right="162" w:hanging="198"/>
              <w:jc w:val="right"/>
              <w:rPr>
                <w:rFonts w:eastAsia="Calibri"/>
                <w:b/>
                <w:sz w:val="20"/>
                <w:szCs w:val="20"/>
                <w:u w:val="single"/>
              </w:rPr>
            </w:pPr>
            <w:r w:rsidRPr="00F873E7">
              <w:rPr>
                <w:rFonts w:eastAsia="Calibri"/>
                <w:b/>
                <w:sz w:val="20"/>
                <w:szCs w:val="20"/>
                <w:u w:val="single"/>
              </w:rPr>
              <w:t>--</w:t>
            </w:r>
          </w:p>
        </w:tc>
        <w:tc>
          <w:tcPr>
            <w:tcW w:w="1440" w:type="dxa"/>
            <w:tcBorders>
              <w:top w:val="single" w:sz="4" w:space="0" w:color="000000"/>
              <w:left w:val="single" w:sz="4" w:space="0" w:color="000000"/>
              <w:bottom w:val="single" w:sz="4" w:space="0" w:color="000000"/>
              <w:right w:val="single" w:sz="4" w:space="0" w:color="000000"/>
            </w:tcBorders>
          </w:tcPr>
          <w:p w14:paraId="2EC02CBE" w14:textId="77777777" w:rsidR="007225D3" w:rsidRPr="00F873E7" w:rsidRDefault="007225D3" w:rsidP="00752103">
            <w:pPr>
              <w:spacing w:line="259" w:lineRule="auto"/>
              <w:ind w:left="360" w:right="162" w:hanging="198"/>
              <w:jc w:val="right"/>
              <w:rPr>
                <w:rFonts w:eastAsia="Calibri"/>
                <w:b/>
                <w:sz w:val="20"/>
                <w:szCs w:val="20"/>
                <w:u w:val="single"/>
              </w:rPr>
            </w:pPr>
            <w:r w:rsidRPr="00F873E7">
              <w:rPr>
                <w:rFonts w:eastAsia="Calibri"/>
                <w:b/>
                <w:sz w:val="20"/>
                <w:szCs w:val="20"/>
                <w:u w:val="single"/>
              </w:rPr>
              <w:t>--</w:t>
            </w:r>
          </w:p>
        </w:tc>
      </w:tr>
      <w:tr w:rsidR="007225D3" w:rsidRPr="00176225" w14:paraId="435CFE16" w14:textId="77777777" w:rsidTr="009C69D9">
        <w:trPr>
          <w:trHeight w:val="1"/>
        </w:trPr>
        <w:tc>
          <w:tcPr>
            <w:tcW w:w="180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06C21C3" w14:textId="77777777" w:rsidR="007225D3" w:rsidRPr="00F873E7" w:rsidRDefault="007225D3" w:rsidP="00752103">
            <w:pPr>
              <w:spacing w:line="259" w:lineRule="auto"/>
              <w:jc w:val="right"/>
              <w:rPr>
                <w:rFonts w:eastAsia="Calibri"/>
                <w:i/>
                <w:sz w:val="20"/>
                <w:szCs w:val="20"/>
                <w:u w:val="single"/>
              </w:rPr>
            </w:pPr>
            <w:r w:rsidRPr="00F873E7">
              <w:rPr>
                <w:rFonts w:eastAsia="Calibri"/>
                <w:i/>
                <w:sz w:val="20"/>
                <w:szCs w:val="20"/>
                <w:u w:val="single"/>
              </w:rPr>
              <w:t>Single Family</w:t>
            </w:r>
          </w:p>
        </w:tc>
        <w:tc>
          <w:tcPr>
            <w:tcW w:w="1980" w:type="dxa"/>
            <w:tcBorders>
              <w:top w:val="single" w:sz="4" w:space="0" w:color="000000"/>
              <w:left w:val="single" w:sz="4" w:space="0" w:color="000000"/>
              <w:bottom w:val="single" w:sz="4" w:space="0" w:color="000000"/>
              <w:right w:val="single" w:sz="4" w:space="0" w:color="000000"/>
            </w:tcBorders>
          </w:tcPr>
          <w:p w14:paraId="0F581FCB" w14:textId="4B7608E7" w:rsidR="007225D3" w:rsidRPr="00F873E7" w:rsidRDefault="00DD1296" w:rsidP="00752103">
            <w:pPr>
              <w:spacing w:line="259" w:lineRule="auto"/>
              <w:ind w:left="360" w:right="162" w:hanging="108"/>
              <w:jc w:val="right"/>
              <w:rPr>
                <w:rFonts w:eastAsia="Calibri"/>
                <w:i/>
                <w:sz w:val="20"/>
                <w:szCs w:val="20"/>
                <w:u w:val="single"/>
              </w:rPr>
            </w:pPr>
            <w:r w:rsidRPr="00F873E7">
              <w:rPr>
                <w:rFonts w:eastAsia="Calibri"/>
                <w:i/>
                <w:sz w:val="20"/>
                <w:szCs w:val="20"/>
                <w:u w:val="single"/>
              </w:rPr>
              <w:t>3,</w:t>
            </w:r>
            <w:r w:rsidR="008C4792" w:rsidRPr="00F873E7">
              <w:rPr>
                <w:rFonts w:eastAsia="Calibri"/>
                <w:i/>
                <w:sz w:val="20"/>
                <w:szCs w:val="20"/>
                <w:u w:val="single"/>
              </w:rPr>
              <w:t>0</w:t>
            </w:r>
            <w:r w:rsidR="00893F63" w:rsidRPr="00F873E7">
              <w:rPr>
                <w:rFonts w:eastAsia="Calibri"/>
                <w:i/>
                <w:sz w:val="20"/>
                <w:szCs w:val="20"/>
                <w:u w:val="single"/>
              </w:rPr>
              <w:t>90</w:t>
            </w:r>
            <w:r w:rsidR="007225D3" w:rsidRPr="00F873E7">
              <w:rPr>
                <w:rFonts w:eastAsia="Calibri"/>
                <w:i/>
                <w:sz w:val="20"/>
                <w:szCs w:val="20"/>
                <w:u w:val="single"/>
              </w:rPr>
              <w:t xml:space="preserve"> units</w:t>
            </w:r>
          </w:p>
        </w:tc>
        <w:tc>
          <w:tcPr>
            <w:tcW w:w="1350" w:type="dxa"/>
            <w:tcBorders>
              <w:top w:val="single" w:sz="4" w:space="0" w:color="000000"/>
              <w:left w:val="single" w:sz="4" w:space="0" w:color="000000"/>
              <w:bottom w:val="single" w:sz="4" w:space="0" w:color="000000"/>
              <w:right w:val="single" w:sz="4" w:space="0" w:color="000000"/>
            </w:tcBorders>
          </w:tcPr>
          <w:p w14:paraId="42C85C14" w14:textId="65A108A7" w:rsidR="007225D3" w:rsidRPr="00F873E7" w:rsidRDefault="009F450A" w:rsidP="00752103">
            <w:pPr>
              <w:spacing w:line="259" w:lineRule="auto"/>
              <w:ind w:left="360" w:right="162" w:hanging="198"/>
              <w:jc w:val="right"/>
              <w:rPr>
                <w:rFonts w:eastAsia="Calibri"/>
                <w:i/>
                <w:sz w:val="20"/>
                <w:szCs w:val="20"/>
                <w:u w:val="single"/>
              </w:rPr>
            </w:pPr>
            <w:r w:rsidRPr="00F873E7">
              <w:rPr>
                <w:rFonts w:eastAsia="Calibri"/>
                <w:i/>
                <w:sz w:val="20"/>
                <w:szCs w:val="20"/>
                <w:u w:val="single"/>
              </w:rPr>
              <w:t>350</w:t>
            </w:r>
          </w:p>
        </w:tc>
        <w:tc>
          <w:tcPr>
            <w:tcW w:w="1800" w:type="dxa"/>
            <w:tcBorders>
              <w:top w:val="single" w:sz="4" w:space="0" w:color="000000"/>
              <w:left w:val="single" w:sz="4" w:space="0" w:color="000000"/>
              <w:bottom w:val="single" w:sz="4" w:space="0" w:color="000000"/>
              <w:right w:val="single" w:sz="4" w:space="0" w:color="000000"/>
            </w:tcBorders>
          </w:tcPr>
          <w:p w14:paraId="1B8140FC" w14:textId="62295CBC" w:rsidR="007225D3" w:rsidRPr="00F873E7" w:rsidRDefault="004F3BDC" w:rsidP="00752103">
            <w:pPr>
              <w:spacing w:line="259" w:lineRule="auto"/>
              <w:ind w:left="360" w:right="162" w:hanging="198"/>
              <w:jc w:val="right"/>
              <w:rPr>
                <w:rFonts w:eastAsia="Calibri"/>
                <w:sz w:val="20"/>
                <w:szCs w:val="20"/>
                <w:u w:val="single"/>
              </w:rPr>
            </w:pPr>
            <w:r w:rsidRPr="00F873E7">
              <w:rPr>
                <w:rFonts w:eastAsia="Calibri"/>
                <w:sz w:val="20"/>
                <w:szCs w:val="20"/>
                <w:u w:val="single"/>
              </w:rPr>
              <w:t>3,</w:t>
            </w:r>
            <w:r w:rsidR="008C4792" w:rsidRPr="00F873E7">
              <w:rPr>
                <w:rFonts w:eastAsia="Calibri"/>
                <w:sz w:val="20"/>
                <w:szCs w:val="20"/>
                <w:u w:val="single"/>
              </w:rPr>
              <w:t>0</w:t>
            </w:r>
            <w:r w:rsidR="00893F63" w:rsidRPr="00F873E7">
              <w:rPr>
                <w:rFonts w:eastAsia="Calibri"/>
                <w:sz w:val="20"/>
                <w:szCs w:val="20"/>
                <w:u w:val="single"/>
              </w:rPr>
              <w:t>90</w:t>
            </w:r>
            <w:r w:rsidRPr="00F873E7">
              <w:rPr>
                <w:rFonts w:eastAsia="Calibri"/>
                <w:sz w:val="20"/>
                <w:szCs w:val="20"/>
                <w:u w:val="single"/>
              </w:rPr>
              <w:t>*</w:t>
            </w:r>
            <w:r w:rsidR="00AE515E" w:rsidRPr="00F873E7">
              <w:rPr>
                <w:rFonts w:eastAsia="Calibri"/>
                <w:sz w:val="20"/>
                <w:szCs w:val="20"/>
                <w:u w:val="single"/>
              </w:rPr>
              <w:t>350</w:t>
            </w:r>
          </w:p>
        </w:tc>
        <w:tc>
          <w:tcPr>
            <w:tcW w:w="1440" w:type="dxa"/>
            <w:tcBorders>
              <w:top w:val="single" w:sz="4" w:space="0" w:color="000000"/>
              <w:left w:val="single" w:sz="4" w:space="0" w:color="000000"/>
              <w:bottom w:val="single" w:sz="4" w:space="0" w:color="000000"/>
              <w:right w:val="single" w:sz="4" w:space="0" w:color="000000"/>
            </w:tcBorders>
          </w:tcPr>
          <w:p w14:paraId="48A6D598" w14:textId="43047C0E" w:rsidR="007225D3" w:rsidRPr="00F873E7" w:rsidRDefault="008C4792" w:rsidP="00752103">
            <w:pPr>
              <w:spacing w:line="259" w:lineRule="auto"/>
              <w:ind w:left="360" w:right="162" w:hanging="198"/>
              <w:jc w:val="right"/>
              <w:rPr>
                <w:rFonts w:eastAsia="Calibri"/>
                <w:sz w:val="20"/>
                <w:szCs w:val="20"/>
                <w:u w:val="single"/>
              </w:rPr>
            </w:pPr>
            <w:r w:rsidRPr="00F873E7">
              <w:rPr>
                <w:rFonts w:eastAsia="Calibri"/>
                <w:sz w:val="20"/>
                <w:szCs w:val="20"/>
                <w:u w:val="single"/>
              </w:rPr>
              <w:t>1,081,500</w:t>
            </w:r>
          </w:p>
        </w:tc>
      </w:tr>
      <w:tr w:rsidR="007225D3" w:rsidRPr="00176225" w14:paraId="5C13A386" w14:textId="77777777" w:rsidTr="009C69D9">
        <w:trPr>
          <w:trHeight w:val="1"/>
        </w:trPr>
        <w:tc>
          <w:tcPr>
            <w:tcW w:w="180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18C71F9" w14:textId="77777777" w:rsidR="007225D3" w:rsidRPr="00F873E7" w:rsidRDefault="007225D3" w:rsidP="00752103">
            <w:pPr>
              <w:spacing w:line="259" w:lineRule="auto"/>
              <w:jc w:val="right"/>
              <w:rPr>
                <w:rFonts w:eastAsia="Calibri"/>
                <w:i/>
                <w:sz w:val="20"/>
                <w:szCs w:val="20"/>
                <w:u w:val="single"/>
              </w:rPr>
            </w:pPr>
            <w:r w:rsidRPr="00F873E7">
              <w:rPr>
                <w:rFonts w:eastAsia="Calibri"/>
                <w:i/>
                <w:sz w:val="20"/>
                <w:szCs w:val="20"/>
                <w:u w:val="single"/>
              </w:rPr>
              <w:t>Town Home</w:t>
            </w:r>
          </w:p>
        </w:tc>
        <w:tc>
          <w:tcPr>
            <w:tcW w:w="1980" w:type="dxa"/>
            <w:tcBorders>
              <w:top w:val="single" w:sz="4" w:space="0" w:color="000000"/>
              <w:left w:val="single" w:sz="4" w:space="0" w:color="000000"/>
              <w:bottom w:val="single" w:sz="4" w:space="0" w:color="000000"/>
              <w:right w:val="single" w:sz="4" w:space="0" w:color="000000"/>
            </w:tcBorders>
          </w:tcPr>
          <w:p w14:paraId="63FD5172" w14:textId="1046EF6D" w:rsidR="007225D3" w:rsidRPr="00F873E7" w:rsidRDefault="00DD1296" w:rsidP="00752103">
            <w:pPr>
              <w:spacing w:line="259" w:lineRule="auto"/>
              <w:ind w:left="360" w:right="162" w:hanging="108"/>
              <w:jc w:val="right"/>
              <w:rPr>
                <w:rFonts w:eastAsia="Calibri"/>
                <w:i/>
                <w:sz w:val="20"/>
                <w:szCs w:val="20"/>
                <w:u w:val="single"/>
              </w:rPr>
            </w:pPr>
            <w:r w:rsidRPr="00F873E7">
              <w:rPr>
                <w:rFonts w:eastAsia="Calibri"/>
                <w:i/>
                <w:sz w:val="20"/>
                <w:szCs w:val="20"/>
                <w:u w:val="single"/>
              </w:rPr>
              <w:t>1,510</w:t>
            </w:r>
            <w:r w:rsidR="007225D3" w:rsidRPr="00F873E7">
              <w:rPr>
                <w:rFonts w:eastAsia="Calibri"/>
                <w:i/>
                <w:sz w:val="20"/>
                <w:szCs w:val="20"/>
                <w:u w:val="single"/>
              </w:rPr>
              <w:t xml:space="preserve"> units</w:t>
            </w:r>
          </w:p>
        </w:tc>
        <w:tc>
          <w:tcPr>
            <w:tcW w:w="1350" w:type="dxa"/>
            <w:tcBorders>
              <w:top w:val="single" w:sz="4" w:space="0" w:color="000000"/>
              <w:left w:val="single" w:sz="4" w:space="0" w:color="000000"/>
              <w:bottom w:val="single" w:sz="4" w:space="0" w:color="000000"/>
              <w:right w:val="single" w:sz="4" w:space="0" w:color="000000"/>
            </w:tcBorders>
          </w:tcPr>
          <w:p w14:paraId="082A6326" w14:textId="74F0B71F" w:rsidR="007225D3" w:rsidRPr="00F873E7" w:rsidRDefault="00691139" w:rsidP="00752103">
            <w:pPr>
              <w:spacing w:line="259" w:lineRule="auto"/>
              <w:ind w:left="360" w:right="162" w:hanging="198"/>
              <w:jc w:val="right"/>
              <w:rPr>
                <w:rFonts w:eastAsia="Calibri"/>
                <w:i/>
                <w:sz w:val="20"/>
                <w:szCs w:val="20"/>
                <w:u w:val="single"/>
              </w:rPr>
            </w:pPr>
            <w:r w:rsidRPr="00F873E7">
              <w:rPr>
                <w:rFonts w:eastAsia="Calibri"/>
                <w:i/>
                <w:sz w:val="20"/>
                <w:szCs w:val="20"/>
                <w:u w:val="single"/>
              </w:rPr>
              <w:t>211</w:t>
            </w:r>
            <w:r w:rsidR="00085D6F" w:rsidRPr="00F873E7">
              <w:rPr>
                <w:rFonts w:eastAsia="Calibri"/>
                <w:i/>
                <w:sz w:val="20"/>
                <w:szCs w:val="20"/>
                <w:u w:val="single"/>
              </w:rPr>
              <w:t>**</w:t>
            </w:r>
          </w:p>
        </w:tc>
        <w:tc>
          <w:tcPr>
            <w:tcW w:w="1800" w:type="dxa"/>
            <w:tcBorders>
              <w:top w:val="single" w:sz="4" w:space="0" w:color="000000"/>
              <w:left w:val="single" w:sz="4" w:space="0" w:color="000000"/>
              <w:bottom w:val="single" w:sz="4" w:space="0" w:color="000000"/>
              <w:right w:val="single" w:sz="4" w:space="0" w:color="000000"/>
            </w:tcBorders>
          </w:tcPr>
          <w:p w14:paraId="5D2A6F63" w14:textId="0C66B6AA" w:rsidR="007225D3" w:rsidRPr="00F873E7" w:rsidRDefault="004F3BDC" w:rsidP="00752103">
            <w:pPr>
              <w:spacing w:line="259" w:lineRule="auto"/>
              <w:ind w:left="360" w:right="162" w:hanging="198"/>
              <w:jc w:val="right"/>
              <w:rPr>
                <w:rFonts w:eastAsia="Calibri"/>
                <w:i/>
                <w:sz w:val="20"/>
                <w:szCs w:val="20"/>
                <w:u w:val="single"/>
              </w:rPr>
            </w:pPr>
            <w:r w:rsidRPr="00F873E7">
              <w:rPr>
                <w:rFonts w:eastAsia="Calibri"/>
                <w:sz w:val="20"/>
                <w:szCs w:val="20"/>
                <w:u w:val="single"/>
              </w:rPr>
              <w:t>1,510*</w:t>
            </w:r>
            <w:r w:rsidR="00691139" w:rsidRPr="00F873E7">
              <w:rPr>
                <w:rFonts w:eastAsia="Calibri"/>
                <w:sz w:val="20"/>
                <w:szCs w:val="20"/>
                <w:u w:val="single"/>
              </w:rPr>
              <w:t>211</w:t>
            </w:r>
          </w:p>
        </w:tc>
        <w:tc>
          <w:tcPr>
            <w:tcW w:w="1440" w:type="dxa"/>
            <w:tcBorders>
              <w:top w:val="single" w:sz="4" w:space="0" w:color="000000"/>
              <w:left w:val="single" w:sz="4" w:space="0" w:color="000000"/>
              <w:bottom w:val="single" w:sz="4" w:space="0" w:color="000000"/>
              <w:right w:val="single" w:sz="4" w:space="0" w:color="000000"/>
            </w:tcBorders>
          </w:tcPr>
          <w:p w14:paraId="400006DA" w14:textId="77E8626D" w:rsidR="007225D3" w:rsidRPr="00F873E7" w:rsidRDefault="00691139" w:rsidP="00752103">
            <w:pPr>
              <w:spacing w:line="259" w:lineRule="auto"/>
              <w:ind w:left="360" w:right="162" w:hanging="198"/>
              <w:jc w:val="right"/>
              <w:rPr>
                <w:rFonts w:eastAsia="Calibri"/>
                <w:sz w:val="20"/>
                <w:szCs w:val="20"/>
                <w:u w:val="single"/>
              </w:rPr>
            </w:pPr>
            <w:r w:rsidRPr="00F873E7">
              <w:rPr>
                <w:rFonts w:eastAsia="Calibri"/>
                <w:sz w:val="20"/>
                <w:szCs w:val="20"/>
                <w:u w:val="single"/>
              </w:rPr>
              <w:t>318,610</w:t>
            </w:r>
          </w:p>
        </w:tc>
      </w:tr>
      <w:tr w:rsidR="007225D3" w:rsidRPr="00176225" w14:paraId="5BB5148E" w14:textId="77777777" w:rsidTr="009C69D9">
        <w:trPr>
          <w:trHeight w:val="1"/>
        </w:trPr>
        <w:tc>
          <w:tcPr>
            <w:tcW w:w="180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8752CB5" w14:textId="77777777" w:rsidR="007225D3" w:rsidRPr="00F873E7" w:rsidRDefault="007225D3" w:rsidP="00752103">
            <w:pPr>
              <w:spacing w:line="259" w:lineRule="auto"/>
              <w:jc w:val="right"/>
              <w:rPr>
                <w:rFonts w:eastAsia="Calibri"/>
                <w:i/>
                <w:sz w:val="20"/>
                <w:szCs w:val="20"/>
                <w:u w:val="single"/>
              </w:rPr>
            </w:pPr>
            <w:r w:rsidRPr="00F873E7">
              <w:rPr>
                <w:rFonts w:eastAsia="Calibri"/>
                <w:i/>
                <w:sz w:val="20"/>
                <w:szCs w:val="20"/>
                <w:u w:val="single"/>
              </w:rPr>
              <w:t>Garden Apartment</w:t>
            </w:r>
          </w:p>
        </w:tc>
        <w:tc>
          <w:tcPr>
            <w:tcW w:w="1980" w:type="dxa"/>
            <w:tcBorders>
              <w:top w:val="single" w:sz="4" w:space="0" w:color="000000"/>
              <w:left w:val="single" w:sz="4" w:space="0" w:color="000000"/>
              <w:bottom w:val="single" w:sz="4" w:space="0" w:color="000000"/>
              <w:right w:val="single" w:sz="4" w:space="0" w:color="000000"/>
            </w:tcBorders>
          </w:tcPr>
          <w:p w14:paraId="42412493" w14:textId="20C239EF" w:rsidR="007225D3" w:rsidRPr="00F873E7" w:rsidRDefault="00DD1296" w:rsidP="00752103">
            <w:pPr>
              <w:spacing w:line="259" w:lineRule="auto"/>
              <w:ind w:left="360" w:right="162" w:hanging="108"/>
              <w:jc w:val="right"/>
              <w:rPr>
                <w:rFonts w:eastAsia="Calibri"/>
                <w:i/>
                <w:sz w:val="20"/>
                <w:szCs w:val="20"/>
                <w:u w:val="single"/>
              </w:rPr>
            </w:pPr>
            <w:r w:rsidRPr="00F873E7">
              <w:rPr>
                <w:rFonts w:eastAsia="Calibri"/>
                <w:i/>
                <w:sz w:val="20"/>
                <w:szCs w:val="20"/>
                <w:u w:val="single"/>
              </w:rPr>
              <w:t>7,500</w:t>
            </w:r>
            <w:r w:rsidR="007225D3" w:rsidRPr="00F873E7">
              <w:rPr>
                <w:rFonts w:eastAsia="Calibri"/>
                <w:i/>
                <w:sz w:val="20"/>
                <w:szCs w:val="20"/>
                <w:u w:val="single"/>
              </w:rPr>
              <w:t xml:space="preserve"> units</w:t>
            </w:r>
          </w:p>
        </w:tc>
        <w:tc>
          <w:tcPr>
            <w:tcW w:w="1350" w:type="dxa"/>
            <w:tcBorders>
              <w:top w:val="single" w:sz="4" w:space="0" w:color="000000"/>
              <w:left w:val="single" w:sz="4" w:space="0" w:color="000000"/>
              <w:bottom w:val="single" w:sz="4" w:space="0" w:color="000000"/>
              <w:right w:val="single" w:sz="4" w:space="0" w:color="000000"/>
            </w:tcBorders>
          </w:tcPr>
          <w:p w14:paraId="5824E8F4" w14:textId="1DA223B1" w:rsidR="007225D3" w:rsidRPr="00F873E7" w:rsidRDefault="00691139" w:rsidP="00752103">
            <w:pPr>
              <w:spacing w:line="259" w:lineRule="auto"/>
              <w:ind w:left="360" w:right="162" w:hanging="198"/>
              <w:jc w:val="right"/>
              <w:rPr>
                <w:rFonts w:eastAsia="Calibri"/>
                <w:i/>
                <w:sz w:val="20"/>
                <w:szCs w:val="20"/>
                <w:u w:val="single"/>
              </w:rPr>
            </w:pPr>
            <w:r w:rsidRPr="00F873E7">
              <w:rPr>
                <w:rFonts w:eastAsia="Calibri"/>
                <w:i/>
                <w:sz w:val="20"/>
                <w:szCs w:val="20"/>
                <w:u w:val="single"/>
              </w:rPr>
              <w:t>211</w:t>
            </w:r>
            <w:r w:rsidR="00085D6F" w:rsidRPr="00F873E7">
              <w:rPr>
                <w:rFonts w:eastAsia="Calibri"/>
                <w:i/>
                <w:sz w:val="20"/>
                <w:szCs w:val="20"/>
                <w:u w:val="single"/>
              </w:rPr>
              <w:t>**</w:t>
            </w:r>
          </w:p>
        </w:tc>
        <w:tc>
          <w:tcPr>
            <w:tcW w:w="1800" w:type="dxa"/>
            <w:tcBorders>
              <w:top w:val="single" w:sz="4" w:space="0" w:color="000000"/>
              <w:left w:val="single" w:sz="4" w:space="0" w:color="000000"/>
              <w:bottom w:val="single" w:sz="4" w:space="0" w:color="000000"/>
              <w:right w:val="single" w:sz="4" w:space="0" w:color="000000"/>
            </w:tcBorders>
          </w:tcPr>
          <w:p w14:paraId="1B09B268" w14:textId="4DA7C751" w:rsidR="007225D3" w:rsidRPr="00F873E7" w:rsidRDefault="004F3BDC" w:rsidP="00752103">
            <w:pPr>
              <w:spacing w:line="259" w:lineRule="auto"/>
              <w:ind w:left="360" w:right="162" w:hanging="198"/>
              <w:jc w:val="right"/>
              <w:rPr>
                <w:rFonts w:eastAsia="Calibri"/>
                <w:i/>
                <w:sz w:val="20"/>
                <w:szCs w:val="20"/>
                <w:u w:val="single"/>
              </w:rPr>
            </w:pPr>
            <w:r w:rsidRPr="00F873E7">
              <w:rPr>
                <w:rFonts w:eastAsia="Calibri"/>
                <w:sz w:val="20"/>
                <w:szCs w:val="20"/>
                <w:u w:val="single"/>
              </w:rPr>
              <w:t>7,500*</w:t>
            </w:r>
            <w:r w:rsidR="00691139" w:rsidRPr="00F873E7">
              <w:rPr>
                <w:rFonts w:eastAsia="Calibri"/>
                <w:sz w:val="20"/>
                <w:szCs w:val="20"/>
                <w:u w:val="single"/>
              </w:rPr>
              <w:t>211</w:t>
            </w:r>
          </w:p>
        </w:tc>
        <w:tc>
          <w:tcPr>
            <w:tcW w:w="1440" w:type="dxa"/>
            <w:tcBorders>
              <w:top w:val="single" w:sz="4" w:space="0" w:color="000000"/>
              <w:left w:val="single" w:sz="4" w:space="0" w:color="000000"/>
              <w:bottom w:val="single" w:sz="4" w:space="0" w:color="000000"/>
              <w:right w:val="single" w:sz="4" w:space="0" w:color="000000"/>
            </w:tcBorders>
          </w:tcPr>
          <w:p w14:paraId="5E0E0A7C" w14:textId="2A79A380" w:rsidR="007225D3" w:rsidRPr="00F873E7" w:rsidRDefault="00691139" w:rsidP="00752103">
            <w:pPr>
              <w:spacing w:line="259" w:lineRule="auto"/>
              <w:ind w:left="360" w:right="162" w:hanging="198"/>
              <w:jc w:val="right"/>
              <w:rPr>
                <w:rFonts w:eastAsia="Calibri"/>
                <w:sz w:val="20"/>
                <w:szCs w:val="20"/>
                <w:u w:val="single"/>
              </w:rPr>
            </w:pPr>
            <w:r w:rsidRPr="00F873E7">
              <w:rPr>
                <w:rFonts w:eastAsia="Calibri"/>
                <w:sz w:val="20"/>
                <w:szCs w:val="20"/>
                <w:u w:val="single"/>
              </w:rPr>
              <w:t>1,582,500</w:t>
            </w:r>
          </w:p>
        </w:tc>
      </w:tr>
      <w:tr w:rsidR="009B5FF2" w:rsidRPr="00176225" w14:paraId="17C33F9A" w14:textId="77777777" w:rsidTr="009C69D9">
        <w:trPr>
          <w:trHeight w:val="1"/>
        </w:trPr>
        <w:tc>
          <w:tcPr>
            <w:tcW w:w="180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8CD76E5" w14:textId="20707047" w:rsidR="009B5FF2" w:rsidRPr="00F873E7" w:rsidRDefault="009B5FF2" w:rsidP="009B5FF2">
            <w:pPr>
              <w:spacing w:line="259" w:lineRule="auto"/>
              <w:jc w:val="right"/>
              <w:rPr>
                <w:rFonts w:eastAsia="Calibri"/>
                <w:i/>
                <w:sz w:val="20"/>
                <w:szCs w:val="20"/>
                <w:u w:val="single"/>
              </w:rPr>
            </w:pPr>
            <w:r w:rsidRPr="00F873E7">
              <w:rPr>
                <w:rFonts w:eastAsia="Calibri"/>
                <w:i/>
                <w:sz w:val="20"/>
                <w:szCs w:val="20"/>
                <w:u w:val="single"/>
              </w:rPr>
              <w:t>Mid Rise</w:t>
            </w:r>
          </w:p>
        </w:tc>
        <w:tc>
          <w:tcPr>
            <w:tcW w:w="1980" w:type="dxa"/>
            <w:tcBorders>
              <w:top w:val="single" w:sz="4" w:space="0" w:color="000000"/>
              <w:left w:val="single" w:sz="4" w:space="0" w:color="000000"/>
              <w:bottom w:val="single" w:sz="4" w:space="0" w:color="000000"/>
              <w:right w:val="single" w:sz="4" w:space="0" w:color="000000"/>
            </w:tcBorders>
          </w:tcPr>
          <w:p w14:paraId="7D571850" w14:textId="1CDE11C8" w:rsidR="009B5FF2" w:rsidRPr="00F873E7" w:rsidDel="00C0047B" w:rsidRDefault="00FD756E" w:rsidP="009B5FF2">
            <w:pPr>
              <w:spacing w:line="259" w:lineRule="auto"/>
              <w:ind w:left="360" w:right="162" w:hanging="108"/>
              <w:jc w:val="right"/>
              <w:rPr>
                <w:rFonts w:eastAsia="Calibri"/>
                <w:i/>
                <w:sz w:val="20"/>
                <w:szCs w:val="20"/>
                <w:u w:val="single"/>
              </w:rPr>
            </w:pPr>
            <w:r w:rsidRPr="00F873E7">
              <w:rPr>
                <w:rFonts w:eastAsia="Calibri"/>
                <w:i/>
                <w:sz w:val="20"/>
                <w:szCs w:val="20"/>
                <w:u w:val="single"/>
              </w:rPr>
              <w:t>0</w:t>
            </w:r>
            <w:r w:rsidR="009B5FF2" w:rsidRPr="00F873E7">
              <w:rPr>
                <w:rFonts w:eastAsia="Calibri"/>
                <w:i/>
                <w:sz w:val="20"/>
                <w:szCs w:val="20"/>
                <w:u w:val="single"/>
              </w:rPr>
              <w:t xml:space="preserve"> units</w:t>
            </w:r>
          </w:p>
        </w:tc>
        <w:tc>
          <w:tcPr>
            <w:tcW w:w="1350" w:type="dxa"/>
            <w:tcBorders>
              <w:top w:val="single" w:sz="4" w:space="0" w:color="000000"/>
              <w:left w:val="single" w:sz="4" w:space="0" w:color="000000"/>
              <w:bottom w:val="single" w:sz="4" w:space="0" w:color="000000"/>
              <w:right w:val="single" w:sz="4" w:space="0" w:color="000000"/>
            </w:tcBorders>
          </w:tcPr>
          <w:p w14:paraId="114CAF46" w14:textId="601EB2CD" w:rsidR="009B5FF2" w:rsidRPr="00F873E7" w:rsidRDefault="00691139" w:rsidP="009B5FF2">
            <w:pPr>
              <w:spacing w:line="259" w:lineRule="auto"/>
              <w:ind w:left="360" w:right="162" w:hanging="198"/>
              <w:jc w:val="right"/>
              <w:rPr>
                <w:rFonts w:eastAsia="Calibri"/>
                <w:i/>
                <w:sz w:val="20"/>
                <w:szCs w:val="20"/>
                <w:u w:val="single"/>
              </w:rPr>
            </w:pPr>
            <w:r w:rsidRPr="00F873E7">
              <w:rPr>
                <w:rFonts w:eastAsia="Calibri"/>
                <w:i/>
                <w:sz w:val="20"/>
                <w:szCs w:val="20"/>
                <w:u w:val="single"/>
              </w:rPr>
              <w:t>211</w:t>
            </w:r>
            <w:r w:rsidR="00085D6F" w:rsidRPr="00F873E7">
              <w:rPr>
                <w:rFonts w:eastAsia="Calibri"/>
                <w:i/>
                <w:sz w:val="20"/>
                <w:szCs w:val="20"/>
                <w:u w:val="single"/>
              </w:rPr>
              <w:t>**</w:t>
            </w:r>
          </w:p>
        </w:tc>
        <w:tc>
          <w:tcPr>
            <w:tcW w:w="1800" w:type="dxa"/>
            <w:tcBorders>
              <w:top w:val="single" w:sz="4" w:space="0" w:color="000000"/>
              <w:left w:val="single" w:sz="4" w:space="0" w:color="000000"/>
              <w:bottom w:val="single" w:sz="4" w:space="0" w:color="000000"/>
              <w:right w:val="single" w:sz="4" w:space="0" w:color="000000"/>
            </w:tcBorders>
          </w:tcPr>
          <w:p w14:paraId="45ECCDCC" w14:textId="76839721" w:rsidR="009B5FF2" w:rsidRPr="00F873E7" w:rsidRDefault="00095704" w:rsidP="009B5FF2">
            <w:pPr>
              <w:spacing w:line="259" w:lineRule="auto"/>
              <w:ind w:left="360" w:right="162" w:hanging="198"/>
              <w:jc w:val="right"/>
              <w:rPr>
                <w:rFonts w:eastAsia="Calibri"/>
                <w:sz w:val="20"/>
                <w:szCs w:val="20"/>
                <w:u w:val="single"/>
              </w:rPr>
            </w:pPr>
            <w:r w:rsidRPr="00F873E7">
              <w:rPr>
                <w:rFonts w:eastAsia="Calibri"/>
                <w:sz w:val="20"/>
                <w:szCs w:val="20"/>
                <w:u w:val="single"/>
              </w:rPr>
              <w:t>0*</w:t>
            </w:r>
            <w:r w:rsidR="00691139" w:rsidRPr="00F873E7">
              <w:rPr>
                <w:rFonts w:eastAsia="Calibri"/>
                <w:sz w:val="20"/>
                <w:szCs w:val="20"/>
                <w:u w:val="single"/>
              </w:rPr>
              <w:t>211</w:t>
            </w:r>
          </w:p>
        </w:tc>
        <w:tc>
          <w:tcPr>
            <w:tcW w:w="1440" w:type="dxa"/>
            <w:tcBorders>
              <w:top w:val="single" w:sz="4" w:space="0" w:color="000000"/>
              <w:left w:val="single" w:sz="4" w:space="0" w:color="000000"/>
              <w:bottom w:val="single" w:sz="4" w:space="0" w:color="000000"/>
              <w:right w:val="single" w:sz="4" w:space="0" w:color="000000"/>
            </w:tcBorders>
          </w:tcPr>
          <w:p w14:paraId="289FDBE2" w14:textId="74083C1B" w:rsidR="009B5FF2" w:rsidRPr="00F873E7" w:rsidRDefault="00B7571A" w:rsidP="009B5FF2">
            <w:pPr>
              <w:spacing w:line="259" w:lineRule="auto"/>
              <w:ind w:left="360" w:right="162" w:hanging="198"/>
              <w:jc w:val="right"/>
              <w:rPr>
                <w:rFonts w:eastAsia="Calibri"/>
                <w:sz w:val="20"/>
                <w:szCs w:val="20"/>
                <w:u w:val="single"/>
              </w:rPr>
            </w:pPr>
            <w:r w:rsidRPr="00F873E7">
              <w:rPr>
                <w:rFonts w:eastAsia="Calibri"/>
                <w:sz w:val="20"/>
                <w:szCs w:val="20"/>
                <w:u w:val="single"/>
              </w:rPr>
              <w:t>0</w:t>
            </w:r>
          </w:p>
        </w:tc>
      </w:tr>
      <w:tr w:rsidR="009B5FF2" w:rsidRPr="00176225" w14:paraId="702C01AC" w14:textId="77777777" w:rsidTr="008315FA">
        <w:trPr>
          <w:trHeight w:val="206"/>
        </w:trPr>
        <w:tc>
          <w:tcPr>
            <w:tcW w:w="180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A839621" w14:textId="283EFA73" w:rsidR="009B5FF2" w:rsidRPr="00F873E7" w:rsidRDefault="009B5FF2" w:rsidP="003D6D66">
            <w:pPr>
              <w:jc w:val="right"/>
              <w:rPr>
                <w:rFonts w:eastAsia="Calibri"/>
                <w:i/>
                <w:sz w:val="20"/>
                <w:szCs w:val="20"/>
                <w:u w:val="single"/>
              </w:rPr>
            </w:pPr>
            <w:r w:rsidRPr="00F873E7">
              <w:rPr>
                <w:rFonts w:eastAsia="Calibri"/>
                <w:i/>
                <w:sz w:val="20"/>
                <w:szCs w:val="20"/>
                <w:u w:val="single"/>
              </w:rPr>
              <w:t>High Rise</w:t>
            </w:r>
          </w:p>
        </w:tc>
        <w:tc>
          <w:tcPr>
            <w:tcW w:w="1980" w:type="dxa"/>
            <w:tcBorders>
              <w:top w:val="single" w:sz="4" w:space="0" w:color="000000"/>
              <w:left w:val="single" w:sz="4" w:space="0" w:color="000000"/>
              <w:bottom w:val="single" w:sz="4" w:space="0" w:color="000000"/>
              <w:right w:val="single" w:sz="4" w:space="0" w:color="000000"/>
            </w:tcBorders>
          </w:tcPr>
          <w:p w14:paraId="55235152" w14:textId="5A5BFE94" w:rsidR="009B5FF2" w:rsidRPr="00F873E7" w:rsidRDefault="00241A69" w:rsidP="009B5FF2">
            <w:pPr>
              <w:spacing w:line="259" w:lineRule="auto"/>
              <w:ind w:left="360" w:right="162" w:hanging="108"/>
              <w:jc w:val="right"/>
              <w:rPr>
                <w:rFonts w:eastAsia="Calibri"/>
                <w:sz w:val="20"/>
                <w:szCs w:val="20"/>
                <w:u w:val="single"/>
              </w:rPr>
            </w:pPr>
            <w:r w:rsidRPr="00F873E7">
              <w:rPr>
                <w:rFonts w:eastAsia="Calibri"/>
                <w:i/>
                <w:sz w:val="20"/>
                <w:szCs w:val="20"/>
                <w:u w:val="single"/>
              </w:rPr>
              <w:t>3</w:t>
            </w:r>
            <w:r w:rsidR="009B5FF2" w:rsidRPr="00F873E7">
              <w:rPr>
                <w:rFonts w:eastAsia="Calibri"/>
                <w:i/>
                <w:sz w:val="20"/>
                <w:szCs w:val="20"/>
                <w:u w:val="single"/>
              </w:rPr>
              <w:t>,</w:t>
            </w:r>
            <w:r w:rsidR="00FD756E" w:rsidRPr="00F873E7">
              <w:rPr>
                <w:rFonts w:eastAsia="Calibri"/>
                <w:i/>
                <w:sz w:val="20"/>
                <w:szCs w:val="20"/>
                <w:u w:val="single"/>
              </w:rPr>
              <w:t>00</w:t>
            </w:r>
            <w:r w:rsidR="009B5FF2" w:rsidRPr="00F873E7">
              <w:rPr>
                <w:rFonts w:eastAsia="Calibri"/>
                <w:i/>
                <w:sz w:val="20"/>
                <w:szCs w:val="20"/>
                <w:u w:val="single"/>
              </w:rPr>
              <w:t>0 units</w:t>
            </w:r>
          </w:p>
        </w:tc>
        <w:tc>
          <w:tcPr>
            <w:tcW w:w="1350" w:type="dxa"/>
            <w:tcBorders>
              <w:top w:val="single" w:sz="4" w:space="0" w:color="000000"/>
              <w:left w:val="single" w:sz="4" w:space="0" w:color="000000"/>
              <w:bottom w:val="single" w:sz="4" w:space="0" w:color="000000"/>
              <w:right w:val="single" w:sz="4" w:space="0" w:color="000000"/>
            </w:tcBorders>
          </w:tcPr>
          <w:p w14:paraId="46F38EC1" w14:textId="7A86AB98" w:rsidR="009B5FF2" w:rsidRPr="00F873E7" w:rsidRDefault="00691139" w:rsidP="009B5FF2">
            <w:pPr>
              <w:spacing w:line="259" w:lineRule="auto"/>
              <w:ind w:left="360" w:right="162" w:hanging="198"/>
              <w:jc w:val="right"/>
              <w:rPr>
                <w:rFonts w:eastAsia="Calibri"/>
                <w:i/>
                <w:sz w:val="20"/>
                <w:szCs w:val="20"/>
                <w:u w:val="single"/>
              </w:rPr>
            </w:pPr>
            <w:r w:rsidRPr="00F873E7">
              <w:rPr>
                <w:rFonts w:eastAsia="Calibri"/>
                <w:i/>
                <w:sz w:val="20"/>
                <w:szCs w:val="20"/>
                <w:u w:val="single"/>
              </w:rPr>
              <w:t>211</w:t>
            </w:r>
            <w:r w:rsidR="00085D6F" w:rsidRPr="00F873E7">
              <w:rPr>
                <w:rFonts w:eastAsia="Calibri"/>
                <w:i/>
                <w:sz w:val="20"/>
                <w:szCs w:val="20"/>
                <w:u w:val="single"/>
              </w:rPr>
              <w:t>**</w:t>
            </w:r>
          </w:p>
        </w:tc>
        <w:tc>
          <w:tcPr>
            <w:tcW w:w="1800" w:type="dxa"/>
            <w:tcBorders>
              <w:top w:val="single" w:sz="4" w:space="0" w:color="000000"/>
              <w:left w:val="single" w:sz="4" w:space="0" w:color="000000"/>
              <w:bottom w:val="single" w:sz="4" w:space="0" w:color="000000"/>
              <w:right w:val="single" w:sz="4" w:space="0" w:color="000000"/>
            </w:tcBorders>
          </w:tcPr>
          <w:p w14:paraId="08B86566" w14:textId="07C7CF12" w:rsidR="009B5FF2" w:rsidRPr="00F873E7" w:rsidRDefault="00241A69" w:rsidP="009B5FF2">
            <w:pPr>
              <w:spacing w:line="259" w:lineRule="auto"/>
              <w:ind w:left="360" w:right="162" w:hanging="198"/>
              <w:jc w:val="right"/>
              <w:rPr>
                <w:rFonts w:eastAsia="Calibri"/>
                <w:iCs/>
                <w:sz w:val="20"/>
                <w:szCs w:val="20"/>
                <w:u w:val="single"/>
              </w:rPr>
            </w:pPr>
            <w:r w:rsidRPr="00F873E7">
              <w:rPr>
                <w:rFonts w:eastAsia="Calibri"/>
                <w:iCs/>
                <w:sz w:val="20"/>
                <w:szCs w:val="20"/>
                <w:u w:val="single"/>
              </w:rPr>
              <w:t>3</w:t>
            </w:r>
            <w:r w:rsidR="00095704" w:rsidRPr="00F873E7">
              <w:rPr>
                <w:rFonts w:eastAsia="Calibri"/>
                <w:iCs/>
                <w:sz w:val="20"/>
                <w:szCs w:val="20"/>
                <w:u w:val="single"/>
              </w:rPr>
              <w:t>,000*</w:t>
            </w:r>
            <w:r w:rsidR="00691139" w:rsidRPr="00F873E7">
              <w:rPr>
                <w:rFonts w:eastAsia="Calibri"/>
                <w:iCs/>
                <w:sz w:val="20"/>
                <w:szCs w:val="20"/>
                <w:u w:val="single"/>
              </w:rPr>
              <w:t>211</w:t>
            </w:r>
          </w:p>
        </w:tc>
        <w:tc>
          <w:tcPr>
            <w:tcW w:w="1440" w:type="dxa"/>
            <w:tcBorders>
              <w:top w:val="single" w:sz="4" w:space="0" w:color="000000"/>
              <w:left w:val="single" w:sz="4" w:space="0" w:color="000000"/>
              <w:bottom w:val="single" w:sz="4" w:space="0" w:color="000000"/>
              <w:right w:val="single" w:sz="4" w:space="0" w:color="000000"/>
            </w:tcBorders>
          </w:tcPr>
          <w:p w14:paraId="2516A105" w14:textId="0A82F448" w:rsidR="009B5FF2" w:rsidRPr="00F873E7" w:rsidRDefault="00241A69" w:rsidP="009B5FF2">
            <w:pPr>
              <w:spacing w:line="259" w:lineRule="auto"/>
              <w:ind w:left="360" w:right="162" w:hanging="198"/>
              <w:jc w:val="right"/>
              <w:rPr>
                <w:rFonts w:eastAsia="Calibri"/>
                <w:sz w:val="20"/>
                <w:szCs w:val="20"/>
                <w:u w:val="single"/>
              </w:rPr>
            </w:pPr>
            <w:r w:rsidRPr="00F873E7">
              <w:rPr>
                <w:rFonts w:eastAsia="Calibri"/>
                <w:sz w:val="20"/>
                <w:szCs w:val="20"/>
                <w:u w:val="single"/>
              </w:rPr>
              <w:t>633</w:t>
            </w:r>
            <w:r w:rsidR="009B5FF2" w:rsidRPr="00F873E7">
              <w:rPr>
                <w:rFonts w:eastAsia="Calibri"/>
                <w:sz w:val="20"/>
                <w:szCs w:val="20"/>
                <w:u w:val="single"/>
              </w:rPr>
              <w:t>,000</w:t>
            </w:r>
          </w:p>
        </w:tc>
      </w:tr>
      <w:tr w:rsidR="009B5FF2" w:rsidRPr="00176225" w14:paraId="06614225" w14:textId="77777777" w:rsidTr="009C69D9">
        <w:trPr>
          <w:trHeight w:val="1"/>
        </w:trPr>
        <w:tc>
          <w:tcPr>
            <w:tcW w:w="180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34920EA" w14:textId="77777777" w:rsidR="009B5FF2" w:rsidRPr="00F873E7" w:rsidRDefault="009B5FF2" w:rsidP="009B5FF2">
            <w:pPr>
              <w:spacing w:line="259" w:lineRule="auto"/>
              <w:jc w:val="both"/>
              <w:rPr>
                <w:rFonts w:eastAsia="Calibri"/>
                <w:sz w:val="20"/>
                <w:szCs w:val="20"/>
                <w:u w:val="single"/>
              </w:rPr>
            </w:pPr>
            <w:r w:rsidRPr="00F873E7">
              <w:rPr>
                <w:rFonts w:eastAsia="Calibri"/>
                <w:sz w:val="20"/>
                <w:szCs w:val="20"/>
                <w:u w:val="single"/>
              </w:rPr>
              <w:t>Commercial</w:t>
            </w:r>
          </w:p>
        </w:tc>
        <w:tc>
          <w:tcPr>
            <w:tcW w:w="1980" w:type="dxa"/>
            <w:tcBorders>
              <w:top w:val="single" w:sz="4" w:space="0" w:color="000000"/>
              <w:left w:val="single" w:sz="4" w:space="0" w:color="000000"/>
              <w:bottom w:val="single" w:sz="4" w:space="0" w:color="000000"/>
              <w:right w:val="single" w:sz="4" w:space="0" w:color="000000"/>
            </w:tcBorders>
          </w:tcPr>
          <w:p w14:paraId="07808D8C" w14:textId="25CCC5CB" w:rsidR="009B5FF2" w:rsidRPr="00F873E7" w:rsidRDefault="008C4792" w:rsidP="009B5FF2">
            <w:pPr>
              <w:spacing w:line="259" w:lineRule="auto"/>
              <w:ind w:left="360" w:right="162" w:hanging="108"/>
              <w:jc w:val="right"/>
              <w:rPr>
                <w:rFonts w:eastAsia="Calibri"/>
                <w:sz w:val="20"/>
                <w:szCs w:val="20"/>
                <w:u w:val="single"/>
              </w:rPr>
            </w:pPr>
            <w:r w:rsidRPr="00F873E7">
              <w:rPr>
                <w:rFonts w:eastAsia="Calibri"/>
                <w:sz w:val="20"/>
                <w:szCs w:val="20"/>
                <w:u w:val="single"/>
              </w:rPr>
              <w:t>3,280,000</w:t>
            </w:r>
            <w:r w:rsidR="009B5FF2" w:rsidRPr="00F873E7">
              <w:rPr>
                <w:rFonts w:eastAsia="Calibri"/>
                <w:sz w:val="20"/>
                <w:szCs w:val="20"/>
                <w:u w:val="single"/>
              </w:rPr>
              <w:t xml:space="preserve"> sq. ft.</w:t>
            </w:r>
          </w:p>
        </w:tc>
        <w:tc>
          <w:tcPr>
            <w:tcW w:w="1350" w:type="dxa"/>
            <w:tcBorders>
              <w:top w:val="single" w:sz="4" w:space="0" w:color="000000"/>
              <w:left w:val="single" w:sz="4" w:space="0" w:color="000000"/>
              <w:bottom w:val="single" w:sz="4" w:space="0" w:color="000000"/>
              <w:right w:val="single" w:sz="4" w:space="0" w:color="000000"/>
            </w:tcBorders>
          </w:tcPr>
          <w:p w14:paraId="69C2F3D9" w14:textId="742D510C" w:rsidR="009B5FF2" w:rsidRPr="00F873E7" w:rsidRDefault="009B5FF2" w:rsidP="009B5FF2">
            <w:pPr>
              <w:spacing w:line="259" w:lineRule="auto"/>
              <w:ind w:left="360" w:right="162" w:hanging="198"/>
              <w:jc w:val="right"/>
              <w:rPr>
                <w:rFonts w:eastAsia="Calibri"/>
                <w:sz w:val="20"/>
                <w:szCs w:val="20"/>
                <w:u w:val="single"/>
              </w:rPr>
            </w:pPr>
            <w:r w:rsidRPr="00F873E7">
              <w:rPr>
                <w:rFonts w:eastAsia="Calibri"/>
                <w:sz w:val="20"/>
                <w:szCs w:val="20"/>
                <w:u w:val="single"/>
              </w:rPr>
              <w:t>0.</w:t>
            </w:r>
            <w:r w:rsidR="00691139" w:rsidRPr="00F873E7">
              <w:rPr>
                <w:rFonts w:eastAsia="Calibri"/>
                <w:sz w:val="20"/>
                <w:szCs w:val="20"/>
                <w:u w:val="single"/>
              </w:rPr>
              <w:t>2</w:t>
            </w:r>
          </w:p>
        </w:tc>
        <w:tc>
          <w:tcPr>
            <w:tcW w:w="1800" w:type="dxa"/>
            <w:tcBorders>
              <w:top w:val="single" w:sz="4" w:space="0" w:color="000000"/>
              <w:left w:val="single" w:sz="4" w:space="0" w:color="000000"/>
              <w:bottom w:val="single" w:sz="4" w:space="0" w:color="000000"/>
              <w:right w:val="single" w:sz="4" w:space="0" w:color="000000"/>
            </w:tcBorders>
          </w:tcPr>
          <w:p w14:paraId="7711AA50" w14:textId="730A318B" w:rsidR="009B5FF2" w:rsidRPr="00F873E7" w:rsidRDefault="00D41FBF" w:rsidP="009B5FF2">
            <w:pPr>
              <w:spacing w:line="259" w:lineRule="auto"/>
              <w:ind w:left="360" w:right="162" w:hanging="198"/>
              <w:jc w:val="right"/>
              <w:rPr>
                <w:rFonts w:eastAsia="Calibri"/>
                <w:sz w:val="20"/>
                <w:szCs w:val="20"/>
                <w:u w:val="single"/>
              </w:rPr>
            </w:pPr>
            <w:r w:rsidRPr="00F873E7">
              <w:rPr>
                <w:rFonts w:eastAsia="Calibri"/>
                <w:sz w:val="20"/>
                <w:szCs w:val="20"/>
                <w:u w:val="single"/>
              </w:rPr>
              <w:t>0.2 *</w:t>
            </w:r>
            <w:r w:rsidR="008C4792" w:rsidRPr="00F873E7">
              <w:rPr>
                <w:rFonts w:eastAsia="Calibri"/>
                <w:sz w:val="20"/>
                <w:szCs w:val="20"/>
                <w:u w:val="single"/>
              </w:rPr>
              <w:t>3</w:t>
            </w:r>
            <w:r w:rsidR="00AF05E7" w:rsidRPr="00F873E7">
              <w:rPr>
                <w:rFonts w:eastAsia="Calibri"/>
                <w:sz w:val="20"/>
                <w:szCs w:val="20"/>
                <w:u w:val="single"/>
              </w:rPr>
              <w:t>,</w:t>
            </w:r>
            <w:r w:rsidR="008C4792" w:rsidRPr="00F873E7">
              <w:rPr>
                <w:rFonts w:eastAsia="Calibri"/>
                <w:sz w:val="20"/>
                <w:szCs w:val="20"/>
                <w:u w:val="single"/>
              </w:rPr>
              <w:t>280</w:t>
            </w:r>
            <w:r w:rsidR="00AF05E7" w:rsidRPr="00F873E7">
              <w:rPr>
                <w:rFonts w:eastAsia="Calibri"/>
                <w:sz w:val="20"/>
                <w:szCs w:val="20"/>
                <w:u w:val="single"/>
              </w:rPr>
              <w:t>,0</w:t>
            </w:r>
            <w:r w:rsidR="00024AAF" w:rsidRPr="00F873E7">
              <w:rPr>
                <w:rFonts w:eastAsia="Calibri"/>
                <w:sz w:val="20"/>
                <w:szCs w:val="20"/>
                <w:u w:val="single"/>
              </w:rPr>
              <w:t>00</w:t>
            </w:r>
          </w:p>
        </w:tc>
        <w:tc>
          <w:tcPr>
            <w:tcW w:w="1440" w:type="dxa"/>
            <w:tcBorders>
              <w:top w:val="single" w:sz="4" w:space="0" w:color="000000"/>
              <w:left w:val="single" w:sz="4" w:space="0" w:color="000000"/>
              <w:bottom w:val="single" w:sz="4" w:space="0" w:color="000000"/>
              <w:right w:val="single" w:sz="4" w:space="0" w:color="000000"/>
            </w:tcBorders>
          </w:tcPr>
          <w:p w14:paraId="7BBFC122" w14:textId="1807FA18" w:rsidR="009B5FF2" w:rsidRPr="00F873E7" w:rsidRDefault="008C4792" w:rsidP="009B5FF2">
            <w:pPr>
              <w:spacing w:line="259" w:lineRule="auto"/>
              <w:ind w:left="360" w:right="162" w:hanging="198"/>
              <w:jc w:val="right"/>
              <w:rPr>
                <w:rFonts w:eastAsia="Calibri"/>
                <w:sz w:val="20"/>
                <w:szCs w:val="20"/>
                <w:u w:val="single"/>
              </w:rPr>
            </w:pPr>
            <w:r w:rsidRPr="00F873E7">
              <w:rPr>
                <w:rFonts w:eastAsia="Calibri"/>
                <w:sz w:val="20"/>
                <w:szCs w:val="20"/>
                <w:u w:val="single"/>
              </w:rPr>
              <w:t>656,000</w:t>
            </w:r>
          </w:p>
        </w:tc>
      </w:tr>
      <w:tr w:rsidR="00024AAF" w:rsidRPr="00176225" w14:paraId="42536A63" w14:textId="77777777" w:rsidTr="008315FA">
        <w:trPr>
          <w:trHeight w:val="143"/>
        </w:trPr>
        <w:tc>
          <w:tcPr>
            <w:tcW w:w="180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653FAB9" w14:textId="5655430A" w:rsidR="00024AAF" w:rsidRPr="00F873E7" w:rsidRDefault="00024AAF" w:rsidP="009B5FF2">
            <w:pPr>
              <w:spacing w:line="259" w:lineRule="auto"/>
              <w:jc w:val="both"/>
              <w:rPr>
                <w:rFonts w:eastAsia="Calibri"/>
                <w:sz w:val="20"/>
                <w:szCs w:val="20"/>
                <w:u w:val="single"/>
              </w:rPr>
            </w:pPr>
            <w:r w:rsidRPr="00F873E7">
              <w:rPr>
                <w:rFonts w:eastAsia="Calibri"/>
                <w:sz w:val="20"/>
                <w:szCs w:val="20"/>
                <w:u w:val="single"/>
              </w:rPr>
              <w:t>Office</w:t>
            </w:r>
          </w:p>
        </w:tc>
        <w:tc>
          <w:tcPr>
            <w:tcW w:w="1980" w:type="dxa"/>
            <w:tcBorders>
              <w:top w:val="single" w:sz="4" w:space="0" w:color="000000"/>
              <w:left w:val="single" w:sz="4" w:space="0" w:color="000000"/>
              <w:bottom w:val="single" w:sz="4" w:space="0" w:color="000000"/>
              <w:right w:val="single" w:sz="4" w:space="0" w:color="000000"/>
            </w:tcBorders>
          </w:tcPr>
          <w:p w14:paraId="3EC68724" w14:textId="21E9A3AD" w:rsidR="00024AAF" w:rsidRPr="00F873E7" w:rsidDel="003E65C9" w:rsidRDefault="00024AAF" w:rsidP="008315FA">
            <w:pPr>
              <w:spacing w:line="259" w:lineRule="auto"/>
              <w:ind w:left="360" w:right="162" w:hanging="108"/>
              <w:jc w:val="right"/>
              <w:rPr>
                <w:rFonts w:eastAsia="Calibri"/>
                <w:sz w:val="20"/>
                <w:szCs w:val="20"/>
                <w:u w:val="single"/>
              </w:rPr>
            </w:pPr>
            <w:r w:rsidRPr="00F873E7">
              <w:rPr>
                <w:rFonts w:eastAsia="Calibri"/>
                <w:sz w:val="20"/>
                <w:szCs w:val="20"/>
                <w:u w:val="single"/>
              </w:rPr>
              <w:t>1,</w:t>
            </w:r>
            <w:r w:rsidR="008C4792" w:rsidRPr="00F873E7">
              <w:rPr>
                <w:rFonts w:eastAsia="Calibri"/>
                <w:sz w:val="20"/>
                <w:szCs w:val="20"/>
                <w:u w:val="single"/>
              </w:rPr>
              <w:t>5</w:t>
            </w:r>
            <w:r w:rsidRPr="00F873E7">
              <w:rPr>
                <w:rFonts w:eastAsia="Calibri"/>
                <w:sz w:val="20"/>
                <w:szCs w:val="20"/>
                <w:u w:val="single"/>
              </w:rPr>
              <w:t>00,000</w:t>
            </w:r>
            <w:r w:rsidR="009C69D9" w:rsidRPr="00F873E7">
              <w:rPr>
                <w:rFonts w:eastAsia="Calibri"/>
                <w:sz w:val="20"/>
                <w:szCs w:val="20"/>
                <w:u w:val="single"/>
              </w:rPr>
              <w:t xml:space="preserve"> sq. ft.</w:t>
            </w:r>
          </w:p>
        </w:tc>
        <w:tc>
          <w:tcPr>
            <w:tcW w:w="1350" w:type="dxa"/>
            <w:tcBorders>
              <w:top w:val="single" w:sz="4" w:space="0" w:color="000000"/>
              <w:left w:val="single" w:sz="4" w:space="0" w:color="000000"/>
              <w:bottom w:val="single" w:sz="4" w:space="0" w:color="000000"/>
              <w:right w:val="single" w:sz="4" w:space="0" w:color="000000"/>
            </w:tcBorders>
          </w:tcPr>
          <w:p w14:paraId="613B3430" w14:textId="7295C676" w:rsidR="00024AAF" w:rsidRPr="00F873E7" w:rsidDel="00691139" w:rsidRDefault="00024AAF" w:rsidP="009B5FF2">
            <w:pPr>
              <w:spacing w:line="259" w:lineRule="auto"/>
              <w:ind w:left="360" w:right="162" w:hanging="198"/>
              <w:jc w:val="right"/>
              <w:rPr>
                <w:rFonts w:eastAsia="Calibri"/>
                <w:sz w:val="20"/>
                <w:szCs w:val="20"/>
                <w:u w:val="single"/>
              </w:rPr>
            </w:pPr>
            <w:r w:rsidRPr="00F873E7">
              <w:rPr>
                <w:rFonts w:eastAsia="Calibri"/>
                <w:sz w:val="20"/>
                <w:szCs w:val="20"/>
                <w:u w:val="single"/>
              </w:rPr>
              <w:t>0.2</w:t>
            </w:r>
          </w:p>
        </w:tc>
        <w:tc>
          <w:tcPr>
            <w:tcW w:w="1800" w:type="dxa"/>
            <w:tcBorders>
              <w:top w:val="single" w:sz="4" w:space="0" w:color="000000"/>
              <w:left w:val="single" w:sz="4" w:space="0" w:color="000000"/>
              <w:bottom w:val="single" w:sz="4" w:space="0" w:color="000000"/>
              <w:right w:val="single" w:sz="4" w:space="0" w:color="000000"/>
            </w:tcBorders>
          </w:tcPr>
          <w:p w14:paraId="374DF38C" w14:textId="716F5CE1" w:rsidR="00024AAF" w:rsidRPr="00F873E7" w:rsidRDefault="00D41FBF" w:rsidP="009B5FF2">
            <w:pPr>
              <w:spacing w:line="259" w:lineRule="auto"/>
              <w:ind w:left="360" w:right="162" w:hanging="198"/>
              <w:jc w:val="right"/>
              <w:rPr>
                <w:rFonts w:eastAsia="Calibri"/>
                <w:sz w:val="20"/>
                <w:szCs w:val="20"/>
                <w:u w:val="single"/>
              </w:rPr>
            </w:pPr>
            <w:r w:rsidRPr="00F873E7">
              <w:rPr>
                <w:rFonts w:eastAsia="Calibri"/>
                <w:sz w:val="20"/>
                <w:szCs w:val="20"/>
                <w:u w:val="single"/>
              </w:rPr>
              <w:t>0.2*</w:t>
            </w:r>
            <w:r w:rsidR="00024AAF" w:rsidRPr="00F873E7">
              <w:rPr>
                <w:rFonts w:eastAsia="Calibri"/>
                <w:sz w:val="20"/>
                <w:szCs w:val="20"/>
                <w:u w:val="single"/>
              </w:rPr>
              <w:t>1,</w:t>
            </w:r>
            <w:r w:rsidR="008C4792" w:rsidRPr="00F873E7">
              <w:rPr>
                <w:rFonts w:eastAsia="Calibri"/>
                <w:sz w:val="20"/>
                <w:szCs w:val="20"/>
                <w:u w:val="single"/>
              </w:rPr>
              <w:t>5</w:t>
            </w:r>
            <w:r w:rsidR="00024AAF" w:rsidRPr="00F873E7">
              <w:rPr>
                <w:rFonts w:eastAsia="Calibri"/>
                <w:sz w:val="20"/>
                <w:szCs w:val="20"/>
                <w:u w:val="single"/>
              </w:rPr>
              <w:t>00,000</w:t>
            </w:r>
          </w:p>
        </w:tc>
        <w:tc>
          <w:tcPr>
            <w:tcW w:w="1440" w:type="dxa"/>
            <w:tcBorders>
              <w:top w:val="single" w:sz="4" w:space="0" w:color="000000"/>
              <w:left w:val="single" w:sz="4" w:space="0" w:color="000000"/>
              <w:bottom w:val="single" w:sz="4" w:space="0" w:color="000000"/>
              <w:right w:val="single" w:sz="4" w:space="0" w:color="000000"/>
            </w:tcBorders>
          </w:tcPr>
          <w:p w14:paraId="44852118" w14:textId="00AF2C19" w:rsidR="00024AAF" w:rsidRPr="00F873E7" w:rsidDel="003E65C9" w:rsidRDefault="008C4792" w:rsidP="009B5FF2">
            <w:pPr>
              <w:spacing w:line="259" w:lineRule="auto"/>
              <w:ind w:left="360" w:right="162" w:hanging="198"/>
              <w:jc w:val="right"/>
              <w:rPr>
                <w:rFonts w:eastAsia="Calibri"/>
                <w:sz w:val="20"/>
                <w:szCs w:val="20"/>
                <w:u w:val="single"/>
              </w:rPr>
            </w:pPr>
            <w:r w:rsidRPr="00F873E7">
              <w:rPr>
                <w:rFonts w:eastAsia="Calibri"/>
                <w:sz w:val="20"/>
                <w:szCs w:val="20"/>
                <w:u w:val="single"/>
              </w:rPr>
              <w:t>300</w:t>
            </w:r>
            <w:r w:rsidR="00024AAF" w:rsidRPr="00F873E7">
              <w:rPr>
                <w:rFonts w:eastAsia="Calibri"/>
                <w:sz w:val="20"/>
                <w:szCs w:val="20"/>
                <w:u w:val="single"/>
              </w:rPr>
              <w:t>,000</w:t>
            </w:r>
          </w:p>
        </w:tc>
      </w:tr>
      <w:tr w:rsidR="00D41FBF" w:rsidRPr="00176225" w14:paraId="26469DEA" w14:textId="77777777" w:rsidTr="008315FA">
        <w:trPr>
          <w:trHeight w:val="143"/>
        </w:trPr>
        <w:tc>
          <w:tcPr>
            <w:tcW w:w="180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F02A4D7" w14:textId="3574059A" w:rsidR="00D41FBF" w:rsidRPr="00F873E7" w:rsidRDefault="00D41FBF" w:rsidP="009B5FF2">
            <w:pPr>
              <w:spacing w:line="259" w:lineRule="auto"/>
              <w:jc w:val="both"/>
              <w:rPr>
                <w:rFonts w:eastAsia="Calibri"/>
                <w:sz w:val="20"/>
                <w:szCs w:val="20"/>
                <w:u w:val="single"/>
              </w:rPr>
            </w:pPr>
            <w:r w:rsidRPr="00F873E7">
              <w:rPr>
                <w:rFonts w:eastAsia="Calibri"/>
                <w:sz w:val="20"/>
                <w:szCs w:val="20"/>
                <w:u w:val="single"/>
              </w:rPr>
              <w:t>Community Facilities</w:t>
            </w:r>
          </w:p>
        </w:tc>
        <w:tc>
          <w:tcPr>
            <w:tcW w:w="1980" w:type="dxa"/>
            <w:tcBorders>
              <w:top w:val="single" w:sz="4" w:space="0" w:color="000000"/>
              <w:left w:val="single" w:sz="4" w:space="0" w:color="000000"/>
              <w:bottom w:val="single" w:sz="4" w:space="0" w:color="000000"/>
              <w:right w:val="single" w:sz="4" w:space="0" w:color="000000"/>
            </w:tcBorders>
          </w:tcPr>
          <w:p w14:paraId="237AB54F" w14:textId="6F0928CA" w:rsidR="00D41FBF" w:rsidRPr="00F873E7" w:rsidRDefault="00D41FBF" w:rsidP="008315FA">
            <w:pPr>
              <w:spacing w:line="259" w:lineRule="auto"/>
              <w:ind w:left="360" w:right="162" w:hanging="108"/>
              <w:jc w:val="right"/>
              <w:rPr>
                <w:rFonts w:eastAsia="Calibri"/>
                <w:sz w:val="20"/>
                <w:szCs w:val="20"/>
                <w:u w:val="single"/>
              </w:rPr>
            </w:pPr>
            <w:r w:rsidRPr="00F873E7">
              <w:rPr>
                <w:rFonts w:eastAsia="Calibri"/>
                <w:sz w:val="20"/>
                <w:szCs w:val="20"/>
                <w:u w:val="single"/>
              </w:rPr>
              <w:t>390,000 sq. ft.</w:t>
            </w:r>
          </w:p>
        </w:tc>
        <w:tc>
          <w:tcPr>
            <w:tcW w:w="1350" w:type="dxa"/>
            <w:tcBorders>
              <w:top w:val="single" w:sz="4" w:space="0" w:color="000000"/>
              <w:left w:val="single" w:sz="4" w:space="0" w:color="000000"/>
              <w:bottom w:val="single" w:sz="4" w:space="0" w:color="000000"/>
              <w:right w:val="single" w:sz="4" w:space="0" w:color="000000"/>
            </w:tcBorders>
          </w:tcPr>
          <w:p w14:paraId="358A4C13" w14:textId="2C875F9F" w:rsidR="00D41FBF" w:rsidRPr="00F873E7" w:rsidRDefault="00D41FBF" w:rsidP="009B5FF2">
            <w:pPr>
              <w:spacing w:line="259" w:lineRule="auto"/>
              <w:ind w:left="360" w:right="162" w:hanging="198"/>
              <w:jc w:val="right"/>
              <w:rPr>
                <w:rFonts w:eastAsia="Calibri"/>
                <w:sz w:val="20"/>
                <w:szCs w:val="20"/>
                <w:u w:val="single"/>
              </w:rPr>
            </w:pPr>
            <w:r w:rsidRPr="00F873E7">
              <w:rPr>
                <w:rFonts w:eastAsia="Calibri"/>
                <w:sz w:val="20"/>
                <w:szCs w:val="20"/>
                <w:u w:val="single"/>
              </w:rPr>
              <w:t>20</w:t>
            </w:r>
          </w:p>
        </w:tc>
        <w:tc>
          <w:tcPr>
            <w:tcW w:w="1800" w:type="dxa"/>
            <w:tcBorders>
              <w:top w:val="single" w:sz="4" w:space="0" w:color="000000"/>
              <w:left w:val="single" w:sz="4" w:space="0" w:color="000000"/>
              <w:bottom w:val="single" w:sz="4" w:space="0" w:color="000000"/>
              <w:right w:val="single" w:sz="4" w:space="0" w:color="000000"/>
            </w:tcBorders>
          </w:tcPr>
          <w:p w14:paraId="15954D78" w14:textId="03BED82F" w:rsidR="00D41FBF" w:rsidRPr="00F873E7" w:rsidRDefault="00D41FBF" w:rsidP="009B5FF2">
            <w:pPr>
              <w:spacing w:line="259" w:lineRule="auto"/>
              <w:ind w:left="360" w:right="162" w:hanging="198"/>
              <w:jc w:val="right"/>
              <w:rPr>
                <w:rFonts w:eastAsia="Calibri"/>
                <w:sz w:val="20"/>
                <w:szCs w:val="20"/>
                <w:u w:val="single"/>
              </w:rPr>
            </w:pPr>
            <w:r w:rsidRPr="00F873E7">
              <w:rPr>
                <w:rFonts w:eastAsia="Calibri"/>
                <w:sz w:val="20"/>
                <w:szCs w:val="20"/>
                <w:u w:val="single"/>
              </w:rPr>
              <w:t>20*390,000</w:t>
            </w:r>
          </w:p>
        </w:tc>
        <w:tc>
          <w:tcPr>
            <w:tcW w:w="1440" w:type="dxa"/>
            <w:tcBorders>
              <w:top w:val="single" w:sz="4" w:space="0" w:color="000000"/>
              <w:left w:val="single" w:sz="4" w:space="0" w:color="000000"/>
              <w:bottom w:val="single" w:sz="4" w:space="0" w:color="000000"/>
              <w:right w:val="single" w:sz="4" w:space="0" w:color="000000"/>
            </w:tcBorders>
          </w:tcPr>
          <w:p w14:paraId="1BC9C2E5" w14:textId="4EB04D17" w:rsidR="00D41FBF" w:rsidRPr="00F873E7" w:rsidRDefault="00D41FBF" w:rsidP="009B5FF2">
            <w:pPr>
              <w:spacing w:line="259" w:lineRule="auto"/>
              <w:ind w:left="360" w:right="162" w:hanging="198"/>
              <w:jc w:val="right"/>
              <w:rPr>
                <w:rFonts w:eastAsia="Calibri"/>
                <w:sz w:val="20"/>
                <w:szCs w:val="20"/>
                <w:u w:val="single"/>
              </w:rPr>
            </w:pPr>
            <w:r w:rsidRPr="00F873E7">
              <w:rPr>
                <w:rFonts w:eastAsia="Calibri"/>
                <w:sz w:val="20"/>
                <w:szCs w:val="20"/>
                <w:u w:val="single"/>
              </w:rPr>
              <w:t>7,800,000</w:t>
            </w:r>
          </w:p>
        </w:tc>
      </w:tr>
      <w:tr w:rsidR="009B5FF2" w:rsidRPr="00176225" w14:paraId="4A809CF3" w14:textId="77777777" w:rsidTr="00DF3D9E">
        <w:trPr>
          <w:trHeight w:val="1"/>
        </w:trPr>
        <w:tc>
          <w:tcPr>
            <w:tcW w:w="8370"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tcMar>
              <w:left w:w="108" w:type="dxa"/>
              <w:right w:w="108" w:type="dxa"/>
            </w:tcMar>
          </w:tcPr>
          <w:p w14:paraId="1877E45E" w14:textId="30A68805" w:rsidR="009B5FF2" w:rsidRPr="00176225" w:rsidRDefault="009B5FF2" w:rsidP="009B5FF2">
            <w:pPr>
              <w:spacing w:line="259" w:lineRule="auto"/>
              <w:ind w:right="162"/>
              <w:jc w:val="right"/>
              <w:rPr>
                <w:rFonts w:eastAsia="Calibri"/>
                <w:b/>
                <w:sz w:val="20"/>
                <w:szCs w:val="20"/>
              </w:rPr>
            </w:pPr>
            <w:r w:rsidRPr="00176225">
              <w:rPr>
                <w:rFonts w:eastAsia="Calibri"/>
                <w:b/>
                <w:sz w:val="20"/>
                <w:szCs w:val="20"/>
              </w:rPr>
              <w:lastRenderedPageBreak/>
              <w:t xml:space="preserve">Total Current Entitlements Demand = </w:t>
            </w:r>
            <w:r w:rsidR="008C4792">
              <w:rPr>
                <w:rFonts w:eastAsia="Calibri"/>
                <w:b/>
                <w:sz w:val="20"/>
                <w:szCs w:val="20"/>
              </w:rPr>
              <w:t>12,</w:t>
            </w:r>
            <w:r w:rsidR="00241A69">
              <w:rPr>
                <w:rFonts w:eastAsia="Calibri"/>
                <w:b/>
                <w:sz w:val="20"/>
                <w:szCs w:val="20"/>
              </w:rPr>
              <w:t>375</w:t>
            </w:r>
            <w:r w:rsidR="008C4792">
              <w:rPr>
                <w:rFonts w:eastAsia="Calibri"/>
                <w:b/>
                <w:sz w:val="20"/>
                <w:szCs w:val="20"/>
              </w:rPr>
              <w:t>,</w:t>
            </w:r>
            <w:r w:rsidR="007F6FEF">
              <w:rPr>
                <w:rFonts w:eastAsia="Calibri"/>
                <w:b/>
                <w:sz w:val="20"/>
                <w:szCs w:val="20"/>
              </w:rPr>
              <w:t>9</w:t>
            </w:r>
            <w:r w:rsidR="008C4792">
              <w:rPr>
                <w:rFonts w:eastAsia="Calibri"/>
                <w:b/>
                <w:sz w:val="20"/>
                <w:szCs w:val="20"/>
              </w:rPr>
              <w:t>10</w:t>
            </w:r>
            <w:r w:rsidRPr="00176225">
              <w:rPr>
                <w:rFonts w:eastAsia="Calibri"/>
                <w:b/>
                <w:sz w:val="20"/>
                <w:szCs w:val="20"/>
              </w:rPr>
              <w:t xml:space="preserve"> gallons per day</w:t>
            </w:r>
          </w:p>
        </w:tc>
      </w:tr>
    </w:tbl>
    <w:p w14:paraId="4311F5F6" w14:textId="2FEE50F1" w:rsidR="007225D3" w:rsidRPr="00085D6F" w:rsidRDefault="007225D3" w:rsidP="00085D6F">
      <w:pPr>
        <w:ind w:left="1440"/>
        <w:jc w:val="both"/>
        <w:rPr>
          <w:rFonts w:eastAsia="Calibri"/>
          <w:bCs/>
          <w:i/>
          <w:iCs/>
          <w:sz w:val="16"/>
          <w:szCs w:val="16"/>
        </w:rPr>
      </w:pPr>
      <w:r w:rsidRPr="00085D6F">
        <w:rPr>
          <w:rFonts w:eastAsia="Calibri"/>
          <w:bCs/>
          <w:i/>
          <w:iCs/>
          <w:sz w:val="16"/>
          <w:szCs w:val="16"/>
        </w:rPr>
        <w:t xml:space="preserve">* 1 ERC = </w:t>
      </w:r>
      <w:r w:rsidR="00AF4BCF" w:rsidRPr="00085D6F">
        <w:rPr>
          <w:rFonts w:eastAsia="Calibri"/>
          <w:bCs/>
          <w:i/>
          <w:iCs/>
          <w:sz w:val="16"/>
          <w:szCs w:val="16"/>
        </w:rPr>
        <w:t>the potable water demand rates from the city of Hollywood Comprehensive Plan 2008.</w:t>
      </w:r>
    </w:p>
    <w:p w14:paraId="436D736A" w14:textId="19AD8F23" w:rsidR="00085D6F" w:rsidRDefault="00085D6F" w:rsidP="00085D6F">
      <w:pPr>
        <w:ind w:left="1440"/>
        <w:jc w:val="both"/>
        <w:rPr>
          <w:rFonts w:eastAsia="Calibri"/>
          <w:bCs/>
          <w:i/>
          <w:iCs/>
          <w:sz w:val="16"/>
          <w:szCs w:val="16"/>
        </w:rPr>
      </w:pPr>
      <w:r w:rsidRPr="00085D6F">
        <w:rPr>
          <w:rFonts w:eastAsia="Calibri"/>
          <w:bCs/>
          <w:i/>
          <w:iCs/>
          <w:sz w:val="16"/>
          <w:szCs w:val="16"/>
        </w:rPr>
        <w:t xml:space="preserve">**For </w:t>
      </w:r>
      <w:proofErr w:type="spellStart"/>
      <w:r w:rsidRPr="00085D6F">
        <w:rPr>
          <w:rFonts w:eastAsia="Calibri"/>
          <w:bCs/>
          <w:i/>
          <w:iCs/>
          <w:sz w:val="16"/>
          <w:szCs w:val="16"/>
        </w:rPr>
        <w:t>mutli</w:t>
      </w:r>
      <w:proofErr w:type="spellEnd"/>
      <w:r w:rsidRPr="00085D6F">
        <w:rPr>
          <w:rFonts w:eastAsia="Calibri"/>
          <w:bCs/>
          <w:i/>
          <w:iCs/>
          <w:sz w:val="16"/>
          <w:szCs w:val="16"/>
        </w:rPr>
        <w:t xml:space="preserve">-family multiply 100*2.11 (average person per </w:t>
      </w:r>
      <w:r w:rsidR="00984966" w:rsidRPr="00085D6F">
        <w:rPr>
          <w:rFonts w:eastAsia="Calibri"/>
          <w:bCs/>
          <w:i/>
          <w:iCs/>
          <w:sz w:val="16"/>
          <w:szCs w:val="16"/>
        </w:rPr>
        <w:t>household) =</w:t>
      </w:r>
      <w:r w:rsidRPr="00085D6F">
        <w:rPr>
          <w:rFonts w:eastAsia="Calibri"/>
          <w:bCs/>
          <w:i/>
          <w:iCs/>
          <w:sz w:val="16"/>
          <w:szCs w:val="16"/>
        </w:rPr>
        <w:t>211 for the ERC.</w:t>
      </w:r>
    </w:p>
    <w:p w14:paraId="2F1270F4" w14:textId="77777777" w:rsidR="00B01764" w:rsidRDefault="00B01764" w:rsidP="00085D6F">
      <w:pPr>
        <w:ind w:left="1440"/>
        <w:jc w:val="both"/>
        <w:rPr>
          <w:rFonts w:eastAsia="Calibri"/>
          <w:bCs/>
          <w:i/>
          <w:iCs/>
          <w:sz w:val="16"/>
          <w:szCs w:val="16"/>
        </w:rPr>
      </w:pPr>
    </w:p>
    <w:p w14:paraId="71C26BD4" w14:textId="77777777" w:rsidR="00B01764" w:rsidRDefault="00B01764" w:rsidP="00085D6F">
      <w:pPr>
        <w:ind w:left="1440"/>
        <w:jc w:val="both"/>
        <w:rPr>
          <w:rFonts w:eastAsia="Calibri"/>
          <w:bCs/>
          <w:i/>
          <w:iCs/>
          <w:sz w:val="16"/>
          <w:szCs w:val="16"/>
        </w:rPr>
      </w:pPr>
    </w:p>
    <w:tbl>
      <w:tblPr>
        <w:tblW w:w="8370" w:type="dxa"/>
        <w:tblInd w:w="1075" w:type="dxa"/>
        <w:tblLayout w:type="fixed"/>
        <w:tblCellMar>
          <w:left w:w="10" w:type="dxa"/>
          <w:right w:w="10" w:type="dxa"/>
        </w:tblCellMar>
        <w:tblLook w:val="04A0" w:firstRow="1" w:lastRow="0" w:firstColumn="1" w:lastColumn="0" w:noHBand="0" w:noVBand="1"/>
      </w:tblPr>
      <w:tblGrid>
        <w:gridCol w:w="1800"/>
        <w:gridCol w:w="1980"/>
        <w:gridCol w:w="1350"/>
        <w:gridCol w:w="1800"/>
        <w:gridCol w:w="1440"/>
      </w:tblGrid>
      <w:tr w:rsidR="00B01764" w:rsidRPr="00B01764" w14:paraId="6D960A66" w14:textId="77777777" w:rsidTr="00886C7C">
        <w:trPr>
          <w:trHeight w:val="1"/>
        </w:trPr>
        <w:tc>
          <w:tcPr>
            <w:tcW w:w="8370"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tcMar>
              <w:left w:w="108" w:type="dxa"/>
              <w:right w:w="108" w:type="dxa"/>
            </w:tcMar>
          </w:tcPr>
          <w:p w14:paraId="5D38F82F" w14:textId="77777777" w:rsidR="00B01764" w:rsidRPr="00B01764" w:rsidRDefault="00B01764" w:rsidP="00886C7C">
            <w:pPr>
              <w:spacing w:line="259" w:lineRule="auto"/>
              <w:jc w:val="center"/>
              <w:rPr>
                <w:rFonts w:eastAsia="Calibri"/>
                <w:b/>
                <w:strike/>
                <w:sz w:val="20"/>
                <w:szCs w:val="20"/>
              </w:rPr>
            </w:pPr>
            <w:r w:rsidRPr="00B01764">
              <w:rPr>
                <w:rFonts w:eastAsia="Calibri"/>
                <w:b/>
                <w:strike/>
                <w:sz w:val="20"/>
                <w:szCs w:val="20"/>
              </w:rPr>
              <w:t>Potable Water Demand – Current Entitlements</w:t>
            </w:r>
          </w:p>
        </w:tc>
      </w:tr>
      <w:tr w:rsidR="00B01764" w:rsidRPr="00B01764" w14:paraId="41995782" w14:textId="77777777" w:rsidTr="00886C7C">
        <w:trPr>
          <w:trHeight w:val="1"/>
        </w:trPr>
        <w:tc>
          <w:tcPr>
            <w:tcW w:w="180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Mar>
              <w:left w:w="108" w:type="dxa"/>
              <w:right w:w="108" w:type="dxa"/>
            </w:tcMar>
          </w:tcPr>
          <w:p w14:paraId="3019D767" w14:textId="77777777" w:rsidR="00B01764" w:rsidRPr="00B01764" w:rsidRDefault="00B01764" w:rsidP="00886C7C">
            <w:pPr>
              <w:spacing w:line="259" w:lineRule="auto"/>
              <w:jc w:val="center"/>
              <w:rPr>
                <w:rFonts w:eastAsia="Calibri"/>
                <w:b/>
                <w:strike/>
                <w:sz w:val="20"/>
                <w:szCs w:val="20"/>
              </w:rPr>
            </w:pPr>
            <w:r w:rsidRPr="00B01764">
              <w:rPr>
                <w:rFonts w:eastAsia="Calibri"/>
                <w:b/>
                <w:strike/>
                <w:sz w:val="20"/>
                <w:szCs w:val="20"/>
              </w:rPr>
              <w:t>Activity Center</w:t>
            </w:r>
          </w:p>
          <w:p w14:paraId="6A695711" w14:textId="77777777" w:rsidR="00B01764" w:rsidRPr="00B01764" w:rsidRDefault="00B01764" w:rsidP="00886C7C">
            <w:pPr>
              <w:spacing w:line="259" w:lineRule="auto"/>
              <w:jc w:val="center"/>
              <w:rPr>
                <w:rFonts w:eastAsia="Calibri"/>
                <w:strike/>
                <w:sz w:val="20"/>
                <w:szCs w:val="20"/>
              </w:rPr>
            </w:pPr>
            <w:r w:rsidRPr="00B01764">
              <w:rPr>
                <w:rFonts w:eastAsia="Calibri"/>
                <w:b/>
                <w:strike/>
                <w:sz w:val="20"/>
                <w:szCs w:val="20"/>
              </w:rPr>
              <w:t>(City: RAC)</w:t>
            </w:r>
          </w:p>
        </w:tc>
        <w:tc>
          <w:tcPr>
            <w:tcW w:w="198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663E2068" w14:textId="77777777" w:rsidR="00B01764" w:rsidRPr="00B01764" w:rsidRDefault="00B01764" w:rsidP="00886C7C">
            <w:pPr>
              <w:spacing w:line="259" w:lineRule="auto"/>
              <w:ind w:left="38"/>
              <w:jc w:val="center"/>
              <w:rPr>
                <w:rFonts w:eastAsia="Calibri"/>
                <w:b/>
                <w:strike/>
                <w:sz w:val="20"/>
                <w:szCs w:val="20"/>
              </w:rPr>
            </w:pPr>
            <w:r w:rsidRPr="00B01764">
              <w:rPr>
                <w:rFonts w:eastAsia="Calibri"/>
                <w:b/>
                <w:strike/>
                <w:sz w:val="20"/>
                <w:szCs w:val="20"/>
              </w:rPr>
              <w:t xml:space="preserve">Current Entitlements </w:t>
            </w:r>
          </w:p>
        </w:tc>
        <w:tc>
          <w:tcPr>
            <w:tcW w:w="135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786E31EF" w14:textId="77777777" w:rsidR="00B01764" w:rsidRPr="00B01764" w:rsidRDefault="00B01764" w:rsidP="00886C7C">
            <w:pPr>
              <w:spacing w:line="259" w:lineRule="auto"/>
              <w:jc w:val="center"/>
              <w:rPr>
                <w:rFonts w:eastAsia="Calibri"/>
                <w:b/>
                <w:strike/>
                <w:sz w:val="20"/>
                <w:szCs w:val="20"/>
              </w:rPr>
            </w:pPr>
            <w:r w:rsidRPr="00B01764">
              <w:rPr>
                <w:rFonts w:eastAsia="Calibri"/>
                <w:b/>
                <w:strike/>
                <w:sz w:val="20"/>
                <w:szCs w:val="20"/>
              </w:rPr>
              <w:t>ERC per 1,000sf or du*</w:t>
            </w:r>
          </w:p>
          <w:p w14:paraId="367E9D34" w14:textId="77777777" w:rsidR="00B01764" w:rsidRPr="00B01764" w:rsidRDefault="00B01764" w:rsidP="00886C7C">
            <w:pPr>
              <w:spacing w:line="259" w:lineRule="auto"/>
              <w:rPr>
                <w:rFonts w:eastAsia="Calibri"/>
                <w:b/>
                <w:strike/>
                <w:sz w:val="20"/>
                <w:szCs w:val="20"/>
                <w:highlight w:val="yellow"/>
              </w:rPr>
            </w:pPr>
          </w:p>
        </w:tc>
        <w:tc>
          <w:tcPr>
            <w:tcW w:w="180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3261A5A3" w14:textId="77777777" w:rsidR="00B01764" w:rsidRPr="00B01764" w:rsidRDefault="00B01764" w:rsidP="00886C7C">
            <w:pPr>
              <w:spacing w:line="259" w:lineRule="auto"/>
              <w:jc w:val="center"/>
              <w:rPr>
                <w:rFonts w:eastAsia="Calibri"/>
                <w:b/>
                <w:strike/>
                <w:sz w:val="20"/>
                <w:szCs w:val="20"/>
                <w:highlight w:val="yellow"/>
              </w:rPr>
            </w:pPr>
            <w:r w:rsidRPr="00B01764">
              <w:rPr>
                <w:rFonts w:eastAsia="Calibri"/>
                <w:b/>
                <w:strike/>
                <w:sz w:val="20"/>
                <w:szCs w:val="20"/>
              </w:rPr>
              <w:t>Demand Calculation</w:t>
            </w:r>
          </w:p>
        </w:tc>
        <w:tc>
          <w:tcPr>
            <w:tcW w:w="144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671C3E92" w14:textId="77777777" w:rsidR="00B01764" w:rsidRPr="00B01764" w:rsidRDefault="00B01764" w:rsidP="00886C7C">
            <w:pPr>
              <w:spacing w:line="259" w:lineRule="auto"/>
              <w:jc w:val="center"/>
              <w:rPr>
                <w:rFonts w:eastAsia="Calibri"/>
                <w:b/>
                <w:strike/>
                <w:sz w:val="20"/>
                <w:szCs w:val="20"/>
                <w:highlight w:val="yellow"/>
              </w:rPr>
            </w:pPr>
            <w:r w:rsidRPr="00B01764">
              <w:rPr>
                <w:rFonts w:eastAsia="Calibri"/>
                <w:b/>
                <w:strike/>
                <w:sz w:val="20"/>
                <w:szCs w:val="20"/>
              </w:rPr>
              <w:t>Current Entitlements Demand (gpd)</w:t>
            </w:r>
          </w:p>
        </w:tc>
      </w:tr>
      <w:tr w:rsidR="00B01764" w:rsidRPr="00B01764" w14:paraId="4BE0DCDD" w14:textId="77777777" w:rsidTr="00886C7C">
        <w:trPr>
          <w:trHeight w:val="1"/>
        </w:trPr>
        <w:tc>
          <w:tcPr>
            <w:tcW w:w="180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2BEE25B" w14:textId="77777777" w:rsidR="00B01764" w:rsidRPr="00B01764" w:rsidRDefault="00B01764" w:rsidP="00886C7C">
            <w:pPr>
              <w:spacing w:line="259" w:lineRule="auto"/>
              <w:jc w:val="both"/>
              <w:rPr>
                <w:rFonts w:eastAsia="Calibri"/>
                <w:strike/>
                <w:sz w:val="20"/>
                <w:szCs w:val="20"/>
              </w:rPr>
            </w:pPr>
            <w:r w:rsidRPr="00B01764">
              <w:rPr>
                <w:rFonts w:eastAsia="Calibri"/>
                <w:strike/>
                <w:sz w:val="20"/>
                <w:szCs w:val="20"/>
              </w:rPr>
              <w:t>Hotel</w:t>
            </w:r>
          </w:p>
        </w:tc>
        <w:tc>
          <w:tcPr>
            <w:tcW w:w="1980" w:type="dxa"/>
            <w:tcBorders>
              <w:top w:val="single" w:sz="4" w:space="0" w:color="000000"/>
              <w:left w:val="single" w:sz="4" w:space="0" w:color="000000"/>
              <w:bottom w:val="single" w:sz="4" w:space="0" w:color="000000"/>
              <w:right w:val="single" w:sz="4" w:space="0" w:color="000000"/>
            </w:tcBorders>
          </w:tcPr>
          <w:p w14:paraId="5FFE8583" w14:textId="77777777" w:rsidR="00B01764" w:rsidRPr="00B01764" w:rsidRDefault="00B01764" w:rsidP="00886C7C">
            <w:pPr>
              <w:spacing w:line="259" w:lineRule="auto"/>
              <w:ind w:left="360" w:right="162" w:hanging="108"/>
              <w:jc w:val="right"/>
              <w:rPr>
                <w:rFonts w:eastAsia="Calibri"/>
                <w:strike/>
                <w:sz w:val="20"/>
                <w:szCs w:val="20"/>
              </w:rPr>
            </w:pPr>
            <w:r w:rsidRPr="00B01764">
              <w:rPr>
                <w:rFonts w:eastAsia="Calibri"/>
                <w:strike/>
                <w:sz w:val="20"/>
                <w:szCs w:val="20"/>
              </w:rPr>
              <w:t>215 rooms</w:t>
            </w:r>
          </w:p>
        </w:tc>
        <w:tc>
          <w:tcPr>
            <w:tcW w:w="1350" w:type="dxa"/>
            <w:tcBorders>
              <w:top w:val="single" w:sz="4" w:space="0" w:color="000000"/>
              <w:left w:val="single" w:sz="4" w:space="0" w:color="000000"/>
              <w:bottom w:val="single" w:sz="4" w:space="0" w:color="000000"/>
              <w:right w:val="single" w:sz="4" w:space="0" w:color="000000"/>
            </w:tcBorders>
          </w:tcPr>
          <w:p w14:paraId="4254E53B" w14:textId="77777777" w:rsidR="00B01764" w:rsidRPr="00B01764" w:rsidRDefault="00B01764" w:rsidP="00886C7C">
            <w:pPr>
              <w:spacing w:line="259" w:lineRule="auto"/>
              <w:ind w:left="360" w:right="162" w:hanging="198"/>
              <w:jc w:val="right"/>
              <w:rPr>
                <w:rFonts w:eastAsia="Calibri"/>
                <w:strike/>
                <w:sz w:val="20"/>
                <w:szCs w:val="20"/>
              </w:rPr>
            </w:pPr>
            <w:r w:rsidRPr="00B01764">
              <w:rPr>
                <w:rFonts w:eastAsia="Calibri"/>
                <w:strike/>
                <w:sz w:val="20"/>
                <w:szCs w:val="20"/>
              </w:rPr>
              <w:t>20</w:t>
            </w:r>
          </w:p>
        </w:tc>
        <w:tc>
          <w:tcPr>
            <w:tcW w:w="1800" w:type="dxa"/>
            <w:tcBorders>
              <w:top w:val="single" w:sz="4" w:space="0" w:color="000000"/>
              <w:left w:val="single" w:sz="4" w:space="0" w:color="000000"/>
              <w:bottom w:val="single" w:sz="4" w:space="0" w:color="000000"/>
              <w:right w:val="single" w:sz="4" w:space="0" w:color="000000"/>
            </w:tcBorders>
          </w:tcPr>
          <w:p w14:paraId="4DEADED3" w14:textId="77777777" w:rsidR="00B01764" w:rsidRPr="00B01764" w:rsidRDefault="00B01764" w:rsidP="00886C7C">
            <w:pPr>
              <w:spacing w:line="259" w:lineRule="auto"/>
              <w:ind w:left="360" w:right="162" w:hanging="198"/>
              <w:jc w:val="right"/>
              <w:rPr>
                <w:rFonts w:eastAsia="Calibri"/>
                <w:strike/>
                <w:sz w:val="20"/>
                <w:szCs w:val="20"/>
              </w:rPr>
            </w:pPr>
            <w:r w:rsidRPr="00B01764">
              <w:rPr>
                <w:rFonts w:eastAsia="Calibri"/>
                <w:strike/>
                <w:sz w:val="20"/>
                <w:szCs w:val="20"/>
              </w:rPr>
              <w:t xml:space="preserve">215*20 </w:t>
            </w:r>
          </w:p>
        </w:tc>
        <w:tc>
          <w:tcPr>
            <w:tcW w:w="1440" w:type="dxa"/>
            <w:tcBorders>
              <w:top w:val="single" w:sz="4" w:space="0" w:color="000000"/>
              <w:left w:val="single" w:sz="4" w:space="0" w:color="000000"/>
              <w:bottom w:val="single" w:sz="4" w:space="0" w:color="000000"/>
              <w:right w:val="single" w:sz="4" w:space="0" w:color="000000"/>
            </w:tcBorders>
          </w:tcPr>
          <w:p w14:paraId="46732F0D" w14:textId="77777777" w:rsidR="00B01764" w:rsidRPr="00B01764" w:rsidRDefault="00B01764" w:rsidP="00886C7C">
            <w:pPr>
              <w:spacing w:line="259" w:lineRule="auto"/>
              <w:ind w:left="360" w:right="162" w:hanging="198"/>
              <w:jc w:val="right"/>
              <w:rPr>
                <w:rFonts w:eastAsia="Calibri"/>
                <w:strike/>
                <w:sz w:val="20"/>
                <w:szCs w:val="20"/>
              </w:rPr>
            </w:pPr>
            <w:r w:rsidRPr="00B01764">
              <w:rPr>
                <w:rFonts w:eastAsia="Calibri"/>
                <w:strike/>
                <w:sz w:val="20"/>
                <w:szCs w:val="20"/>
              </w:rPr>
              <w:t>4,300</w:t>
            </w:r>
          </w:p>
        </w:tc>
      </w:tr>
      <w:tr w:rsidR="00B01764" w:rsidRPr="00B01764" w14:paraId="6152D7BF" w14:textId="77777777" w:rsidTr="00886C7C">
        <w:trPr>
          <w:trHeight w:val="1"/>
        </w:trPr>
        <w:tc>
          <w:tcPr>
            <w:tcW w:w="180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C85EDA5" w14:textId="77777777" w:rsidR="00B01764" w:rsidRPr="00B01764" w:rsidRDefault="00B01764" w:rsidP="00886C7C">
            <w:pPr>
              <w:spacing w:line="259" w:lineRule="auto"/>
              <w:jc w:val="both"/>
              <w:rPr>
                <w:rFonts w:eastAsia="Calibri"/>
                <w:b/>
                <w:strike/>
                <w:sz w:val="20"/>
                <w:szCs w:val="20"/>
              </w:rPr>
            </w:pPr>
            <w:r w:rsidRPr="00B01764">
              <w:rPr>
                <w:rFonts w:eastAsia="Calibri"/>
                <w:b/>
                <w:strike/>
                <w:sz w:val="20"/>
                <w:szCs w:val="20"/>
              </w:rPr>
              <w:t>Residential Total</w:t>
            </w:r>
          </w:p>
        </w:tc>
        <w:tc>
          <w:tcPr>
            <w:tcW w:w="1980" w:type="dxa"/>
            <w:tcBorders>
              <w:top w:val="single" w:sz="4" w:space="0" w:color="000000"/>
              <w:left w:val="single" w:sz="4" w:space="0" w:color="000000"/>
              <w:bottom w:val="single" w:sz="4" w:space="0" w:color="000000"/>
              <w:right w:val="single" w:sz="4" w:space="0" w:color="000000"/>
            </w:tcBorders>
          </w:tcPr>
          <w:p w14:paraId="08FA80E0" w14:textId="66BACCBC" w:rsidR="00B01764" w:rsidRPr="00B01764" w:rsidRDefault="00B01764" w:rsidP="00886C7C">
            <w:pPr>
              <w:spacing w:line="259" w:lineRule="auto"/>
              <w:ind w:left="360" w:right="162" w:hanging="108"/>
              <w:jc w:val="right"/>
              <w:rPr>
                <w:rFonts w:eastAsia="Calibri"/>
                <w:strike/>
                <w:sz w:val="20"/>
                <w:szCs w:val="20"/>
              </w:rPr>
            </w:pPr>
            <w:r w:rsidRPr="00B01764">
              <w:rPr>
                <w:rFonts w:eastAsia="Calibri"/>
                <w:b/>
                <w:strike/>
                <w:sz w:val="20"/>
                <w:szCs w:val="20"/>
              </w:rPr>
              <w:t>15,600 units</w:t>
            </w:r>
          </w:p>
        </w:tc>
        <w:tc>
          <w:tcPr>
            <w:tcW w:w="1350" w:type="dxa"/>
            <w:tcBorders>
              <w:top w:val="single" w:sz="4" w:space="0" w:color="000000"/>
              <w:left w:val="single" w:sz="4" w:space="0" w:color="000000"/>
              <w:bottom w:val="single" w:sz="4" w:space="0" w:color="000000"/>
              <w:right w:val="single" w:sz="4" w:space="0" w:color="000000"/>
            </w:tcBorders>
          </w:tcPr>
          <w:p w14:paraId="0D2ED21E" w14:textId="77777777" w:rsidR="00B01764" w:rsidRPr="00B01764" w:rsidRDefault="00B01764" w:rsidP="00886C7C">
            <w:pPr>
              <w:spacing w:line="259" w:lineRule="auto"/>
              <w:ind w:left="360" w:right="162" w:hanging="198"/>
              <w:jc w:val="right"/>
              <w:rPr>
                <w:rFonts w:eastAsia="Calibri"/>
                <w:b/>
                <w:strike/>
                <w:sz w:val="20"/>
                <w:szCs w:val="20"/>
              </w:rPr>
            </w:pPr>
            <w:r w:rsidRPr="00B01764">
              <w:rPr>
                <w:rFonts w:eastAsia="Calibri"/>
                <w:b/>
                <w:strike/>
                <w:sz w:val="20"/>
                <w:szCs w:val="20"/>
              </w:rPr>
              <w:t>--</w:t>
            </w:r>
          </w:p>
        </w:tc>
        <w:tc>
          <w:tcPr>
            <w:tcW w:w="1800" w:type="dxa"/>
            <w:tcBorders>
              <w:top w:val="single" w:sz="4" w:space="0" w:color="000000"/>
              <w:left w:val="single" w:sz="4" w:space="0" w:color="000000"/>
              <w:bottom w:val="single" w:sz="4" w:space="0" w:color="000000"/>
              <w:right w:val="single" w:sz="4" w:space="0" w:color="000000"/>
            </w:tcBorders>
          </w:tcPr>
          <w:p w14:paraId="583F79FA" w14:textId="77777777" w:rsidR="00B01764" w:rsidRPr="00B01764" w:rsidRDefault="00B01764" w:rsidP="00886C7C">
            <w:pPr>
              <w:spacing w:line="259" w:lineRule="auto"/>
              <w:ind w:left="360" w:right="162" w:hanging="198"/>
              <w:jc w:val="right"/>
              <w:rPr>
                <w:rFonts w:eastAsia="Calibri"/>
                <w:b/>
                <w:strike/>
                <w:sz w:val="20"/>
                <w:szCs w:val="20"/>
              </w:rPr>
            </w:pPr>
            <w:r w:rsidRPr="00B01764">
              <w:rPr>
                <w:rFonts w:eastAsia="Calibri"/>
                <w:b/>
                <w:strike/>
                <w:sz w:val="20"/>
                <w:szCs w:val="20"/>
              </w:rPr>
              <w:t>--</w:t>
            </w:r>
          </w:p>
        </w:tc>
        <w:tc>
          <w:tcPr>
            <w:tcW w:w="1440" w:type="dxa"/>
            <w:tcBorders>
              <w:top w:val="single" w:sz="4" w:space="0" w:color="000000"/>
              <w:left w:val="single" w:sz="4" w:space="0" w:color="000000"/>
              <w:bottom w:val="single" w:sz="4" w:space="0" w:color="000000"/>
              <w:right w:val="single" w:sz="4" w:space="0" w:color="000000"/>
            </w:tcBorders>
          </w:tcPr>
          <w:p w14:paraId="163744B0" w14:textId="77777777" w:rsidR="00B01764" w:rsidRPr="00B01764" w:rsidRDefault="00B01764" w:rsidP="00886C7C">
            <w:pPr>
              <w:spacing w:line="259" w:lineRule="auto"/>
              <w:ind w:left="360" w:right="162" w:hanging="198"/>
              <w:jc w:val="right"/>
              <w:rPr>
                <w:rFonts w:eastAsia="Calibri"/>
                <w:b/>
                <w:strike/>
                <w:sz w:val="20"/>
                <w:szCs w:val="20"/>
              </w:rPr>
            </w:pPr>
            <w:r w:rsidRPr="00B01764">
              <w:rPr>
                <w:rFonts w:eastAsia="Calibri"/>
                <w:b/>
                <w:strike/>
                <w:sz w:val="20"/>
                <w:szCs w:val="20"/>
              </w:rPr>
              <w:t>--</w:t>
            </w:r>
          </w:p>
        </w:tc>
      </w:tr>
      <w:tr w:rsidR="00B01764" w:rsidRPr="00B01764" w14:paraId="50AC4345" w14:textId="77777777" w:rsidTr="00886C7C">
        <w:trPr>
          <w:trHeight w:val="1"/>
        </w:trPr>
        <w:tc>
          <w:tcPr>
            <w:tcW w:w="180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22BA2FD" w14:textId="77777777" w:rsidR="00B01764" w:rsidRPr="00B01764" w:rsidRDefault="00B01764" w:rsidP="00886C7C">
            <w:pPr>
              <w:spacing w:line="259" w:lineRule="auto"/>
              <w:jc w:val="right"/>
              <w:rPr>
                <w:rFonts w:eastAsia="Calibri"/>
                <w:i/>
                <w:strike/>
                <w:sz w:val="20"/>
                <w:szCs w:val="20"/>
              </w:rPr>
            </w:pPr>
            <w:r w:rsidRPr="00B01764">
              <w:rPr>
                <w:rFonts w:eastAsia="Calibri"/>
                <w:i/>
                <w:strike/>
                <w:sz w:val="20"/>
                <w:szCs w:val="20"/>
              </w:rPr>
              <w:t>Single Family</w:t>
            </w:r>
          </w:p>
        </w:tc>
        <w:tc>
          <w:tcPr>
            <w:tcW w:w="1980" w:type="dxa"/>
            <w:tcBorders>
              <w:top w:val="single" w:sz="4" w:space="0" w:color="000000"/>
              <w:left w:val="single" w:sz="4" w:space="0" w:color="000000"/>
              <w:bottom w:val="single" w:sz="4" w:space="0" w:color="000000"/>
              <w:right w:val="single" w:sz="4" w:space="0" w:color="000000"/>
            </w:tcBorders>
          </w:tcPr>
          <w:p w14:paraId="1F188D44" w14:textId="59E6338D" w:rsidR="00B01764" w:rsidRPr="00B01764" w:rsidRDefault="00B01764" w:rsidP="00886C7C">
            <w:pPr>
              <w:spacing w:line="259" w:lineRule="auto"/>
              <w:ind w:left="360" w:right="162" w:hanging="108"/>
              <w:jc w:val="right"/>
              <w:rPr>
                <w:rFonts w:eastAsia="Calibri"/>
                <w:i/>
                <w:strike/>
                <w:sz w:val="20"/>
                <w:szCs w:val="20"/>
              </w:rPr>
            </w:pPr>
            <w:r w:rsidRPr="00B01764">
              <w:rPr>
                <w:rFonts w:eastAsia="Calibri"/>
                <w:i/>
                <w:strike/>
                <w:sz w:val="20"/>
                <w:szCs w:val="20"/>
              </w:rPr>
              <w:t>3,590 units</w:t>
            </w:r>
          </w:p>
        </w:tc>
        <w:tc>
          <w:tcPr>
            <w:tcW w:w="1350" w:type="dxa"/>
            <w:tcBorders>
              <w:top w:val="single" w:sz="4" w:space="0" w:color="000000"/>
              <w:left w:val="single" w:sz="4" w:space="0" w:color="000000"/>
              <w:bottom w:val="single" w:sz="4" w:space="0" w:color="000000"/>
              <w:right w:val="single" w:sz="4" w:space="0" w:color="000000"/>
            </w:tcBorders>
          </w:tcPr>
          <w:p w14:paraId="0BF03CE1" w14:textId="77777777" w:rsidR="00B01764" w:rsidRPr="00B01764" w:rsidRDefault="00B01764" w:rsidP="00886C7C">
            <w:pPr>
              <w:spacing w:line="259" w:lineRule="auto"/>
              <w:ind w:left="360" w:right="162" w:hanging="198"/>
              <w:jc w:val="right"/>
              <w:rPr>
                <w:rFonts w:eastAsia="Calibri"/>
                <w:i/>
                <w:strike/>
                <w:sz w:val="20"/>
                <w:szCs w:val="20"/>
              </w:rPr>
            </w:pPr>
            <w:r w:rsidRPr="00B01764">
              <w:rPr>
                <w:rFonts w:eastAsia="Calibri"/>
                <w:i/>
                <w:strike/>
                <w:sz w:val="20"/>
                <w:szCs w:val="20"/>
              </w:rPr>
              <w:t>350</w:t>
            </w:r>
          </w:p>
        </w:tc>
        <w:tc>
          <w:tcPr>
            <w:tcW w:w="1800" w:type="dxa"/>
            <w:tcBorders>
              <w:top w:val="single" w:sz="4" w:space="0" w:color="000000"/>
              <w:left w:val="single" w:sz="4" w:space="0" w:color="000000"/>
              <w:bottom w:val="single" w:sz="4" w:space="0" w:color="000000"/>
              <w:right w:val="single" w:sz="4" w:space="0" w:color="000000"/>
            </w:tcBorders>
          </w:tcPr>
          <w:p w14:paraId="1A5C28AE" w14:textId="1A981442" w:rsidR="00B01764" w:rsidRPr="00B01764" w:rsidRDefault="00B01764" w:rsidP="00886C7C">
            <w:pPr>
              <w:spacing w:line="259" w:lineRule="auto"/>
              <w:ind w:left="360" w:right="162" w:hanging="198"/>
              <w:jc w:val="right"/>
              <w:rPr>
                <w:rFonts w:eastAsia="Calibri"/>
                <w:strike/>
                <w:sz w:val="20"/>
                <w:szCs w:val="20"/>
              </w:rPr>
            </w:pPr>
            <w:r w:rsidRPr="00B01764">
              <w:rPr>
                <w:rFonts w:eastAsia="Calibri"/>
                <w:strike/>
                <w:sz w:val="20"/>
                <w:szCs w:val="20"/>
              </w:rPr>
              <w:t>3,590*350</w:t>
            </w:r>
          </w:p>
        </w:tc>
        <w:tc>
          <w:tcPr>
            <w:tcW w:w="1440" w:type="dxa"/>
            <w:tcBorders>
              <w:top w:val="single" w:sz="4" w:space="0" w:color="000000"/>
              <w:left w:val="single" w:sz="4" w:space="0" w:color="000000"/>
              <w:bottom w:val="single" w:sz="4" w:space="0" w:color="000000"/>
              <w:right w:val="single" w:sz="4" w:space="0" w:color="000000"/>
            </w:tcBorders>
          </w:tcPr>
          <w:p w14:paraId="5C9163BD" w14:textId="6BD87156" w:rsidR="00B01764" w:rsidRPr="00B01764" w:rsidRDefault="00B01764" w:rsidP="00886C7C">
            <w:pPr>
              <w:spacing w:line="259" w:lineRule="auto"/>
              <w:ind w:left="360" w:right="162" w:hanging="198"/>
              <w:jc w:val="right"/>
              <w:rPr>
                <w:rFonts w:eastAsia="Calibri"/>
                <w:strike/>
                <w:sz w:val="20"/>
                <w:szCs w:val="20"/>
              </w:rPr>
            </w:pPr>
            <w:r w:rsidRPr="00B01764">
              <w:rPr>
                <w:rFonts w:eastAsia="Calibri"/>
                <w:strike/>
                <w:sz w:val="20"/>
                <w:szCs w:val="20"/>
              </w:rPr>
              <w:t>1,256,500</w:t>
            </w:r>
          </w:p>
        </w:tc>
      </w:tr>
      <w:tr w:rsidR="00B01764" w:rsidRPr="00B01764" w14:paraId="38A51170" w14:textId="77777777" w:rsidTr="00886C7C">
        <w:trPr>
          <w:trHeight w:val="1"/>
        </w:trPr>
        <w:tc>
          <w:tcPr>
            <w:tcW w:w="180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B9D8056" w14:textId="77777777" w:rsidR="00B01764" w:rsidRPr="00B01764" w:rsidRDefault="00B01764" w:rsidP="00886C7C">
            <w:pPr>
              <w:spacing w:line="259" w:lineRule="auto"/>
              <w:jc w:val="right"/>
              <w:rPr>
                <w:rFonts w:eastAsia="Calibri"/>
                <w:i/>
                <w:strike/>
                <w:sz w:val="20"/>
                <w:szCs w:val="20"/>
              </w:rPr>
            </w:pPr>
            <w:r w:rsidRPr="00B01764">
              <w:rPr>
                <w:rFonts w:eastAsia="Calibri"/>
                <w:i/>
                <w:strike/>
                <w:sz w:val="20"/>
                <w:szCs w:val="20"/>
              </w:rPr>
              <w:t>Town Home</w:t>
            </w:r>
          </w:p>
        </w:tc>
        <w:tc>
          <w:tcPr>
            <w:tcW w:w="1980" w:type="dxa"/>
            <w:tcBorders>
              <w:top w:val="single" w:sz="4" w:space="0" w:color="000000"/>
              <w:left w:val="single" w:sz="4" w:space="0" w:color="000000"/>
              <w:bottom w:val="single" w:sz="4" w:space="0" w:color="000000"/>
              <w:right w:val="single" w:sz="4" w:space="0" w:color="000000"/>
            </w:tcBorders>
          </w:tcPr>
          <w:p w14:paraId="64514E03" w14:textId="77777777" w:rsidR="00B01764" w:rsidRPr="00B01764" w:rsidRDefault="00B01764" w:rsidP="00886C7C">
            <w:pPr>
              <w:spacing w:line="259" w:lineRule="auto"/>
              <w:ind w:left="360" w:right="162" w:hanging="108"/>
              <w:jc w:val="right"/>
              <w:rPr>
                <w:rFonts w:eastAsia="Calibri"/>
                <w:i/>
                <w:strike/>
                <w:sz w:val="20"/>
                <w:szCs w:val="20"/>
              </w:rPr>
            </w:pPr>
            <w:r w:rsidRPr="00B01764">
              <w:rPr>
                <w:rFonts w:eastAsia="Calibri"/>
                <w:i/>
                <w:strike/>
                <w:sz w:val="20"/>
                <w:szCs w:val="20"/>
              </w:rPr>
              <w:t>1,510 units</w:t>
            </w:r>
          </w:p>
        </w:tc>
        <w:tc>
          <w:tcPr>
            <w:tcW w:w="1350" w:type="dxa"/>
            <w:tcBorders>
              <w:top w:val="single" w:sz="4" w:space="0" w:color="000000"/>
              <w:left w:val="single" w:sz="4" w:space="0" w:color="000000"/>
              <w:bottom w:val="single" w:sz="4" w:space="0" w:color="000000"/>
              <w:right w:val="single" w:sz="4" w:space="0" w:color="000000"/>
            </w:tcBorders>
          </w:tcPr>
          <w:p w14:paraId="1E2AC327" w14:textId="77777777" w:rsidR="00B01764" w:rsidRPr="00B01764" w:rsidRDefault="00B01764" w:rsidP="00886C7C">
            <w:pPr>
              <w:spacing w:line="259" w:lineRule="auto"/>
              <w:ind w:left="360" w:right="162" w:hanging="198"/>
              <w:jc w:val="right"/>
              <w:rPr>
                <w:rFonts w:eastAsia="Calibri"/>
                <w:i/>
                <w:strike/>
                <w:sz w:val="20"/>
                <w:szCs w:val="20"/>
              </w:rPr>
            </w:pPr>
            <w:r w:rsidRPr="00B01764">
              <w:rPr>
                <w:rFonts w:eastAsia="Calibri"/>
                <w:i/>
                <w:strike/>
                <w:sz w:val="20"/>
                <w:szCs w:val="20"/>
              </w:rPr>
              <w:t>211**</w:t>
            </w:r>
          </w:p>
        </w:tc>
        <w:tc>
          <w:tcPr>
            <w:tcW w:w="1800" w:type="dxa"/>
            <w:tcBorders>
              <w:top w:val="single" w:sz="4" w:space="0" w:color="000000"/>
              <w:left w:val="single" w:sz="4" w:space="0" w:color="000000"/>
              <w:bottom w:val="single" w:sz="4" w:space="0" w:color="000000"/>
              <w:right w:val="single" w:sz="4" w:space="0" w:color="000000"/>
            </w:tcBorders>
          </w:tcPr>
          <w:p w14:paraId="698D5E85" w14:textId="77777777" w:rsidR="00B01764" w:rsidRPr="00B01764" w:rsidRDefault="00B01764" w:rsidP="00886C7C">
            <w:pPr>
              <w:spacing w:line="259" w:lineRule="auto"/>
              <w:ind w:left="360" w:right="162" w:hanging="198"/>
              <w:jc w:val="right"/>
              <w:rPr>
                <w:rFonts w:eastAsia="Calibri"/>
                <w:i/>
                <w:strike/>
                <w:sz w:val="20"/>
                <w:szCs w:val="20"/>
              </w:rPr>
            </w:pPr>
            <w:r w:rsidRPr="00B01764">
              <w:rPr>
                <w:rFonts w:eastAsia="Calibri"/>
                <w:strike/>
                <w:sz w:val="20"/>
                <w:szCs w:val="20"/>
              </w:rPr>
              <w:t>1,510*211</w:t>
            </w:r>
          </w:p>
        </w:tc>
        <w:tc>
          <w:tcPr>
            <w:tcW w:w="1440" w:type="dxa"/>
            <w:tcBorders>
              <w:top w:val="single" w:sz="4" w:space="0" w:color="000000"/>
              <w:left w:val="single" w:sz="4" w:space="0" w:color="000000"/>
              <w:bottom w:val="single" w:sz="4" w:space="0" w:color="000000"/>
              <w:right w:val="single" w:sz="4" w:space="0" w:color="000000"/>
            </w:tcBorders>
          </w:tcPr>
          <w:p w14:paraId="6F700CB9" w14:textId="77777777" w:rsidR="00B01764" w:rsidRPr="00B01764" w:rsidRDefault="00B01764" w:rsidP="00886C7C">
            <w:pPr>
              <w:spacing w:line="259" w:lineRule="auto"/>
              <w:ind w:left="360" w:right="162" w:hanging="198"/>
              <w:jc w:val="right"/>
              <w:rPr>
                <w:rFonts w:eastAsia="Calibri"/>
                <w:strike/>
                <w:sz w:val="20"/>
                <w:szCs w:val="20"/>
              </w:rPr>
            </w:pPr>
            <w:r w:rsidRPr="00B01764">
              <w:rPr>
                <w:rFonts w:eastAsia="Calibri"/>
                <w:strike/>
                <w:sz w:val="20"/>
                <w:szCs w:val="20"/>
              </w:rPr>
              <w:t>318,610</w:t>
            </w:r>
          </w:p>
        </w:tc>
      </w:tr>
      <w:tr w:rsidR="00B01764" w:rsidRPr="00B01764" w14:paraId="36652D21" w14:textId="77777777" w:rsidTr="00886C7C">
        <w:trPr>
          <w:trHeight w:val="1"/>
        </w:trPr>
        <w:tc>
          <w:tcPr>
            <w:tcW w:w="180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F9AD5D2" w14:textId="77777777" w:rsidR="00B01764" w:rsidRPr="00B01764" w:rsidRDefault="00B01764" w:rsidP="00886C7C">
            <w:pPr>
              <w:spacing w:line="259" w:lineRule="auto"/>
              <w:jc w:val="right"/>
              <w:rPr>
                <w:rFonts w:eastAsia="Calibri"/>
                <w:i/>
                <w:strike/>
                <w:sz w:val="20"/>
                <w:szCs w:val="20"/>
              </w:rPr>
            </w:pPr>
            <w:r w:rsidRPr="00B01764">
              <w:rPr>
                <w:rFonts w:eastAsia="Calibri"/>
                <w:i/>
                <w:strike/>
                <w:sz w:val="20"/>
                <w:szCs w:val="20"/>
              </w:rPr>
              <w:t>Garden Apartment</w:t>
            </w:r>
          </w:p>
        </w:tc>
        <w:tc>
          <w:tcPr>
            <w:tcW w:w="1980" w:type="dxa"/>
            <w:tcBorders>
              <w:top w:val="single" w:sz="4" w:space="0" w:color="000000"/>
              <w:left w:val="single" w:sz="4" w:space="0" w:color="000000"/>
              <w:bottom w:val="single" w:sz="4" w:space="0" w:color="000000"/>
              <w:right w:val="single" w:sz="4" w:space="0" w:color="000000"/>
            </w:tcBorders>
          </w:tcPr>
          <w:p w14:paraId="6209B4DA" w14:textId="77777777" w:rsidR="00B01764" w:rsidRPr="00B01764" w:rsidRDefault="00B01764" w:rsidP="00886C7C">
            <w:pPr>
              <w:spacing w:line="259" w:lineRule="auto"/>
              <w:ind w:left="360" w:right="162" w:hanging="108"/>
              <w:jc w:val="right"/>
              <w:rPr>
                <w:rFonts w:eastAsia="Calibri"/>
                <w:i/>
                <w:strike/>
                <w:sz w:val="20"/>
                <w:szCs w:val="20"/>
              </w:rPr>
            </w:pPr>
            <w:r w:rsidRPr="00B01764">
              <w:rPr>
                <w:rFonts w:eastAsia="Calibri"/>
                <w:i/>
                <w:strike/>
                <w:sz w:val="20"/>
                <w:szCs w:val="20"/>
              </w:rPr>
              <w:t>7,500 units</w:t>
            </w:r>
          </w:p>
        </w:tc>
        <w:tc>
          <w:tcPr>
            <w:tcW w:w="1350" w:type="dxa"/>
            <w:tcBorders>
              <w:top w:val="single" w:sz="4" w:space="0" w:color="000000"/>
              <w:left w:val="single" w:sz="4" w:space="0" w:color="000000"/>
              <w:bottom w:val="single" w:sz="4" w:space="0" w:color="000000"/>
              <w:right w:val="single" w:sz="4" w:space="0" w:color="000000"/>
            </w:tcBorders>
          </w:tcPr>
          <w:p w14:paraId="296BE7B0" w14:textId="77777777" w:rsidR="00B01764" w:rsidRPr="00B01764" w:rsidRDefault="00B01764" w:rsidP="00886C7C">
            <w:pPr>
              <w:spacing w:line="259" w:lineRule="auto"/>
              <w:ind w:left="360" w:right="162" w:hanging="198"/>
              <w:jc w:val="right"/>
              <w:rPr>
                <w:rFonts w:eastAsia="Calibri"/>
                <w:i/>
                <w:strike/>
                <w:sz w:val="20"/>
                <w:szCs w:val="20"/>
              </w:rPr>
            </w:pPr>
            <w:r w:rsidRPr="00B01764">
              <w:rPr>
                <w:rFonts w:eastAsia="Calibri"/>
                <w:i/>
                <w:strike/>
                <w:sz w:val="20"/>
                <w:szCs w:val="20"/>
              </w:rPr>
              <w:t>211**</w:t>
            </w:r>
          </w:p>
        </w:tc>
        <w:tc>
          <w:tcPr>
            <w:tcW w:w="1800" w:type="dxa"/>
            <w:tcBorders>
              <w:top w:val="single" w:sz="4" w:space="0" w:color="000000"/>
              <w:left w:val="single" w:sz="4" w:space="0" w:color="000000"/>
              <w:bottom w:val="single" w:sz="4" w:space="0" w:color="000000"/>
              <w:right w:val="single" w:sz="4" w:space="0" w:color="000000"/>
            </w:tcBorders>
          </w:tcPr>
          <w:p w14:paraId="2BA41245" w14:textId="77777777" w:rsidR="00B01764" w:rsidRPr="00B01764" w:rsidRDefault="00B01764" w:rsidP="00886C7C">
            <w:pPr>
              <w:spacing w:line="259" w:lineRule="auto"/>
              <w:ind w:left="360" w:right="162" w:hanging="198"/>
              <w:jc w:val="right"/>
              <w:rPr>
                <w:rFonts w:eastAsia="Calibri"/>
                <w:i/>
                <w:strike/>
                <w:sz w:val="20"/>
                <w:szCs w:val="20"/>
              </w:rPr>
            </w:pPr>
            <w:r w:rsidRPr="00B01764">
              <w:rPr>
                <w:rFonts w:eastAsia="Calibri"/>
                <w:strike/>
                <w:sz w:val="20"/>
                <w:szCs w:val="20"/>
              </w:rPr>
              <w:t>7,500*211</w:t>
            </w:r>
          </w:p>
        </w:tc>
        <w:tc>
          <w:tcPr>
            <w:tcW w:w="1440" w:type="dxa"/>
            <w:tcBorders>
              <w:top w:val="single" w:sz="4" w:space="0" w:color="000000"/>
              <w:left w:val="single" w:sz="4" w:space="0" w:color="000000"/>
              <w:bottom w:val="single" w:sz="4" w:space="0" w:color="000000"/>
              <w:right w:val="single" w:sz="4" w:space="0" w:color="000000"/>
            </w:tcBorders>
          </w:tcPr>
          <w:p w14:paraId="505DB7E8" w14:textId="77777777" w:rsidR="00B01764" w:rsidRPr="00B01764" w:rsidRDefault="00B01764" w:rsidP="00886C7C">
            <w:pPr>
              <w:spacing w:line="259" w:lineRule="auto"/>
              <w:ind w:left="360" w:right="162" w:hanging="198"/>
              <w:jc w:val="right"/>
              <w:rPr>
                <w:rFonts w:eastAsia="Calibri"/>
                <w:strike/>
                <w:sz w:val="20"/>
                <w:szCs w:val="20"/>
              </w:rPr>
            </w:pPr>
            <w:r w:rsidRPr="00B01764">
              <w:rPr>
                <w:rFonts w:eastAsia="Calibri"/>
                <w:strike/>
                <w:sz w:val="20"/>
                <w:szCs w:val="20"/>
              </w:rPr>
              <w:t>1,582,500</w:t>
            </w:r>
          </w:p>
        </w:tc>
      </w:tr>
      <w:tr w:rsidR="00B01764" w:rsidRPr="00B01764" w14:paraId="3FE0D541" w14:textId="77777777" w:rsidTr="00886C7C">
        <w:trPr>
          <w:trHeight w:val="1"/>
        </w:trPr>
        <w:tc>
          <w:tcPr>
            <w:tcW w:w="180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2810967" w14:textId="77777777" w:rsidR="00B01764" w:rsidRPr="00B01764" w:rsidRDefault="00B01764" w:rsidP="00886C7C">
            <w:pPr>
              <w:spacing w:line="259" w:lineRule="auto"/>
              <w:jc w:val="right"/>
              <w:rPr>
                <w:rFonts w:eastAsia="Calibri"/>
                <w:i/>
                <w:strike/>
                <w:sz w:val="20"/>
                <w:szCs w:val="20"/>
              </w:rPr>
            </w:pPr>
            <w:r w:rsidRPr="00B01764">
              <w:rPr>
                <w:rFonts w:eastAsia="Calibri"/>
                <w:i/>
                <w:strike/>
                <w:sz w:val="20"/>
                <w:szCs w:val="20"/>
              </w:rPr>
              <w:t>Mid Rise</w:t>
            </w:r>
          </w:p>
        </w:tc>
        <w:tc>
          <w:tcPr>
            <w:tcW w:w="1980" w:type="dxa"/>
            <w:tcBorders>
              <w:top w:val="single" w:sz="4" w:space="0" w:color="000000"/>
              <w:left w:val="single" w:sz="4" w:space="0" w:color="000000"/>
              <w:bottom w:val="single" w:sz="4" w:space="0" w:color="000000"/>
              <w:right w:val="single" w:sz="4" w:space="0" w:color="000000"/>
            </w:tcBorders>
          </w:tcPr>
          <w:p w14:paraId="0B529A06" w14:textId="77777777" w:rsidR="00B01764" w:rsidRPr="00B01764" w:rsidDel="00C0047B" w:rsidRDefault="00B01764" w:rsidP="00886C7C">
            <w:pPr>
              <w:spacing w:line="259" w:lineRule="auto"/>
              <w:ind w:left="360" w:right="162" w:hanging="108"/>
              <w:jc w:val="right"/>
              <w:rPr>
                <w:rFonts w:eastAsia="Calibri"/>
                <w:i/>
                <w:strike/>
                <w:sz w:val="20"/>
                <w:szCs w:val="20"/>
              </w:rPr>
            </w:pPr>
            <w:r w:rsidRPr="00B01764">
              <w:rPr>
                <w:rFonts w:eastAsia="Calibri"/>
                <w:i/>
                <w:strike/>
                <w:sz w:val="20"/>
                <w:szCs w:val="20"/>
              </w:rPr>
              <w:t>0 units</w:t>
            </w:r>
          </w:p>
        </w:tc>
        <w:tc>
          <w:tcPr>
            <w:tcW w:w="1350" w:type="dxa"/>
            <w:tcBorders>
              <w:top w:val="single" w:sz="4" w:space="0" w:color="000000"/>
              <w:left w:val="single" w:sz="4" w:space="0" w:color="000000"/>
              <w:bottom w:val="single" w:sz="4" w:space="0" w:color="000000"/>
              <w:right w:val="single" w:sz="4" w:space="0" w:color="000000"/>
            </w:tcBorders>
          </w:tcPr>
          <w:p w14:paraId="7AEB9757" w14:textId="77777777" w:rsidR="00B01764" w:rsidRPr="00B01764" w:rsidRDefault="00B01764" w:rsidP="00886C7C">
            <w:pPr>
              <w:spacing w:line="259" w:lineRule="auto"/>
              <w:ind w:left="360" w:right="162" w:hanging="198"/>
              <w:jc w:val="right"/>
              <w:rPr>
                <w:rFonts w:eastAsia="Calibri"/>
                <w:i/>
                <w:strike/>
                <w:sz w:val="20"/>
                <w:szCs w:val="20"/>
              </w:rPr>
            </w:pPr>
            <w:r w:rsidRPr="00B01764">
              <w:rPr>
                <w:rFonts w:eastAsia="Calibri"/>
                <w:i/>
                <w:strike/>
                <w:sz w:val="20"/>
                <w:szCs w:val="20"/>
              </w:rPr>
              <w:t>211**</w:t>
            </w:r>
          </w:p>
        </w:tc>
        <w:tc>
          <w:tcPr>
            <w:tcW w:w="1800" w:type="dxa"/>
            <w:tcBorders>
              <w:top w:val="single" w:sz="4" w:space="0" w:color="000000"/>
              <w:left w:val="single" w:sz="4" w:space="0" w:color="000000"/>
              <w:bottom w:val="single" w:sz="4" w:space="0" w:color="000000"/>
              <w:right w:val="single" w:sz="4" w:space="0" w:color="000000"/>
            </w:tcBorders>
          </w:tcPr>
          <w:p w14:paraId="3B19E987" w14:textId="77777777" w:rsidR="00B01764" w:rsidRPr="00B01764" w:rsidRDefault="00B01764" w:rsidP="00886C7C">
            <w:pPr>
              <w:spacing w:line="259" w:lineRule="auto"/>
              <w:ind w:left="360" w:right="162" w:hanging="198"/>
              <w:jc w:val="right"/>
              <w:rPr>
                <w:rFonts w:eastAsia="Calibri"/>
                <w:strike/>
                <w:sz w:val="20"/>
                <w:szCs w:val="20"/>
              </w:rPr>
            </w:pPr>
            <w:r w:rsidRPr="00B01764">
              <w:rPr>
                <w:rFonts w:eastAsia="Calibri"/>
                <w:strike/>
                <w:sz w:val="20"/>
                <w:szCs w:val="20"/>
              </w:rPr>
              <w:t>0*211</w:t>
            </w:r>
          </w:p>
        </w:tc>
        <w:tc>
          <w:tcPr>
            <w:tcW w:w="1440" w:type="dxa"/>
            <w:tcBorders>
              <w:top w:val="single" w:sz="4" w:space="0" w:color="000000"/>
              <w:left w:val="single" w:sz="4" w:space="0" w:color="000000"/>
              <w:bottom w:val="single" w:sz="4" w:space="0" w:color="000000"/>
              <w:right w:val="single" w:sz="4" w:space="0" w:color="000000"/>
            </w:tcBorders>
          </w:tcPr>
          <w:p w14:paraId="6C20C2DF" w14:textId="77777777" w:rsidR="00B01764" w:rsidRPr="00B01764" w:rsidRDefault="00B01764" w:rsidP="00886C7C">
            <w:pPr>
              <w:spacing w:line="259" w:lineRule="auto"/>
              <w:ind w:left="360" w:right="162" w:hanging="198"/>
              <w:jc w:val="right"/>
              <w:rPr>
                <w:rFonts w:eastAsia="Calibri"/>
                <w:strike/>
                <w:sz w:val="20"/>
                <w:szCs w:val="20"/>
              </w:rPr>
            </w:pPr>
            <w:r w:rsidRPr="00B01764">
              <w:rPr>
                <w:rFonts w:eastAsia="Calibri"/>
                <w:strike/>
                <w:sz w:val="20"/>
                <w:szCs w:val="20"/>
              </w:rPr>
              <w:t>0</w:t>
            </w:r>
          </w:p>
        </w:tc>
      </w:tr>
      <w:tr w:rsidR="00B01764" w:rsidRPr="00B01764" w14:paraId="3521BF88" w14:textId="77777777" w:rsidTr="00886C7C">
        <w:trPr>
          <w:trHeight w:val="206"/>
        </w:trPr>
        <w:tc>
          <w:tcPr>
            <w:tcW w:w="180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F61FC5A" w14:textId="77777777" w:rsidR="00B01764" w:rsidRPr="00B01764" w:rsidRDefault="00B01764" w:rsidP="00886C7C">
            <w:pPr>
              <w:jc w:val="right"/>
              <w:rPr>
                <w:rFonts w:eastAsia="Calibri"/>
                <w:i/>
                <w:strike/>
                <w:sz w:val="20"/>
                <w:szCs w:val="20"/>
              </w:rPr>
            </w:pPr>
            <w:r w:rsidRPr="00B01764">
              <w:rPr>
                <w:rFonts w:eastAsia="Calibri"/>
                <w:i/>
                <w:strike/>
                <w:sz w:val="20"/>
                <w:szCs w:val="20"/>
              </w:rPr>
              <w:t>High Rise</w:t>
            </w:r>
          </w:p>
        </w:tc>
        <w:tc>
          <w:tcPr>
            <w:tcW w:w="1980" w:type="dxa"/>
            <w:tcBorders>
              <w:top w:val="single" w:sz="4" w:space="0" w:color="000000"/>
              <w:left w:val="single" w:sz="4" w:space="0" w:color="000000"/>
              <w:bottom w:val="single" w:sz="4" w:space="0" w:color="000000"/>
              <w:right w:val="single" w:sz="4" w:space="0" w:color="000000"/>
            </w:tcBorders>
          </w:tcPr>
          <w:p w14:paraId="5D1AC516" w14:textId="77777777" w:rsidR="00B01764" w:rsidRPr="00B01764" w:rsidRDefault="00B01764" w:rsidP="00886C7C">
            <w:pPr>
              <w:spacing w:line="259" w:lineRule="auto"/>
              <w:ind w:left="360" w:right="162" w:hanging="108"/>
              <w:jc w:val="right"/>
              <w:rPr>
                <w:rFonts w:eastAsia="Calibri"/>
                <w:strike/>
                <w:sz w:val="20"/>
                <w:szCs w:val="20"/>
              </w:rPr>
            </w:pPr>
            <w:r w:rsidRPr="00B01764">
              <w:rPr>
                <w:rFonts w:eastAsia="Calibri"/>
                <w:i/>
                <w:strike/>
                <w:sz w:val="20"/>
                <w:szCs w:val="20"/>
              </w:rPr>
              <w:t>3,000 units</w:t>
            </w:r>
          </w:p>
        </w:tc>
        <w:tc>
          <w:tcPr>
            <w:tcW w:w="1350" w:type="dxa"/>
            <w:tcBorders>
              <w:top w:val="single" w:sz="4" w:space="0" w:color="000000"/>
              <w:left w:val="single" w:sz="4" w:space="0" w:color="000000"/>
              <w:bottom w:val="single" w:sz="4" w:space="0" w:color="000000"/>
              <w:right w:val="single" w:sz="4" w:space="0" w:color="000000"/>
            </w:tcBorders>
          </w:tcPr>
          <w:p w14:paraId="6707C644" w14:textId="77777777" w:rsidR="00B01764" w:rsidRPr="00B01764" w:rsidRDefault="00B01764" w:rsidP="00886C7C">
            <w:pPr>
              <w:spacing w:line="259" w:lineRule="auto"/>
              <w:ind w:left="360" w:right="162" w:hanging="198"/>
              <w:jc w:val="right"/>
              <w:rPr>
                <w:rFonts w:eastAsia="Calibri"/>
                <w:i/>
                <w:strike/>
                <w:sz w:val="20"/>
                <w:szCs w:val="20"/>
              </w:rPr>
            </w:pPr>
            <w:r w:rsidRPr="00B01764">
              <w:rPr>
                <w:rFonts w:eastAsia="Calibri"/>
                <w:i/>
                <w:strike/>
                <w:sz w:val="20"/>
                <w:szCs w:val="20"/>
              </w:rPr>
              <w:t>211**</w:t>
            </w:r>
          </w:p>
        </w:tc>
        <w:tc>
          <w:tcPr>
            <w:tcW w:w="1800" w:type="dxa"/>
            <w:tcBorders>
              <w:top w:val="single" w:sz="4" w:space="0" w:color="000000"/>
              <w:left w:val="single" w:sz="4" w:space="0" w:color="000000"/>
              <w:bottom w:val="single" w:sz="4" w:space="0" w:color="000000"/>
              <w:right w:val="single" w:sz="4" w:space="0" w:color="000000"/>
            </w:tcBorders>
          </w:tcPr>
          <w:p w14:paraId="304E0069" w14:textId="77777777" w:rsidR="00B01764" w:rsidRPr="00B01764" w:rsidRDefault="00B01764" w:rsidP="00886C7C">
            <w:pPr>
              <w:spacing w:line="259" w:lineRule="auto"/>
              <w:ind w:left="360" w:right="162" w:hanging="198"/>
              <w:jc w:val="right"/>
              <w:rPr>
                <w:rFonts w:eastAsia="Calibri"/>
                <w:iCs/>
                <w:strike/>
                <w:sz w:val="20"/>
                <w:szCs w:val="20"/>
              </w:rPr>
            </w:pPr>
            <w:r w:rsidRPr="00B01764">
              <w:rPr>
                <w:rFonts w:eastAsia="Calibri"/>
                <w:iCs/>
                <w:strike/>
                <w:sz w:val="20"/>
                <w:szCs w:val="20"/>
              </w:rPr>
              <w:t>3,000*211</w:t>
            </w:r>
          </w:p>
        </w:tc>
        <w:tc>
          <w:tcPr>
            <w:tcW w:w="1440" w:type="dxa"/>
            <w:tcBorders>
              <w:top w:val="single" w:sz="4" w:space="0" w:color="000000"/>
              <w:left w:val="single" w:sz="4" w:space="0" w:color="000000"/>
              <w:bottom w:val="single" w:sz="4" w:space="0" w:color="000000"/>
              <w:right w:val="single" w:sz="4" w:space="0" w:color="000000"/>
            </w:tcBorders>
          </w:tcPr>
          <w:p w14:paraId="3B729097" w14:textId="77777777" w:rsidR="00B01764" w:rsidRPr="00B01764" w:rsidRDefault="00B01764" w:rsidP="00886C7C">
            <w:pPr>
              <w:spacing w:line="259" w:lineRule="auto"/>
              <w:ind w:left="360" w:right="162" w:hanging="198"/>
              <w:jc w:val="right"/>
              <w:rPr>
                <w:rFonts w:eastAsia="Calibri"/>
                <w:strike/>
                <w:sz w:val="20"/>
                <w:szCs w:val="20"/>
              </w:rPr>
            </w:pPr>
            <w:r w:rsidRPr="00B01764">
              <w:rPr>
                <w:rFonts w:eastAsia="Calibri"/>
                <w:strike/>
                <w:sz w:val="20"/>
                <w:szCs w:val="20"/>
              </w:rPr>
              <w:t>633,000</w:t>
            </w:r>
          </w:p>
        </w:tc>
      </w:tr>
      <w:tr w:rsidR="00B01764" w:rsidRPr="00B01764" w14:paraId="54369C9D" w14:textId="77777777" w:rsidTr="00886C7C">
        <w:trPr>
          <w:trHeight w:val="1"/>
        </w:trPr>
        <w:tc>
          <w:tcPr>
            <w:tcW w:w="180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ABD939A" w14:textId="77777777" w:rsidR="00B01764" w:rsidRPr="00B01764" w:rsidRDefault="00B01764" w:rsidP="00886C7C">
            <w:pPr>
              <w:spacing w:line="259" w:lineRule="auto"/>
              <w:jc w:val="both"/>
              <w:rPr>
                <w:rFonts w:eastAsia="Calibri"/>
                <w:strike/>
                <w:sz w:val="20"/>
                <w:szCs w:val="20"/>
              </w:rPr>
            </w:pPr>
            <w:r w:rsidRPr="00B01764">
              <w:rPr>
                <w:rFonts w:eastAsia="Calibri"/>
                <w:strike/>
                <w:sz w:val="20"/>
                <w:szCs w:val="20"/>
              </w:rPr>
              <w:t>Commercial</w:t>
            </w:r>
          </w:p>
        </w:tc>
        <w:tc>
          <w:tcPr>
            <w:tcW w:w="1980" w:type="dxa"/>
            <w:tcBorders>
              <w:top w:val="single" w:sz="4" w:space="0" w:color="000000"/>
              <w:left w:val="single" w:sz="4" w:space="0" w:color="000000"/>
              <w:bottom w:val="single" w:sz="4" w:space="0" w:color="000000"/>
              <w:right w:val="single" w:sz="4" w:space="0" w:color="000000"/>
            </w:tcBorders>
          </w:tcPr>
          <w:p w14:paraId="439905F6" w14:textId="77777777" w:rsidR="00B01764" w:rsidRPr="00B01764" w:rsidRDefault="00B01764" w:rsidP="00886C7C">
            <w:pPr>
              <w:spacing w:line="259" w:lineRule="auto"/>
              <w:ind w:left="360" w:right="162" w:hanging="108"/>
              <w:jc w:val="right"/>
              <w:rPr>
                <w:rFonts w:eastAsia="Calibri"/>
                <w:strike/>
                <w:sz w:val="20"/>
                <w:szCs w:val="20"/>
              </w:rPr>
            </w:pPr>
            <w:r w:rsidRPr="00B01764">
              <w:rPr>
                <w:rFonts w:eastAsia="Calibri"/>
                <w:strike/>
                <w:sz w:val="20"/>
                <w:szCs w:val="20"/>
              </w:rPr>
              <w:t xml:space="preserve">2,630,000 </w:t>
            </w:r>
          </w:p>
          <w:p w14:paraId="05D47AED" w14:textId="394EB25C" w:rsidR="00B01764" w:rsidRPr="00B01764" w:rsidRDefault="00B01764" w:rsidP="00886C7C">
            <w:pPr>
              <w:spacing w:line="259" w:lineRule="auto"/>
              <w:ind w:left="360" w:right="162" w:hanging="108"/>
              <w:jc w:val="right"/>
              <w:rPr>
                <w:rFonts w:eastAsia="Calibri"/>
                <w:strike/>
                <w:sz w:val="20"/>
                <w:szCs w:val="20"/>
              </w:rPr>
            </w:pPr>
            <w:r w:rsidRPr="00B01764">
              <w:rPr>
                <w:rFonts w:eastAsia="Calibri"/>
                <w:strike/>
                <w:sz w:val="20"/>
                <w:szCs w:val="20"/>
                <w:u w:val="single"/>
              </w:rPr>
              <w:t>1,900,000</w:t>
            </w:r>
            <w:r w:rsidRPr="00B01764">
              <w:rPr>
                <w:rFonts w:eastAsia="Calibri"/>
                <w:strike/>
                <w:sz w:val="20"/>
                <w:szCs w:val="20"/>
              </w:rPr>
              <w:t xml:space="preserve"> sq. ft.</w:t>
            </w:r>
          </w:p>
        </w:tc>
        <w:tc>
          <w:tcPr>
            <w:tcW w:w="1350" w:type="dxa"/>
            <w:tcBorders>
              <w:top w:val="single" w:sz="4" w:space="0" w:color="000000"/>
              <w:left w:val="single" w:sz="4" w:space="0" w:color="000000"/>
              <w:bottom w:val="single" w:sz="4" w:space="0" w:color="000000"/>
              <w:right w:val="single" w:sz="4" w:space="0" w:color="000000"/>
            </w:tcBorders>
          </w:tcPr>
          <w:p w14:paraId="437C92DD" w14:textId="77777777" w:rsidR="00B01764" w:rsidRPr="00B01764" w:rsidRDefault="00B01764" w:rsidP="00886C7C">
            <w:pPr>
              <w:spacing w:line="259" w:lineRule="auto"/>
              <w:ind w:left="360" w:right="162" w:hanging="198"/>
              <w:jc w:val="right"/>
              <w:rPr>
                <w:rFonts w:eastAsia="Calibri"/>
                <w:strike/>
                <w:sz w:val="20"/>
                <w:szCs w:val="20"/>
              </w:rPr>
            </w:pPr>
            <w:r w:rsidRPr="00B01764">
              <w:rPr>
                <w:rFonts w:eastAsia="Calibri"/>
                <w:strike/>
                <w:sz w:val="20"/>
                <w:szCs w:val="20"/>
              </w:rPr>
              <w:t>0.2</w:t>
            </w:r>
          </w:p>
        </w:tc>
        <w:tc>
          <w:tcPr>
            <w:tcW w:w="1800" w:type="dxa"/>
            <w:tcBorders>
              <w:top w:val="single" w:sz="4" w:space="0" w:color="000000"/>
              <w:left w:val="single" w:sz="4" w:space="0" w:color="000000"/>
              <w:bottom w:val="single" w:sz="4" w:space="0" w:color="000000"/>
              <w:right w:val="single" w:sz="4" w:space="0" w:color="000000"/>
            </w:tcBorders>
          </w:tcPr>
          <w:p w14:paraId="1D1B0E0A" w14:textId="7A81BF2C" w:rsidR="00B01764" w:rsidRPr="00B01764" w:rsidRDefault="00B01764" w:rsidP="00886C7C">
            <w:pPr>
              <w:spacing w:line="259" w:lineRule="auto"/>
              <w:ind w:left="360" w:right="162" w:hanging="198"/>
              <w:jc w:val="right"/>
              <w:rPr>
                <w:rFonts w:eastAsia="Calibri"/>
                <w:strike/>
                <w:sz w:val="20"/>
                <w:szCs w:val="20"/>
              </w:rPr>
            </w:pPr>
            <w:r w:rsidRPr="00B01764">
              <w:rPr>
                <w:rFonts w:eastAsia="Calibri"/>
                <w:strike/>
                <w:sz w:val="20"/>
                <w:szCs w:val="20"/>
              </w:rPr>
              <w:t>0.2 *1,900,000</w:t>
            </w:r>
          </w:p>
        </w:tc>
        <w:tc>
          <w:tcPr>
            <w:tcW w:w="1440" w:type="dxa"/>
            <w:tcBorders>
              <w:top w:val="single" w:sz="4" w:space="0" w:color="000000"/>
              <w:left w:val="single" w:sz="4" w:space="0" w:color="000000"/>
              <w:bottom w:val="single" w:sz="4" w:space="0" w:color="000000"/>
              <w:right w:val="single" w:sz="4" w:space="0" w:color="000000"/>
            </w:tcBorders>
          </w:tcPr>
          <w:p w14:paraId="31F662BC" w14:textId="31CF2F58" w:rsidR="00B01764" w:rsidRPr="00B01764" w:rsidRDefault="00B01764" w:rsidP="00886C7C">
            <w:pPr>
              <w:spacing w:line="259" w:lineRule="auto"/>
              <w:ind w:left="360" w:right="162" w:hanging="198"/>
              <w:jc w:val="right"/>
              <w:rPr>
                <w:rFonts w:eastAsia="Calibri"/>
                <w:strike/>
                <w:sz w:val="20"/>
                <w:szCs w:val="20"/>
              </w:rPr>
            </w:pPr>
            <w:r w:rsidRPr="00B01764">
              <w:rPr>
                <w:rFonts w:eastAsia="Calibri"/>
                <w:strike/>
                <w:sz w:val="20"/>
                <w:szCs w:val="20"/>
              </w:rPr>
              <w:t>380,00</w:t>
            </w:r>
          </w:p>
        </w:tc>
      </w:tr>
      <w:tr w:rsidR="00B01764" w:rsidRPr="00B01764" w14:paraId="24ACAEDA" w14:textId="77777777" w:rsidTr="00886C7C">
        <w:trPr>
          <w:trHeight w:val="1"/>
        </w:trPr>
        <w:tc>
          <w:tcPr>
            <w:tcW w:w="180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E23DAB7" w14:textId="62207E40" w:rsidR="00B01764" w:rsidRPr="00B01764" w:rsidRDefault="00B01764" w:rsidP="00886C7C">
            <w:pPr>
              <w:spacing w:line="259" w:lineRule="auto"/>
              <w:jc w:val="both"/>
              <w:rPr>
                <w:rFonts w:eastAsia="Calibri"/>
                <w:strike/>
                <w:sz w:val="20"/>
                <w:szCs w:val="20"/>
              </w:rPr>
            </w:pPr>
            <w:r w:rsidRPr="00B01764">
              <w:rPr>
                <w:rFonts w:eastAsia="Calibri"/>
                <w:strike/>
                <w:sz w:val="20"/>
                <w:szCs w:val="20"/>
              </w:rPr>
              <w:t>Industrial</w:t>
            </w:r>
          </w:p>
        </w:tc>
        <w:tc>
          <w:tcPr>
            <w:tcW w:w="1980" w:type="dxa"/>
            <w:tcBorders>
              <w:top w:val="single" w:sz="4" w:space="0" w:color="000000"/>
              <w:left w:val="single" w:sz="4" w:space="0" w:color="000000"/>
              <w:bottom w:val="single" w:sz="4" w:space="0" w:color="000000"/>
              <w:right w:val="single" w:sz="4" w:space="0" w:color="000000"/>
            </w:tcBorders>
          </w:tcPr>
          <w:p w14:paraId="708A813C" w14:textId="6921741D" w:rsidR="00B01764" w:rsidRPr="00B01764" w:rsidRDefault="00B01764" w:rsidP="00886C7C">
            <w:pPr>
              <w:spacing w:line="259" w:lineRule="auto"/>
              <w:ind w:left="360" w:right="162" w:hanging="108"/>
              <w:jc w:val="right"/>
              <w:rPr>
                <w:rFonts w:eastAsia="Calibri"/>
                <w:strike/>
                <w:sz w:val="20"/>
                <w:szCs w:val="20"/>
              </w:rPr>
            </w:pPr>
            <w:r w:rsidRPr="00B01764">
              <w:rPr>
                <w:rFonts w:eastAsia="Calibri"/>
                <w:strike/>
                <w:sz w:val="20"/>
                <w:szCs w:val="20"/>
              </w:rPr>
              <w:t>650,000 sq. ft.</w:t>
            </w:r>
          </w:p>
        </w:tc>
        <w:tc>
          <w:tcPr>
            <w:tcW w:w="1350" w:type="dxa"/>
            <w:tcBorders>
              <w:top w:val="single" w:sz="4" w:space="0" w:color="000000"/>
              <w:left w:val="single" w:sz="4" w:space="0" w:color="000000"/>
              <w:bottom w:val="single" w:sz="4" w:space="0" w:color="000000"/>
              <w:right w:val="single" w:sz="4" w:space="0" w:color="000000"/>
            </w:tcBorders>
          </w:tcPr>
          <w:p w14:paraId="0C8CC439" w14:textId="4AB3AFC2" w:rsidR="00B01764" w:rsidRPr="00B01764" w:rsidRDefault="00B01764" w:rsidP="00886C7C">
            <w:pPr>
              <w:spacing w:line="259" w:lineRule="auto"/>
              <w:ind w:left="360" w:right="162" w:hanging="198"/>
              <w:jc w:val="right"/>
              <w:rPr>
                <w:rFonts w:eastAsia="Calibri"/>
                <w:strike/>
                <w:sz w:val="20"/>
                <w:szCs w:val="20"/>
              </w:rPr>
            </w:pPr>
            <w:r w:rsidRPr="00B01764">
              <w:rPr>
                <w:rFonts w:eastAsia="Calibri"/>
                <w:strike/>
                <w:sz w:val="20"/>
                <w:szCs w:val="20"/>
              </w:rPr>
              <w:t>20</w:t>
            </w:r>
          </w:p>
        </w:tc>
        <w:tc>
          <w:tcPr>
            <w:tcW w:w="1800" w:type="dxa"/>
            <w:tcBorders>
              <w:top w:val="single" w:sz="4" w:space="0" w:color="000000"/>
              <w:left w:val="single" w:sz="4" w:space="0" w:color="000000"/>
              <w:bottom w:val="single" w:sz="4" w:space="0" w:color="000000"/>
              <w:right w:val="single" w:sz="4" w:space="0" w:color="000000"/>
            </w:tcBorders>
          </w:tcPr>
          <w:p w14:paraId="0F508811" w14:textId="5D1AA417" w:rsidR="00B01764" w:rsidRPr="00B01764" w:rsidRDefault="00B01764" w:rsidP="00886C7C">
            <w:pPr>
              <w:spacing w:line="259" w:lineRule="auto"/>
              <w:ind w:left="360" w:right="162" w:hanging="198"/>
              <w:jc w:val="right"/>
              <w:rPr>
                <w:rFonts w:eastAsia="Calibri"/>
                <w:strike/>
                <w:sz w:val="20"/>
                <w:szCs w:val="20"/>
              </w:rPr>
            </w:pPr>
            <w:r w:rsidRPr="00B01764">
              <w:rPr>
                <w:rFonts w:eastAsia="Calibri"/>
                <w:strike/>
                <w:sz w:val="20"/>
                <w:szCs w:val="20"/>
              </w:rPr>
              <w:t>20*650,000</w:t>
            </w:r>
          </w:p>
        </w:tc>
        <w:tc>
          <w:tcPr>
            <w:tcW w:w="1440" w:type="dxa"/>
            <w:tcBorders>
              <w:top w:val="single" w:sz="4" w:space="0" w:color="000000"/>
              <w:left w:val="single" w:sz="4" w:space="0" w:color="000000"/>
              <w:bottom w:val="single" w:sz="4" w:space="0" w:color="000000"/>
              <w:right w:val="single" w:sz="4" w:space="0" w:color="000000"/>
            </w:tcBorders>
          </w:tcPr>
          <w:p w14:paraId="1F80A0FC" w14:textId="40A94A9C" w:rsidR="00B01764" w:rsidRPr="00B01764" w:rsidRDefault="00B01764" w:rsidP="00886C7C">
            <w:pPr>
              <w:spacing w:line="259" w:lineRule="auto"/>
              <w:ind w:left="360" w:right="162" w:hanging="198"/>
              <w:jc w:val="right"/>
              <w:rPr>
                <w:rFonts w:eastAsia="Calibri"/>
                <w:strike/>
                <w:sz w:val="20"/>
                <w:szCs w:val="20"/>
              </w:rPr>
            </w:pPr>
            <w:r w:rsidRPr="00B01764">
              <w:rPr>
                <w:rFonts w:eastAsia="Calibri"/>
                <w:strike/>
                <w:sz w:val="20"/>
                <w:szCs w:val="20"/>
              </w:rPr>
              <w:t>13,000,000</w:t>
            </w:r>
          </w:p>
        </w:tc>
      </w:tr>
      <w:tr w:rsidR="00B01764" w:rsidRPr="00B01764" w14:paraId="44A4D468" w14:textId="77777777" w:rsidTr="00886C7C">
        <w:trPr>
          <w:trHeight w:val="143"/>
        </w:trPr>
        <w:tc>
          <w:tcPr>
            <w:tcW w:w="180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E231677" w14:textId="77777777" w:rsidR="00B01764" w:rsidRPr="00B01764" w:rsidRDefault="00B01764" w:rsidP="00886C7C">
            <w:pPr>
              <w:spacing w:line="259" w:lineRule="auto"/>
              <w:jc w:val="both"/>
              <w:rPr>
                <w:rFonts w:eastAsia="Calibri"/>
                <w:strike/>
                <w:sz w:val="20"/>
                <w:szCs w:val="20"/>
              </w:rPr>
            </w:pPr>
            <w:r w:rsidRPr="00B01764">
              <w:rPr>
                <w:rFonts w:eastAsia="Calibri"/>
                <w:strike/>
                <w:sz w:val="20"/>
                <w:szCs w:val="20"/>
              </w:rPr>
              <w:t>Office</w:t>
            </w:r>
          </w:p>
        </w:tc>
        <w:tc>
          <w:tcPr>
            <w:tcW w:w="1980" w:type="dxa"/>
            <w:tcBorders>
              <w:top w:val="single" w:sz="4" w:space="0" w:color="000000"/>
              <w:left w:val="single" w:sz="4" w:space="0" w:color="000000"/>
              <w:bottom w:val="single" w:sz="4" w:space="0" w:color="000000"/>
              <w:right w:val="single" w:sz="4" w:space="0" w:color="000000"/>
            </w:tcBorders>
          </w:tcPr>
          <w:p w14:paraId="5246D65D" w14:textId="77777777" w:rsidR="00B01764" w:rsidRPr="00B01764" w:rsidRDefault="00B01764" w:rsidP="00886C7C">
            <w:pPr>
              <w:spacing w:line="259" w:lineRule="auto"/>
              <w:ind w:left="360" w:right="162" w:hanging="108"/>
              <w:jc w:val="right"/>
              <w:rPr>
                <w:rFonts w:eastAsia="Calibri"/>
                <w:strike/>
                <w:sz w:val="20"/>
                <w:szCs w:val="20"/>
              </w:rPr>
            </w:pPr>
            <w:r w:rsidRPr="00B01764">
              <w:rPr>
                <w:rFonts w:eastAsia="Calibri"/>
                <w:strike/>
                <w:sz w:val="20"/>
                <w:szCs w:val="20"/>
              </w:rPr>
              <w:t>1,500,000</w:t>
            </w:r>
          </w:p>
          <w:p w14:paraId="3321AE7F" w14:textId="54C6CCB3" w:rsidR="00B01764" w:rsidRPr="00B01764" w:rsidDel="003E65C9" w:rsidRDefault="00B01764" w:rsidP="00886C7C">
            <w:pPr>
              <w:spacing w:line="259" w:lineRule="auto"/>
              <w:ind w:left="360" w:right="162" w:hanging="108"/>
              <w:jc w:val="right"/>
              <w:rPr>
                <w:rFonts w:eastAsia="Calibri"/>
                <w:strike/>
                <w:sz w:val="20"/>
                <w:szCs w:val="20"/>
                <w:u w:val="single"/>
              </w:rPr>
            </w:pPr>
            <w:r w:rsidRPr="00B01764">
              <w:rPr>
                <w:rFonts w:eastAsia="Calibri"/>
                <w:strike/>
                <w:sz w:val="20"/>
                <w:szCs w:val="20"/>
                <w:u w:val="single"/>
              </w:rPr>
              <w:t>1,300,000 sq. ft.</w:t>
            </w:r>
          </w:p>
        </w:tc>
        <w:tc>
          <w:tcPr>
            <w:tcW w:w="1350" w:type="dxa"/>
            <w:tcBorders>
              <w:top w:val="single" w:sz="4" w:space="0" w:color="000000"/>
              <w:left w:val="single" w:sz="4" w:space="0" w:color="000000"/>
              <w:bottom w:val="single" w:sz="4" w:space="0" w:color="000000"/>
              <w:right w:val="single" w:sz="4" w:space="0" w:color="000000"/>
            </w:tcBorders>
          </w:tcPr>
          <w:p w14:paraId="2E2FFAC1" w14:textId="77777777" w:rsidR="00B01764" w:rsidRPr="00B01764" w:rsidDel="00691139" w:rsidRDefault="00B01764" w:rsidP="00886C7C">
            <w:pPr>
              <w:spacing w:line="259" w:lineRule="auto"/>
              <w:ind w:left="360" w:right="162" w:hanging="198"/>
              <w:jc w:val="right"/>
              <w:rPr>
                <w:rFonts w:eastAsia="Calibri"/>
                <w:strike/>
                <w:sz w:val="20"/>
                <w:szCs w:val="20"/>
              </w:rPr>
            </w:pPr>
            <w:r w:rsidRPr="00B01764">
              <w:rPr>
                <w:rFonts w:eastAsia="Calibri"/>
                <w:strike/>
                <w:sz w:val="20"/>
                <w:szCs w:val="20"/>
              </w:rPr>
              <w:t>0.2</w:t>
            </w:r>
          </w:p>
        </w:tc>
        <w:tc>
          <w:tcPr>
            <w:tcW w:w="1800" w:type="dxa"/>
            <w:tcBorders>
              <w:top w:val="single" w:sz="4" w:space="0" w:color="000000"/>
              <w:left w:val="single" w:sz="4" w:space="0" w:color="000000"/>
              <w:bottom w:val="single" w:sz="4" w:space="0" w:color="000000"/>
              <w:right w:val="single" w:sz="4" w:space="0" w:color="000000"/>
            </w:tcBorders>
          </w:tcPr>
          <w:p w14:paraId="01B395EF" w14:textId="77777777" w:rsidR="00B01764" w:rsidRPr="00B01764" w:rsidRDefault="00B01764" w:rsidP="00886C7C">
            <w:pPr>
              <w:spacing w:line="259" w:lineRule="auto"/>
              <w:ind w:left="360" w:right="162" w:hanging="198"/>
              <w:jc w:val="right"/>
              <w:rPr>
                <w:rFonts w:eastAsia="Calibri"/>
                <w:strike/>
                <w:sz w:val="20"/>
                <w:szCs w:val="20"/>
              </w:rPr>
            </w:pPr>
            <w:r w:rsidRPr="00B01764">
              <w:rPr>
                <w:rFonts w:eastAsia="Calibri"/>
                <w:strike/>
                <w:sz w:val="20"/>
                <w:szCs w:val="20"/>
              </w:rPr>
              <w:t>0.2*1,500,000</w:t>
            </w:r>
          </w:p>
        </w:tc>
        <w:tc>
          <w:tcPr>
            <w:tcW w:w="1440" w:type="dxa"/>
            <w:tcBorders>
              <w:top w:val="single" w:sz="4" w:space="0" w:color="000000"/>
              <w:left w:val="single" w:sz="4" w:space="0" w:color="000000"/>
              <w:bottom w:val="single" w:sz="4" w:space="0" w:color="000000"/>
              <w:right w:val="single" w:sz="4" w:space="0" w:color="000000"/>
            </w:tcBorders>
          </w:tcPr>
          <w:p w14:paraId="618BA0CD" w14:textId="77777777" w:rsidR="00B01764" w:rsidRPr="00B01764" w:rsidDel="003E65C9" w:rsidRDefault="00B01764" w:rsidP="00886C7C">
            <w:pPr>
              <w:spacing w:line="259" w:lineRule="auto"/>
              <w:ind w:left="360" w:right="162" w:hanging="198"/>
              <w:jc w:val="right"/>
              <w:rPr>
                <w:rFonts w:eastAsia="Calibri"/>
                <w:strike/>
                <w:sz w:val="20"/>
                <w:szCs w:val="20"/>
              </w:rPr>
            </w:pPr>
            <w:r w:rsidRPr="00B01764">
              <w:rPr>
                <w:rFonts w:eastAsia="Calibri"/>
                <w:strike/>
                <w:sz w:val="20"/>
                <w:szCs w:val="20"/>
              </w:rPr>
              <w:t>300,000</w:t>
            </w:r>
          </w:p>
        </w:tc>
      </w:tr>
      <w:tr w:rsidR="00B01764" w:rsidRPr="00B01764" w14:paraId="55949AF0" w14:textId="77777777" w:rsidTr="00886C7C">
        <w:trPr>
          <w:trHeight w:val="143"/>
        </w:trPr>
        <w:tc>
          <w:tcPr>
            <w:tcW w:w="180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27574E6" w14:textId="77777777" w:rsidR="00B01764" w:rsidRPr="00B01764" w:rsidRDefault="00B01764" w:rsidP="00886C7C">
            <w:pPr>
              <w:spacing w:line="259" w:lineRule="auto"/>
              <w:jc w:val="both"/>
              <w:rPr>
                <w:rFonts w:eastAsia="Calibri"/>
                <w:strike/>
                <w:sz w:val="20"/>
                <w:szCs w:val="20"/>
              </w:rPr>
            </w:pPr>
            <w:r w:rsidRPr="00B01764">
              <w:rPr>
                <w:rFonts w:eastAsia="Calibri"/>
                <w:strike/>
                <w:sz w:val="20"/>
                <w:szCs w:val="20"/>
              </w:rPr>
              <w:t>Community Facilities</w:t>
            </w:r>
          </w:p>
        </w:tc>
        <w:tc>
          <w:tcPr>
            <w:tcW w:w="1980" w:type="dxa"/>
            <w:tcBorders>
              <w:top w:val="single" w:sz="4" w:space="0" w:color="000000"/>
              <w:left w:val="single" w:sz="4" w:space="0" w:color="000000"/>
              <w:bottom w:val="single" w:sz="4" w:space="0" w:color="000000"/>
              <w:right w:val="single" w:sz="4" w:space="0" w:color="000000"/>
            </w:tcBorders>
          </w:tcPr>
          <w:p w14:paraId="6F124A3C" w14:textId="77777777" w:rsidR="00B01764" w:rsidRPr="00B01764" w:rsidRDefault="00B01764" w:rsidP="00886C7C">
            <w:pPr>
              <w:spacing w:line="259" w:lineRule="auto"/>
              <w:ind w:left="360" w:right="162" w:hanging="108"/>
              <w:jc w:val="right"/>
              <w:rPr>
                <w:rFonts w:eastAsia="Calibri"/>
                <w:strike/>
                <w:sz w:val="20"/>
                <w:szCs w:val="20"/>
              </w:rPr>
            </w:pPr>
            <w:r w:rsidRPr="00B01764">
              <w:rPr>
                <w:rFonts w:eastAsia="Calibri"/>
                <w:strike/>
                <w:sz w:val="20"/>
                <w:szCs w:val="20"/>
              </w:rPr>
              <w:t>390,000 sq. ft.</w:t>
            </w:r>
          </w:p>
        </w:tc>
        <w:tc>
          <w:tcPr>
            <w:tcW w:w="1350" w:type="dxa"/>
            <w:tcBorders>
              <w:top w:val="single" w:sz="4" w:space="0" w:color="000000"/>
              <w:left w:val="single" w:sz="4" w:space="0" w:color="000000"/>
              <w:bottom w:val="single" w:sz="4" w:space="0" w:color="000000"/>
              <w:right w:val="single" w:sz="4" w:space="0" w:color="000000"/>
            </w:tcBorders>
          </w:tcPr>
          <w:p w14:paraId="2BB6BFDC" w14:textId="77777777" w:rsidR="00B01764" w:rsidRPr="00B01764" w:rsidRDefault="00B01764" w:rsidP="00886C7C">
            <w:pPr>
              <w:spacing w:line="259" w:lineRule="auto"/>
              <w:ind w:left="360" w:right="162" w:hanging="198"/>
              <w:jc w:val="right"/>
              <w:rPr>
                <w:rFonts w:eastAsia="Calibri"/>
                <w:strike/>
                <w:sz w:val="20"/>
                <w:szCs w:val="20"/>
              </w:rPr>
            </w:pPr>
            <w:r w:rsidRPr="00B01764">
              <w:rPr>
                <w:rFonts w:eastAsia="Calibri"/>
                <w:strike/>
                <w:sz w:val="20"/>
                <w:szCs w:val="20"/>
              </w:rPr>
              <w:t>20</w:t>
            </w:r>
          </w:p>
        </w:tc>
        <w:tc>
          <w:tcPr>
            <w:tcW w:w="1800" w:type="dxa"/>
            <w:tcBorders>
              <w:top w:val="single" w:sz="4" w:space="0" w:color="000000"/>
              <w:left w:val="single" w:sz="4" w:space="0" w:color="000000"/>
              <w:bottom w:val="single" w:sz="4" w:space="0" w:color="000000"/>
              <w:right w:val="single" w:sz="4" w:space="0" w:color="000000"/>
            </w:tcBorders>
          </w:tcPr>
          <w:p w14:paraId="1CEB203C" w14:textId="77777777" w:rsidR="00B01764" w:rsidRPr="00B01764" w:rsidRDefault="00B01764" w:rsidP="00886C7C">
            <w:pPr>
              <w:spacing w:line="259" w:lineRule="auto"/>
              <w:ind w:left="360" w:right="162" w:hanging="198"/>
              <w:jc w:val="right"/>
              <w:rPr>
                <w:rFonts w:eastAsia="Calibri"/>
                <w:strike/>
                <w:sz w:val="20"/>
                <w:szCs w:val="20"/>
              </w:rPr>
            </w:pPr>
            <w:r w:rsidRPr="00B01764">
              <w:rPr>
                <w:rFonts w:eastAsia="Calibri"/>
                <w:strike/>
                <w:sz w:val="20"/>
                <w:szCs w:val="20"/>
              </w:rPr>
              <w:t>20*390,000</w:t>
            </w:r>
          </w:p>
        </w:tc>
        <w:tc>
          <w:tcPr>
            <w:tcW w:w="1440" w:type="dxa"/>
            <w:tcBorders>
              <w:top w:val="single" w:sz="4" w:space="0" w:color="000000"/>
              <w:left w:val="single" w:sz="4" w:space="0" w:color="000000"/>
              <w:bottom w:val="single" w:sz="4" w:space="0" w:color="000000"/>
              <w:right w:val="single" w:sz="4" w:space="0" w:color="000000"/>
            </w:tcBorders>
          </w:tcPr>
          <w:p w14:paraId="034051F3" w14:textId="77777777" w:rsidR="00B01764" w:rsidRPr="00B01764" w:rsidRDefault="00B01764" w:rsidP="00886C7C">
            <w:pPr>
              <w:spacing w:line="259" w:lineRule="auto"/>
              <w:ind w:left="360" w:right="162" w:hanging="198"/>
              <w:jc w:val="right"/>
              <w:rPr>
                <w:rFonts w:eastAsia="Calibri"/>
                <w:strike/>
                <w:sz w:val="20"/>
                <w:szCs w:val="20"/>
              </w:rPr>
            </w:pPr>
            <w:r w:rsidRPr="00B01764">
              <w:rPr>
                <w:rFonts w:eastAsia="Calibri"/>
                <w:strike/>
                <w:sz w:val="20"/>
                <w:szCs w:val="20"/>
              </w:rPr>
              <w:t>7,800,000</w:t>
            </w:r>
          </w:p>
        </w:tc>
      </w:tr>
      <w:tr w:rsidR="00B01764" w:rsidRPr="00B01764" w14:paraId="084E6ACD" w14:textId="77777777" w:rsidTr="00886C7C">
        <w:trPr>
          <w:trHeight w:val="1"/>
        </w:trPr>
        <w:tc>
          <w:tcPr>
            <w:tcW w:w="8370"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tcMar>
              <w:left w:w="108" w:type="dxa"/>
              <w:right w:w="108" w:type="dxa"/>
            </w:tcMar>
          </w:tcPr>
          <w:p w14:paraId="4108C3DA" w14:textId="1E69F999" w:rsidR="00B01764" w:rsidRPr="00B01764" w:rsidRDefault="00B01764" w:rsidP="00886C7C">
            <w:pPr>
              <w:spacing w:line="259" w:lineRule="auto"/>
              <w:ind w:right="162"/>
              <w:jc w:val="right"/>
              <w:rPr>
                <w:rFonts w:eastAsia="Calibri"/>
                <w:b/>
                <w:strike/>
                <w:sz w:val="20"/>
                <w:szCs w:val="20"/>
              </w:rPr>
            </w:pPr>
            <w:r w:rsidRPr="00B01764">
              <w:rPr>
                <w:rFonts w:eastAsia="Calibri"/>
                <w:b/>
                <w:strike/>
                <w:sz w:val="20"/>
                <w:szCs w:val="20"/>
              </w:rPr>
              <w:t>Total Current Entitlements Demand = 25,234,910 gallons per day</w:t>
            </w:r>
          </w:p>
        </w:tc>
      </w:tr>
    </w:tbl>
    <w:p w14:paraId="4363DD77" w14:textId="77777777" w:rsidR="00B01764" w:rsidRPr="00B01764" w:rsidRDefault="00B01764" w:rsidP="00B01764">
      <w:pPr>
        <w:ind w:left="1440"/>
        <w:jc w:val="both"/>
        <w:rPr>
          <w:rFonts w:eastAsia="Calibri"/>
          <w:bCs/>
          <w:i/>
          <w:iCs/>
          <w:strike/>
          <w:sz w:val="16"/>
          <w:szCs w:val="16"/>
        </w:rPr>
      </w:pPr>
      <w:r w:rsidRPr="00B01764">
        <w:rPr>
          <w:rFonts w:eastAsia="Calibri"/>
          <w:bCs/>
          <w:i/>
          <w:iCs/>
          <w:strike/>
          <w:sz w:val="16"/>
          <w:szCs w:val="16"/>
        </w:rPr>
        <w:t>* 1 ERC = the potable water demand rates from the city of Hollywood Comprehensive Plan 2008.</w:t>
      </w:r>
    </w:p>
    <w:p w14:paraId="6933F166" w14:textId="77777777" w:rsidR="00B01764" w:rsidRPr="00B01764" w:rsidRDefault="00B01764" w:rsidP="00B01764">
      <w:pPr>
        <w:ind w:left="1440"/>
        <w:jc w:val="both"/>
        <w:rPr>
          <w:rFonts w:eastAsia="Calibri"/>
          <w:bCs/>
          <w:i/>
          <w:iCs/>
          <w:strike/>
          <w:sz w:val="16"/>
          <w:szCs w:val="16"/>
        </w:rPr>
      </w:pPr>
      <w:r w:rsidRPr="00B01764">
        <w:rPr>
          <w:rFonts w:eastAsia="Calibri"/>
          <w:bCs/>
          <w:i/>
          <w:iCs/>
          <w:strike/>
          <w:sz w:val="16"/>
          <w:szCs w:val="16"/>
        </w:rPr>
        <w:t xml:space="preserve">**For </w:t>
      </w:r>
      <w:proofErr w:type="spellStart"/>
      <w:r w:rsidRPr="00B01764">
        <w:rPr>
          <w:rFonts w:eastAsia="Calibri"/>
          <w:bCs/>
          <w:i/>
          <w:iCs/>
          <w:strike/>
          <w:sz w:val="16"/>
          <w:szCs w:val="16"/>
        </w:rPr>
        <w:t>mutli</w:t>
      </w:r>
      <w:proofErr w:type="spellEnd"/>
      <w:r w:rsidRPr="00B01764">
        <w:rPr>
          <w:rFonts w:eastAsia="Calibri"/>
          <w:bCs/>
          <w:i/>
          <w:iCs/>
          <w:strike/>
          <w:sz w:val="16"/>
          <w:szCs w:val="16"/>
        </w:rPr>
        <w:t>-family multiply 100*2.11 (average person per household) =211 for the ERC.</w:t>
      </w:r>
    </w:p>
    <w:p w14:paraId="501C0001" w14:textId="77777777" w:rsidR="00B01764" w:rsidRPr="00085D6F" w:rsidRDefault="00B01764" w:rsidP="00085D6F">
      <w:pPr>
        <w:ind w:left="1440"/>
        <w:jc w:val="both"/>
        <w:rPr>
          <w:rFonts w:eastAsia="Calibri"/>
          <w:bCs/>
          <w:i/>
          <w:iCs/>
          <w:sz w:val="16"/>
          <w:szCs w:val="16"/>
        </w:rPr>
      </w:pPr>
    </w:p>
    <w:p w14:paraId="026088A7" w14:textId="77777777" w:rsidR="00085D6F" w:rsidRPr="00085D6F" w:rsidRDefault="00085D6F" w:rsidP="00085D6F">
      <w:pPr>
        <w:ind w:left="1440"/>
        <w:jc w:val="both"/>
        <w:rPr>
          <w:rFonts w:eastAsia="Calibri"/>
          <w:b/>
          <w:sz w:val="16"/>
          <w:szCs w:val="16"/>
        </w:rPr>
      </w:pPr>
    </w:p>
    <w:p w14:paraId="5CE94FE9" w14:textId="77777777" w:rsidR="009F450A" w:rsidRDefault="009F450A" w:rsidP="007225D3">
      <w:pPr>
        <w:ind w:left="1440"/>
        <w:jc w:val="both"/>
        <w:rPr>
          <w:rFonts w:eastAsia="Calibri"/>
          <w:b/>
          <w:sz w:val="18"/>
          <w:szCs w:val="18"/>
        </w:rPr>
      </w:pPr>
    </w:p>
    <w:tbl>
      <w:tblPr>
        <w:tblW w:w="8370" w:type="dxa"/>
        <w:tblInd w:w="1075" w:type="dxa"/>
        <w:tblLayout w:type="fixed"/>
        <w:tblCellMar>
          <w:left w:w="10" w:type="dxa"/>
          <w:right w:w="10" w:type="dxa"/>
        </w:tblCellMar>
        <w:tblLook w:val="04A0" w:firstRow="1" w:lastRow="0" w:firstColumn="1" w:lastColumn="0" w:noHBand="0" w:noVBand="1"/>
      </w:tblPr>
      <w:tblGrid>
        <w:gridCol w:w="1800"/>
        <w:gridCol w:w="2070"/>
        <w:gridCol w:w="1440"/>
        <w:gridCol w:w="1710"/>
        <w:gridCol w:w="1350"/>
      </w:tblGrid>
      <w:tr w:rsidR="007225D3" w:rsidRPr="005C7923" w14:paraId="7B18CC00" w14:textId="77777777" w:rsidTr="003D6D66">
        <w:trPr>
          <w:trHeight w:val="1"/>
        </w:trPr>
        <w:tc>
          <w:tcPr>
            <w:tcW w:w="8370" w:type="dxa"/>
            <w:gridSpan w:val="5"/>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13067DE7" w14:textId="291683D2" w:rsidR="007225D3" w:rsidRPr="00176225" w:rsidRDefault="005C7923" w:rsidP="00752103">
            <w:pPr>
              <w:spacing w:line="259" w:lineRule="auto"/>
              <w:jc w:val="center"/>
              <w:rPr>
                <w:rFonts w:eastAsia="Calibri"/>
                <w:b/>
                <w:sz w:val="20"/>
                <w:szCs w:val="20"/>
              </w:rPr>
            </w:pPr>
            <w:r w:rsidRPr="00176225">
              <w:rPr>
                <w:rFonts w:eastAsia="Calibri"/>
                <w:sz w:val="20"/>
                <w:szCs w:val="20"/>
              </w:rPr>
              <w:br w:type="page"/>
            </w:r>
            <w:r w:rsidR="007225D3" w:rsidRPr="00176225">
              <w:rPr>
                <w:rFonts w:eastAsia="Calibri"/>
                <w:b/>
                <w:sz w:val="20"/>
                <w:szCs w:val="20"/>
              </w:rPr>
              <w:t>Potable Water Demand – Proposed Entitlements</w:t>
            </w:r>
          </w:p>
        </w:tc>
      </w:tr>
      <w:tr w:rsidR="00024AAF" w:rsidRPr="005C7923" w14:paraId="5CE90594" w14:textId="77777777" w:rsidTr="00D41FBF">
        <w:trPr>
          <w:trHeight w:val="755"/>
        </w:trPr>
        <w:tc>
          <w:tcPr>
            <w:tcW w:w="1800"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02D9AB8F" w14:textId="11B8530A" w:rsidR="007225D3" w:rsidRPr="00176225" w:rsidRDefault="007225D3" w:rsidP="008315FA">
            <w:pPr>
              <w:spacing w:line="259" w:lineRule="auto"/>
              <w:jc w:val="center"/>
              <w:rPr>
                <w:rFonts w:eastAsia="Calibri"/>
                <w:sz w:val="20"/>
                <w:szCs w:val="20"/>
              </w:rPr>
            </w:pPr>
            <w:r w:rsidRPr="00176225">
              <w:rPr>
                <w:rFonts w:eastAsia="Calibri"/>
                <w:b/>
                <w:sz w:val="20"/>
                <w:szCs w:val="20"/>
              </w:rPr>
              <w:t>Activity Center</w:t>
            </w:r>
            <w:r w:rsidR="008315FA">
              <w:rPr>
                <w:rFonts w:eastAsia="Calibri"/>
                <w:b/>
                <w:sz w:val="20"/>
                <w:szCs w:val="20"/>
              </w:rPr>
              <w:t xml:space="preserve"> </w:t>
            </w:r>
            <w:r w:rsidRPr="00176225">
              <w:rPr>
                <w:rFonts w:eastAsia="Calibri"/>
                <w:b/>
                <w:sz w:val="20"/>
                <w:szCs w:val="20"/>
              </w:rPr>
              <w:t xml:space="preserve">(City: </w:t>
            </w:r>
            <w:r w:rsidR="002E763B">
              <w:rPr>
                <w:rFonts w:eastAsia="Calibri"/>
                <w:b/>
                <w:sz w:val="20"/>
                <w:szCs w:val="20"/>
              </w:rPr>
              <w:t>RAC</w:t>
            </w:r>
            <w:r w:rsidRPr="00176225">
              <w:rPr>
                <w:rFonts w:eastAsia="Calibri"/>
                <w:b/>
                <w:sz w:val="20"/>
                <w:szCs w:val="20"/>
              </w:rPr>
              <w:t>)</w:t>
            </w:r>
          </w:p>
        </w:tc>
        <w:tc>
          <w:tcPr>
            <w:tcW w:w="2070"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Pr>
          <w:p w14:paraId="73974718" w14:textId="77777777" w:rsidR="007225D3" w:rsidRPr="00176225" w:rsidRDefault="007225D3" w:rsidP="00752103">
            <w:pPr>
              <w:spacing w:line="259" w:lineRule="auto"/>
              <w:ind w:left="38"/>
              <w:jc w:val="center"/>
              <w:rPr>
                <w:rFonts w:eastAsia="Calibri"/>
                <w:b/>
                <w:sz w:val="20"/>
                <w:szCs w:val="20"/>
              </w:rPr>
            </w:pPr>
            <w:r w:rsidRPr="00176225">
              <w:rPr>
                <w:rFonts w:eastAsia="Calibri"/>
                <w:b/>
                <w:sz w:val="20"/>
                <w:szCs w:val="20"/>
              </w:rPr>
              <w:t xml:space="preserve">Proposed Entitlements </w:t>
            </w:r>
          </w:p>
        </w:tc>
        <w:tc>
          <w:tcPr>
            <w:tcW w:w="1440"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Pr>
          <w:p w14:paraId="0D8F4743" w14:textId="53918D6E" w:rsidR="007225D3" w:rsidRPr="00176225" w:rsidRDefault="007225D3" w:rsidP="00752103">
            <w:pPr>
              <w:spacing w:line="259" w:lineRule="auto"/>
              <w:jc w:val="center"/>
              <w:rPr>
                <w:rFonts w:eastAsia="Calibri"/>
                <w:b/>
                <w:sz w:val="20"/>
                <w:szCs w:val="20"/>
              </w:rPr>
            </w:pPr>
            <w:r w:rsidRPr="00176225">
              <w:rPr>
                <w:rFonts w:eastAsia="Calibri"/>
                <w:b/>
                <w:sz w:val="20"/>
                <w:szCs w:val="20"/>
              </w:rPr>
              <w:t xml:space="preserve">ERC </w:t>
            </w:r>
            <w:r w:rsidR="00080B69" w:rsidRPr="00176225">
              <w:rPr>
                <w:rFonts w:eastAsia="Calibri"/>
                <w:b/>
                <w:sz w:val="20"/>
                <w:szCs w:val="20"/>
              </w:rPr>
              <w:t>= potable water demand rates</w:t>
            </w:r>
          </w:p>
          <w:p w14:paraId="4CAD90E8" w14:textId="77777777" w:rsidR="007225D3" w:rsidRPr="00176225" w:rsidRDefault="007225D3" w:rsidP="00752103">
            <w:pPr>
              <w:spacing w:line="259" w:lineRule="auto"/>
              <w:rPr>
                <w:rFonts w:eastAsia="Calibri"/>
                <w:b/>
                <w:sz w:val="20"/>
                <w:szCs w:val="20"/>
                <w:highlight w:val="yellow"/>
              </w:rPr>
            </w:pPr>
          </w:p>
        </w:tc>
        <w:tc>
          <w:tcPr>
            <w:tcW w:w="1710"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Pr>
          <w:p w14:paraId="32C41D56" w14:textId="77777777" w:rsidR="00D41FBF" w:rsidRDefault="007225D3" w:rsidP="00752103">
            <w:pPr>
              <w:spacing w:line="259" w:lineRule="auto"/>
              <w:jc w:val="center"/>
              <w:rPr>
                <w:rFonts w:eastAsia="Calibri"/>
                <w:b/>
                <w:sz w:val="20"/>
                <w:szCs w:val="20"/>
              </w:rPr>
            </w:pPr>
            <w:r w:rsidRPr="00176225">
              <w:rPr>
                <w:rFonts w:eastAsia="Calibri"/>
                <w:b/>
                <w:sz w:val="20"/>
                <w:szCs w:val="20"/>
              </w:rPr>
              <w:t xml:space="preserve">Demand </w:t>
            </w:r>
          </w:p>
          <w:p w14:paraId="399CFDA2" w14:textId="6BBE9DA5" w:rsidR="007225D3" w:rsidRPr="00176225" w:rsidRDefault="007225D3" w:rsidP="00752103">
            <w:pPr>
              <w:spacing w:line="259" w:lineRule="auto"/>
              <w:jc w:val="center"/>
              <w:rPr>
                <w:rFonts w:eastAsia="Calibri"/>
                <w:b/>
                <w:sz w:val="20"/>
                <w:szCs w:val="20"/>
                <w:highlight w:val="yellow"/>
              </w:rPr>
            </w:pPr>
            <w:r w:rsidRPr="00176225">
              <w:rPr>
                <w:rFonts w:eastAsia="Calibri"/>
                <w:b/>
                <w:sz w:val="20"/>
                <w:szCs w:val="20"/>
              </w:rPr>
              <w:t>Calculation</w:t>
            </w:r>
          </w:p>
        </w:tc>
        <w:tc>
          <w:tcPr>
            <w:tcW w:w="1350"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Pr>
          <w:p w14:paraId="56BAF229" w14:textId="77777777" w:rsidR="007225D3" w:rsidRPr="00176225" w:rsidRDefault="007225D3" w:rsidP="00752103">
            <w:pPr>
              <w:spacing w:line="259" w:lineRule="auto"/>
              <w:jc w:val="center"/>
              <w:rPr>
                <w:rFonts w:eastAsia="Calibri"/>
                <w:b/>
                <w:sz w:val="20"/>
                <w:szCs w:val="20"/>
                <w:highlight w:val="yellow"/>
              </w:rPr>
            </w:pPr>
            <w:r w:rsidRPr="00176225">
              <w:rPr>
                <w:rFonts w:eastAsia="Calibri"/>
                <w:b/>
                <w:sz w:val="20"/>
                <w:szCs w:val="20"/>
              </w:rPr>
              <w:t>Demand with LUPA (gpd)</w:t>
            </w:r>
          </w:p>
        </w:tc>
      </w:tr>
      <w:tr w:rsidR="007225D3" w:rsidRPr="005C7923" w14:paraId="56241E7A" w14:textId="77777777" w:rsidTr="00D41FBF">
        <w:trPr>
          <w:trHeight w:val="1"/>
        </w:trPr>
        <w:tc>
          <w:tcPr>
            <w:tcW w:w="180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287F42D" w14:textId="77777777" w:rsidR="007225D3" w:rsidRPr="00176225" w:rsidRDefault="007225D3" w:rsidP="00752103">
            <w:pPr>
              <w:spacing w:line="259" w:lineRule="auto"/>
              <w:jc w:val="both"/>
              <w:rPr>
                <w:rFonts w:eastAsia="Calibri"/>
                <w:sz w:val="20"/>
                <w:szCs w:val="20"/>
              </w:rPr>
            </w:pPr>
            <w:r w:rsidRPr="00176225">
              <w:rPr>
                <w:rFonts w:eastAsia="Calibri"/>
                <w:sz w:val="20"/>
                <w:szCs w:val="20"/>
              </w:rPr>
              <w:t>Hotel</w:t>
            </w:r>
          </w:p>
        </w:tc>
        <w:tc>
          <w:tcPr>
            <w:tcW w:w="2070" w:type="dxa"/>
            <w:tcBorders>
              <w:top w:val="single" w:sz="4" w:space="0" w:color="000000"/>
              <w:left w:val="single" w:sz="4" w:space="0" w:color="000000"/>
              <w:bottom w:val="single" w:sz="4" w:space="0" w:color="000000"/>
              <w:right w:val="single" w:sz="4" w:space="0" w:color="000000"/>
            </w:tcBorders>
          </w:tcPr>
          <w:p w14:paraId="64AF5463" w14:textId="1CE678F6" w:rsidR="007225D3" w:rsidRPr="00176225" w:rsidRDefault="00AA286B" w:rsidP="00752103">
            <w:pPr>
              <w:spacing w:line="259" w:lineRule="auto"/>
              <w:ind w:left="360" w:right="162" w:hanging="108"/>
              <w:jc w:val="right"/>
              <w:rPr>
                <w:rFonts w:eastAsia="Calibri"/>
                <w:sz w:val="20"/>
                <w:szCs w:val="20"/>
              </w:rPr>
            </w:pPr>
            <w:r>
              <w:rPr>
                <w:rFonts w:eastAsia="Calibri"/>
                <w:sz w:val="20"/>
                <w:szCs w:val="20"/>
              </w:rPr>
              <w:t>215</w:t>
            </w:r>
            <w:r w:rsidR="007225D3" w:rsidRPr="00176225">
              <w:rPr>
                <w:rFonts w:eastAsia="Calibri"/>
                <w:sz w:val="20"/>
                <w:szCs w:val="20"/>
              </w:rPr>
              <w:t xml:space="preserve"> rooms</w:t>
            </w:r>
          </w:p>
        </w:tc>
        <w:tc>
          <w:tcPr>
            <w:tcW w:w="1440" w:type="dxa"/>
            <w:tcBorders>
              <w:top w:val="single" w:sz="4" w:space="0" w:color="000000"/>
              <w:left w:val="single" w:sz="4" w:space="0" w:color="000000"/>
              <w:bottom w:val="single" w:sz="4" w:space="0" w:color="000000"/>
              <w:right w:val="single" w:sz="4" w:space="0" w:color="000000"/>
            </w:tcBorders>
          </w:tcPr>
          <w:p w14:paraId="3545457D" w14:textId="5988234F" w:rsidR="007225D3" w:rsidRPr="00176225" w:rsidRDefault="00AF4BCF" w:rsidP="00752103">
            <w:pPr>
              <w:spacing w:line="259" w:lineRule="auto"/>
              <w:ind w:left="360" w:right="162" w:hanging="198"/>
              <w:jc w:val="right"/>
              <w:rPr>
                <w:rFonts w:eastAsia="Calibri"/>
                <w:sz w:val="20"/>
                <w:szCs w:val="20"/>
              </w:rPr>
            </w:pPr>
            <w:r w:rsidRPr="00176225">
              <w:rPr>
                <w:rFonts w:eastAsia="Calibri"/>
                <w:sz w:val="20"/>
                <w:szCs w:val="20"/>
              </w:rPr>
              <w:t>20</w:t>
            </w:r>
          </w:p>
        </w:tc>
        <w:tc>
          <w:tcPr>
            <w:tcW w:w="1710" w:type="dxa"/>
            <w:tcBorders>
              <w:top w:val="single" w:sz="4" w:space="0" w:color="000000"/>
              <w:left w:val="single" w:sz="4" w:space="0" w:color="000000"/>
              <w:bottom w:val="single" w:sz="4" w:space="0" w:color="000000"/>
              <w:right w:val="single" w:sz="4" w:space="0" w:color="000000"/>
            </w:tcBorders>
          </w:tcPr>
          <w:p w14:paraId="3D8798FD" w14:textId="388207FA" w:rsidR="007225D3" w:rsidRPr="00176225" w:rsidRDefault="00AF4BCF" w:rsidP="00752103">
            <w:pPr>
              <w:spacing w:line="259" w:lineRule="auto"/>
              <w:ind w:left="360" w:right="162" w:hanging="198"/>
              <w:jc w:val="right"/>
              <w:rPr>
                <w:rFonts w:eastAsia="Calibri"/>
                <w:sz w:val="20"/>
                <w:szCs w:val="20"/>
              </w:rPr>
            </w:pPr>
            <w:r w:rsidRPr="00176225">
              <w:rPr>
                <w:rFonts w:eastAsia="Calibri"/>
                <w:sz w:val="20"/>
                <w:szCs w:val="20"/>
              </w:rPr>
              <w:t xml:space="preserve"> 2</w:t>
            </w:r>
            <w:r w:rsidR="00AA286B">
              <w:rPr>
                <w:rFonts w:eastAsia="Calibri"/>
                <w:sz w:val="20"/>
                <w:szCs w:val="20"/>
              </w:rPr>
              <w:t>1</w:t>
            </w:r>
            <w:r w:rsidRPr="00176225">
              <w:rPr>
                <w:rFonts w:eastAsia="Calibri"/>
                <w:sz w:val="20"/>
                <w:szCs w:val="20"/>
              </w:rPr>
              <w:t>5</w:t>
            </w:r>
            <w:r w:rsidR="00976F11">
              <w:rPr>
                <w:rFonts w:eastAsia="Calibri"/>
                <w:sz w:val="20"/>
                <w:szCs w:val="20"/>
              </w:rPr>
              <w:t>*20</w:t>
            </w:r>
          </w:p>
        </w:tc>
        <w:tc>
          <w:tcPr>
            <w:tcW w:w="1350" w:type="dxa"/>
            <w:tcBorders>
              <w:top w:val="single" w:sz="4" w:space="0" w:color="000000"/>
              <w:left w:val="single" w:sz="4" w:space="0" w:color="000000"/>
              <w:bottom w:val="single" w:sz="4" w:space="0" w:color="000000"/>
              <w:right w:val="single" w:sz="4" w:space="0" w:color="000000"/>
            </w:tcBorders>
          </w:tcPr>
          <w:p w14:paraId="1604EDD1" w14:textId="6F78CACC" w:rsidR="007225D3" w:rsidRPr="00176225" w:rsidRDefault="001E202D" w:rsidP="00752103">
            <w:pPr>
              <w:spacing w:line="259" w:lineRule="auto"/>
              <w:ind w:left="360" w:right="162" w:hanging="198"/>
              <w:jc w:val="right"/>
              <w:rPr>
                <w:rFonts w:eastAsia="Calibri"/>
                <w:sz w:val="20"/>
                <w:szCs w:val="20"/>
              </w:rPr>
            </w:pPr>
            <w:r>
              <w:rPr>
                <w:rFonts w:eastAsia="Calibri"/>
                <w:sz w:val="20"/>
                <w:szCs w:val="20"/>
              </w:rPr>
              <w:t>4,300</w:t>
            </w:r>
          </w:p>
        </w:tc>
      </w:tr>
      <w:tr w:rsidR="007225D3" w:rsidRPr="005C7923" w14:paraId="48A57075" w14:textId="77777777" w:rsidTr="00D41FBF">
        <w:trPr>
          <w:trHeight w:val="1"/>
        </w:trPr>
        <w:tc>
          <w:tcPr>
            <w:tcW w:w="180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2B206F6" w14:textId="77777777" w:rsidR="007225D3" w:rsidRPr="00176225" w:rsidRDefault="007225D3" w:rsidP="00752103">
            <w:pPr>
              <w:spacing w:line="259" w:lineRule="auto"/>
              <w:jc w:val="both"/>
              <w:rPr>
                <w:rFonts w:eastAsia="Calibri"/>
                <w:b/>
                <w:sz w:val="20"/>
                <w:szCs w:val="20"/>
              </w:rPr>
            </w:pPr>
            <w:r w:rsidRPr="00176225">
              <w:rPr>
                <w:rFonts w:eastAsia="Calibri"/>
                <w:b/>
                <w:sz w:val="20"/>
                <w:szCs w:val="20"/>
              </w:rPr>
              <w:t>Residential Total</w:t>
            </w:r>
          </w:p>
        </w:tc>
        <w:tc>
          <w:tcPr>
            <w:tcW w:w="2070" w:type="dxa"/>
            <w:tcBorders>
              <w:top w:val="single" w:sz="4" w:space="0" w:color="000000"/>
              <w:left w:val="single" w:sz="4" w:space="0" w:color="000000"/>
              <w:bottom w:val="single" w:sz="4" w:space="0" w:color="000000"/>
              <w:right w:val="single" w:sz="4" w:space="0" w:color="000000"/>
            </w:tcBorders>
          </w:tcPr>
          <w:p w14:paraId="42C1E0A3" w14:textId="5566AD77" w:rsidR="007225D3" w:rsidRPr="00984966" w:rsidRDefault="009A45D8" w:rsidP="00752103">
            <w:pPr>
              <w:spacing w:line="259" w:lineRule="auto"/>
              <w:ind w:left="360" w:right="162" w:hanging="108"/>
              <w:jc w:val="right"/>
              <w:rPr>
                <w:rFonts w:eastAsia="Calibri"/>
                <w:sz w:val="20"/>
                <w:szCs w:val="20"/>
              </w:rPr>
            </w:pPr>
            <w:r w:rsidRPr="00984966">
              <w:rPr>
                <w:rFonts w:eastAsia="Calibri"/>
                <w:b/>
                <w:sz w:val="20"/>
                <w:szCs w:val="20"/>
              </w:rPr>
              <w:t>2</w:t>
            </w:r>
            <w:r w:rsidR="00241A69">
              <w:rPr>
                <w:rFonts w:eastAsia="Calibri"/>
                <w:b/>
                <w:sz w:val="20"/>
                <w:szCs w:val="20"/>
              </w:rPr>
              <w:t>3</w:t>
            </w:r>
            <w:r w:rsidR="00893F63" w:rsidRPr="00984966">
              <w:rPr>
                <w:rFonts w:eastAsia="Calibri"/>
                <w:b/>
                <w:sz w:val="20"/>
                <w:szCs w:val="20"/>
              </w:rPr>
              <w:t>,</w:t>
            </w:r>
            <w:r w:rsidR="00C20D46">
              <w:rPr>
                <w:rFonts w:eastAsia="Calibri"/>
                <w:b/>
                <w:sz w:val="20"/>
                <w:szCs w:val="20"/>
              </w:rPr>
              <w:t>1</w:t>
            </w:r>
            <w:r w:rsidR="00893F63" w:rsidRPr="00984966">
              <w:rPr>
                <w:rFonts w:eastAsia="Calibri"/>
                <w:b/>
                <w:sz w:val="20"/>
                <w:szCs w:val="20"/>
              </w:rPr>
              <w:t>00</w:t>
            </w:r>
            <w:r w:rsidRPr="00984966">
              <w:rPr>
                <w:rFonts w:eastAsia="Calibri"/>
                <w:b/>
                <w:sz w:val="20"/>
                <w:szCs w:val="20"/>
              </w:rPr>
              <w:t xml:space="preserve"> </w:t>
            </w:r>
            <w:r w:rsidR="007225D3" w:rsidRPr="00984966">
              <w:rPr>
                <w:rFonts w:eastAsia="Calibri"/>
                <w:b/>
                <w:sz w:val="20"/>
                <w:szCs w:val="20"/>
              </w:rPr>
              <w:t>units</w:t>
            </w:r>
          </w:p>
        </w:tc>
        <w:tc>
          <w:tcPr>
            <w:tcW w:w="1440" w:type="dxa"/>
            <w:tcBorders>
              <w:top w:val="single" w:sz="4" w:space="0" w:color="000000"/>
              <w:left w:val="single" w:sz="4" w:space="0" w:color="000000"/>
              <w:bottom w:val="single" w:sz="4" w:space="0" w:color="000000"/>
              <w:right w:val="single" w:sz="4" w:space="0" w:color="000000"/>
            </w:tcBorders>
          </w:tcPr>
          <w:p w14:paraId="22D39BD1" w14:textId="77777777" w:rsidR="007225D3" w:rsidRPr="00176225" w:rsidRDefault="007225D3" w:rsidP="00752103">
            <w:pPr>
              <w:spacing w:line="259" w:lineRule="auto"/>
              <w:ind w:left="360" w:right="162" w:hanging="198"/>
              <w:jc w:val="right"/>
              <w:rPr>
                <w:rFonts w:eastAsia="Calibri"/>
                <w:b/>
                <w:sz w:val="20"/>
                <w:szCs w:val="20"/>
              </w:rPr>
            </w:pPr>
            <w:r w:rsidRPr="00176225">
              <w:rPr>
                <w:rFonts w:eastAsia="Calibri"/>
                <w:b/>
                <w:sz w:val="20"/>
                <w:szCs w:val="20"/>
              </w:rPr>
              <w:t>--</w:t>
            </w:r>
          </w:p>
        </w:tc>
        <w:tc>
          <w:tcPr>
            <w:tcW w:w="1710" w:type="dxa"/>
            <w:tcBorders>
              <w:top w:val="single" w:sz="4" w:space="0" w:color="000000"/>
              <w:left w:val="single" w:sz="4" w:space="0" w:color="000000"/>
              <w:bottom w:val="single" w:sz="4" w:space="0" w:color="000000"/>
              <w:right w:val="single" w:sz="4" w:space="0" w:color="000000"/>
            </w:tcBorders>
          </w:tcPr>
          <w:p w14:paraId="2B0D6929" w14:textId="77777777" w:rsidR="007225D3" w:rsidRPr="00176225" w:rsidRDefault="007225D3" w:rsidP="00752103">
            <w:pPr>
              <w:spacing w:line="259" w:lineRule="auto"/>
              <w:ind w:left="360" w:right="162" w:hanging="198"/>
              <w:jc w:val="right"/>
              <w:rPr>
                <w:rFonts w:eastAsia="Calibri"/>
                <w:b/>
                <w:sz w:val="20"/>
                <w:szCs w:val="20"/>
              </w:rPr>
            </w:pPr>
            <w:r w:rsidRPr="00176225">
              <w:rPr>
                <w:rFonts w:eastAsia="Calibri"/>
                <w:b/>
                <w:sz w:val="20"/>
                <w:szCs w:val="20"/>
              </w:rPr>
              <w:t>--</w:t>
            </w:r>
          </w:p>
        </w:tc>
        <w:tc>
          <w:tcPr>
            <w:tcW w:w="1350" w:type="dxa"/>
            <w:tcBorders>
              <w:top w:val="single" w:sz="4" w:space="0" w:color="000000"/>
              <w:left w:val="single" w:sz="4" w:space="0" w:color="000000"/>
              <w:bottom w:val="single" w:sz="4" w:space="0" w:color="000000"/>
              <w:right w:val="single" w:sz="4" w:space="0" w:color="000000"/>
            </w:tcBorders>
          </w:tcPr>
          <w:p w14:paraId="3C880144" w14:textId="77777777" w:rsidR="007225D3" w:rsidRPr="00176225" w:rsidRDefault="007225D3" w:rsidP="00752103">
            <w:pPr>
              <w:spacing w:line="259" w:lineRule="auto"/>
              <w:ind w:left="360" w:right="162" w:hanging="198"/>
              <w:jc w:val="right"/>
              <w:rPr>
                <w:rFonts w:eastAsia="Calibri"/>
                <w:b/>
                <w:sz w:val="20"/>
                <w:szCs w:val="20"/>
              </w:rPr>
            </w:pPr>
            <w:r w:rsidRPr="00176225">
              <w:rPr>
                <w:rFonts w:eastAsia="Calibri"/>
                <w:b/>
                <w:sz w:val="20"/>
                <w:szCs w:val="20"/>
              </w:rPr>
              <w:t>--</w:t>
            </w:r>
          </w:p>
        </w:tc>
      </w:tr>
      <w:tr w:rsidR="007225D3" w:rsidRPr="005C7923" w14:paraId="1A0848CC" w14:textId="77777777" w:rsidTr="00D41FBF">
        <w:trPr>
          <w:trHeight w:val="1"/>
        </w:trPr>
        <w:tc>
          <w:tcPr>
            <w:tcW w:w="180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73EF2A8" w14:textId="77777777" w:rsidR="007225D3" w:rsidRPr="0079775F" w:rsidRDefault="007225D3" w:rsidP="00752103">
            <w:pPr>
              <w:spacing w:line="259" w:lineRule="auto"/>
              <w:jc w:val="right"/>
              <w:rPr>
                <w:rFonts w:eastAsia="Calibri"/>
                <w:i/>
                <w:sz w:val="20"/>
                <w:szCs w:val="20"/>
              </w:rPr>
            </w:pPr>
            <w:r w:rsidRPr="0079775F">
              <w:rPr>
                <w:rFonts w:eastAsia="Calibri"/>
                <w:i/>
                <w:sz w:val="20"/>
                <w:szCs w:val="20"/>
              </w:rPr>
              <w:t>Single Family</w:t>
            </w:r>
          </w:p>
        </w:tc>
        <w:tc>
          <w:tcPr>
            <w:tcW w:w="2070" w:type="dxa"/>
            <w:tcBorders>
              <w:top w:val="single" w:sz="4" w:space="0" w:color="000000"/>
              <w:left w:val="single" w:sz="4" w:space="0" w:color="000000"/>
              <w:bottom w:val="single" w:sz="4" w:space="0" w:color="000000"/>
              <w:right w:val="single" w:sz="4" w:space="0" w:color="000000"/>
            </w:tcBorders>
          </w:tcPr>
          <w:p w14:paraId="54EFFCDC" w14:textId="416E3593" w:rsidR="007225D3" w:rsidRPr="00984966" w:rsidRDefault="00893F63" w:rsidP="00752103">
            <w:pPr>
              <w:spacing w:line="259" w:lineRule="auto"/>
              <w:ind w:left="360" w:right="162" w:hanging="108"/>
              <w:jc w:val="right"/>
              <w:rPr>
                <w:rFonts w:eastAsia="Calibri"/>
                <w:i/>
                <w:sz w:val="20"/>
                <w:szCs w:val="20"/>
              </w:rPr>
            </w:pPr>
            <w:r w:rsidRPr="00984966">
              <w:rPr>
                <w:rFonts w:eastAsia="Calibri"/>
                <w:i/>
                <w:sz w:val="20"/>
                <w:szCs w:val="20"/>
              </w:rPr>
              <w:t>3,</w:t>
            </w:r>
            <w:r w:rsidR="00C20D46">
              <w:rPr>
                <w:rFonts w:eastAsia="Calibri"/>
                <w:i/>
                <w:sz w:val="20"/>
                <w:szCs w:val="20"/>
              </w:rPr>
              <w:t>0</w:t>
            </w:r>
            <w:r w:rsidRPr="00984966">
              <w:rPr>
                <w:rFonts w:eastAsia="Calibri"/>
                <w:i/>
                <w:sz w:val="20"/>
                <w:szCs w:val="20"/>
              </w:rPr>
              <w:t>90</w:t>
            </w:r>
            <w:r w:rsidR="007225D3" w:rsidRPr="00984966">
              <w:rPr>
                <w:rFonts w:eastAsia="Calibri"/>
                <w:i/>
                <w:sz w:val="20"/>
                <w:szCs w:val="20"/>
              </w:rPr>
              <w:t xml:space="preserve"> units</w:t>
            </w:r>
          </w:p>
        </w:tc>
        <w:tc>
          <w:tcPr>
            <w:tcW w:w="1440" w:type="dxa"/>
            <w:tcBorders>
              <w:top w:val="single" w:sz="4" w:space="0" w:color="000000"/>
              <w:left w:val="single" w:sz="4" w:space="0" w:color="000000"/>
              <w:bottom w:val="single" w:sz="4" w:space="0" w:color="000000"/>
              <w:right w:val="single" w:sz="4" w:space="0" w:color="000000"/>
            </w:tcBorders>
          </w:tcPr>
          <w:p w14:paraId="15C457FF" w14:textId="389C1916" w:rsidR="007225D3" w:rsidRPr="0079775F" w:rsidRDefault="00AF4BCF" w:rsidP="00752103">
            <w:pPr>
              <w:spacing w:line="259" w:lineRule="auto"/>
              <w:ind w:left="360" w:right="162" w:hanging="198"/>
              <w:jc w:val="right"/>
              <w:rPr>
                <w:rFonts w:eastAsia="Calibri"/>
                <w:i/>
                <w:sz w:val="20"/>
                <w:szCs w:val="20"/>
              </w:rPr>
            </w:pPr>
            <w:r w:rsidRPr="0079775F">
              <w:rPr>
                <w:rFonts w:eastAsia="Calibri"/>
                <w:i/>
                <w:sz w:val="20"/>
                <w:szCs w:val="20"/>
              </w:rPr>
              <w:t>350</w:t>
            </w:r>
          </w:p>
        </w:tc>
        <w:tc>
          <w:tcPr>
            <w:tcW w:w="1710" w:type="dxa"/>
            <w:tcBorders>
              <w:top w:val="single" w:sz="4" w:space="0" w:color="000000"/>
              <w:left w:val="single" w:sz="4" w:space="0" w:color="000000"/>
              <w:bottom w:val="single" w:sz="4" w:space="0" w:color="000000"/>
              <w:right w:val="single" w:sz="4" w:space="0" w:color="000000"/>
            </w:tcBorders>
          </w:tcPr>
          <w:p w14:paraId="28707D79" w14:textId="6171D430" w:rsidR="007225D3" w:rsidRPr="0079775F" w:rsidRDefault="00A75606" w:rsidP="00752103">
            <w:pPr>
              <w:spacing w:line="259" w:lineRule="auto"/>
              <w:ind w:left="360" w:right="162" w:hanging="198"/>
              <w:jc w:val="right"/>
              <w:rPr>
                <w:rFonts w:eastAsia="Calibri"/>
                <w:sz w:val="20"/>
                <w:szCs w:val="20"/>
              </w:rPr>
            </w:pPr>
            <w:r w:rsidRPr="003D6D66">
              <w:rPr>
                <w:rFonts w:eastAsia="Calibri"/>
                <w:sz w:val="20"/>
                <w:szCs w:val="20"/>
              </w:rPr>
              <w:t>3,</w:t>
            </w:r>
            <w:r w:rsidR="00C20D46">
              <w:rPr>
                <w:rFonts w:eastAsia="Calibri"/>
                <w:sz w:val="20"/>
                <w:szCs w:val="20"/>
              </w:rPr>
              <w:t>0</w:t>
            </w:r>
            <w:r w:rsidR="00D41FBF">
              <w:rPr>
                <w:rFonts w:eastAsia="Calibri"/>
                <w:sz w:val="20"/>
                <w:szCs w:val="20"/>
              </w:rPr>
              <w:t>9</w:t>
            </w:r>
            <w:r w:rsidR="00893F63">
              <w:rPr>
                <w:rFonts w:eastAsia="Calibri"/>
                <w:sz w:val="20"/>
                <w:szCs w:val="20"/>
              </w:rPr>
              <w:t>0</w:t>
            </w:r>
            <w:r w:rsidR="00AF4BCF" w:rsidRPr="0079775F">
              <w:rPr>
                <w:rFonts w:eastAsia="Calibri"/>
                <w:sz w:val="20"/>
                <w:szCs w:val="20"/>
              </w:rPr>
              <w:t>*</w:t>
            </w:r>
            <w:r w:rsidR="001916DD" w:rsidRPr="003D6D66">
              <w:rPr>
                <w:rFonts w:eastAsia="Calibri"/>
                <w:sz w:val="20"/>
                <w:szCs w:val="20"/>
              </w:rPr>
              <w:t>35</w:t>
            </w:r>
            <w:r w:rsidR="00AF4BCF" w:rsidRPr="0079775F">
              <w:rPr>
                <w:rFonts w:eastAsia="Calibri"/>
                <w:sz w:val="20"/>
                <w:szCs w:val="20"/>
              </w:rPr>
              <w:t>0</w:t>
            </w:r>
          </w:p>
        </w:tc>
        <w:tc>
          <w:tcPr>
            <w:tcW w:w="1350" w:type="dxa"/>
            <w:tcBorders>
              <w:top w:val="single" w:sz="4" w:space="0" w:color="000000"/>
              <w:left w:val="single" w:sz="4" w:space="0" w:color="000000"/>
              <w:bottom w:val="single" w:sz="4" w:space="0" w:color="000000"/>
              <w:right w:val="single" w:sz="4" w:space="0" w:color="000000"/>
            </w:tcBorders>
          </w:tcPr>
          <w:p w14:paraId="7E8A4865" w14:textId="10F69B19" w:rsidR="007225D3" w:rsidRPr="0079775F" w:rsidRDefault="00C20D46" w:rsidP="00752103">
            <w:pPr>
              <w:spacing w:line="259" w:lineRule="auto"/>
              <w:ind w:left="360" w:right="162" w:hanging="198"/>
              <w:jc w:val="right"/>
              <w:rPr>
                <w:rFonts w:eastAsia="Calibri"/>
                <w:sz w:val="20"/>
                <w:szCs w:val="20"/>
              </w:rPr>
            </w:pPr>
            <w:r>
              <w:rPr>
                <w:rFonts w:eastAsia="Calibri"/>
                <w:sz w:val="20"/>
                <w:szCs w:val="20"/>
              </w:rPr>
              <w:t>1,081,</w:t>
            </w:r>
            <w:r w:rsidR="00893F63">
              <w:rPr>
                <w:rFonts w:eastAsia="Calibri"/>
                <w:sz w:val="20"/>
                <w:szCs w:val="20"/>
              </w:rPr>
              <w:t>500</w:t>
            </w:r>
          </w:p>
        </w:tc>
      </w:tr>
      <w:tr w:rsidR="007225D3" w:rsidRPr="005C7923" w14:paraId="2A96A731" w14:textId="77777777" w:rsidTr="00D41FBF">
        <w:trPr>
          <w:trHeight w:val="1"/>
        </w:trPr>
        <w:tc>
          <w:tcPr>
            <w:tcW w:w="180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ADD888F" w14:textId="77777777" w:rsidR="007225D3" w:rsidRPr="0079775F" w:rsidRDefault="007225D3" w:rsidP="00752103">
            <w:pPr>
              <w:spacing w:line="259" w:lineRule="auto"/>
              <w:jc w:val="right"/>
              <w:rPr>
                <w:rFonts w:eastAsia="Calibri"/>
                <w:i/>
                <w:sz w:val="20"/>
                <w:szCs w:val="20"/>
              </w:rPr>
            </w:pPr>
            <w:r w:rsidRPr="0079775F">
              <w:rPr>
                <w:rFonts w:eastAsia="Calibri"/>
                <w:i/>
                <w:sz w:val="20"/>
                <w:szCs w:val="20"/>
              </w:rPr>
              <w:t>Town Home</w:t>
            </w:r>
          </w:p>
        </w:tc>
        <w:tc>
          <w:tcPr>
            <w:tcW w:w="2070" w:type="dxa"/>
            <w:tcBorders>
              <w:top w:val="single" w:sz="4" w:space="0" w:color="000000"/>
              <w:left w:val="single" w:sz="4" w:space="0" w:color="000000"/>
              <w:bottom w:val="single" w:sz="4" w:space="0" w:color="000000"/>
              <w:right w:val="single" w:sz="4" w:space="0" w:color="000000"/>
            </w:tcBorders>
          </w:tcPr>
          <w:p w14:paraId="2FCCB69C" w14:textId="715A2360" w:rsidR="007225D3" w:rsidRPr="00984966" w:rsidRDefault="00981A04" w:rsidP="00752103">
            <w:pPr>
              <w:spacing w:line="259" w:lineRule="auto"/>
              <w:ind w:left="360" w:right="162" w:hanging="108"/>
              <w:jc w:val="right"/>
              <w:rPr>
                <w:rFonts w:eastAsia="Calibri"/>
                <w:i/>
                <w:sz w:val="20"/>
                <w:szCs w:val="20"/>
              </w:rPr>
            </w:pPr>
            <w:r w:rsidRPr="00984966">
              <w:rPr>
                <w:rFonts w:eastAsia="Calibri"/>
                <w:i/>
                <w:sz w:val="20"/>
                <w:szCs w:val="20"/>
              </w:rPr>
              <w:t>1,510</w:t>
            </w:r>
            <w:r w:rsidR="007225D3" w:rsidRPr="00984966">
              <w:rPr>
                <w:rFonts w:eastAsia="Calibri"/>
                <w:i/>
                <w:sz w:val="20"/>
                <w:szCs w:val="20"/>
              </w:rPr>
              <w:t xml:space="preserve"> units</w:t>
            </w:r>
          </w:p>
        </w:tc>
        <w:tc>
          <w:tcPr>
            <w:tcW w:w="1440" w:type="dxa"/>
            <w:tcBorders>
              <w:top w:val="single" w:sz="4" w:space="0" w:color="000000"/>
              <w:left w:val="single" w:sz="4" w:space="0" w:color="000000"/>
              <w:bottom w:val="single" w:sz="4" w:space="0" w:color="000000"/>
              <w:right w:val="single" w:sz="4" w:space="0" w:color="000000"/>
            </w:tcBorders>
          </w:tcPr>
          <w:p w14:paraId="5B863E49" w14:textId="78EFAE04" w:rsidR="007225D3" w:rsidRPr="0079775F" w:rsidRDefault="00691139" w:rsidP="00752103">
            <w:pPr>
              <w:spacing w:line="259" w:lineRule="auto"/>
              <w:ind w:left="360" w:right="162" w:hanging="198"/>
              <w:jc w:val="right"/>
              <w:rPr>
                <w:rFonts w:eastAsia="Calibri"/>
                <w:i/>
                <w:sz w:val="20"/>
                <w:szCs w:val="20"/>
              </w:rPr>
            </w:pPr>
            <w:r>
              <w:rPr>
                <w:rFonts w:eastAsia="Calibri"/>
                <w:i/>
                <w:sz w:val="20"/>
                <w:szCs w:val="20"/>
              </w:rPr>
              <w:t>211</w:t>
            </w:r>
            <w:r w:rsidR="00085D6F">
              <w:rPr>
                <w:rFonts w:eastAsia="Calibri"/>
                <w:i/>
                <w:sz w:val="20"/>
                <w:szCs w:val="20"/>
              </w:rPr>
              <w:t>**</w:t>
            </w:r>
          </w:p>
        </w:tc>
        <w:tc>
          <w:tcPr>
            <w:tcW w:w="1710" w:type="dxa"/>
            <w:tcBorders>
              <w:top w:val="single" w:sz="4" w:space="0" w:color="000000"/>
              <w:left w:val="single" w:sz="4" w:space="0" w:color="000000"/>
              <w:bottom w:val="single" w:sz="4" w:space="0" w:color="000000"/>
              <w:right w:val="single" w:sz="4" w:space="0" w:color="000000"/>
            </w:tcBorders>
          </w:tcPr>
          <w:p w14:paraId="48105887" w14:textId="590DD166" w:rsidR="007225D3" w:rsidRPr="0079775F" w:rsidRDefault="00A75606" w:rsidP="00752103">
            <w:pPr>
              <w:spacing w:line="259" w:lineRule="auto"/>
              <w:ind w:left="360" w:right="162" w:hanging="198"/>
              <w:jc w:val="right"/>
              <w:rPr>
                <w:rFonts w:eastAsia="Calibri"/>
                <w:i/>
                <w:sz w:val="20"/>
                <w:szCs w:val="20"/>
              </w:rPr>
            </w:pPr>
            <w:r w:rsidRPr="003D6D66">
              <w:rPr>
                <w:rFonts w:eastAsia="Calibri"/>
                <w:sz w:val="20"/>
                <w:szCs w:val="20"/>
              </w:rPr>
              <w:t>1,510</w:t>
            </w:r>
            <w:r w:rsidR="00AF4BCF" w:rsidRPr="0079775F">
              <w:rPr>
                <w:rFonts w:eastAsia="Calibri"/>
                <w:sz w:val="20"/>
                <w:szCs w:val="20"/>
              </w:rPr>
              <w:t>*</w:t>
            </w:r>
            <w:r w:rsidR="00691139">
              <w:rPr>
                <w:rFonts w:eastAsia="Calibri"/>
                <w:sz w:val="20"/>
                <w:szCs w:val="20"/>
              </w:rPr>
              <w:t>211</w:t>
            </w:r>
          </w:p>
        </w:tc>
        <w:tc>
          <w:tcPr>
            <w:tcW w:w="1350" w:type="dxa"/>
            <w:tcBorders>
              <w:top w:val="single" w:sz="4" w:space="0" w:color="000000"/>
              <w:left w:val="single" w:sz="4" w:space="0" w:color="000000"/>
              <w:bottom w:val="single" w:sz="4" w:space="0" w:color="000000"/>
              <w:right w:val="single" w:sz="4" w:space="0" w:color="000000"/>
            </w:tcBorders>
          </w:tcPr>
          <w:p w14:paraId="3620FD00" w14:textId="2C7DA0CA" w:rsidR="007225D3" w:rsidRPr="0079775F" w:rsidRDefault="00691139" w:rsidP="00752103">
            <w:pPr>
              <w:spacing w:line="259" w:lineRule="auto"/>
              <w:ind w:left="360" w:right="162" w:hanging="198"/>
              <w:jc w:val="right"/>
              <w:rPr>
                <w:rFonts w:eastAsia="Calibri"/>
                <w:sz w:val="20"/>
                <w:szCs w:val="20"/>
              </w:rPr>
            </w:pPr>
            <w:r>
              <w:rPr>
                <w:rFonts w:eastAsia="Calibri"/>
                <w:sz w:val="20"/>
                <w:szCs w:val="20"/>
              </w:rPr>
              <w:t>318,610</w:t>
            </w:r>
          </w:p>
        </w:tc>
      </w:tr>
      <w:tr w:rsidR="007225D3" w:rsidRPr="005C7923" w14:paraId="77A4C652" w14:textId="77777777" w:rsidTr="00D41FBF">
        <w:trPr>
          <w:trHeight w:val="1"/>
        </w:trPr>
        <w:tc>
          <w:tcPr>
            <w:tcW w:w="180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098D37F" w14:textId="77777777" w:rsidR="007225D3" w:rsidRPr="0079775F" w:rsidRDefault="007225D3" w:rsidP="00752103">
            <w:pPr>
              <w:spacing w:line="259" w:lineRule="auto"/>
              <w:jc w:val="right"/>
              <w:rPr>
                <w:rFonts w:eastAsia="Calibri"/>
                <w:i/>
                <w:sz w:val="20"/>
                <w:szCs w:val="20"/>
              </w:rPr>
            </w:pPr>
            <w:r w:rsidRPr="0079775F">
              <w:rPr>
                <w:rFonts w:eastAsia="Calibri"/>
                <w:i/>
                <w:sz w:val="20"/>
                <w:szCs w:val="20"/>
              </w:rPr>
              <w:t>Garden Apartment</w:t>
            </w:r>
          </w:p>
        </w:tc>
        <w:tc>
          <w:tcPr>
            <w:tcW w:w="2070" w:type="dxa"/>
            <w:tcBorders>
              <w:top w:val="single" w:sz="4" w:space="0" w:color="000000"/>
              <w:left w:val="single" w:sz="4" w:space="0" w:color="000000"/>
              <w:bottom w:val="single" w:sz="4" w:space="0" w:color="000000"/>
              <w:right w:val="single" w:sz="4" w:space="0" w:color="000000"/>
            </w:tcBorders>
          </w:tcPr>
          <w:p w14:paraId="31F6A107" w14:textId="18654F0D" w:rsidR="007225D3" w:rsidRPr="00984966" w:rsidRDefault="00981A04" w:rsidP="00752103">
            <w:pPr>
              <w:spacing w:line="259" w:lineRule="auto"/>
              <w:ind w:left="360" w:right="162" w:hanging="108"/>
              <w:jc w:val="right"/>
              <w:rPr>
                <w:rFonts w:eastAsia="Calibri"/>
                <w:i/>
                <w:sz w:val="20"/>
                <w:szCs w:val="20"/>
              </w:rPr>
            </w:pPr>
            <w:r w:rsidRPr="00984966">
              <w:rPr>
                <w:rFonts w:eastAsia="Calibri"/>
                <w:i/>
                <w:sz w:val="20"/>
                <w:szCs w:val="20"/>
              </w:rPr>
              <w:t>7</w:t>
            </w:r>
            <w:r w:rsidR="00C279E3" w:rsidRPr="00984966">
              <w:rPr>
                <w:rFonts w:eastAsia="Calibri"/>
                <w:i/>
                <w:sz w:val="20"/>
                <w:szCs w:val="20"/>
              </w:rPr>
              <w:t>,</w:t>
            </w:r>
            <w:r w:rsidRPr="00984966">
              <w:rPr>
                <w:rFonts w:eastAsia="Calibri"/>
                <w:i/>
                <w:sz w:val="20"/>
                <w:szCs w:val="20"/>
              </w:rPr>
              <w:t>500</w:t>
            </w:r>
            <w:r w:rsidR="007225D3" w:rsidRPr="00984966">
              <w:rPr>
                <w:rFonts w:eastAsia="Calibri"/>
                <w:i/>
                <w:sz w:val="20"/>
                <w:szCs w:val="20"/>
              </w:rPr>
              <w:t xml:space="preserve"> units</w:t>
            </w:r>
          </w:p>
        </w:tc>
        <w:tc>
          <w:tcPr>
            <w:tcW w:w="1440" w:type="dxa"/>
            <w:tcBorders>
              <w:top w:val="single" w:sz="4" w:space="0" w:color="000000"/>
              <w:left w:val="single" w:sz="4" w:space="0" w:color="000000"/>
              <w:bottom w:val="single" w:sz="4" w:space="0" w:color="000000"/>
              <w:right w:val="single" w:sz="4" w:space="0" w:color="000000"/>
            </w:tcBorders>
          </w:tcPr>
          <w:p w14:paraId="5D8C66FA" w14:textId="2D2A5516" w:rsidR="007225D3" w:rsidRPr="0079775F" w:rsidRDefault="00691139" w:rsidP="00752103">
            <w:pPr>
              <w:spacing w:line="259" w:lineRule="auto"/>
              <w:ind w:left="360" w:right="162" w:hanging="198"/>
              <w:jc w:val="right"/>
              <w:rPr>
                <w:rFonts w:eastAsia="Calibri"/>
                <w:i/>
                <w:sz w:val="20"/>
                <w:szCs w:val="20"/>
              </w:rPr>
            </w:pPr>
            <w:r>
              <w:rPr>
                <w:rFonts w:eastAsia="Calibri"/>
                <w:i/>
                <w:sz w:val="20"/>
                <w:szCs w:val="20"/>
              </w:rPr>
              <w:t>211</w:t>
            </w:r>
            <w:r w:rsidR="00085D6F">
              <w:rPr>
                <w:rFonts w:eastAsia="Calibri"/>
                <w:i/>
                <w:sz w:val="20"/>
                <w:szCs w:val="20"/>
              </w:rPr>
              <w:t>**</w:t>
            </w:r>
          </w:p>
        </w:tc>
        <w:tc>
          <w:tcPr>
            <w:tcW w:w="1710" w:type="dxa"/>
            <w:tcBorders>
              <w:top w:val="single" w:sz="4" w:space="0" w:color="000000"/>
              <w:left w:val="single" w:sz="4" w:space="0" w:color="000000"/>
              <w:bottom w:val="single" w:sz="4" w:space="0" w:color="000000"/>
              <w:right w:val="single" w:sz="4" w:space="0" w:color="000000"/>
            </w:tcBorders>
          </w:tcPr>
          <w:p w14:paraId="6E577210" w14:textId="16AA3711" w:rsidR="007225D3" w:rsidRPr="0079775F" w:rsidRDefault="00A75606" w:rsidP="00752103">
            <w:pPr>
              <w:spacing w:line="259" w:lineRule="auto"/>
              <w:ind w:left="360" w:right="162" w:hanging="198"/>
              <w:jc w:val="right"/>
              <w:rPr>
                <w:rFonts w:eastAsia="Calibri"/>
                <w:i/>
                <w:sz w:val="20"/>
                <w:szCs w:val="20"/>
              </w:rPr>
            </w:pPr>
            <w:r w:rsidRPr="003D6D66">
              <w:rPr>
                <w:rFonts w:eastAsia="Calibri"/>
                <w:sz w:val="20"/>
                <w:szCs w:val="20"/>
              </w:rPr>
              <w:t>7,500</w:t>
            </w:r>
            <w:r w:rsidR="00AF4BCF" w:rsidRPr="0079775F">
              <w:rPr>
                <w:rFonts w:eastAsia="Calibri"/>
                <w:sz w:val="20"/>
                <w:szCs w:val="20"/>
              </w:rPr>
              <w:t>*</w:t>
            </w:r>
            <w:r w:rsidR="00691139">
              <w:rPr>
                <w:rFonts w:eastAsia="Calibri"/>
                <w:sz w:val="20"/>
                <w:szCs w:val="20"/>
              </w:rPr>
              <w:t>211</w:t>
            </w:r>
          </w:p>
        </w:tc>
        <w:tc>
          <w:tcPr>
            <w:tcW w:w="1350" w:type="dxa"/>
            <w:tcBorders>
              <w:top w:val="single" w:sz="4" w:space="0" w:color="000000"/>
              <w:left w:val="single" w:sz="4" w:space="0" w:color="000000"/>
              <w:bottom w:val="single" w:sz="4" w:space="0" w:color="000000"/>
              <w:right w:val="single" w:sz="4" w:space="0" w:color="000000"/>
            </w:tcBorders>
          </w:tcPr>
          <w:p w14:paraId="2BBFC993" w14:textId="2E1A2272" w:rsidR="007225D3" w:rsidRPr="0079775F" w:rsidRDefault="00691139" w:rsidP="00752103">
            <w:pPr>
              <w:spacing w:line="259" w:lineRule="auto"/>
              <w:ind w:left="360" w:right="162" w:hanging="198"/>
              <w:jc w:val="right"/>
              <w:rPr>
                <w:rFonts w:eastAsia="Calibri"/>
                <w:sz w:val="20"/>
                <w:szCs w:val="20"/>
              </w:rPr>
            </w:pPr>
            <w:r>
              <w:rPr>
                <w:rFonts w:eastAsia="Calibri"/>
                <w:sz w:val="20"/>
                <w:szCs w:val="20"/>
              </w:rPr>
              <w:t>1,582,500</w:t>
            </w:r>
          </w:p>
        </w:tc>
      </w:tr>
      <w:tr w:rsidR="002A6D8A" w:rsidRPr="005C7923" w14:paraId="5AB6A72B" w14:textId="77777777" w:rsidTr="00D41FBF">
        <w:trPr>
          <w:trHeight w:val="1"/>
        </w:trPr>
        <w:tc>
          <w:tcPr>
            <w:tcW w:w="180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3DA1379" w14:textId="16C58AD4" w:rsidR="002A6D8A" w:rsidRPr="003D6D66" w:rsidRDefault="002A6D8A" w:rsidP="002A6D8A">
            <w:pPr>
              <w:spacing w:line="259" w:lineRule="auto"/>
              <w:jc w:val="right"/>
              <w:rPr>
                <w:rFonts w:eastAsia="Calibri"/>
                <w:i/>
                <w:sz w:val="20"/>
                <w:szCs w:val="20"/>
              </w:rPr>
            </w:pPr>
            <w:r w:rsidRPr="003D6D66">
              <w:rPr>
                <w:rFonts w:eastAsia="Calibri"/>
                <w:i/>
                <w:sz w:val="20"/>
                <w:szCs w:val="20"/>
              </w:rPr>
              <w:t>Mid Rise</w:t>
            </w:r>
          </w:p>
        </w:tc>
        <w:tc>
          <w:tcPr>
            <w:tcW w:w="2070" w:type="dxa"/>
            <w:tcBorders>
              <w:top w:val="single" w:sz="4" w:space="0" w:color="000000"/>
              <w:left w:val="single" w:sz="4" w:space="0" w:color="000000"/>
              <w:bottom w:val="single" w:sz="4" w:space="0" w:color="000000"/>
              <w:right w:val="single" w:sz="4" w:space="0" w:color="000000"/>
            </w:tcBorders>
          </w:tcPr>
          <w:p w14:paraId="5029D8D4" w14:textId="60808C4A" w:rsidR="002A6D8A" w:rsidRPr="00984966" w:rsidRDefault="00981A04" w:rsidP="002A6D8A">
            <w:pPr>
              <w:spacing w:line="259" w:lineRule="auto"/>
              <w:ind w:left="360" w:right="162" w:hanging="108"/>
              <w:jc w:val="right"/>
              <w:rPr>
                <w:rFonts w:eastAsia="Calibri"/>
                <w:i/>
                <w:sz w:val="20"/>
                <w:szCs w:val="20"/>
              </w:rPr>
            </w:pPr>
            <w:r w:rsidRPr="00984966">
              <w:rPr>
                <w:rFonts w:eastAsia="Calibri"/>
                <w:i/>
                <w:sz w:val="20"/>
                <w:szCs w:val="20"/>
              </w:rPr>
              <w:t>1,000</w:t>
            </w:r>
            <w:r w:rsidR="002A6D8A" w:rsidRPr="00984966">
              <w:rPr>
                <w:rFonts w:eastAsia="Calibri"/>
                <w:i/>
                <w:sz w:val="20"/>
                <w:szCs w:val="20"/>
              </w:rPr>
              <w:t xml:space="preserve"> units</w:t>
            </w:r>
          </w:p>
        </w:tc>
        <w:tc>
          <w:tcPr>
            <w:tcW w:w="1440" w:type="dxa"/>
            <w:tcBorders>
              <w:top w:val="single" w:sz="4" w:space="0" w:color="000000"/>
              <w:left w:val="single" w:sz="4" w:space="0" w:color="000000"/>
              <w:bottom w:val="single" w:sz="4" w:space="0" w:color="000000"/>
              <w:right w:val="single" w:sz="4" w:space="0" w:color="000000"/>
            </w:tcBorders>
          </w:tcPr>
          <w:p w14:paraId="70702EFB" w14:textId="77BC8897" w:rsidR="002A6D8A" w:rsidRPr="003D6D66" w:rsidRDefault="00691139" w:rsidP="002A6D8A">
            <w:pPr>
              <w:spacing w:line="259" w:lineRule="auto"/>
              <w:ind w:left="360" w:right="162" w:hanging="198"/>
              <w:jc w:val="right"/>
              <w:rPr>
                <w:rFonts w:eastAsia="Calibri"/>
                <w:i/>
                <w:sz w:val="20"/>
                <w:szCs w:val="20"/>
              </w:rPr>
            </w:pPr>
            <w:r>
              <w:rPr>
                <w:rFonts w:eastAsia="Calibri"/>
                <w:i/>
                <w:sz w:val="20"/>
                <w:szCs w:val="20"/>
              </w:rPr>
              <w:t>211</w:t>
            </w:r>
            <w:r w:rsidR="00085D6F">
              <w:rPr>
                <w:rFonts w:eastAsia="Calibri"/>
                <w:i/>
                <w:sz w:val="20"/>
                <w:szCs w:val="20"/>
              </w:rPr>
              <w:t>**</w:t>
            </w:r>
          </w:p>
        </w:tc>
        <w:tc>
          <w:tcPr>
            <w:tcW w:w="1710" w:type="dxa"/>
            <w:tcBorders>
              <w:top w:val="single" w:sz="4" w:space="0" w:color="000000"/>
              <w:left w:val="single" w:sz="4" w:space="0" w:color="000000"/>
              <w:bottom w:val="single" w:sz="4" w:space="0" w:color="000000"/>
              <w:right w:val="single" w:sz="4" w:space="0" w:color="000000"/>
            </w:tcBorders>
          </w:tcPr>
          <w:p w14:paraId="1AC73797" w14:textId="723DB5DB" w:rsidR="002A6D8A" w:rsidRPr="003D6D66" w:rsidDel="009847A2" w:rsidRDefault="00037D2E" w:rsidP="002A6D8A">
            <w:pPr>
              <w:spacing w:line="259" w:lineRule="auto"/>
              <w:ind w:left="360" w:right="162" w:hanging="198"/>
              <w:jc w:val="right"/>
              <w:rPr>
                <w:rFonts w:eastAsia="Calibri"/>
                <w:sz w:val="20"/>
                <w:szCs w:val="20"/>
              </w:rPr>
            </w:pPr>
            <w:r w:rsidRPr="003D6D66">
              <w:rPr>
                <w:rFonts w:eastAsia="Calibri"/>
                <w:sz w:val="20"/>
                <w:szCs w:val="20"/>
              </w:rPr>
              <w:t>1,000</w:t>
            </w:r>
            <w:r w:rsidR="002A6D8A" w:rsidRPr="003D6D66">
              <w:rPr>
                <w:rFonts w:eastAsia="Calibri"/>
                <w:sz w:val="20"/>
                <w:szCs w:val="20"/>
              </w:rPr>
              <w:t>*</w:t>
            </w:r>
            <w:r w:rsidR="00691139">
              <w:rPr>
                <w:rFonts w:eastAsia="Calibri"/>
                <w:sz w:val="20"/>
                <w:szCs w:val="20"/>
              </w:rPr>
              <w:t>211</w:t>
            </w:r>
          </w:p>
        </w:tc>
        <w:tc>
          <w:tcPr>
            <w:tcW w:w="1350" w:type="dxa"/>
            <w:tcBorders>
              <w:top w:val="single" w:sz="4" w:space="0" w:color="000000"/>
              <w:left w:val="single" w:sz="4" w:space="0" w:color="000000"/>
              <w:bottom w:val="single" w:sz="4" w:space="0" w:color="000000"/>
              <w:right w:val="single" w:sz="4" w:space="0" w:color="000000"/>
            </w:tcBorders>
          </w:tcPr>
          <w:p w14:paraId="67AC5E9D" w14:textId="23D3F921" w:rsidR="002A6D8A" w:rsidRPr="00984966" w:rsidRDefault="00691139" w:rsidP="002A6D8A">
            <w:pPr>
              <w:spacing w:line="259" w:lineRule="auto"/>
              <w:ind w:left="360" w:right="162" w:hanging="198"/>
              <w:jc w:val="right"/>
              <w:rPr>
                <w:rFonts w:eastAsia="Calibri"/>
                <w:sz w:val="20"/>
                <w:szCs w:val="20"/>
              </w:rPr>
            </w:pPr>
            <w:r w:rsidRPr="00984966">
              <w:rPr>
                <w:rFonts w:eastAsia="Calibri"/>
                <w:sz w:val="20"/>
                <w:szCs w:val="20"/>
              </w:rPr>
              <w:t>211</w:t>
            </w:r>
            <w:r w:rsidR="002A6D8A" w:rsidRPr="00984966">
              <w:rPr>
                <w:rFonts w:eastAsia="Calibri"/>
                <w:sz w:val="20"/>
                <w:szCs w:val="20"/>
              </w:rPr>
              <w:t>,</w:t>
            </w:r>
            <w:r w:rsidR="00C16C79" w:rsidRPr="00984966">
              <w:rPr>
                <w:rFonts w:eastAsia="Calibri"/>
                <w:sz w:val="20"/>
                <w:szCs w:val="20"/>
              </w:rPr>
              <w:t>0</w:t>
            </w:r>
            <w:r w:rsidR="002A6D8A" w:rsidRPr="00984966">
              <w:rPr>
                <w:rFonts w:eastAsia="Calibri"/>
                <w:sz w:val="20"/>
                <w:szCs w:val="20"/>
              </w:rPr>
              <w:t>00</w:t>
            </w:r>
          </w:p>
        </w:tc>
      </w:tr>
      <w:tr w:rsidR="002A6D8A" w:rsidRPr="005C7923" w14:paraId="688D3B5C" w14:textId="77777777" w:rsidTr="00D41FBF">
        <w:trPr>
          <w:trHeight w:val="1"/>
        </w:trPr>
        <w:tc>
          <w:tcPr>
            <w:tcW w:w="180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1A57FAE" w14:textId="58DC773D" w:rsidR="002A6D8A" w:rsidRPr="0079775F" w:rsidRDefault="002A6D8A" w:rsidP="002A6D8A">
            <w:pPr>
              <w:spacing w:line="259" w:lineRule="auto"/>
              <w:jc w:val="right"/>
              <w:rPr>
                <w:rFonts w:eastAsia="Calibri"/>
                <w:i/>
                <w:sz w:val="20"/>
                <w:szCs w:val="20"/>
              </w:rPr>
            </w:pPr>
            <w:r w:rsidRPr="0079775F">
              <w:rPr>
                <w:rFonts w:eastAsia="Calibri"/>
                <w:i/>
                <w:sz w:val="20"/>
                <w:szCs w:val="20"/>
              </w:rPr>
              <w:t>High Rise</w:t>
            </w:r>
          </w:p>
        </w:tc>
        <w:tc>
          <w:tcPr>
            <w:tcW w:w="2070" w:type="dxa"/>
            <w:tcBorders>
              <w:top w:val="single" w:sz="4" w:space="0" w:color="000000"/>
              <w:left w:val="single" w:sz="4" w:space="0" w:color="000000"/>
              <w:bottom w:val="single" w:sz="4" w:space="0" w:color="000000"/>
              <w:right w:val="single" w:sz="4" w:space="0" w:color="000000"/>
            </w:tcBorders>
          </w:tcPr>
          <w:p w14:paraId="55201D76" w14:textId="109C3FB7" w:rsidR="002A6D8A" w:rsidRPr="00984966" w:rsidRDefault="003F4D05" w:rsidP="002A6D8A">
            <w:pPr>
              <w:spacing w:line="259" w:lineRule="auto"/>
              <w:ind w:left="360" w:right="162" w:hanging="108"/>
              <w:jc w:val="right"/>
              <w:rPr>
                <w:rFonts w:eastAsia="Calibri"/>
                <w:sz w:val="20"/>
                <w:szCs w:val="20"/>
              </w:rPr>
            </w:pPr>
            <w:r w:rsidRPr="00984966">
              <w:rPr>
                <w:rFonts w:eastAsia="Calibri"/>
                <w:i/>
                <w:sz w:val="20"/>
                <w:szCs w:val="20"/>
              </w:rPr>
              <w:t xml:space="preserve"> </w:t>
            </w:r>
            <w:r w:rsidR="00984966" w:rsidRPr="00984966">
              <w:rPr>
                <w:rFonts w:eastAsia="Calibri"/>
                <w:i/>
                <w:sz w:val="20"/>
                <w:szCs w:val="20"/>
              </w:rPr>
              <w:t>1</w:t>
            </w:r>
            <w:r w:rsidR="00241A69">
              <w:rPr>
                <w:rFonts w:eastAsia="Calibri"/>
                <w:i/>
                <w:sz w:val="20"/>
                <w:szCs w:val="20"/>
              </w:rPr>
              <w:t>0</w:t>
            </w:r>
            <w:r w:rsidR="00984966" w:rsidRPr="00984966">
              <w:rPr>
                <w:rFonts w:eastAsia="Calibri"/>
                <w:i/>
                <w:sz w:val="20"/>
                <w:szCs w:val="20"/>
              </w:rPr>
              <w:t>,000 units</w:t>
            </w:r>
          </w:p>
        </w:tc>
        <w:tc>
          <w:tcPr>
            <w:tcW w:w="1440" w:type="dxa"/>
            <w:tcBorders>
              <w:top w:val="single" w:sz="4" w:space="0" w:color="000000"/>
              <w:left w:val="single" w:sz="4" w:space="0" w:color="000000"/>
              <w:bottom w:val="single" w:sz="4" w:space="0" w:color="000000"/>
              <w:right w:val="single" w:sz="4" w:space="0" w:color="000000"/>
            </w:tcBorders>
          </w:tcPr>
          <w:p w14:paraId="4C171D3F" w14:textId="6C07B99C" w:rsidR="002A6D8A" w:rsidRPr="0079775F" w:rsidRDefault="00691139" w:rsidP="002A6D8A">
            <w:pPr>
              <w:spacing w:line="259" w:lineRule="auto"/>
              <w:ind w:left="360" w:right="162" w:hanging="198"/>
              <w:jc w:val="right"/>
              <w:rPr>
                <w:rFonts w:eastAsia="Calibri"/>
                <w:i/>
                <w:sz w:val="20"/>
                <w:szCs w:val="20"/>
              </w:rPr>
            </w:pPr>
            <w:r>
              <w:rPr>
                <w:rFonts w:eastAsia="Calibri"/>
                <w:i/>
                <w:sz w:val="20"/>
                <w:szCs w:val="20"/>
              </w:rPr>
              <w:t>2</w:t>
            </w:r>
            <w:r w:rsidR="002A6D8A" w:rsidRPr="0079775F">
              <w:rPr>
                <w:rFonts w:eastAsia="Calibri"/>
                <w:i/>
                <w:sz w:val="20"/>
                <w:szCs w:val="20"/>
              </w:rPr>
              <w:t>1</w:t>
            </w:r>
            <w:r>
              <w:rPr>
                <w:rFonts w:eastAsia="Calibri"/>
                <w:i/>
                <w:sz w:val="20"/>
                <w:szCs w:val="20"/>
              </w:rPr>
              <w:t>1</w:t>
            </w:r>
            <w:r w:rsidR="00085D6F">
              <w:rPr>
                <w:rFonts w:eastAsia="Calibri"/>
                <w:i/>
                <w:sz w:val="20"/>
                <w:szCs w:val="20"/>
              </w:rPr>
              <w:t>**</w:t>
            </w:r>
          </w:p>
        </w:tc>
        <w:tc>
          <w:tcPr>
            <w:tcW w:w="1710" w:type="dxa"/>
            <w:tcBorders>
              <w:top w:val="single" w:sz="4" w:space="0" w:color="000000"/>
              <w:left w:val="single" w:sz="4" w:space="0" w:color="000000"/>
              <w:bottom w:val="single" w:sz="4" w:space="0" w:color="000000"/>
              <w:right w:val="single" w:sz="4" w:space="0" w:color="000000"/>
            </w:tcBorders>
          </w:tcPr>
          <w:p w14:paraId="2DC9CA83" w14:textId="73A813A3" w:rsidR="002A6D8A" w:rsidRPr="0079775F" w:rsidRDefault="00893050" w:rsidP="002A6D8A">
            <w:pPr>
              <w:spacing w:line="259" w:lineRule="auto"/>
              <w:ind w:left="360" w:right="162" w:hanging="198"/>
              <w:jc w:val="right"/>
              <w:rPr>
                <w:rFonts w:eastAsia="Calibri"/>
                <w:i/>
                <w:sz w:val="20"/>
                <w:szCs w:val="20"/>
              </w:rPr>
            </w:pPr>
            <w:r w:rsidRPr="003D6D66">
              <w:rPr>
                <w:rFonts w:eastAsia="Calibri"/>
                <w:sz w:val="20"/>
                <w:szCs w:val="20"/>
              </w:rPr>
              <w:t>1</w:t>
            </w:r>
            <w:r w:rsidR="00241A69">
              <w:rPr>
                <w:rFonts w:eastAsia="Calibri"/>
                <w:sz w:val="20"/>
                <w:szCs w:val="20"/>
              </w:rPr>
              <w:t>0</w:t>
            </w:r>
            <w:r w:rsidRPr="003D6D66">
              <w:rPr>
                <w:rFonts w:eastAsia="Calibri"/>
                <w:sz w:val="20"/>
                <w:szCs w:val="20"/>
              </w:rPr>
              <w:t>,000</w:t>
            </w:r>
            <w:r w:rsidR="002A6D8A" w:rsidRPr="0079775F">
              <w:rPr>
                <w:rFonts w:eastAsia="Calibri"/>
                <w:sz w:val="20"/>
                <w:szCs w:val="20"/>
              </w:rPr>
              <w:t>*</w:t>
            </w:r>
            <w:r w:rsidR="00691139">
              <w:rPr>
                <w:rFonts w:eastAsia="Calibri"/>
                <w:sz w:val="20"/>
                <w:szCs w:val="20"/>
              </w:rPr>
              <w:t>211</w:t>
            </w:r>
          </w:p>
        </w:tc>
        <w:tc>
          <w:tcPr>
            <w:tcW w:w="1350" w:type="dxa"/>
            <w:tcBorders>
              <w:top w:val="single" w:sz="4" w:space="0" w:color="000000"/>
              <w:left w:val="single" w:sz="4" w:space="0" w:color="000000"/>
              <w:bottom w:val="single" w:sz="4" w:space="0" w:color="000000"/>
              <w:right w:val="single" w:sz="4" w:space="0" w:color="000000"/>
            </w:tcBorders>
          </w:tcPr>
          <w:p w14:paraId="316AC827" w14:textId="52D7A3EC" w:rsidR="002A6D8A" w:rsidRPr="00984966" w:rsidRDefault="00691139" w:rsidP="002A6D8A">
            <w:pPr>
              <w:spacing w:line="259" w:lineRule="auto"/>
              <w:ind w:left="360" w:right="162" w:hanging="198"/>
              <w:jc w:val="right"/>
              <w:rPr>
                <w:rFonts w:eastAsia="Calibri"/>
                <w:sz w:val="20"/>
                <w:szCs w:val="20"/>
              </w:rPr>
            </w:pPr>
            <w:r w:rsidRPr="00984966">
              <w:rPr>
                <w:rFonts w:eastAsia="Calibri"/>
                <w:sz w:val="20"/>
                <w:szCs w:val="20"/>
              </w:rPr>
              <w:t>2</w:t>
            </w:r>
            <w:r w:rsidR="009B1513" w:rsidRPr="00984966">
              <w:rPr>
                <w:rFonts w:eastAsia="Calibri"/>
                <w:sz w:val="20"/>
                <w:szCs w:val="20"/>
              </w:rPr>
              <w:t>,</w:t>
            </w:r>
            <w:r w:rsidRPr="00984966">
              <w:rPr>
                <w:rFonts w:eastAsia="Calibri"/>
                <w:sz w:val="20"/>
                <w:szCs w:val="20"/>
              </w:rPr>
              <w:t>11</w:t>
            </w:r>
            <w:r w:rsidR="009B1513" w:rsidRPr="00984966">
              <w:rPr>
                <w:rFonts w:eastAsia="Calibri"/>
                <w:sz w:val="20"/>
                <w:szCs w:val="20"/>
              </w:rPr>
              <w:t>0</w:t>
            </w:r>
            <w:r w:rsidR="002A6D8A" w:rsidRPr="00984966">
              <w:rPr>
                <w:rFonts w:eastAsia="Calibri"/>
                <w:sz w:val="20"/>
                <w:szCs w:val="20"/>
              </w:rPr>
              <w:t>,000</w:t>
            </w:r>
          </w:p>
        </w:tc>
      </w:tr>
      <w:tr w:rsidR="002A6D8A" w:rsidRPr="005C7923" w14:paraId="71A57344" w14:textId="77777777" w:rsidTr="00D41FBF">
        <w:trPr>
          <w:trHeight w:val="1"/>
        </w:trPr>
        <w:tc>
          <w:tcPr>
            <w:tcW w:w="180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D2B254C" w14:textId="77777777" w:rsidR="002A6D8A" w:rsidRPr="00176225" w:rsidRDefault="002A6D8A" w:rsidP="002A6D8A">
            <w:pPr>
              <w:spacing w:line="259" w:lineRule="auto"/>
              <w:jc w:val="both"/>
              <w:rPr>
                <w:rFonts w:eastAsia="Calibri"/>
                <w:sz w:val="20"/>
                <w:szCs w:val="20"/>
              </w:rPr>
            </w:pPr>
            <w:r w:rsidRPr="00176225">
              <w:rPr>
                <w:rFonts w:eastAsia="Calibri"/>
                <w:sz w:val="20"/>
                <w:szCs w:val="20"/>
              </w:rPr>
              <w:t>Commercial</w:t>
            </w:r>
          </w:p>
        </w:tc>
        <w:tc>
          <w:tcPr>
            <w:tcW w:w="2070" w:type="dxa"/>
            <w:tcBorders>
              <w:top w:val="single" w:sz="4" w:space="0" w:color="000000"/>
              <w:left w:val="single" w:sz="4" w:space="0" w:color="000000"/>
              <w:bottom w:val="single" w:sz="4" w:space="0" w:color="000000"/>
              <w:right w:val="single" w:sz="4" w:space="0" w:color="000000"/>
            </w:tcBorders>
          </w:tcPr>
          <w:p w14:paraId="4B42852A" w14:textId="532BA2EF" w:rsidR="002A6D8A" w:rsidRPr="00984966" w:rsidRDefault="00C20D46" w:rsidP="002A6D8A">
            <w:pPr>
              <w:spacing w:line="259" w:lineRule="auto"/>
              <w:ind w:left="360" w:right="162" w:hanging="108"/>
              <w:jc w:val="right"/>
              <w:rPr>
                <w:rFonts w:eastAsia="Calibri"/>
                <w:sz w:val="20"/>
                <w:szCs w:val="20"/>
              </w:rPr>
            </w:pPr>
            <w:r>
              <w:rPr>
                <w:rFonts w:eastAsia="Calibri"/>
                <w:sz w:val="20"/>
                <w:szCs w:val="20"/>
              </w:rPr>
              <w:t>3,280,00</w:t>
            </w:r>
            <w:r w:rsidR="00D41FBF">
              <w:rPr>
                <w:rFonts w:eastAsia="Calibri"/>
                <w:sz w:val="20"/>
                <w:szCs w:val="20"/>
              </w:rPr>
              <w:t>0</w:t>
            </w:r>
            <w:r w:rsidR="00984966" w:rsidRPr="00984966">
              <w:rPr>
                <w:rFonts w:eastAsia="Calibri"/>
                <w:sz w:val="20"/>
                <w:szCs w:val="20"/>
              </w:rPr>
              <w:t xml:space="preserve"> sq. ft</w:t>
            </w:r>
          </w:p>
        </w:tc>
        <w:tc>
          <w:tcPr>
            <w:tcW w:w="1440" w:type="dxa"/>
            <w:tcBorders>
              <w:top w:val="single" w:sz="4" w:space="0" w:color="000000"/>
              <w:left w:val="single" w:sz="4" w:space="0" w:color="000000"/>
              <w:bottom w:val="single" w:sz="4" w:space="0" w:color="000000"/>
              <w:right w:val="single" w:sz="4" w:space="0" w:color="000000"/>
            </w:tcBorders>
          </w:tcPr>
          <w:p w14:paraId="51FB6AB5" w14:textId="02F3D249" w:rsidR="002A6D8A" w:rsidRPr="00176225" w:rsidRDefault="002A6D8A" w:rsidP="002A6D8A">
            <w:pPr>
              <w:spacing w:line="259" w:lineRule="auto"/>
              <w:ind w:left="360" w:right="162" w:hanging="198"/>
              <w:jc w:val="right"/>
              <w:rPr>
                <w:rFonts w:eastAsia="Calibri"/>
                <w:sz w:val="20"/>
                <w:szCs w:val="20"/>
              </w:rPr>
            </w:pPr>
            <w:r w:rsidRPr="00176225">
              <w:rPr>
                <w:rFonts w:eastAsia="Calibri"/>
                <w:sz w:val="20"/>
                <w:szCs w:val="20"/>
              </w:rPr>
              <w:t>0.</w:t>
            </w:r>
            <w:r w:rsidR="00691139">
              <w:rPr>
                <w:rFonts w:eastAsia="Calibri"/>
                <w:sz w:val="20"/>
                <w:szCs w:val="20"/>
              </w:rPr>
              <w:t>2</w:t>
            </w:r>
          </w:p>
        </w:tc>
        <w:tc>
          <w:tcPr>
            <w:tcW w:w="1710" w:type="dxa"/>
            <w:tcBorders>
              <w:top w:val="single" w:sz="4" w:space="0" w:color="000000"/>
              <w:left w:val="single" w:sz="4" w:space="0" w:color="000000"/>
              <w:bottom w:val="single" w:sz="4" w:space="0" w:color="000000"/>
              <w:right w:val="single" w:sz="4" w:space="0" w:color="000000"/>
            </w:tcBorders>
          </w:tcPr>
          <w:p w14:paraId="3539826A" w14:textId="7C52711F" w:rsidR="002A6D8A" w:rsidRPr="00176225" w:rsidRDefault="00C20D46" w:rsidP="002A6D8A">
            <w:pPr>
              <w:spacing w:line="259" w:lineRule="auto"/>
              <w:ind w:left="360" w:right="162" w:hanging="198"/>
              <w:jc w:val="right"/>
              <w:rPr>
                <w:rFonts w:eastAsia="Calibri"/>
                <w:sz w:val="20"/>
                <w:szCs w:val="20"/>
              </w:rPr>
            </w:pPr>
            <w:r>
              <w:rPr>
                <w:rFonts w:eastAsia="Calibri"/>
                <w:sz w:val="20"/>
                <w:szCs w:val="20"/>
              </w:rPr>
              <w:t>3,28</w:t>
            </w:r>
            <w:r w:rsidR="00984966">
              <w:rPr>
                <w:rFonts w:eastAsia="Calibri"/>
                <w:sz w:val="20"/>
                <w:szCs w:val="20"/>
              </w:rPr>
              <w:t>0,000</w:t>
            </w:r>
            <w:r w:rsidR="002A6D8A">
              <w:rPr>
                <w:rFonts w:eastAsia="Calibri"/>
                <w:sz w:val="20"/>
                <w:szCs w:val="20"/>
              </w:rPr>
              <w:t>*</w:t>
            </w:r>
            <w:r w:rsidR="002A6D8A" w:rsidRPr="00176225">
              <w:rPr>
                <w:rFonts w:eastAsia="Calibri"/>
                <w:sz w:val="20"/>
                <w:szCs w:val="20"/>
              </w:rPr>
              <w:t>0.</w:t>
            </w:r>
            <w:r w:rsidR="00691139">
              <w:rPr>
                <w:rFonts w:eastAsia="Calibri"/>
                <w:sz w:val="20"/>
                <w:szCs w:val="20"/>
              </w:rPr>
              <w:t>2</w:t>
            </w:r>
          </w:p>
        </w:tc>
        <w:tc>
          <w:tcPr>
            <w:tcW w:w="1350" w:type="dxa"/>
            <w:tcBorders>
              <w:top w:val="single" w:sz="4" w:space="0" w:color="000000"/>
              <w:left w:val="single" w:sz="4" w:space="0" w:color="000000"/>
              <w:bottom w:val="single" w:sz="4" w:space="0" w:color="000000"/>
              <w:right w:val="single" w:sz="4" w:space="0" w:color="000000"/>
            </w:tcBorders>
          </w:tcPr>
          <w:p w14:paraId="7A4CDC1E" w14:textId="5B789C6E" w:rsidR="002A6D8A" w:rsidRPr="00984966" w:rsidRDefault="00C20D46" w:rsidP="002A6D8A">
            <w:pPr>
              <w:spacing w:line="259" w:lineRule="auto"/>
              <w:ind w:left="360" w:right="162" w:hanging="198"/>
              <w:jc w:val="right"/>
              <w:rPr>
                <w:rFonts w:eastAsia="Calibri"/>
                <w:sz w:val="20"/>
                <w:szCs w:val="20"/>
              </w:rPr>
            </w:pPr>
            <w:r>
              <w:rPr>
                <w:rFonts w:eastAsia="Calibri"/>
                <w:sz w:val="20"/>
                <w:szCs w:val="20"/>
              </w:rPr>
              <w:t>656</w:t>
            </w:r>
            <w:r w:rsidR="001D704D" w:rsidRPr="00984966">
              <w:rPr>
                <w:rFonts w:eastAsia="Calibri"/>
                <w:sz w:val="20"/>
                <w:szCs w:val="20"/>
              </w:rPr>
              <w:t>,000</w:t>
            </w:r>
          </w:p>
        </w:tc>
      </w:tr>
      <w:tr w:rsidR="00024AAF" w:rsidRPr="005C7923" w14:paraId="684396C0" w14:textId="77777777" w:rsidTr="00D41FBF">
        <w:trPr>
          <w:trHeight w:val="1"/>
        </w:trPr>
        <w:tc>
          <w:tcPr>
            <w:tcW w:w="180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8234AF9" w14:textId="37DE20A2" w:rsidR="00024AAF" w:rsidRPr="00176225" w:rsidRDefault="00024AAF" w:rsidP="002A6D8A">
            <w:pPr>
              <w:spacing w:line="259" w:lineRule="auto"/>
              <w:jc w:val="both"/>
              <w:rPr>
                <w:rFonts w:eastAsia="Calibri"/>
                <w:sz w:val="20"/>
                <w:szCs w:val="20"/>
              </w:rPr>
            </w:pPr>
            <w:r>
              <w:rPr>
                <w:rFonts w:eastAsia="Calibri"/>
                <w:sz w:val="20"/>
                <w:szCs w:val="20"/>
              </w:rPr>
              <w:t>Office</w:t>
            </w:r>
          </w:p>
        </w:tc>
        <w:tc>
          <w:tcPr>
            <w:tcW w:w="2070" w:type="dxa"/>
            <w:tcBorders>
              <w:top w:val="single" w:sz="4" w:space="0" w:color="000000"/>
              <w:left w:val="single" w:sz="4" w:space="0" w:color="000000"/>
              <w:bottom w:val="single" w:sz="4" w:space="0" w:color="000000"/>
              <w:right w:val="single" w:sz="4" w:space="0" w:color="000000"/>
            </w:tcBorders>
          </w:tcPr>
          <w:p w14:paraId="3CFFFFB5" w14:textId="0481A1B3" w:rsidR="00024AAF" w:rsidRPr="00984966" w:rsidDel="00E65EF3" w:rsidRDefault="00024AAF" w:rsidP="00024AAF">
            <w:pPr>
              <w:spacing w:line="259" w:lineRule="auto"/>
              <w:ind w:left="360" w:right="162" w:hanging="108"/>
              <w:jc w:val="right"/>
              <w:rPr>
                <w:rFonts w:eastAsia="Calibri"/>
                <w:sz w:val="20"/>
                <w:szCs w:val="20"/>
              </w:rPr>
            </w:pPr>
            <w:r w:rsidRPr="00984966">
              <w:rPr>
                <w:rFonts w:eastAsia="Calibri"/>
                <w:sz w:val="20"/>
                <w:szCs w:val="20"/>
              </w:rPr>
              <w:t>1,300,000 sq. ft</w:t>
            </w:r>
          </w:p>
        </w:tc>
        <w:tc>
          <w:tcPr>
            <w:tcW w:w="1440" w:type="dxa"/>
            <w:tcBorders>
              <w:top w:val="single" w:sz="4" w:space="0" w:color="000000"/>
              <w:left w:val="single" w:sz="4" w:space="0" w:color="000000"/>
              <w:bottom w:val="single" w:sz="4" w:space="0" w:color="000000"/>
              <w:right w:val="single" w:sz="4" w:space="0" w:color="000000"/>
            </w:tcBorders>
          </w:tcPr>
          <w:p w14:paraId="4401A702" w14:textId="6BBFE478" w:rsidR="00024AAF" w:rsidRPr="00176225" w:rsidDel="00691139" w:rsidRDefault="00024AAF" w:rsidP="002A6D8A">
            <w:pPr>
              <w:spacing w:line="259" w:lineRule="auto"/>
              <w:ind w:left="360" w:right="162" w:hanging="198"/>
              <w:jc w:val="right"/>
              <w:rPr>
                <w:rFonts w:eastAsia="Calibri"/>
                <w:sz w:val="20"/>
                <w:szCs w:val="20"/>
              </w:rPr>
            </w:pPr>
            <w:r>
              <w:rPr>
                <w:rFonts w:eastAsia="Calibri"/>
                <w:sz w:val="20"/>
                <w:szCs w:val="20"/>
              </w:rPr>
              <w:t>0.2</w:t>
            </w:r>
          </w:p>
        </w:tc>
        <w:tc>
          <w:tcPr>
            <w:tcW w:w="1710" w:type="dxa"/>
            <w:tcBorders>
              <w:top w:val="single" w:sz="4" w:space="0" w:color="000000"/>
              <w:left w:val="single" w:sz="4" w:space="0" w:color="000000"/>
              <w:bottom w:val="single" w:sz="4" w:space="0" w:color="000000"/>
              <w:right w:val="single" w:sz="4" w:space="0" w:color="000000"/>
            </w:tcBorders>
          </w:tcPr>
          <w:p w14:paraId="0E70D2EB" w14:textId="2CCDD9B5" w:rsidR="00024AAF" w:rsidRDefault="00024AAF" w:rsidP="002A6D8A">
            <w:pPr>
              <w:spacing w:line="259" w:lineRule="auto"/>
              <w:ind w:left="360" w:right="162" w:hanging="198"/>
              <w:jc w:val="right"/>
              <w:rPr>
                <w:rFonts w:eastAsia="Calibri"/>
                <w:sz w:val="20"/>
                <w:szCs w:val="20"/>
              </w:rPr>
            </w:pPr>
            <w:r>
              <w:rPr>
                <w:rFonts w:eastAsia="Calibri"/>
                <w:sz w:val="20"/>
                <w:szCs w:val="20"/>
              </w:rPr>
              <w:t>1,300,000</w:t>
            </w:r>
            <w:r w:rsidR="00984966">
              <w:rPr>
                <w:rFonts w:eastAsia="Calibri"/>
                <w:sz w:val="20"/>
                <w:szCs w:val="20"/>
              </w:rPr>
              <w:t>*0.2</w:t>
            </w:r>
          </w:p>
        </w:tc>
        <w:tc>
          <w:tcPr>
            <w:tcW w:w="1350" w:type="dxa"/>
            <w:tcBorders>
              <w:top w:val="single" w:sz="4" w:space="0" w:color="000000"/>
              <w:left w:val="single" w:sz="4" w:space="0" w:color="000000"/>
              <w:bottom w:val="single" w:sz="4" w:space="0" w:color="000000"/>
              <w:right w:val="single" w:sz="4" w:space="0" w:color="000000"/>
            </w:tcBorders>
          </w:tcPr>
          <w:p w14:paraId="19583706" w14:textId="349A9A74" w:rsidR="00024AAF" w:rsidRPr="008315FA" w:rsidDel="00E65EF3" w:rsidRDefault="00024AAF" w:rsidP="002A6D8A">
            <w:pPr>
              <w:spacing w:line="259" w:lineRule="auto"/>
              <w:ind w:left="360" w:right="162" w:hanging="198"/>
              <w:jc w:val="right"/>
              <w:rPr>
                <w:rFonts w:eastAsia="Calibri"/>
                <w:sz w:val="20"/>
                <w:szCs w:val="20"/>
              </w:rPr>
            </w:pPr>
            <w:r w:rsidRPr="008315FA">
              <w:rPr>
                <w:rFonts w:eastAsia="Calibri"/>
                <w:sz w:val="20"/>
                <w:szCs w:val="20"/>
              </w:rPr>
              <w:t>260,000</w:t>
            </w:r>
          </w:p>
        </w:tc>
      </w:tr>
      <w:tr w:rsidR="00D41FBF" w:rsidRPr="005C7923" w14:paraId="460F67E6" w14:textId="77777777" w:rsidTr="00D41FBF">
        <w:trPr>
          <w:trHeight w:val="1"/>
        </w:trPr>
        <w:tc>
          <w:tcPr>
            <w:tcW w:w="180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AF437E7" w14:textId="73250FBC" w:rsidR="00D41FBF" w:rsidRDefault="00D41FBF" w:rsidP="002A6D8A">
            <w:pPr>
              <w:spacing w:line="259" w:lineRule="auto"/>
              <w:jc w:val="both"/>
              <w:rPr>
                <w:rFonts w:eastAsia="Calibri"/>
                <w:sz w:val="20"/>
                <w:szCs w:val="20"/>
              </w:rPr>
            </w:pPr>
            <w:r>
              <w:rPr>
                <w:rFonts w:eastAsia="Calibri"/>
                <w:sz w:val="20"/>
                <w:szCs w:val="20"/>
              </w:rPr>
              <w:t>Community Facility</w:t>
            </w:r>
          </w:p>
        </w:tc>
        <w:tc>
          <w:tcPr>
            <w:tcW w:w="2070" w:type="dxa"/>
            <w:tcBorders>
              <w:top w:val="single" w:sz="4" w:space="0" w:color="000000"/>
              <w:left w:val="single" w:sz="4" w:space="0" w:color="000000"/>
              <w:bottom w:val="single" w:sz="4" w:space="0" w:color="000000"/>
              <w:right w:val="single" w:sz="4" w:space="0" w:color="000000"/>
            </w:tcBorders>
          </w:tcPr>
          <w:p w14:paraId="26115A8F" w14:textId="651DBB94" w:rsidR="00D41FBF" w:rsidRPr="00984966" w:rsidRDefault="00D41FBF" w:rsidP="00024AAF">
            <w:pPr>
              <w:spacing w:line="259" w:lineRule="auto"/>
              <w:ind w:left="360" w:right="162" w:hanging="108"/>
              <w:jc w:val="right"/>
              <w:rPr>
                <w:rFonts w:eastAsia="Calibri"/>
                <w:sz w:val="20"/>
                <w:szCs w:val="20"/>
              </w:rPr>
            </w:pPr>
            <w:r>
              <w:rPr>
                <w:rFonts w:eastAsia="Calibri"/>
                <w:sz w:val="20"/>
                <w:szCs w:val="20"/>
              </w:rPr>
              <w:t>390,000</w:t>
            </w:r>
          </w:p>
        </w:tc>
        <w:tc>
          <w:tcPr>
            <w:tcW w:w="1440" w:type="dxa"/>
            <w:tcBorders>
              <w:top w:val="single" w:sz="4" w:space="0" w:color="000000"/>
              <w:left w:val="single" w:sz="4" w:space="0" w:color="000000"/>
              <w:bottom w:val="single" w:sz="4" w:space="0" w:color="000000"/>
              <w:right w:val="single" w:sz="4" w:space="0" w:color="000000"/>
            </w:tcBorders>
          </w:tcPr>
          <w:p w14:paraId="02CBD7ED" w14:textId="0B30D1BA" w:rsidR="00D41FBF" w:rsidRDefault="00D41FBF" w:rsidP="002A6D8A">
            <w:pPr>
              <w:spacing w:line="259" w:lineRule="auto"/>
              <w:ind w:left="360" w:right="162" w:hanging="198"/>
              <w:jc w:val="right"/>
              <w:rPr>
                <w:rFonts w:eastAsia="Calibri"/>
                <w:sz w:val="20"/>
                <w:szCs w:val="20"/>
              </w:rPr>
            </w:pPr>
            <w:r>
              <w:rPr>
                <w:rFonts w:eastAsia="Calibri"/>
                <w:sz w:val="20"/>
                <w:szCs w:val="20"/>
              </w:rPr>
              <w:t>20</w:t>
            </w:r>
          </w:p>
        </w:tc>
        <w:tc>
          <w:tcPr>
            <w:tcW w:w="1710" w:type="dxa"/>
            <w:tcBorders>
              <w:top w:val="single" w:sz="4" w:space="0" w:color="000000"/>
              <w:left w:val="single" w:sz="4" w:space="0" w:color="000000"/>
              <w:bottom w:val="single" w:sz="4" w:space="0" w:color="000000"/>
              <w:right w:val="single" w:sz="4" w:space="0" w:color="000000"/>
            </w:tcBorders>
          </w:tcPr>
          <w:p w14:paraId="61274682" w14:textId="57D83FDE" w:rsidR="00D41FBF" w:rsidRDefault="00D41FBF" w:rsidP="002A6D8A">
            <w:pPr>
              <w:spacing w:line="259" w:lineRule="auto"/>
              <w:ind w:left="360" w:right="162" w:hanging="198"/>
              <w:jc w:val="right"/>
              <w:rPr>
                <w:rFonts w:eastAsia="Calibri"/>
                <w:sz w:val="20"/>
                <w:szCs w:val="20"/>
              </w:rPr>
            </w:pPr>
            <w:r>
              <w:rPr>
                <w:rFonts w:eastAsia="Calibri"/>
                <w:sz w:val="20"/>
                <w:szCs w:val="20"/>
              </w:rPr>
              <w:t>20*390,000</w:t>
            </w:r>
          </w:p>
        </w:tc>
        <w:tc>
          <w:tcPr>
            <w:tcW w:w="1350" w:type="dxa"/>
            <w:tcBorders>
              <w:top w:val="single" w:sz="4" w:space="0" w:color="000000"/>
              <w:left w:val="single" w:sz="4" w:space="0" w:color="000000"/>
              <w:bottom w:val="single" w:sz="4" w:space="0" w:color="000000"/>
              <w:right w:val="single" w:sz="4" w:space="0" w:color="000000"/>
            </w:tcBorders>
          </w:tcPr>
          <w:p w14:paraId="3AC8D7E6" w14:textId="4CC9E24F" w:rsidR="00D41FBF" w:rsidRPr="008315FA" w:rsidRDefault="00D41FBF" w:rsidP="002A6D8A">
            <w:pPr>
              <w:spacing w:line="259" w:lineRule="auto"/>
              <w:ind w:left="360" w:right="162" w:hanging="198"/>
              <w:jc w:val="right"/>
              <w:rPr>
                <w:rFonts w:eastAsia="Calibri"/>
                <w:sz w:val="20"/>
                <w:szCs w:val="20"/>
              </w:rPr>
            </w:pPr>
            <w:r>
              <w:rPr>
                <w:rFonts w:eastAsia="Calibri"/>
                <w:sz w:val="20"/>
                <w:szCs w:val="20"/>
              </w:rPr>
              <w:t>7,800,000</w:t>
            </w:r>
          </w:p>
        </w:tc>
      </w:tr>
      <w:tr w:rsidR="002A6D8A" w:rsidRPr="005C7923" w14:paraId="11970EEC" w14:textId="77777777" w:rsidTr="003D6D66">
        <w:trPr>
          <w:trHeight w:val="1"/>
        </w:trPr>
        <w:tc>
          <w:tcPr>
            <w:tcW w:w="8370" w:type="dxa"/>
            <w:gridSpan w:val="5"/>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30824B7F" w14:textId="2ED88299" w:rsidR="002A6D8A" w:rsidRPr="00176225" w:rsidRDefault="002A6D8A" w:rsidP="002A6D8A">
            <w:pPr>
              <w:spacing w:line="259" w:lineRule="auto"/>
              <w:ind w:right="162"/>
              <w:jc w:val="right"/>
              <w:rPr>
                <w:rFonts w:eastAsia="Calibri"/>
                <w:b/>
                <w:sz w:val="20"/>
                <w:szCs w:val="20"/>
              </w:rPr>
            </w:pPr>
            <w:r w:rsidRPr="00176225">
              <w:rPr>
                <w:rFonts w:eastAsia="Calibri"/>
                <w:b/>
                <w:sz w:val="20"/>
                <w:szCs w:val="20"/>
              </w:rPr>
              <w:t xml:space="preserve">Total Proposed Entitlements Demand </w:t>
            </w:r>
            <w:r w:rsidR="008315FA" w:rsidRPr="00176225">
              <w:rPr>
                <w:rFonts w:eastAsia="Calibri"/>
                <w:b/>
                <w:sz w:val="20"/>
                <w:szCs w:val="20"/>
              </w:rPr>
              <w:t xml:space="preserve">= </w:t>
            </w:r>
            <w:r w:rsidR="007F6FEF">
              <w:rPr>
                <w:rFonts w:eastAsia="Calibri"/>
                <w:b/>
                <w:sz w:val="20"/>
                <w:szCs w:val="20"/>
              </w:rPr>
              <w:t>14,</w:t>
            </w:r>
            <w:r w:rsidR="00664206">
              <w:rPr>
                <w:rFonts w:eastAsia="Calibri"/>
                <w:b/>
                <w:sz w:val="20"/>
                <w:szCs w:val="20"/>
              </w:rPr>
              <w:t>023</w:t>
            </w:r>
            <w:r w:rsidR="007F6FEF">
              <w:rPr>
                <w:rFonts w:eastAsia="Calibri"/>
                <w:b/>
                <w:sz w:val="20"/>
                <w:szCs w:val="20"/>
              </w:rPr>
              <w:t>,</w:t>
            </w:r>
            <w:r w:rsidR="00664206">
              <w:rPr>
                <w:rFonts w:eastAsia="Calibri"/>
                <w:b/>
                <w:sz w:val="20"/>
                <w:szCs w:val="20"/>
              </w:rPr>
              <w:t>9</w:t>
            </w:r>
            <w:r w:rsidR="007F6FEF">
              <w:rPr>
                <w:rFonts w:eastAsia="Calibri"/>
                <w:b/>
                <w:sz w:val="20"/>
                <w:szCs w:val="20"/>
              </w:rPr>
              <w:t>10</w:t>
            </w:r>
            <w:r w:rsidRPr="00176225">
              <w:rPr>
                <w:rFonts w:eastAsia="Calibri"/>
                <w:b/>
                <w:sz w:val="20"/>
                <w:szCs w:val="20"/>
              </w:rPr>
              <w:t xml:space="preserve"> gallons per day</w:t>
            </w:r>
          </w:p>
        </w:tc>
      </w:tr>
      <w:tr w:rsidR="002A6D8A" w:rsidRPr="005C7923" w14:paraId="65125383" w14:textId="77777777" w:rsidTr="003D6D66">
        <w:trPr>
          <w:trHeight w:val="1"/>
        </w:trPr>
        <w:tc>
          <w:tcPr>
            <w:tcW w:w="8370" w:type="dxa"/>
            <w:gridSpan w:val="5"/>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6B2427A8" w14:textId="07AE85BD" w:rsidR="002A6D8A" w:rsidRPr="00176225" w:rsidRDefault="002A6D8A" w:rsidP="002A6D8A">
            <w:pPr>
              <w:spacing w:line="259" w:lineRule="auto"/>
              <w:ind w:right="162"/>
              <w:jc w:val="right"/>
              <w:rPr>
                <w:rFonts w:eastAsia="Calibri"/>
                <w:b/>
                <w:sz w:val="20"/>
                <w:szCs w:val="20"/>
              </w:rPr>
            </w:pPr>
            <w:r>
              <w:rPr>
                <w:rFonts w:eastAsia="Calibri"/>
                <w:b/>
                <w:sz w:val="20"/>
                <w:szCs w:val="20"/>
              </w:rPr>
              <w:t>In</w:t>
            </w:r>
            <w:r w:rsidRPr="00176225">
              <w:rPr>
                <w:rFonts w:eastAsia="Calibri"/>
                <w:b/>
                <w:sz w:val="20"/>
                <w:szCs w:val="20"/>
              </w:rPr>
              <w:t xml:space="preserve">crease from current Entitlements = </w:t>
            </w:r>
            <w:r w:rsidR="006B546F">
              <w:rPr>
                <w:rFonts w:eastAsia="Calibri"/>
                <w:b/>
                <w:sz w:val="20"/>
                <w:szCs w:val="20"/>
              </w:rPr>
              <w:t>1,</w:t>
            </w:r>
            <w:r w:rsidR="00824321">
              <w:rPr>
                <w:rFonts w:eastAsia="Calibri"/>
                <w:b/>
                <w:sz w:val="20"/>
                <w:szCs w:val="20"/>
              </w:rPr>
              <w:t>648</w:t>
            </w:r>
            <w:r w:rsidR="006B546F">
              <w:rPr>
                <w:rFonts w:eastAsia="Calibri"/>
                <w:b/>
                <w:sz w:val="20"/>
                <w:szCs w:val="20"/>
              </w:rPr>
              <w:t>,</w:t>
            </w:r>
            <w:r w:rsidR="00893F63">
              <w:rPr>
                <w:rFonts w:eastAsia="Calibri"/>
                <w:b/>
                <w:sz w:val="20"/>
                <w:szCs w:val="20"/>
              </w:rPr>
              <w:t>0</w:t>
            </w:r>
            <w:r w:rsidR="006B546F">
              <w:rPr>
                <w:rFonts w:eastAsia="Calibri"/>
                <w:b/>
                <w:sz w:val="20"/>
                <w:szCs w:val="20"/>
              </w:rPr>
              <w:t>00</w:t>
            </w:r>
            <w:r w:rsidRPr="00176225">
              <w:rPr>
                <w:rFonts w:eastAsia="Calibri"/>
                <w:b/>
                <w:sz w:val="20"/>
                <w:szCs w:val="20"/>
              </w:rPr>
              <w:t xml:space="preserve"> gpd</w:t>
            </w:r>
          </w:p>
        </w:tc>
      </w:tr>
    </w:tbl>
    <w:p w14:paraId="3A10C5CC" w14:textId="77777777" w:rsidR="00085D6F" w:rsidRPr="00085D6F" w:rsidRDefault="00085D6F" w:rsidP="00085D6F">
      <w:pPr>
        <w:ind w:left="1440"/>
        <w:jc w:val="both"/>
        <w:rPr>
          <w:rFonts w:eastAsia="Calibri"/>
          <w:bCs/>
          <w:i/>
          <w:iCs/>
          <w:sz w:val="16"/>
          <w:szCs w:val="16"/>
        </w:rPr>
      </w:pPr>
      <w:r w:rsidRPr="00085D6F">
        <w:rPr>
          <w:rFonts w:eastAsia="Calibri"/>
          <w:bCs/>
          <w:i/>
          <w:iCs/>
          <w:sz w:val="16"/>
          <w:szCs w:val="16"/>
        </w:rPr>
        <w:t>* 1 ERC = the potable water demand rates from the city of Hollywood Comprehensive Plan 2008.</w:t>
      </w:r>
    </w:p>
    <w:p w14:paraId="30810112" w14:textId="597A3E4D" w:rsidR="00085D6F" w:rsidRPr="00085D6F" w:rsidRDefault="00085D6F" w:rsidP="00085D6F">
      <w:pPr>
        <w:ind w:left="1440"/>
        <w:jc w:val="both"/>
        <w:rPr>
          <w:rFonts w:eastAsia="Calibri"/>
          <w:bCs/>
          <w:i/>
          <w:iCs/>
          <w:sz w:val="16"/>
          <w:szCs w:val="16"/>
        </w:rPr>
      </w:pPr>
      <w:r w:rsidRPr="00085D6F">
        <w:rPr>
          <w:rFonts w:eastAsia="Calibri"/>
          <w:bCs/>
          <w:i/>
          <w:iCs/>
          <w:sz w:val="16"/>
          <w:szCs w:val="16"/>
        </w:rPr>
        <w:t>**For mul</w:t>
      </w:r>
      <w:r w:rsidR="008315FA">
        <w:rPr>
          <w:rFonts w:eastAsia="Calibri"/>
          <w:bCs/>
          <w:i/>
          <w:iCs/>
          <w:sz w:val="16"/>
          <w:szCs w:val="16"/>
        </w:rPr>
        <w:t>t</w:t>
      </w:r>
      <w:r w:rsidRPr="00085D6F">
        <w:rPr>
          <w:rFonts w:eastAsia="Calibri"/>
          <w:bCs/>
          <w:i/>
          <w:iCs/>
          <w:sz w:val="16"/>
          <w:szCs w:val="16"/>
        </w:rPr>
        <w:t xml:space="preserve">i-family multiply 100*2.11 (average person per </w:t>
      </w:r>
      <w:proofErr w:type="gramStart"/>
      <w:r w:rsidRPr="00085D6F">
        <w:rPr>
          <w:rFonts w:eastAsia="Calibri"/>
          <w:bCs/>
          <w:i/>
          <w:iCs/>
          <w:sz w:val="16"/>
          <w:szCs w:val="16"/>
        </w:rPr>
        <w:t>household)=</w:t>
      </w:r>
      <w:proofErr w:type="gramEnd"/>
      <w:r w:rsidRPr="00085D6F">
        <w:rPr>
          <w:rFonts w:eastAsia="Calibri"/>
          <w:bCs/>
          <w:i/>
          <w:iCs/>
          <w:sz w:val="16"/>
          <w:szCs w:val="16"/>
        </w:rPr>
        <w:t>211 for the ERC.</w:t>
      </w:r>
    </w:p>
    <w:p w14:paraId="467EA64F" w14:textId="77777777" w:rsidR="00080B69" w:rsidRDefault="00080B69" w:rsidP="00080B69">
      <w:pPr>
        <w:ind w:left="1440"/>
        <w:jc w:val="both"/>
        <w:rPr>
          <w:rFonts w:eastAsia="Calibri"/>
          <w:b/>
          <w:sz w:val="18"/>
          <w:szCs w:val="18"/>
        </w:rPr>
      </w:pPr>
    </w:p>
    <w:p w14:paraId="76F8B942" w14:textId="77777777" w:rsidR="00B01764" w:rsidRDefault="007225D3" w:rsidP="00080B69">
      <w:pPr>
        <w:ind w:left="1440"/>
        <w:jc w:val="both"/>
        <w:rPr>
          <w:rFonts w:eastAsia="Calibri"/>
          <w:b/>
        </w:rPr>
      </w:pPr>
      <w:r w:rsidRPr="005C7923">
        <w:rPr>
          <w:rFonts w:eastAsia="Calibri"/>
          <w:b/>
        </w:rPr>
        <w:t xml:space="preserve"> </w:t>
      </w:r>
    </w:p>
    <w:p w14:paraId="252DB18B" w14:textId="77777777" w:rsidR="00B01764" w:rsidRDefault="00B01764" w:rsidP="00080B69">
      <w:pPr>
        <w:ind w:left="1440"/>
        <w:jc w:val="both"/>
        <w:rPr>
          <w:rFonts w:eastAsia="Calibri"/>
          <w:b/>
        </w:rPr>
      </w:pPr>
    </w:p>
    <w:p w14:paraId="6E052E76" w14:textId="77777777" w:rsidR="00B01764" w:rsidRPr="005C7923" w:rsidRDefault="00B01764" w:rsidP="00080B69">
      <w:pPr>
        <w:ind w:left="1440"/>
        <w:jc w:val="both"/>
        <w:rPr>
          <w:rFonts w:eastAsia="Calibri"/>
          <w:b/>
        </w:rPr>
      </w:pPr>
    </w:p>
    <w:tbl>
      <w:tblPr>
        <w:tblW w:w="8370" w:type="dxa"/>
        <w:tblInd w:w="1075" w:type="dxa"/>
        <w:tblLayout w:type="fixed"/>
        <w:tblCellMar>
          <w:left w:w="10" w:type="dxa"/>
          <w:right w:w="10" w:type="dxa"/>
        </w:tblCellMar>
        <w:tblLook w:val="04A0" w:firstRow="1" w:lastRow="0" w:firstColumn="1" w:lastColumn="0" w:noHBand="0" w:noVBand="1"/>
      </w:tblPr>
      <w:tblGrid>
        <w:gridCol w:w="1800"/>
        <w:gridCol w:w="2070"/>
        <w:gridCol w:w="1440"/>
        <w:gridCol w:w="1710"/>
        <w:gridCol w:w="1350"/>
      </w:tblGrid>
      <w:tr w:rsidR="00B01764" w:rsidRPr="00F873E7" w14:paraId="697F6701" w14:textId="77777777" w:rsidTr="00886C7C">
        <w:trPr>
          <w:trHeight w:val="1"/>
        </w:trPr>
        <w:tc>
          <w:tcPr>
            <w:tcW w:w="8370" w:type="dxa"/>
            <w:gridSpan w:val="5"/>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3EE81BCD" w14:textId="77777777" w:rsidR="00B01764" w:rsidRPr="00F873E7" w:rsidRDefault="00B01764" w:rsidP="00886C7C">
            <w:pPr>
              <w:spacing w:line="259" w:lineRule="auto"/>
              <w:jc w:val="center"/>
              <w:rPr>
                <w:rFonts w:eastAsia="Calibri"/>
                <w:b/>
                <w:strike/>
                <w:sz w:val="20"/>
                <w:szCs w:val="20"/>
              </w:rPr>
            </w:pPr>
            <w:r w:rsidRPr="00F873E7">
              <w:rPr>
                <w:rFonts w:eastAsia="Calibri"/>
                <w:strike/>
                <w:sz w:val="20"/>
                <w:szCs w:val="20"/>
              </w:rPr>
              <w:lastRenderedPageBreak/>
              <w:br w:type="page"/>
            </w:r>
            <w:r w:rsidRPr="00F873E7">
              <w:rPr>
                <w:rFonts w:eastAsia="Calibri"/>
                <w:b/>
                <w:strike/>
                <w:sz w:val="20"/>
                <w:szCs w:val="20"/>
              </w:rPr>
              <w:t>Potable Water Demand – Proposed Entitlements</w:t>
            </w:r>
          </w:p>
        </w:tc>
      </w:tr>
      <w:tr w:rsidR="00B01764" w:rsidRPr="00F873E7" w14:paraId="01A6B060" w14:textId="77777777" w:rsidTr="00886C7C">
        <w:trPr>
          <w:trHeight w:val="755"/>
        </w:trPr>
        <w:tc>
          <w:tcPr>
            <w:tcW w:w="1800"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579F81E8" w14:textId="77777777" w:rsidR="00B01764" w:rsidRPr="00F873E7" w:rsidRDefault="00B01764" w:rsidP="00886C7C">
            <w:pPr>
              <w:spacing w:line="259" w:lineRule="auto"/>
              <w:jc w:val="center"/>
              <w:rPr>
                <w:rFonts w:eastAsia="Calibri"/>
                <w:strike/>
                <w:sz w:val="20"/>
                <w:szCs w:val="20"/>
              </w:rPr>
            </w:pPr>
            <w:r w:rsidRPr="00F873E7">
              <w:rPr>
                <w:rFonts w:eastAsia="Calibri"/>
                <w:b/>
                <w:strike/>
                <w:sz w:val="20"/>
                <w:szCs w:val="20"/>
              </w:rPr>
              <w:t>Activity Center (City: RAC)</w:t>
            </w:r>
          </w:p>
        </w:tc>
        <w:tc>
          <w:tcPr>
            <w:tcW w:w="2070"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Pr>
          <w:p w14:paraId="1D477461" w14:textId="77777777" w:rsidR="00B01764" w:rsidRPr="00F873E7" w:rsidRDefault="00B01764" w:rsidP="00886C7C">
            <w:pPr>
              <w:spacing w:line="259" w:lineRule="auto"/>
              <w:ind w:left="38"/>
              <w:jc w:val="center"/>
              <w:rPr>
                <w:rFonts w:eastAsia="Calibri"/>
                <w:b/>
                <w:strike/>
                <w:sz w:val="20"/>
                <w:szCs w:val="20"/>
              </w:rPr>
            </w:pPr>
            <w:r w:rsidRPr="00F873E7">
              <w:rPr>
                <w:rFonts w:eastAsia="Calibri"/>
                <w:b/>
                <w:strike/>
                <w:sz w:val="20"/>
                <w:szCs w:val="20"/>
              </w:rPr>
              <w:t xml:space="preserve">Proposed Entitlements </w:t>
            </w:r>
          </w:p>
        </w:tc>
        <w:tc>
          <w:tcPr>
            <w:tcW w:w="1440"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Pr>
          <w:p w14:paraId="59487192" w14:textId="77777777" w:rsidR="00B01764" w:rsidRPr="00F873E7" w:rsidRDefault="00B01764" w:rsidP="00886C7C">
            <w:pPr>
              <w:spacing w:line="259" w:lineRule="auto"/>
              <w:jc w:val="center"/>
              <w:rPr>
                <w:rFonts w:eastAsia="Calibri"/>
                <w:b/>
                <w:strike/>
                <w:sz w:val="20"/>
                <w:szCs w:val="20"/>
              </w:rPr>
            </w:pPr>
            <w:r w:rsidRPr="00F873E7">
              <w:rPr>
                <w:rFonts w:eastAsia="Calibri"/>
                <w:b/>
                <w:strike/>
                <w:sz w:val="20"/>
                <w:szCs w:val="20"/>
              </w:rPr>
              <w:t>ERC = potable water demand rates</w:t>
            </w:r>
          </w:p>
          <w:p w14:paraId="4B39E10E" w14:textId="77777777" w:rsidR="00B01764" w:rsidRPr="00F873E7" w:rsidRDefault="00B01764" w:rsidP="00886C7C">
            <w:pPr>
              <w:spacing w:line="259" w:lineRule="auto"/>
              <w:rPr>
                <w:rFonts w:eastAsia="Calibri"/>
                <w:b/>
                <w:strike/>
                <w:sz w:val="20"/>
                <w:szCs w:val="20"/>
                <w:highlight w:val="yellow"/>
              </w:rPr>
            </w:pPr>
          </w:p>
        </w:tc>
        <w:tc>
          <w:tcPr>
            <w:tcW w:w="1710"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Pr>
          <w:p w14:paraId="067BA8F6" w14:textId="77777777" w:rsidR="00B01764" w:rsidRPr="00F873E7" w:rsidRDefault="00B01764" w:rsidP="00886C7C">
            <w:pPr>
              <w:spacing w:line="259" w:lineRule="auto"/>
              <w:jc w:val="center"/>
              <w:rPr>
                <w:rFonts w:eastAsia="Calibri"/>
                <w:b/>
                <w:strike/>
                <w:sz w:val="20"/>
                <w:szCs w:val="20"/>
              </w:rPr>
            </w:pPr>
            <w:r w:rsidRPr="00F873E7">
              <w:rPr>
                <w:rFonts w:eastAsia="Calibri"/>
                <w:b/>
                <w:strike/>
                <w:sz w:val="20"/>
                <w:szCs w:val="20"/>
              </w:rPr>
              <w:t xml:space="preserve">Demand </w:t>
            </w:r>
          </w:p>
          <w:p w14:paraId="510D94CC" w14:textId="77777777" w:rsidR="00B01764" w:rsidRPr="00F873E7" w:rsidRDefault="00B01764" w:rsidP="00886C7C">
            <w:pPr>
              <w:spacing w:line="259" w:lineRule="auto"/>
              <w:jc w:val="center"/>
              <w:rPr>
                <w:rFonts w:eastAsia="Calibri"/>
                <w:b/>
                <w:strike/>
                <w:sz w:val="20"/>
                <w:szCs w:val="20"/>
                <w:highlight w:val="yellow"/>
              </w:rPr>
            </w:pPr>
            <w:r w:rsidRPr="00F873E7">
              <w:rPr>
                <w:rFonts w:eastAsia="Calibri"/>
                <w:b/>
                <w:strike/>
                <w:sz w:val="20"/>
                <w:szCs w:val="20"/>
              </w:rPr>
              <w:t>Calculation</w:t>
            </w:r>
          </w:p>
        </w:tc>
        <w:tc>
          <w:tcPr>
            <w:tcW w:w="1350"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Pr>
          <w:p w14:paraId="11122F21" w14:textId="77777777" w:rsidR="00B01764" w:rsidRPr="00F873E7" w:rsidRDefault="00B01764" w:rsidP="00886C7C">
            <w:pPr>
              <w:spacing w:line="259" w:lineRule="auto"/>
              <w:jc w:val="center"/>
              <w:rPr>
                <w:rFonts w:eastAsia="Calibri"/>
                <w:b/>
                <w:strike/>
                <w:sz w:val="20"/>
                <w:szCs w:val="20"/>
                <w:highlight w:val="yellow"/>
              </w:rPr>
            </w:pPr>
            <w:r w:rsidRPr="00F873E7">
              <w:rPr>
                <w:rFonts w:eastAsia="Calibri"/>
                <w:b/>
                <w:strike/>
                <w:sz w:val="20"/>
                <w:szCs w:val="20"/>
              </w:rPr>
              <w:t>Demand with LUPA (gpd)</w:t>
            </w:r>
          </w:p>
        </w:tc>
      </w:tr>
      <w:tr w:rsidR="00B01764" w:rsidRPr="00F873E7" w14:paraId="07423A9E" w14:textId="77777777" w:rsidTr="00886C7C">
        <w:trPr>
          <w:trHeight w:val="1"/>
        </w:trPr>
        <w:tc>
          <w:tcPr>
            <w:tcW w:w="180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2C90CDE" w14:textId="77777777" w:rsidR="00B01764" w:rsidRPr="00F873E7" w:rsidRDefault="00B01764" w:rsidP="00886C7C">
            <w:pPr>
              <w:spacing w:line="259" w:lineRule="auto"/>
              <w:jc w:val="both"/>
              <w:rPr>
                <w:rFonts w:eastAsia="Calibri"/>
                <w:strike/>
                <w:sz w:val="20"/>
                <w:szCs w:val="20"/>
              </w:rPr>
            </w:pPr>
            <w:r w:rsidRPr="00F873E7">
              <w:rPr>
                <w:rFonts w:eastAsia="Calibri"/>
                <w:strike/>
                <w:sz w:val="20"/>
                <w:szCs w:val="20"/>
              </w:rPr>
              <w:t>Hotel</w:t>
            </w:r>
          </w:p>
        </w:tc>
        <w:tc>
          <w:tcPr>
            <w:tcW w:w="2070" w:type="dxa"/>
            <w:tcBorders>
              <w:top w:val="single" w:sz="4" w:space="0" w:color="000000"/>
              <w:left w:val="single" w:sz="4" w:space="0" w:color="000000"/>
              <w:bottom w:val="single" w:sz="4" w:space="0" w:color="000000"/>
              <w:right w:val="single" w:sz="4" w:space="0" w:color="000000"/>
            </w:tcBorders>
          </w:tcPr>
          <w:p w14:paraId="25FF911E" w14:textId="77777777" w:rsidR="00B01764" w:rsidRPr="00F873E7" w:rsidRDefault="00B01764" w:rsidP="00886C7C">
            <w:pPr>
              <w:spacing w:line="259" w:lineRule="auto"/>
              <w:ind w:left="360" w:right="162" w:hanging="108"/>
              <w:jc w:val="right"/>
              <w:rPr>
                <w:rFonts w:eastAsia="Calibri"/>
                <w:strike/>
                <w:sz w:val="20"/>
                <w:szCs w:val="20"/>
              </w:rPr>
            </w:pPr>
            <w:r w:rsidRPr="00F873E7">
              <w:rPr>
                <w:rFonts w:eastAsia="Calibri"/>
                <w:strike/>
                <w:sz w:val="20"/>
                <w:szCs w:val="20"/>
              </w:rPr>
              <w:t>215 rooms</w:t>
            </w:r>
          </w:p>
        </w:tc>
        <w:tc>
          <w:tcPr>
            <w:tcW w:w="1440" w:type="dxa"/>
            <w:tcBorders>
              <w:top w:val="single" w:sz="4" w:space="0" w:color="000000"/>
              <w:left w:val="single" w:sz="4" w:space="0" w:color="000000"/>
              <w:bottom w:val="single" w:sz="4" w:space="0" w:color="000000"/>
              <w:right w:val="single" w:sz="4" w:space="0" w:color="000000"/>
            </w:tcBorders>
          </w:tcPr>
          <w:p w14:paraId="586F03A3" w14:textId="77777777" w:rsidR="00B01764" w:rsidRPr="00F873E7" w:rsidRDefault="00B01764" w:rsidP="00886C7C">
            <w:pPr>
              <w:spacing w:line="259" w:lineRule="auto"/>
              <w:ind w:left="360" w:right="162" w:hanging="198"/>
              <w:jc w:val="right"/>
              <w:rPr>
                <w:rFonts w:eastAsia="Calibri"/>
                <w:strike/>
                <w:sz w:val="20"/>
                <w:szCs w:val="20"/>
              </w:rPr>
            </w:pPr>
            <w:r w:rsidRPr="00F873E7">
              <w:rPr>
                <w:rFonts w:eastAsia="Calibri"/>
                <w:strike/>
                <w:sz w:val="20"/>
                <w:szCs w:val="20"/>
              </w:rPr>
              <w:t>20</w:t>
            </w:r>
          </w:p>
        </w:tc>
        <w:tc>
          <w:tcPr>
            <w:tcW w:w="1710" w:type="dxa"/>
            <w:tcBorders>
              <w:top w:val="single" w:sz="4" w:space="0" w:color="000000"/>
              <w:left w:val="single" w:sz="4" w:space="0" w:color="000000"/>
              <w:bottom w:val="single" w:sz="4" w:space="0" w:color="000000"/>
              <w:right w:val="single" w:sz="4" w:space="0" w:color="000000"/>
            </w:tcBorders>
          </w:tcPr>
          <w:p w14:paraId="35EB78F4" w14:textId="77777777" w:rsidR="00B01764" w:rsidRPr="00F873E7" w:rsidRDefault="00B01764" w:rsidP="00886C7C">
            <w:pPr>
              <w:spacing w:line="259" w:lineRule="auto"/>
              <w:ind w:left="360" w:right="162" w:hanging="198"/>
              <w:jc w:val="right"/>
              <w:rPr>
                <w:rFonts w:eastAsia="Calibri"/>
                <w:strike/>
                <w:sz w:val="20"/>
                <w:szCs w:val="20"/>
              </w:rPr>
            </w:pPr>
            <w:r w:rsidRPr="00F873E7">
              <w:rPr>
                <w:rFonts w:eastAsia="Calibri"/>
                <w:strike/>
                <w:sz w:val="20"/>
                <w:szCs w:val="20"/>
              </w:rPr>
              <w:t xml:space="preserve"> 215*20</w:t>
            </w:r>
          </w:p>
        </w:tc>
        <w:tc>
          <w:tcPr>
            <w:tcW w:w="1350" w:type="dxa"/>
            <w:tcBorders>
              <w:top w:val="single" w:sz="4" w:space="0" w:color="000000"/>
              <w:left w:val="single" w:sz="4" w:space="0" w:color="000000"/>
              <w:bottom w:val="single" w:sz="4" w:space="0" w:color="000000"/>
              <w:right w:val="single" w:sz="4" w:space="0" w:color="000000"/>
            </w:tcBorders>
          </w:tcPr>
          <w:p w14:paraId="258C0255" w14:textId="77777777" w:rsidR="00B01764" w:rsidRPr="00F873E7" w:rsidRDefault="00B01764" w:rsidP="00886C7C">
            <w:pPr>
              <w:spacing w:line="259" w:lineRule="auto"/>
              <w:ind w:left="360" w:right="162" w:hanging="198"/>
              <w:jc w:val="right"/>
              <w:rPr>
                <w:rFonts w:eastAsia="Calibri"/>
                <w:strike/>
                <w:sz w:val="20"/>
                <w:szCs w:val="20"/>
              </w:rPr>
            </w:pPr>
            <w:r w:rsidRPr="00F873E7">
              <w:rPr>
                <w:rFonts w:eastAsia="Calibri"/>
                <w:strike/>
                <w:sz w:val="20"/>
                <w:szCs w:val="20"/>
              </w:rPr>
              <w:t>4,300</w:t>
            </w:r>
          </w:p>
        </w:tc>
      </w:tr>
      <w:tr w:rsidR="00B01764" w:rsidRPr="00F873E7" w14:paraId="7D90FCA5" w14:textId="77777777" w:rsidTr="00886C7C">
        <w:trPr>
          <w:trHeight w:val="1"/>
        </w:trPr>
        <w:tc>
          <w:tcPr>
            <w:tcW w:w="180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2CF7AAB" w14:textId="77777777" w:rsidR="00B01764" w:rsidRPr="00F873E7" w:rsidRDefault="00B01764" w:rsidP="00886C7C">
            <w:pPr>
              <w:spacing w:line="259" w:lineRule="auto"/>
              <w:jc w:val="both"/>
              <w:rPr>
                <w:rFonts w:eastAsia="Calibri"/>
                <w:b/>
                <w:strike/>
                <w:sz w:val="20"/>
                <w:szCs w:val="20"/>
              </w:rPr>
            </w:pPr>
            <w:r w:rsidRPr="00F873E7">
              <w:rPr>
                <w:rFonts w:eastAsia="Calibri"/>
                <w:b/>
                <w:strike/>
                <w:sz w:val="20"/>
                <w:szCs w:val="20"/>
              </w:rPr>
              <w:t>Residential Total</w:t>
            </w:r>
          </w:p>
        </w:tc>
        <w:tc>
          <w:tcPr>
            <w:tcW w:w="2070" w:type="dxa"/>
            <w:tcBorders>
              <w:top w:val="single" w:sz="4" w:space="0" w:color="000000"/>
              <w:left w:val="single" w:sz="4" w:space="0" w:color="000000"/>
              <w:bottom w:val="single" w:sz="4" w:space="0" w:color="000000"/>
              <w:right w:val="single" w:sz="4" w:space="0" w:color="000000"/>
            </w:tcBorders>
          </w:tcPr>
          <w:p w14:paraId="3CA1BF99" w14:textId="798F51C8" w:rsidR="00B01764" w:rsidRPr="00F873E7" w:rsidRDefault="00F873E7" w:rsidP="00886C7C">
            <w:pPr>
              <w:spacing w:line="259" w:lineRule="auto"/>
              <w:ind w:left="360" w:right="162" w:hanging="108"/>
              <w:jc w:val="right"/>
              <w:rPr>
                <w:rFonts w:eastAsia="Calibri"/>
                <w:strike/>
                <w:sz w:val="20"/>
                <w:szCs w:val="20"/>
              </w:rPr>
            </w:pPr>
            <w:r w:rsidRPr="00F873E7">
              <w:rPr>
                <w:rFonts w:eastAsia="Calibri"/>
                <w:b/>
                <w:strike/>
                <w:sz w:val="20"/>
                <w:szCs w:val="20"/>
              </w:rPr>
              <w:t xml:space="preserve">17,588 </w:t>
            </w:r>
            <w:r w:rsidR="00B01764" w:rsidRPr="00F873E7">
              <w:rPr>
                <w:rFonts w:eastAsia="Calibri"/>
                <w:b/>
                <w:strike/>
                <w:sz w:val="20"/>
                <w:szCs w:val="20"/>
                <w:u w:val="single"/>
              </w:rPr>
              <w:t>23,</w:t>
            </w:r>
            <w:r w:rsidRPr="00F873E7">
              <w:rPr>
                <w:rFonts w:eastAsia="Calibri"/>
                <w:b/>
                <w:strike/>
                <w:sz w:val="20"/>
                <w:szCs w:val="20"/>
                <w:u w:val="single"/>
              </w:rPr>
              <w:t>6</w:t>
            </w:r>
            <w:r w:rsidR="00B01764" w:rsidRPr="00F873E7">
              <w:rPr>
                <w:rFonts w:eastAsia="Calibri"/>
                <w:b/>
                <w:strike/>
                <w:sz w:val="20"/>
                <w:szCs w:val="20"/>
                <w:u w:val="single"/>
              </w:rPr>
              <w:t>00</w:t>
            </w:r>
            <w:r w:rsidR="00B01764" w:rsidRPr="00F873E7">
              <w:rPr>
                <w:rFonts w:eastAsia="Calibri"/>
                <w:b/>
                <w:strike/>
                <w:sz w:val="20"/>
                <w:szCs w:val="20"/>
              </w:rPr>
              <w:t xml:space="preserve"> units</w:t>
            </w:r>
          </w:p>
        </w:tc>
        <w:tc>
          <w:tcPr>
            <w:tcW w:w="1440" w:type="dxa"/>
            <w:tcBorders>
              <w:top w:val="single" w:sz="4" w:space="0" w:color="000000"/>
              <w:left w:val="single" w:sz="4" w:space="0" w:color="000000"/>
              <w:bottom w:val="single" w:sz="4" w:space="0" w:color="000000"/>
              <w:right w:val="single" w:sz="4" w:space="0" w:color="000000"/>
            </w:tcBorders>
          </w:tcPr>
          <w:p w14:paraId="24402361" w14:textId="77777777" w:rsidR="00B01764" w:rsidRPr="00F873E7" w:rsidRDefault="00B01764" w:rsidP="00886C7C">
            <w:pPr>
              <w:spacing w:line="259" w:lineRule="auto"/>
              <w:ind w:left="360" w:right="162" w:hanging="198"/>
              <w:jc w:val="right"/>
              <w:rPr>
                <w:rFonts w:eastAsia="Calibri"/>
                <w:b/>
                <w:strike/>
                <w:sz w:val="20"/>
                <w:szCs w:val="20"/>
              </w:rPr>
            </w:pPr>
            <w:r w:rsidRPr="00F873E7">
              <w:rPr>
                <w:rFonts w:eastAsia="Calibri"/>
                <w:b/>
                <w:strike/>
                <w:sz w:val="20"/>
                <w:szCs w:val="20"/>
              </w:rPr>
              <w:t>--</w:t>
            </w:r>
          </w:p>
        </w:tc>
        <w:tc>
          <w:tcPr>
            <w:tcW w:w="1710" w:type="dxa"/>
            <w:tcBorders>
              <w:top w:val="single" w:sz="4" w:space="0" w:color="000000"/>
              <w:left w:val="single" w:sz="4" w:space="0" w:color="000000"/>
              <w:bottom w:val="single" w:sz="4" w:space="0" w:color="000000"/>
              <w:right w:val="single" w:sz="4" w:space="0" w:color="000000"/>
            </w:tcBorders>
          </w:tcPr>
          <w:p w14:paraId="4B9A0F10" w14:textId="77777777" w:rsidR="00B01764" w:rsidRPr="00F873E7" w:rsidRDefault="00B01764" w:rsidP="00886C7C">
            <w:pPr>
              <w:spacing w:line="259" w:lineRule="auto"/>
              <w:ind w:left="360" w:right="162" w:hanging="198"/>
              <w:jc w:val="right"/>
              <w:rPr>
                <w:rFonts w:eastAsia="Calibri"/>
                <w:b/>
                <w:strike/>
                <w:sz w:val="20"/>
                <w:szCs w:val="20"/>
              </w:rPr>
            </w:pPr>
            <w:r w:rsidRPr="00F873E7">
              <w:rPr>
                <w:rFonts w:eastAsia="Calibri"/>
                <w:b/>
                <w:strike/>
                <w:sz w:val="20"/>
                <w:szCs w:val="20"/>
              </w:rPr>
              <w:t>--</w:t>
            </w:r>
          </w:p>
        </w:tc>
        <w:tc>
          <w:tcPr>
            <w:tcW w:w="1350" w:type="dxa"/>
            <w:tcBorders>
              <w:top w:val="single" w:sz="4" w:space="0" w:color="000000"/>
              <w:left w:val="single" w:sz="4" w:space="0" w:color="000000"/>
              <w:bottom w:val="single" w:sz="4" w:space="0" w:color="000000"/>
              <w:right w:val="single" w:sz="4" w:space="0" w:color="000000"/>
            </w:tcBorders>
          </w:tcPr>
          <w:p w14:paraId="7040B5F2" w14:textId="77777777" w:rsidR="00B01764" w:rsidRPr="00F873E7" w:rsidRDefault="00B01764" w:rsidP="00886C7C">
            <w:pPr>
              <w:spacing w:line="259" w:lineRule="auto"/>
              <w:ind w:left="360" w:right="162" w:hanging="198"/>
              <w:jc w:val="right"/>
              <w:rPr>
                <w:rFonts w:eastAsia="Calibri"/>
                <w:b/>
                <w:strike/>
                <w:sz w:val="20"/>
                <w:szCs w:val="20"/>
              </w:rPr>
            </w:pPr>
            <w:r w:rsidRPr="00F873E7">
              <w:rPr>
                <w:rFonts w:eastAsia="Calibri"/>
                <w:b/>
                <w:strike/>
                <w:sz w:val="20"/>
                <w:szCs w:val="20"/>
              </w:rPr>
              <w:t>--</w:t>
            </w:r>
          </w:p>
        </w:tc>
      </w:tr>
      <w:tr w:rsidR="00B01764" w:rsidRPr="00F873E7" w14:paraId="16FF73E8" w14:textId="77777777" w:rsidTr="00886C7C">
        <w:trPr>
          <w:trHeight w:val="1"/>
        </w:trPr>
        <w:tc>
          <w:tcPr>
            <w:tcW w:w="180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E395056" w14:textId="77777777" w:rsidR="00B01764" w:rsidRPr="00F873E7" w:rsidRDefault="00B01764" w:rsidP="00886C7C">
            <w:pPr>
              <w:spacing w:line="259" w:lineRule="auto"/>
              <w:jc w:val="right"/>
              <w:rPr>
                <w:rFonts w:eastAsia="Calibri"/>
                <w:i/>
                <w:strike/>
                <w:sz w:val="20"/>
                <w:szCs w:val="20"/>
              </w:rPr>
            </w:pPr>
            <w:r w:rsidRPr="00F873E7">
              <w:rPr>
                <w:rFonts w:eastAsia="Calibri"/>
                <w:i/>
                <w:strike/>
                <w:sz w:val="20"/>
                <w:szCs w:val="20"/>
              </w:rPr>
              <w:t>Single Family</w:t>
            </w:r>
          </w:p>
        </w:tc>
        <w:tc>
          <w:tcPr>
            <w:tcW w:w="2070" w:type="dxa"/>
            <w:tcBorders>
              <w:top w:val="single" w:sz="4" w:space="0" w:color="000000"/>
              <w:left w:val="single" w:sz="4" w:space="0" w:color="000000"/>
              <w:bottom w:val="single" w:sz="4" w:space="0" w:color="000000"/>
              <w:right w:val="single" w:sz="4" w:space="0" w:color="000000"/>
            </w:tcBorders>
          </w:tcPr>
          <w:p w14:paraId="37CBB99A" w14:textId="091E83FC" w:rsidR="00B01764" w:rsidRPr="00F873E7" w:rsidRDefault="00B01764" w:rsidP="00886C7C">
            <w:pPr>
              <w:spacing w:line="259" w:lineRule="auto"/>
              <w:ind w:left="360" w:right="162" w:hanging="108"/>
              <w:jc w:val="right"/>
              <w:rPr>
                <w:rFonts w:eastAsia="Calibri"/>
                <w:i/>
                <w:strike/>
                <w:sz w:val="20"/>
                <w:szCs w:val="20"/>
              </w:rPr>
            </w:pPr>
            <w:r w:rsidRPr="00F873E7">
              <w:rPr>
                <w:rFonts w:eastAsia="Calibri"/>
                <w:i/>
                <w:strike/>
                <w:sz w:val="20"/>
                <w:szCs w:val="20"/>
              </w:rPr>
              <w:t>3,</w:t>
            </w:r>
            <w:r w:rsidR="00F873E7" w:rsidRPr="00F873E7">
              <w:rPr>
                <w:rFonts w:eastAsia="Calibri"/>
                <w:i/>
                <w:strike/>
                <w:sz w:val="20"/>
                <w:szCs w:val="20"/>
              </w:rPr>
              <w:t>5</w:t>
            </w:r>
            <w:r w:rsidRPr="00F873E7">
              <w:rPr>
                <w:rFonts w:eastAsia="Calibri"/>
                <w:i/>
                <w:strike/>
                <w:sz w:val="20"/>
                <w:szCs w:val="20"/>
              </w:rPr>
              <w:t>90 units</w:t>
            </w:r>
          </w:p>
        </w:tc>
        <w:tc>
          <w:tcPr>
            <w:tcW w:w="1440" w:type="dxa"/>
            <w:tcBorders>
              <w:top w:val="single" w:sz="4" w:space="0" w:color="000000"/>
              <w:left w:val="single" w:sz="4" w:space="0" w:color="000000"/>
              <w:bottom w:val="single" w:sz="4" w:space="0" w:color="000000"/>
              <w:right w:val="single" w:sz="4" w:space="0" w:color="000000"/>
            </w:tcBorders>
          </w:tcPr>
          <w:p w14:paraId="1D9C11EE" w14:textId="77777777" w:rsidR="00B01764" w:rsidRPr="00F873E7" w:rsidRDefault="00B01764" w:rsidP="00886C7C">
            <w:pPr>
              <w:spacing w:line="259" w:lineRule="auto"/>
              <w:ind w:left="360" w:right="162" w:hanging="198"/>
              <w:jc w:val="right"/>
              <w:rPr>
                <w:rFonts w:eastAsia="Calibri"/>
                <w:i/>
                <w:strike/>
                <w:sz w:val="20"/>
                <w:szCs w:val="20"/>
              </w:rPr>
            </w:pPr>
            <w:r w:rsidRPr="00F873E7">
              <w:rPr>
                <w:rFonts w:eastAsia="Calibri"/>
                <w:i/>
                <w:strike/>
                <w:sz w:val="20"/>
                <w:szCs w:val="20"/>
              </w:rPr>
              <w:t>350</w:t>
            </w:r>
          </w:p>
        </w:tc>
        <w:tc>
          <w:tcPr>
            <w:tcW w:w="1710" w:type="dxa"/>
            <w:tcBorders>
              <w:top w:val="single" w:sz="4" w:space="0" w:color="000000"/>
              <w:left w:val="single" w:sz="4" w:space="0" w:color="000000"/>
              <w:bottom w:val="single" w:sz="4" w:space="0" w:color="000000"/>
              <w:right w:val="single" w:sz="4" w:space="0" w:color="000000"/>
            </w:tcBorders>
          </w:tcPr>
          <w:p w14:paraId="076887CB" w14:textId="662BF430" w:rsidR="00B01764" w:rsidRPr="00F873E7" w:rsidRDefault="00B01764" w:rsidP="00886C7C">
            <w:pPr>
              <w:spacing w:line="259" w:lineRule="auto"/>
              <w:ind w:left="360" w:right="162" w:hanging="198"/>
              <w:jc w:val="right"/>
              <w:rPr>
                <w:rFonts w:eastAsia="Calibri"/>
                <w:strike/>
                <w:sz w:val="20"/>
                <w:szCs w:val="20"/>
              </w:rPr>
            </w:pPr>
            <w:r w:rsidRPr="00F873E7">
              <w:rPr>
                <w:rFonts w:eastAsia="Calibri"/>
                <w:strike/>
                <w:sz w:val="20"/>
                <w:szCs w:val="20"/>
              </w:rPr>
              <w:t>3,</w:t>
            </w:r>
            <w:r w:rsidR="00F873E7" w:rsidRPr="00F873E7">
              <w:rPr>
                <w:rFonts w:eastAsia="Calibri"/>
                <w:strike/>
                <w:sz w:val="20"/>
                <w:szCs w:val="20"/>
              </w:rPr>
              <w:t>5</w:t>
            </w:r>
            <w:r w:rsidRPr="00F873E7">
              <w:rPr>
                <w:rFonts w:eastAsia="Calibri"/>
                <w:strike/>
                <w:sz w:val="20"/>
                <w:szCs w:val="20"/>
              </w:rPr>
              <w:t>90*350</w:t>
            </w:r>
          </w:p>
        </w:tc>
        <w:tc>
          <w:tcPr>
            <w:tcW w:w="1350" w:type="dxa"/>
            <w:tcBorders>
              <w:top w:val="single" w:sz="4" w:space="0" w:color="000000"/>
              <w:left w:val="single" w:sz="4" w:space="0" w:color="000000"/>
              <w:bottom w:val="single" w:sz="4" w:space="0" w:color="000000"/>
              <w:right w:val="single" w:sz="4" w:space="0" w:color="000000"/>
            </w:tcBorders>
          </w:tcPr>
          <w:p w14:paraId="502E304A" w14:textId="7C50B11F" w:rsidR="00B01764" w:rsidRPr="00F873E7" w:rsidRDefault="00B01764" w:rsidP="00886C7C">
            <w:pPr>
              <w:spacing w:line="259" w:lineRule="auto"/>
              <w:ind w:left="360" w:right="162" w:hanging="198"/>
              <w:jc w:val="right"/>
              <w:rPr>
                <w:rFonts w:eastAsia="Calibri"/>
                <w:strike/>
                <w:sz w:val="20"/>
                <w:szCs w:val="20"/>
              </w:rPr>
            </w:pPr>
            <w:r w:rsidRPr="00F873E7">
              <w:rPr>
                <w:rFonts w:eastAsia="Calibri"/>
                <w:strike/>
                <w:sz w:val="20"/>
                <w:szCs w:val="20"/>
              </w:rPr>
              <w:t>1,</w:t>
            </w:r>
            <w:r w:rsidR="00F873E7" w:rsidRPr="00F873E7">
              <w:rPr>
                <w:rFonts w:eastAsia="Calibri"/>
                <w:strike/>
                <w:sz w:val="20"/>
                <w:szCs w:val="20"/>
              </w:rPr>
              <w:t>256</w:t>
            </w:r>
            <w:r w:rsidRPr="00F873E7">
              <w:rPr>
                <w:rFonts w:eastAsia="Calibri"/>
                <w:strike/>
                <w:sz w:val="20"/>
                <w:szCs w:val="20"/>
              </w:rPr>
              <w:t>,</w:t>
            </w:r>
            <w:r w:rsidR="00F873E7" w:rsidRPr="00F873E7">
              <w:rPr>
                <w:rFonts w:eastAsia="Calibri"/>
                <w:strike/>
                <w:sz w:val="20"/>
                <w:szCs w:val="20"/>
              </w:rPr>
              <w:t>6</w:t>
            </w:r>
            <w:r w:rsidRPr="00F873E7">
              <w:rPr>
                <w:rFonts w:eastAsia="Calibri"/>
                <w:strike/>
                <w:sz w:val="20"/>
                <w:szCs w:val="20"/>
              </w:rPr>
              <w:t>00</w:t>
            </w:r>
          </w:p>
        </w:tc>
      </w:tr>
      <w:tr w:rsidR="00B01764" w:rsidRPr="00F873E7" w14:paraId="2A39D1BA" w14:textId="77777777" w:rsidTr="00886C7C">
        <w:trPr>
          <w:trHeight w:val="1"/>
        </w:trPr>
        <w:tc>
          <w:tcPr>
            <w:tcW w:w="180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10E49C5" w14:textId="77777777" w:rsidR="00B01764" w:rsidRPr="00F873E7" w:rsidRDefault="00B01764" w:rsidP="00886C7C">
            <w:pPr>
              <w:spacing w:line="259" w:lineRule="auto"/>
              <w:jc w:val="right"/>
              <w:rPr>
                <w:rFonts w:eastAsia="Calibri"/>
                <w:i/>
                <w:strike/>
                <w:sz w:val="20"/>
                <w:szCs w:val="20"/>
              </w:rPr>
            </w:pPr>
            <w:r w:rsidRPr="00F873E7">
              <w:rPr>
                <w:rFonts w:eastAsia="Calibri"/>
                <w:i/>
                <w:strike/>
                <w:sz w:val="20"/>
                <w:szCs w:val="20"/>
              </w:rPr>
              <w:t>Town Home</w:t>
            </w:r>
          </w:p>
        </w:tc>
        <w:tc>
          <w:tcPr>
            <w:tcW w:w="2070" w:type="dxa"/>
            <w:tcBorders>
              <w:top w:val="single" w:sz="4" w:space="0" w:color="000000"/>
              <w:left w:val="single" w:sz="4" w:space="0" w:color="000000"/>
              <w:bottom w:val="single" w:sz="4" w:space="0" w:color="000000"/>
              <w:right w:val="single" w:sz="4" w:space="0" w:color="000000"/>
            </w:tcBorders>
          </w:tcPr>
          <w:p w14:paraId="7C30F722" w14:textId="77777777" w:rsidR="00B01764" w:rsidRPr="00F873E7" w:rsidRDefault="00B01764" w:rsidP="00886C7C">
            <w:pPr>
              <w:spacing w:line="259" w:lineRule="auto"/>
              <w:ind w:left="360" w:right="162" w:hanging="108"/>
              <w:jc w:val="right"/>
              <w:rPr>
                <w:rFonts w:eastAsia="Calibri"/>
                <w:i/>
                <w:strike/>
                <w:sz w:val="20"/>
                <w:szCs w:val="20"/>
              </w:rPr>
            </w:pPr>
            <w:r w:rsidRPr="00F873E7">
              <w:rPr>
                <w:rFonts w:eastAsia="Calibri"/>
                <w:i/>
                <w:strike/>
                <w:sz w:val="20"/>
                <w:szCs w:val="20"/>
              </w:rPr>
              <w:t>1,510 units</w:t>
            </w:r>
          </w:p>
        </w:tc>
        <w:tc>
          <w:tcPr>
            <w:tcW w:w="1440" w:type="dxa"/>
            <w:tcBorders>
              <w:top w:val="single" w:sz="4" w:space="0" w:color="000000"/>
              <w:left w:val="single" w:sz="4" w:space="0" w:color="000000"/>
              <w:bottom w:val="single" w:sz="4" w:space="0" w:color="000000"/>
              <w:right w:val="single" w:sz="4" w:space="0" w:color="000000"/>
            </w:tcBorders>
          </w:tcPr>
          <w:p w14:paraId="7D85DB1E" w14:textId="77777777" w:rsidR="00B01764" w:rsidRPr="00F873E7" w:rsidRDefault="00B01764" w:rsidP="00886C7C">
            <w:pPr>
              <w:spacing w:line="259" w:lineRule="auto"/>
              <w:ind w:left="360" w:right="162" w:hanging="198"/>
              <w:jc w:val="right"/>
              <w:rPr>
                <w:rFonts w:eastAsia="Calibri"/>
                <w:i/>
                <w:strike/>
                <w:sz w:val="20"/>
                <w:szCs w:val="20"/>
              </w:rPr>
            </w:pPr>
            <w:r w:rsidRPr="00F873E7">
              <w:rPr>
                <w:rFonts w:eastAsia="Calibri"/>
                <w:i/>
                <w:strike/>
                <w:sz w:val="20"/>
                <w:szCs w:val="20"/>
              </w:rPr>
              <w:t>211**</w:t>
            </w:r>
          </w:p>
        </w:tc>
        <w:tc>
          <w:tcPr>
            <w:tcW w:w="1710" w:type="dxa"/>
            <w:tcBorders>
              <w:top w:val="single" w:sz="4" w:space="0" w:color="000000"/>
              <w:left w:val="single" w:sz="4" w:space="0" w:color="000000"/>
              <w:bottom w:val="single" w:sz="4" w:space="0" w:color="000000"/>
              <w:right w:val="single" w:sz="4" w:space="0" w:color="000000"/>
            </w:tcBorders>
          </w:tcPr>
          <w:p w14:paraId="13341333" w14:textId="77777777" w:rsidR="00B01764" w:rsidRPr="00F873E7" w:rsidRDefault="00B01764" w:rsidP="00886C7C">
            <w:pPr>
              <w:spacing w:line="259" w:lineRule="auto"/>
              <w:ind w:left="360" w:right="162" w:hanging="198"/>
              <w:jc w:val="right"/>
              <w:rPr>
                <w:rFonts w:eastAsia="Calibri"/>
                <w:i/>
                <w:strike/>
                <w:sz w:val="20"/>
                <w:szCs w:val="20"/>
              </w:rPr>
            </w:pPr>
            <w:r w:rsidRPr="00F873E7">
              <w:rPr>
                <w:rFonts w:eastAsia="Calibri"/>
                <w:strike/>
                <w:sz w:val="20"/>
                <w:szCs w:val="20"/>
              </w:rPr>
              <w:t>1,510*211</w:t>
            </w:r>
          </w:p>
        </w:tc>
        <w:tc>
          <w:tcPr>
            <w:tcW w:w="1350" w:type="dxa"/>
            <w:tcBorders>
              <w:top w:val="single" w:sz="4" w:space="0" w:color="000000"/>
              <w:left w:val="single" w:sz="4" w:space="0" w:color="000000"/>
              <w:bottom w:val="single" w:sz="4" w:space="0" w:color="000000"/>
              <w:right w:val="single" w:sz="4" w:space="0" w:color="000000"/>
            </w:tcBorders>
          </w:tcPr>
          <w:p w14:paraId="4FD14466" w14:textId="77777777" w:rsidR="00B01764" w:rsidRPr="00F873E7" w:rsidRDefault="00B01764" w:rsidP="00886C7C">
            <w:pPr>
              <w:spacing w:line="259" w:lineRule="auto"/>
              <w:ind w:left="360" w:right="162" w:hanging="198"/>
              <w:jc w:val="right"/>
              <w:rPr>
                <w:rFonts w:eastAsia="Calibri"/>
                <w:strike/>
                <w:sz w:val="20"/>
                <w:szCs w:val="20"/>
              </w:rPr>
            </w:pPr>
            <w:r w:rsidRPr="00F873E7">
              <w:rPr>
                <w:rFonts w:eastAsia="Calibri"/>
                <w:strike/>
                <w:sz w:val="20"/>
                <w:szCs w:val="20"/>
              </w:rPr>
              <w:t>318,610</w:t>
            </w:r>
          </w:p>
        </w:tc>
      </w:tr>
      <w:tr w:rsidR="00B01764" w:rsidRPr="00F873E7" w14:paraId="3E7449F4" w14:textId="77777777" w:rsidTr="00886C7C">
        <w:trPr>
          <w:trHeight w:val="1"/>
        </w:trPr>
        <w:tc>
          <w:tcPr>
            <w:tcW w:w="180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72F89CA" w14:textId="77777777" w:rsidR="00B01764" w:rsidRPr="00F873E7" w:rsidRDefault="00B01764" w:rsidP="00886C7C">
            <w:pPr>
              <w:spacing w:line="259" w:lineRule="auto"/>
              <w:jc w:val="right"/>
              <w:rPr>
                <w:rFonts w:eastAsia="Calibri"/>
                <w:i/>
                <w:strike/>
                <w:sz w:val="20"/>
                <w:szCs w:val="20"/>
              </w:rPr>
            </w:pPr>
            <w:r w:rsidRPr="00F873E7">
              <w:rPr>
                <w:rFonts w:eastAsia="Calibri"/>
                <w:i/>
                <w:strike/>
                <w:sz w:val="20"/>
                <w:szCs w:val="20"/>
              </w:rPr>
              <w:t>Garden Apartment</w:t>
            </w:r>
          </w:p>
        </w:tc>
        <w:tc>
          <w:tcPr>
            <w:tcW w:w="2070" w:type="dxa"/>
            <w:tcBorders>
              <w:top w:val="single" w:sz="4" w:space="0" w:color="000000"/>
              <w:left w:val="single" w:sz="4" w:space="0" w:color="000000"/>
              <w:bottom w:val="single" w:sz="4" w:space="0" w:color="000000"/>
              <w:right w:val="single" w:sz="4" w:space="0" w:color="000000"/>
            </w:tcBorders>
          </w:tcPr>
          <w:p w14:paraId="45C5CD38" w14:textId="77777777" w:rsidR="00B01764" w:rsidRPr="00F873E7" w:rsidRDefault="00B01764" w:rsidP="00886C7C">
            <w:pPr>
              <w:spacing w:line="259" w:lineRule="auto"/>
              <w:ind w:left="360" w:right="162" w:hanging="108"/>
              <w:jc w:val="right"/>
              <w:rPr>
                <w:rFonts w:eastAsia="Calibri"/>
                <w:i/>
                <w:strike/>
                <w:sz w:val="20"/>
                <w:szCs w:val="20"/>
              </w:rPr>
            </w:pPr>
            <w:r w:rsidRPr="00F873E7">
              <w:rPr>
                <w:rFonts w:eastAsia="Calibri"/>
                <w:i/>
                <w:strike/>
                <w:sz w:val="20"/>
                <w:szCs w:val="20"/>
              </w:rPr>
              <w:t>7,500 units</w:t>
            </w:r>
          </w:p>
        </w:tc>
        <w:tc>
          <w:tcPr>
            <w:tcW w:w="1440" w:type="dxa"/>
            <w:tcBorders>
              <w:top w:val="single" w:sz="4" w:space="0" w:color="000000"/>
              <w:left w:val="single" w:sz="4" w:space="0" w:color="000000"/>
              <w:bottom w:val="single" w:sz="4" w:space="0" w:color="000000"/>
              <w:right w:val="single" w:sz="4" w:space="0" w:color="000000"/>
            </w:tcBorders>
          </w:tcPr>
          <w:p w14:paraId="505EB815" w14:textId="77777777" w:rsidR="00B01764" w:rsidRPr="00F873E7" w:rsidRDefault="00B01764" w:rsidP="00886C7C">
            <w:pPr>
              <w:spacing w:line="259" w:lineRule="auto"/>
              <w:ind w:left="360" w:right="162" w:hanging="198"/>
              <w:jc w:val="right"/>
              <w:rPr>
                <w:rFonts w:eastAsia="Calibri"/>
                <w:i/>
                <w:strike/>
                <w:sz w:val="20"/>
                <w:szCs w:val="20"/>
              </w:rPr>
            </w:pPr>
            <w:r w:rsidRPr="00F873E7">
              <w:rPr>
                <w:rFonts w:eastAsia="Calibri"/>
                <w:i/>
                <w:strike/>
                <w:sz w:val="20"/>
                <w:szCs w:val="20"/>
              </w:rPr>
              <w:t>211**</w:t>
            </w:r>
          </w:p>
        </w:tc>
        <w:tc>
          <w:tcPr>
            <w:tcW w:w="1710" w:type="dxa"/>
            <w:tcBorders>
              <w:top w:val="single" w:sz="4" w:space="0" w:color="000000"/>
              <w:left w:val="single" w:sz="4" w:space="0" w:color="000000"/>
              <w:bottom w:val="single" w:sz="4" w:space="0" w:color="000000"/>
              <w:right w:val="single" w:sz="4" w:space="0" w:color="000000"/>
            </w:tcBorders>
          </w:tcPr>
          <w:p w14:paraId="5CC8D631" w14:textId="77777777" w:rsidR="00B01764" w:rsidRPr="00F873E7" w:rsidRDefault="00B01764" w:rsidP="00886C7C">
            <w:pPr>
              <w:spacing w:line="259" w:lineRule="auto"/>
              <w:ind w:left="360" w:right="162" w:hanging="198"/>
              <w:jc w:val="right"/>
              <w:rPr>
                <w:rFonts w:eastAsia="Calibri"/>
                <w:i/>
                <w:strike/>
                <w:sz w:val="20"/>
                <w:szCs w:val="20"/>
              </w:rPr>
            </w:pPr>
            <w:r w:rsidRPr="00F873E7">
              <w:rPr>
                <w:rFonts w:eastAsia="Calibri"/>
                <w:strike/>
                <w:sz w:val="20"/>
                <w:szCs w:val="20"/>
              </w:rPr>
              <w:t>7,500*211</w:t>
            </w:r>
          </w:p>
        </w:tc>
        <w:tc>
          <w:tcPr>
            <w:tcW w:w="1350" w:type="dxa"/>
            <w:tcBorders>
              <w:top w:val="single" w:sz="4" w:space="0" w:color="000000"/>
              <w:left w:val="single" w:sz="4" w:space="0" w:color="000000"/>
              <w:bottom w:val="single" w:sz="4" w:space="0" w:color="000000"/>
              <w:right w:val="single" w:sz="4" w:space="0" w:color="000000"/>
            </w:tcBorders>
          </w:tcPr>
          <w:p w14:paraId="1FCE0A77" w14:textId="77777777" w:rsidR="00B01764" w:rsidRPr="00F873E7" w:rsidRDefault="00B01764" w:rsidP="00886C7C">
            <w:pPr>
              <w:spacing w:line="259" w:lineRule="auto"/>
              <w:ind w:left="360" w:right="162" w:hanging="198"/>
              <w:jc w:val="right"/>
              <w:rPr>
                <w:rFonts w:eastAsia="Calibri"/>
                <w:strike/>
                <w:sz w:val="20"/>
                <w:szCs w:val="20"/>
              </w:rPr>
            </w:pPr>
            <w:r w:rsidRPr="00F873E7">
              <w:rPr>
                <w:rFonts w:eastAsia="Calibri"/>
                <w:strike/>
                <w:sz w:val="20"/>
                <w:szCs w:val="20"/>
              </w:rPr>
              <w:t>1,582,500</w:t>
            </w:r>
          </w:p>
        </w:tc>
      </w:tr>
      <w:tr w:rsidR="00B01764" w:rsidRPr="00F873E7" w14:paraId="10B44455" w14:textId="77777777" w:rsidTr="00886C7C">
        <w:trPr>
          <w:trHeight w:val="1"/>
        </w:trPr>
        <w:tc>
          <w:tcPr>
            <w:tcW w:w="180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E45DD80" w14:textId="77777777" w:rsidR="00B01764" w:rsidRPr="00F873E7" w:rsidRDefault="00B01764" w:rsidP="00886C7C">
            <w:pPr>
              <w:spacing w:line="259" w:lineRule="auto"/>
              <w:jc w:val="right"/>
              <w:rPr>
                <w:rFonts w:eastAsia="Calibri"/>
                <w:i/>
                <w:strike/>
                <w:sz w:val="20"/>
                <w:szCs w:val="20"/>
              </w:rPr>
            </w:pPr>
            <w:r w:rsidRPr="00F873E7">
              <w:rPr>
                <w:rFonts w:eastAsia="Calibri"/>
                <w:i/>
                <w:strike/>
                <w:sz w:val="20"/>
                <w:szCs w:val="20"/>
              </w:rPr>
              <w:t>Mid Rise</w:t>
            </w:r>
          </w:p>
        </w:tc>
        <w:tc>
          <w:tcPr>
            <w:tcW w:w="2070" w:type="dxa"/>
            <w:tcBorders>
              <w:top w:val="single" w:sz="4" w:space="0" w:color="000000"/>
              <w:left w:val="single" w:sz="4" w:space="0" w:color="000000"/>
              <w:bottom w:val="single" w:sz="4" w:space="0" w:color="000000"/>
              <w:right w:val="single" w:sz="4" w:space="0" w:color="000000"/>
            </w:tcBorders>
          </w:tcPr>
          <w:p w14:paraId="294F3265" w14:textId="4ACB9F76" w:rsidR="00B01764" w:rsidRPr="00F873E7" w:rsidRDefault="00F873E7" w:rsidP="00886C7C">
            <w:pPr>
              <w:spacing w:line="259" w:lineRule="auto"/>
              <w:ind w:left="360" w:right="162" w:hanging="108"/>
              <w:jc w:val="right"/>
              <w:rPr>
                <w:rFonts w:eastAsia="Calibri"/>
                <w:i/>
                <w:strike/>
                <w:sz w:val="20"/>
                <w:szCs w:val="20"/>
              </w:rPr>
            </w:pPr>
            <w:r w:rsidRPr="00F873E7">
              <w:rPr>
                <w:rFonts w:eastAsia="Calibri"/>
                <w:i/>
                <w:strike/>
                <w:sz w:val="20"/>
                <w:szCs w:val="20"/>
              </w:rPr>
              <w:t xml:space="preserve">0 </w:t>
            </w:r>
            <w:r w:rsidR="00B01764" w:rsidRPr="00F873E7">
              <w:rPr>
                <w:rFonts w:eastAsia="Calibri"/>
                <w:i/>
                <w:strike/>
                <w:sz w:val="20"/>
                <w:szCs w:val="20"/>
                <w:u w:val="single"/>
              </w:rPr>
              <w:t>1,000</w:t>
            </w:r>
            <w:r w:rsidR="00B01764" w:rsidRPr="00F873E7">
              <w:rPr>
                <w:rFonts w:eastAsia="Calibri"/>
                <w:i/>
                <w:strike/>
                <w:sz w:val="20"/>
                <w:szCs w:val="20"/>
              </w:rPr>
              <w:t xml:space="preserve"> units</w:t>
            </w:r>
          </w:p>
        </w:tc>
        <w:tc>
          <w:tcPr>
            <w:tcW w:w="1440" w:type="dxa"/>
            <w:tcBorders>
              <w:top w:val="single" w:sz="4" w:space="0" w:color="000000"/>
              <w:left w:val="single" w:sz="4" w:space="0" w:color="000000"/>
              <w:bottom w:val="single" w:sz="4" w:space="0" w:color="000000"/>
              <w:right w:val="single" w:sz="4" w:space="0" w:color="000000"/>
            </w:tcBorders>
          </w:tcPr>
          <w:p w14:paraId="5E4D1DB0" w14:textId="77777777" w:rsidR="00B01764" w:rsidRPr="00F873E7" w:rsidRDefault="00B01764" w:rsidP="00886C7C">
            <w:pPr>
              <w:spacing w:line="259" w:lineRule="auto"/>
              <w:ind w:left="360" w:right="162" w:hanging="198"/>
              <w:jc w:val="right"/>
              <w:rPr>
                <w:rFonts w:eastAsia="Calibri"/>
                <w:i/>
                <w:strike/>
                <w:sz w:val="20"/>
                <w:szCs w:val="20"/>
              </w:rPr>
            </w:pPr>
            <w:r w:rsidRPr="00F873E7">
              <w:rPr>
                <w:rFonts w:eastAsia="Calibri"/>
                <w:i/>
                <w:strike/>
                <w:sz w:val="20"/>
                <w:szCs w:val="20"/>
              </w:rPr>
              <w:t>211**</w:t>
            </w:r>
          </w:p>
        </w:tc>
        <w:tc>
          <w:tcPr>
            <w:tcW w:w="1710" w:type="dxa"/>
            <w:tcBorders>
              <w:top w:val="single" w:sz="4" w:space="0" w:color="000000"/>
              <w:left w:val="single" w:sz="4" w:space="0" w:color="000000"/>
              <w:bottom w:val="single" w:sz="4" w:space="0" w:color="000000"/>
              <w:right w:val="single" w:sz="4" w:space="0" w:color="000000"/>
            </w:tcBorders>
          </w:tcPr>
          <w:p w14:paraId="4F78D057" w14:textId="77777777" w:rsidR="00B01764" w:rsidRPr="00F873E7" w:rsidDel="009847A2" w:rsidRDefault="00B01764" w:rsidP="00886C7C">
            <w:pPr>
              <w:spacing w:line="259" w:lineRule="auto"/>
              <w:ind w:left="360" w:right="162" w:hanging="198"/>
              <w:jc w:val="right"/>
              <w:rPr>
                <w:rFonts w:eastAsia="Calibri"/>
                <w:strike/>
                <w:sz w:val="20"/>
                <w:szCs w:val="20"/>
              </w:rPr>
            </w:pPr>
            <w:r w:rsidRPr="00F873E7">
              <w:rPr>
                <w:rFonts w:eastAsia="Calibri"/>
                <w:strike/>
                <w:sz w:val="20"/>
                <w:szCs w:val="20"/>
              </w:rPr>
              <w:t>1,000*211</w:t>
            </w:r>
          </w:p>
        </w:tc>
        <w:tc>
          <w:tcPr>
            <w:tcW w:w="1350" w:type="dxa"/>
            <w:tcBorders>
              <w:top w:val="single" w:sz="4" w:space="0" w:color="000000"/>
              <w:left w:val="single" w:sz="4" w:space="0" w:color="000000"/>
              <w:bottom w:val="single" w:sz="4" w:space="0" w:color="000000"/>
              <w:right w:val="single" w:sz="4" w:space="0" w:color="000000"/>
            </w:tcBorders>
          </w:tcPr>
          <w:p w14:paraId="68DD668E" w14:textId="77777777" w:rsidR="00B01764" w:rsidRPr="00F873E7" w:rsidRDefault="00B01764" w:rsidP="00886C7C">
            <w:pPr>
              <w:spacing w:line="259" w:lineRule="auto"/>
              <w:ind w:left="360" w:right="162" w:hanging="198"/>
              <w:jc w:val="right"/>
              <w:rPr>
                <w:rFonts w:eastAsia="Calibri"/>
                <w:strike/>
                <w:sz w:val="20"/>
                <w:szCs w:val="20"/>
              </w:rPr>
            </w:pPr>
            <w:r w:rsidRPr="00F873E7">
              <w:rPr>
                <w:rFonts w:eastAsia="Calibri"/>
                <w:strike/>
                <w:sz w:val="20"/>
                <w:szCs w:val="20"/>
              </w:rPr>
              <w:t>211,000</w:t>
            </w:r>
          </w:p>
        </w:tc>
      </w:tr>
      <w:tr w:rsidR="00B01764" w:rsidRPr="00F873E7" w14:paraId="5732A4FC" w14:textId="77777777" w:rsidTr="00886C7C">
        <w:trPr>
          <w:trHeight w:val="1"/>
        </w:trPr>
        <w:tc>
          <w:tcPr>
            <w:tcW w:w="180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EAE362F" w14:textId="77777777" w:rsidR="00B01764" w:rsidRPr="00F873E7" w:rsidRDefault="00B01764" w:rsidP="00886C7C">
            <w:pPr>
              <w:spacing w:line="259" w:lineRule="auto"/>
              <w:jc w:val="right"/>
              <w:rPr>
                <w:rFonts w:eastAsia="Calibri"/>
                <w:i/>
                <w:strike/>
                <w:sz w:val="20"/>
                <w:szCs w:val="20"/>
              </w:rPr>
            </w:pPr>
            <w:r w:rsidRPr="00F873E7">
              <w:rPr>
                <w:rFonts w:eastAsia="Calibri"/>
                <w:i/>
                <w:strike/>
                <w:sz w:val="20"/>
                <w:szCs w:val="20"/>
              </w:rPr>
              <w:t>High Rise</w:t>
            </w:r>
          </w:p>
        </w:tc>
        <w:tc>
          <w:tcPr>
            <w:tcW w:w="2070" w:type="dxa"/>
            <w:tcBorders>
              <w:top w:val="single" w:sz="4" w:space="0" w:color="000000"/>
              <w:left w:val="single" w:sz="4" w:space="0" w:color="000000"/>
              <w:bottom w:val="single" w:sz="4" w:space="0" w:color="000000"/>
              <w:right w:val="single" w:sz="4" w:space="0" w:color="000000"/>
            </w:tcBorders>
          </w:tcPr>
          <w:p w14:paraId="2C61A9F4" w14:textId="1B4AE412" w:rsidR="00B01764" w:rsidRPr="00F873E7" w:rsidRDefault="00F873E7" w:rsidP="00886C7C">
            <w:pPr>
              <w:spacing w:line="259" w:lineRule="auto"/>
              <w:ind w:left="360" w:right="162" w:hanging="108"/>
              <w:jc w:val="right"/>
              <w:rPr>
                <w:rFonts w:eastAsia="Calibri"/>
                <w:strike/>
                <w:sz w:val="20"/>
                <w:szCs w:val="20"/>
              </w:rPr>
            </w:pPr>
            <w:r w:rsidRPr="00F873E7">
              <w:rPr>
                <w:rFonts w:eastAsia="Calibri"/>
                <w:i/>
                <w:strike/>
                <w:sz w:val="20"/>
                <w:szCs w:val="20"/>
              </w:rPr>
              <w:t xml:space="preserve">3,000 </w:t>
            </w:r>
            <w:r w:rsidR="00B01764" w:rsidRPr="00F873E7">
              <w:rPr>
                <w:rFonts w:eastAsia="Calibri"/>
                <w:i/>
                <w:strike/>
                <w:sz w:val="20"/>
                <w:szCs w:val="20"/>
                <w:u w:val="single"/>
              </w:rPr>
              <w:t>10,000</w:t>
            </w:r>
            <w:r w:rsidR="00B01764" w:rsidRPr="00F873E7">
              <w:rPr>
                <w:rFonts w:eastAsia="Calibri"/>
                <w:i/>
                <w:strike/>
                <w:sz w:val="20"/>
                <w:szCs w:val="20"/>
              </w:rPr>
              <w:t xml:space="preserve"> units</w:t>
            </w:r>
          </w:p>
        </w:tc>
        <w:tc>
          <w:tcPr>
            <w:tcW w:w="1440" w:type="dxa"/>
            <w:tcBorders>
              <w:top w:val="single" w:sz="4" w:space="0" w:color="000000"/>
              <w:left w:val="single" w:sz="4" w:space="0" w:color="000000"/>
              <w:bottom w:val="single" w:sz="4" w:space="0" w:color="000000"/>
              <w:right w:val="single" w:sz="4" w:space="0" w:color="000000"/>
            </w:tcBorders>
          </w:tcPr>
          <w:p w14:paraId="39C1B94D" w14:textId="77777777" w:rsidR="00B01764" w:rsidRPr="00F873E7" w:rsidRDefault="00B01764" w:rsidP="00886C7C">
            <w:pPr>
              <w:spacing w:line="259" w:lineRule="auto"/>
              <w:ind w:left="360" w:right="162" w:hanging="198"/>
              <w:jc w:val="right"/>
              <w:rPr>
                <w:rFonts w:eastAsia="Calibri"/>
                <w:i/>
                <w:strike/>
                <w:sz w:val="20"/>
                <w:szCs w:val="20"/>
              </w:rPr>
            </w:pPr>
            <w:r w:rsidRPr="00F873E7">
              <w:rPr>
                <w:rFonts w:eastAsia="Calibri"/>
                <w:i/>
                <w:strike/>
                <w:sz w:val="20"/>
                <w:szCs w:val="20"/>
              </w:rPr>
              <w:t>211**</w:t>
            </w:r>
          </w:p>
        </w:tc>
        <w:tc>
          <w:tcPr>
            <w:tcW w:w="1710" w:type="dxa"/>
            <w:tcBorders>
              <w:top w:val="single" w:sz="4" w:space="0" w:color="000000"/>
              <w:left w:val="single" w:sz="4" w:space="0" w:color="000000"/>
              <w:bottom w:val="single" w:sz="4" w:space="0" w:color="000000"/>
              <w:right w:val="single" w:sz="4" w:space="0" w:color="000000"/>
            </w:tcBorders>
          </w:tcPr>
          <w:p w14:paraId="57EE99A2" w14:textId="77777777" w:rsidR="00B01764" w:rsidRPr="00F873E7" w:rsidRDefault="00B01764" w:rsidP="00886C7C">
            <w:pPr>
              <w:spacing w:line="259" w:lineRule="auto"/>
              <w:ind w:left="360" w:right="162" w:hanging="198"/>
              <w:jc w:val="right"/>
              <w:rPr>
                <w:rFonts w:eastAsia="Calibri"/>
                <w:i/>
                <w:strike/>
                <w:sz w:val="20"/>
                <w:szCs w:val="20"/>
              </w:rPr>
            </w:pPr>
            <w:r w:rsidRPr="00F873E7">
              <w:rPr>
                <w:rFonts w:eastAsia="Calibri"/>
                <w:strike/>
                <w:sz w:val="20"/>
                <w:szCs w:val="20"/>
              </w:rPr>
              <w:t>10,000*211</w:t>
            </w:r>
          </w:p>
        </w:tc>
        <w:tc>
          <w:tcPr>
            <w:tcW w:w="1350" w:type="dxa"/>
            <w:tcBorders>
              <w:top w:val="single" w:sz="4" w:space="0" w:color="000000"/>
              <w:left w:val="single" w:sz="4" w:space="0" w:color="000000"/>
              <w:bottom w:val="single" w:sz="4" w:space="0" w:color="000000"/>
              <w:right w:val="single" w:sz="4" w:space="0" w:color="000000"/>
            </w:tcBorders>
          </w:tcPr>
          <w:p w14:paraId="7788D3CF" w14:textId="77777777" w:rsidR="00B01764" w:rsidRPr="00F873E7" w:rsidRDefault="00B01764" w:rsidP="00886C7C">
            <w:pPr>
              <w:spacing w:line="259" w:lineRule="auto"/>
              <w:ind w:left="360" w:right="162" w:hanging="198"/>
              <w:jc w:val="right"/>
              <w:rPr>
                <w:rFonts w:eastAsia="Calibri"/>
                <w:strike/>
                <w:sz w:val="20"/>
                <w:szCs w:val="20"/>
              </w:rPr>
            </w:pPr>
            <w:r w:rsidRPr="00F873E7">
              <w:rPr>
                <w:rFonts w:eastAsia="Calibri"/>
                <w:strike/>
                <w:sz w:val="20"/>
                <w:szCs w:val="20"/>
              </w:rPr>
              <w:t>2,110,000</w:t>
            </w:r>
          </w:p>
        </w:tc>
      </w:tr>
      <w:tr w:rsidR="00B01764" w:rsidRPr="00F873E7" w14:paraId="68563F03" w14:textId="77777777" w:rsidTr="00886C7C">
        <w:trPr>
          <w:trHeight w:val="1"/>
        </w:trPr>
        <w:tc>
          <w:tcPr>
            <w:tcW w:w="180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CF029E5" w14:textId="77777777" w:rsidR="00B01764" w:rsidRPr="00F873E7" w:rsidRDefault="00B01764" w:rsidP="00886C7C">
            <w:pPr>
              <w:spacing w:line="259" w:lineRule="auto"/>
              <w:jc w:val="both"/>
              <w:rPr>
                <w:rFonts w:eastAsia="Calibri"/>
                <w:strike/>
                <w:sz w:val="20"/>
                <w:szCs w:val="20"/>
              </w:rPr>
            </w:pPr>
            <w:r w:rsidRPr="00F873E7">
              <w:rPr>
                <w:rFonts w:eastAsia="Calibri"/>
                <w:strike/>
                <w:sz w:val="20"/>
                <w:szCs w:val="20"/>
              </w:rPr>
              <w:t>Commercial</w:t>
            </w:r>
          </w:p>
        </w:tc>
        <w:tc>
          <w:tcPr>
            <w:tcW w:w="2070" w:type="dxa"/>
            <w:tcBorders>
              <w:top w:val="single" w:sz="4" w:space="0" w:color="000000"/>
              <w:left w:val="single" w:sz="4" w:space="0" w:color="000000"/>
              <w:bottom w:val="single" w:sz="4" w:space="0" w:color="000000"/>
              <w:right w:val="single" w:sz="4" w:space="0" w:color="000000"/>
            </w:tcBorders>
          </w:tcPr>
          <w:p w14:paraId="04D99B3F" w14:textId="77777777" w:rsidR="00F873E7" w:rsidRPr="00F873E7" w:rsidRDefault="00F873E7" w:rsidP="00886C7C">
            <w:pPr>
              <w:spacing w:line="259" w:lineRule="auto"/>
              <w:ind w:left="360" w:right="162" w:hanging="108"/>
              <w:jc w:val="right"/>
              <w:rPr>
                <w:rFonts w:eastAsia="Calibri"/>
                <w:strike/>
                <w:sz w:val="20"/>
                <w:szCs w:val="20"/>
              </w:rPr>
            </w:pPr>
            <w:r w:rsidRPr="00F873E7">
              <w:rPr>
                <w:rFonts w:eastAsia="Calibri"/>
                <w:strike/>
                <w:sz w:val="20"/>
                <w:szCs w:val="20"/>
              </w:rPr>
              <w:t>2,630,</w:t>
            </w:r>
            <w:r w:rsidR="00B01764" w:rsidRPr="00F873E7">
              <w:rPr>
                <w:rFonts w:eastAsia="Calibri"/>
                <w:strike/>
                <w:sz w:val="20"/>
                <w:szCs w:val="20"/>
              </w:rPr>
              <w:t>000</w:t>
            </w:r>
          </w:p>
          <w:p w14:paraId="34840192" w14:textId="13E08372" w:rsidR="00B01764" w:rsidRPr="00F873E7" w:rsidRDefault="00F873E7" w:rsidP="00886C7C">
            <w:pPr>
              <w:spacing w:line="259" w:lineRule="auto"/>
              <w:ind w:left="360" w:right="162" w:hanging="108"/>
              <w:jc w:val="right"/>
              <w:rPr>
                <w:rFonts w:eastAsia="Calibri"/>
                <w:strike/>
                <w:sz w:val="20"/>
                <w:szCs w:val="20"/>
              </w:rPr>
            </w:pPr>
            <w:r w:rsidRPr="00F873E7">
              <w:rPr>
                <w:rFonts w:eastAsia="Calibri"/>
                <w:strike/>
                <w:sz w:val="20"/>
                <w:szCs w:val="20"/>
                <w:u w:val="single"/>
              </w:rPr>
              <w:t>1,900,000</w:t>
            </w:r>
            <w:r w:rsidR="00B01764" w:rsidRPr="00F873E7">
              <w:rPr>
                <w:rFonts w:eastAsia="Calibri"/>
                <w:strike/>
                <w:sz w:val="20"/>
                <w:szCs w:val="20"/>
              </w:rPr>
              <w:t xml:space="preserve"> sq. ft</w:t>
            </w:r>
          </w:p>
        </w:tc>
        <w:tc>
          <w:tcPr>
            <w:tcW w:w="1440" w:type="dxa"/>
            <w:tcBorders>
              <w:top w:val="single" w:sz="4" w:space="0" w:color="000000"/>
              <w:left w:val="single" w:sz="4" w:space="0" w:color="000000"/>
              <w:bottom w:val="single" w:sz="4" w:space="0" w:color="000000"/>
              <w:right w:val="single" w:sz="4" w:space="0" w:color="000000"/>
            </w:tcBorders>
          </w:tcPr>
          <w:p w14:paraId="473D0D8A" w14:textId="77777777" w:rsidR="00B01764" w:rsidRPr="00F873E7" w:rsidRDefault="00B01764" w:rsidP="00886C7C">
            <w:pPr>
              <w:spacing w:line="259" w:lineRule="auto"/>
              <w:ind w:left="360" w:right="162" w:hanging="198"/>
              <w:jc w:val="right"/>
              <w:rPr>
                <w:rFonts w:eastAsia="Calibri"/>
                <w:strike/>
                <w:sz w:val="20"/>
                <w:szCs w:val="20"/>
              </w:rPr>
            </w:pPr>
            <w:r w:rsidRPr="00F873E7">
              <w:rPr>
                <w:rFonts w:eastAsia="Calibri"/>
                <w:strike/>
                <w:sz w:val="20"/>
                <w:szCs w:val="20"/>
              </w:rPr>
              <w:t>0.2</w:t>
            </w:r>
          </w:p>
        </w:tc>
        <w:tc>
          <w:tcPr>
            <w:tcW w:w="1710" w:type="dxa"/>
            <w:tcBorders>
              <w:top w:val="single" w:sz="4" w:space="0" w:color="000000"/>
              <w:left w:val="single" w:sz="4" w:space="0" w:color="000000"/>
              <w:bottom w:val="single" w:sz="4" w:space="0" w:color="000000"/>
              <w:right w:val="single" w:sz="4" w:space="0" w:color="000000"/>
            </w:tcBorders>
          </w:tcPr>
          <w:p w14:paraId="0C3D3643" w14:textId="20466798" w:rsidR="00B01764" w:rsidRPr="00F873E7" w:rsidRDefault="00F873E7" w:rsidP="00886C7C">
            <w:pPr>
              <w:spacing w:line="259" w:lineRule="auto"/>
              <w:ind w:left="360" w:right="162" w:hanging="198"/>
              <w:jc w:val="right"/>
              <w:rPr>
                <w:rFonts w:eastAsia="Calibri"/>
                <w:strike/>
                <w:sz w:val="20"/>
                <w:szCs w:val="20"/>
              </w:rPr>
            </w:pPr>
            <w:r w:rsidRPr="00F873E7">
              <w:rPr>
                <w:rFonts w:eastAsia="Calibri"/>
                <w:strike/>
                <w:sz w:val="20"/>
                <w:szCs w:val="20"/>
              </w:rPr>
              <w:t>1,900</w:t>
            </w:r>
            <w:r w:rsidR="00B01764" w:rsidRPr="00F873E7">
              <w:rPr>
                <w:rFonts w:eastAsia="Calibri"/>
                <w:strike/>
                <w:sz w:val="20"/>
                <w:szCs w:val="20"/>
              </w:rPr>
              <w:t>,000*0.2</w:t>
            </w:r>
          </w:p>
        </w:tc>
        <w:tc>
          <w:tcPr>
            <w:tcW w:w="1350" w:type="dxa"/>
            <w:tcBorders>
              <w:top w:val="single" w:sz="4" w:space="0" w:color="000000"/>
              <w:left w:val="single" w:sz="4" w:space="0" w:color="000000"/>
              <w:bottom w:val="single" w:sz="4" w:space="0" w:color="000000"/>
              <w:right w:val="single" w:sz="4" w:space="0" w:color="000000"/>
            </w:tcBorders>
          </w:tcPr>
          <w:p w14:paraId="662781B3" w14:textId="77777777" w:rsidR="00B01764" w:rsidRPr="00F873E7" w:rsidRDefault="00F873E7" w:rsidP="00886C7C">
            <w:pPr>
              <w:spacing w:line="259" w:lineRule="auto"/>
              <w:ind w:left="360" w:right="162" w:hanging="198"/>
              <w:jc w:val="right"/>
              <w:rPr>
                <w:rFonts w:eastAsia="Calibri"/>
                <w:strike/>
                <w:sz w:val="20"/>
                <w:szCs w:val="20"/>
              </w:rPr>
            </w:pPr>
            <w:r w:rsidRPr="00F873E7">
              <w:rPr>
                <w:rFonts w:eastAsia="Calibri"/>
                <w:strike/>
                <w:sz w:val="20"/>
                <w:szCs w:val="20"/>
              </w:rPr>
              <w:t>263,</w:t>
            </w:r>
            <w:r w:rsidR="00B01764" w:rsidRPr="00F873E7">
              <w:rPr>
                <w:rFonts w:eastAsia="Calibri"/>
                <w:strike/>
                <w:sz w:val="20"/>
                <w:szCs w:val="20"/>
              </w:rPr>
              <w:t>000</w:t>
            </w:r>
          </w:p>
          <w:p w14:paraId="235754A0" w14:textId="7A72962C" w:rsidR="00F873E7" w:rsidRPr="00F873E7" w:rsidRDefault="00F873E7" w:rsidP="00886C7C">
            <w:pPr>
              <w:spacing w:line="259" w:lineRule="auto"/>
              <w:ind w:left="360" w:right="162" w:hanging="198"/>
              <w:jc w:val="right"/>
              <w:rPr>
                <w:rFonts w:eastAsia="Calibri"/>
                <w:strike/>
                <w:sz w:val="20"/>
                <w:szCs w:val="20"/>
                <w:u w:val="single"/>
              </w:rPr>
            </w:pPr>
            <w:r w:rsidRPr="00F873E7">
              <w:rPr>
                <w:rFonts w:eastAsia="Calibri"/>
                <w:strike/>
                <w:sz w:val="20"/>
                <w:szCs w:val="20"/>
                <w:u w:val="single"/>
              </w:rPr>
              <w:t>380,000</w:t>
            </w:r>
          </w:p>
        </w:tc>
      </w:tr>
      <w:tr w:rsidR="00F873E7" w:rsidRPr="00F873E7" w14:paraId="44C5A85B" w14:textId="77777777" w:rsidTr="00886C7C">
        <w:trPr>
          <w:trHeight w:val="1"/>
        </w:trPr>
        <w:tc>
          <w:tcPr>
            <w:tcW w:w="180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67D4FF0" w14:textId="5CB28886" w:rsidR="00F873E7" w:rsidRPr="00F873E7" w:rsidRDefault="00F873E7" w:rsidP="00886C7C">
            <w:pPr>
              <w:spacing w:line="259" w:lineRule="auto"/>
              <w:jc w:val="both"/>
              <w:rPr>
                <w:rFonts w:eastAsia="Calibri"/>
                <w:strike/>
                <w:sz w:val="20"/>
                <w:szCs w:val="20"/>
              </w:rPr>
            </w:pPr>
            <w:r w:rsidRPr="00F873E7">
              <w:rPr>
                <w:rFonts w:eastAsia="Calibri"/>
                <w:strike/>
                <w:sz w:val="20"/>
                <w:szCs w:val="20"/>
              </w:rPr>
              <w:t>Industrial</w:t>
            </w:r>
          </w:p>
        </w:tc>
        <w:tc>
          <w:tcPr>
            <w:tcW w:w="2070" w:type="dxa"/>
            <w:tcBorders>
              <w:top w:val="single" w:sz="4" w:space="0" w:color="000000"/>
              <w:left w:val="single" w:sz="4" w:space="0" w:color="000000"/>
              <w:bottom w:val="single" w:sz="4" w:space="0" w:color="000000"/>
              <w:right w:val="single" w:sz="4" w:space="0" w:color="000000"/>
            </w:tcBorders>
          </w:tcPr>
          <w:p w14:paraId="20708334" w14:textId="2FBB4C62" w:rsidR="00F873E7" w:rsidRPr="00F873E7" w:rsidRDefault="00F873E7" w:rsidP="00886C7C">
            <w:pPr>
              <w:spacing w:line="259" w:lineRule="auto"/>
              <w:ind w:left="360" w:right="162" w:hanging="108"/>
              <w:jc w:val="right"/>
              <w:rPr>
                <w:rFonts w:eastAsia="Calibri"/>
                <w:strike/>
                <w:sz w:val="20"/>
                <w:szCs w:val="20"/>
              </w:rPr>
            </w:pPr>
            <w:r w:rsidRPr="00F873E7">
              <w:rPr>
                <w:rFonts w:eastAsia="Calibri"/>
                <w:strike/>
                <w:sz w:val="20"/>
                <w:szCs w:val="20"/>
              </w:rPr>
              <w:t>650,000 sq. ft.</w:t>
            </w:r>
          </w:p>
        </w:tc>
        <w:tc>
          <w:tcPr>
            <w:tcW w:w="1440" w:type="dxa"/>
            <w:tcBorders>
              <w:top w:val="single" w:sz="4" w:space="0" w:color="000000"/>
              <w:left w:val="single" w:sz="4" w:space="0" w:color="000000"/>
              <w:bottom w:val="single" w:sz="4" w:space="0" w:color="000000"/>
              <w:right w:val="single" w:sz="4" w:space="0" w:color="000000"/>
            </w:tcBorders>
          </w:tcPr>
          <w:p w14:paraId="176633A4" w14:textId="7C2F994B" w:rsidR="00F873E7" w:rsidRPr="00F873E7" w:rsidRDefault="00F873E7" w:rsidP="00886C7C">
            <w:pPr>
              <w:spacing w:line="259" w:lineRule="auto"/>
              <w:ind w:left="360" w:right="162" w:hanging="198"/>
              <w:jc w:val="right"/>
              <w:rPr>
                <w:rFonts w:eastAsia="Calibri"/>
                <w:strike/>
                <w:sz w:val="20"/>
                <w:szCs w:val="20"/>
              </w:rPr>
            </w:pPr>
            <w:r w:rsidRPr="00F873E7">
              <w:rPr>
                <w:rFonts w:eastAsia="Calibri"/>
                <w:strike/>
                <w:sz w:val="20"/>
                <w:szCs w:val="20"/>
              </w:rPr>
              <w:t>20</w:t>
            </w:r>
          </w:p>
        </w:tc>
        <w:tc>
          <w:tcPr>
            <w:tcW w:w="1710" w:type="dxa"/>
            <w:tcBorders>
              <w:top w:val="single" w:sz="4" w:space="0" w:color="000000"/>
              <w:left w:val="single" w:sz="4" w:space="0" w:color="000000"/>
              <w:bottom w:val="single" w:sz="4" w:space="0" w:color="000000"/>
              <w:right w:val="single" w:sz="4" w:space="0" w:color="000000"/>
            </w:tcBorders>
          </w:tcPr>
          <w:p w14:paraId="46D7D493" w14:textId="0F71F0A6" w:rsidR="00F873E7" w:rsidRPr="00F873E7" w:rsidRDefault="00F873E7" w:rsidP="00886C7C">
            <w:pPr>
              <w:spacing w:line="259" w:lineRule="auto"/>
              <w:ind w:left="360" w:right="162" w:hanging="198"/>
              <w:jc w:val="right"/>
              <w:rPr>
                <w:rFonts w:eastAsia="Calibri"/>
                <w:strike/>
                <w:sz w:val="20"/>
                <w:szCs w:val="20"/>
              </w:rPr>
            </w:pPr>
            <w:r w:rsidRPr="00F873E7">
              <w:rPr>
                <w:rFonts w:eastAsia="Calibri"/>
                <w:strike/>
                <w:sz w:val="20"/>
                <w:szCs w:val="20"/>
              </w:rPr>
              <w:t>650,000*20</w:t>
            </w:r>
          </w:p>
        </w:tc>
        <w:tc>
          <w:tcPr>
            <w:tcW w:w="1350" w:type="dxa"/>
            <w:tcBorders>
              <w:top w:val="single" w:sz="4" w:space="0" w:color="000000"/>
              <w:left w:val="single" w:sz="4" w:space="0" w:color="000000"/>
              <w:bottom w:val="single" w:sz="4" w:space="0" w:color="000000"/>
              <w:right w:val="single" w:sz="4" w:space="0" w:color="000000"/>
            </w:tcBorders>
          </w:tcPr>
          <w:p w14:paraId="6102D581" w14:textId="7CC74242" w:rsidR="00F873E7" w:rsidRPr="00F873E7" w:rsidRDefault="00F873E7" w:rsidP="00886C7C">
            <w:pPr>
              <w:spacing w:line="259" w:lineRule="auto"/>
              <w:ind w:left="360" w:right="162" w:hanging="198"/>
              <w:jc w:val="right"/>
              <w:rPr>
                <w:rFonts w:eastAsia="Calibri"/>
                <w:strike/>
                <w:sz w:val="20"/>
                <w:szCs w:val="20"/>
              </w:rPr>
            </w:pPr>
            <w:r w:rsidRPr="00F873E7">
              <w:rPr>
                <w:rFonts w:eastAsia="Calibri"/>
                <w:strike/>
                <w:sz w:val="20"/>
                <w:szCs w:val="20"/>
              </w:rPr>
              <w:t>13,000,000</w:t>
            </w:r>
          </w:p>
        </w:tc>
      </w:tr>
      <w:tr w:rsidR="00B01764" w:rsidRPr="00F873E7" w14:paraId="7481D43A" w14:textId="77777777" w:rsidTr="00886C7C">
        <w:trPr>
          <w:trHeight w:val="1"/>
        </w:trPr>
        <w:tc>
          <w:tcPr>
            <w:tcW w:w="180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FBC3B78" w14:textId="77777777" w:rsidR="00B01764" w:rsidRPr="00F873E7" w:rsidRDefault="00B01764" w:rsidP="00886C7C">
            <w:pPr>
              <w:spacing w:line="259" w:lineRule="auto"/>
              <w:jc w:val="both"/>
              <w:rPr>
                <w:rFonts w:eastAsia="Calibri"/>
                <w:strike/>
                <w:sz w:val="20"/>
                <w:szCs w:val="20"/>
              </w:rPr>
            </w:pPr>
            <w:r w:rsidRPr="00F873E7">
              <w:rPr>
                <w:rFonts w:eastAsia="Calibri"/>
                <w:strike/>
                <w:sz w:val="20"/>
                <w:szCs w:val="20"/>
              </w:rPr>
              <w:t>Office</w:t>
            </w:r>
          </w:p>
        </w:tc>
        <w:tc>
          <w:tcPr>
            <w:tcW w:w="2070" w:type="dxa"/>
            <w:tcBorders>
              <w:top w:val="single" w:sz="4" w:space="0" w:color="000000"/>
              <w:left w:val="single" w:sz="4" w:space="0" w:color="000000"/>
              <w:bottom w:val="single" w:sz="4" w:space="0" w:color="000000"/>
              <w:right w:val="single" w:sz="4" w:space="0" w:color="000000"/>
            </w:tcBorders>
          </w:tcPr>
          <w:p w14:paraId="23D45B3B" w14:textId="35C543FE" w:rsidR="00F873E7" w:rsidRPr="00F873E7" w:rsidRDefault="00F873E7" w:rsidP="00886C7C">
            <w:pPr>
              <w:spacing w:line="259" w:lineRule="auto"/>
              <w:ind w:left="360" w:right="162" w:hanging="108"/>
              <w:jc w:val="right"/>
              <w:rPr>
                <w:rFonts w:eastAsia="Calibri"/>
                <w:strike/>
                <w:sz w:val="20"/>
                <w:szCs w:val="20"/>
              </w:rPr>
            </w:pPr>
            <w:r w:rsidRPr="00F873E7">
              <w:rPr>
                <w:rFonts w:eastAsia="Calibri"/>
                <w:strike/>
                <w:sz w:val="20"/>
                <w:szCs w:val="20"/>
              </w:rPr>
              <w:t>1,500,000</w:t>
            </w:r>
          </w:p>
          <w:p w14:paraId="03423B38" w14:textId="6DD87383" w:rsidR="00B01764" w:rsidRPr="00F873E7" w:rsidDel="00E65EF3" w:rsidRDefault="00B01764" w:rsidP="00886C7C">
            <w:pPr>
              <w:spacing w:line="259" w:lineRule="auto"/>
              <w:ind w:left="360" w:right="162" w:hanging="108"/>
              <w:jc w:val="right"/>
              <w:rPr>
                <w:rFonts w:eastAsia="Calibri"/>
                <w:strike/>
                <w:sz w:val="20"/>
                <w:szCs w:val="20"/>
              </w:rPr>
            </w:pPr>
            <w:r w:rsidRPr="00F873E7">
              <w:rPr>
                <w:rFonts w:eastAsia="Calibri"/>
                <w:strike/>
                <w:sz w:val="20"/>
                <w:szCs w:val="20"/>
              </w:rPr>
              <w:t>1,300,000 sq. ft</w:t>
            </w:r>
          </w:p>
        </w:tc>
        <w:tc>
          <w:tcPr>
            <w:tcW w:w="1440" w:type="dxa"/>
            <w:tcBorders>
              <w:top w:val="single" w:sz="4" w:space="0" w:color="000000"/>
              <w:left w:val="single" w:sz="4" w:space="0" w:color="000000"/>
              <w:bottom w:val="single" w:sz="4" w:space="0" w:color="000000"/>
              <w:right w:val="single" w:sz="4" w:space="0" w:color="000000"/>
            </w:tcBorders>
          </w:tcPr>
          <w:p w14:paraId="1EE697E8" w14:textId="77777777" w:rsidR="00B01764" w:rsidRPr="00F873E7" w:rsidDel="00691139" w:rsidRDefault="00B01764" w:rsidP="00886C7C">
            <w:pPr>
              <w:spacing w:line="259" w:lineRule="auto"/>
              <w:ind w:left="360" w:right="162" w:hanging="198"/>
              <w:jc w:val="right"/>
              <w:rPr>
                <w:rFonts w:eastAsia="Calibri"/>
                <w:strike/>
                <w:sz w:val="20"/>
                <w:szCs w:val="20"/>
              </w:rPr>
            </w:pPr>
            <w:r w:rsidRPr="00F873E7">
              <w:rPr>
                <w:rFonts w:eastAsia="Calibri"/>
                <w:strike/>
                <w:sz w:val="20"/>
                <w:szCs w:val="20"/>
              </w:rPr>
              <w:t>0.2</w:t>
            </w:r>
          </w:p>
        </w:tc>
        <w:tc>
          <w:tcPr>
            <w:tcW w:w="1710" w:type="dxa"/>
            <w:tcBorders>
              <w:top w:val="single" w:sz="4" w:space="0" w:color="000000"/>
              <w:left w:val="single" w:sz="4" w:space="0" w:color="000000"/>
              <w:bottom w:val="single" w:sz="4" w:space="0" w:color="000000"/>
              <w:right w:val="single" w:sz="4" w:space="0" w:color="000000"/>
            </w:tcBorders>
          </w:tcPr>
          <w:p w14:paraId="0F5E5A7B" w14:textId="77777777" w:rsidR="00B01764" w:rsidRPr="00F873E7" w:rsidRDefault="00B01764" w:rsidP="00886C7C">
            <w:pPr>
              <w:spacing w:line="259" w:lineRule="auto"/>
              <w:ind w:left="360" w:right="162" w:hanging="198"/>
              <w:jc w:val="right"/>
              <w:rPr>
                <w:rFonts w:eastAsia="Calibri"/>
                <w:strike/>
                <w:sz w:val="20"/>
                <w:szCs w:val="20"/>
              </w:rPr>
            </w:pPr>
            <w:r w:rsidRPr="00F873E7">
              <w:rPr>
                <w:rFonts w:eastAsia="Calibri"/>
                <w:strike/>
                <w:sz w:val="20"/>
                <w:szCs w:val="20"/>
              </w:rPr>
              <w:t>1,300,000*0.2</w:t>
            </w:r>
          </w:p>
        </w:tc>
        <w:tc>
          <w:tcPr>
            <w:tcW w:w="1350" w:type="dxa"/>
            <w:tcBorders>
              <w:top w:val="single" w:sz="4" w:space="0" w:color="000000"/>
              <w:left w:val="single" w:sz="4" w:space="0" w:color="000000"/>
              <w:bottom w:val="single" w:sz="4" w:space="0" w:color="000000"/>
              <w:right w:val="single" w:sz="4" w:space="0" w:color="000000"/>
            </w:tcBorders>
          </w:tcPr>
          <w:p w14:paraId="31C1D7D5" w14:textId="77777777" w:rsidR="00B01764" w:rsidRPr="00F873E7" w:rsidDel="00E65EF3" w:rsidRDefault="00B01764" w:rsidP="00886C7C">
            <w:pPr>
              <w:spacing w:line="259" w:lineRule="auto"/>
              <w:ind w:left="360" w:right="162" w:hanging="198"/>
              <w:jc w:val="right"/>
              <w:rPr>
                <w:rFonts w:eastAsia="Calibri"/>
                <w:strike/>
                <w:sz w:val="20"/>
                <w:szCs w:val="20"/>
              </w:rPr>
            </w:pPr>
            <w:r w:rsidRPr="00F873E7">
              <w:rPr>
                <w:rFonts w:eastAsia="Calibri"/>
                <w:strike/>
                <w:sz w:val="20"/>
                <w:szCs w:val="20"/>
              </w:rPr>
              <w:t>260,000</w:t>
            </w:r>
          </w:p>
        </w:tc>
      </w:tr>
      <w:tr w:rsidR="00B01764" w:rsidRPr="00F873E7" w14:paraId="5013E39C" w14:textId="77777777" w:rsidTr="00886C7C">
        <w:trPr>
          <w:trHeight w:val="1"/>
        </w:trPr>
        <w:tc>
          <w:tcPr>
            <w:tcW w:w="180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3B7AAB5" w14:textId="77777777" w:rsidR="00B01764" w:rsidRPr="00F873E7" w:rsidRDefault="00B01764" w:rsidP="00886C7C">
            <w:pPr>
              <w:spacing w:line="259" w:lineRule="auto"/>
              <w:jc w:val="both"/>
              <w:rPr>
                <w:rFonts w:eastAsia="Calibri"/>
                <w:strike/>
                <w:sz w:val="20"/>
                <w:szCs w:val="20"/>
              </w:rPr>
            </w:pPr>
            <w:r w:rsidRPr="00F873E7">
              <w:rPr>
                <w:rFonts w:eastAsia="Calibri"/>
                <w:strike/>
                <w:sz w:val="20"/>
                <w:szCs w:val="20"/>
              </w:rPr>
              <w:t>Community Facility</w:t>
            </w:r>
          </w:p>
        </w:tc>
        <w:tc>
          <w:tcPr>
            <w:tcW w:w="2070" w:type="dxa"/>
            <w:tcBorders>
              <w:top w:val="single" w:sz="4" w:space="0" w:color="000000"/>
              <w:left w:val="single" w:sz="4" w:space="0" w:color="000000"/>
              <w:bottom w:val="single" w:sz="4" w:space="0" w:color="000000"/>
              <w:right w:val="single" w:sz="4" w:space="0" w:color="000000"/>
            </w:tcBorders>
          </w:tcPr>
          <w:p w14:paraId="281CC27D" w14:textId="77777777" w:rsidR="00B01764" w:rsidRPr="00F873E7" w:rsidRDefault="00B01764" w:rsidP="00886C7C">
            <w:pPr>
              <w:spacing w:line="259" w:lineRule="auto"/>
              <w:ind w:left="360" w:right="162" w:hanging="108"/>
              <w:jc w:val="right"/>
              <w:rPr>
                <w:rFonts w:eastAsia="Calibri"/>
                <w:strike/>
                <w:sz w:val="20"/>
                <w:szCs w:val="20"/>
              </w:rPr>
            </w:pPr>
            <w:r w:rsidRPr="00F873E7">
              <w:rPr>
                <w:rFonts w:eastAsia="Calibri"/>
                <w:strike/>
                <w:sz w:val="20"/>
                <w:szCs w:val="20"/>
              </w:rPr>
              <w:t>390,000</w:t>
            </w:r>
          </w:p>
        </w:tc>
        <w:tc>
          <w:tcPr>
            <w:tcW w:w="1440" w:type="dxa"/>
            <w:tcBorders>
              <w:top w:val="single" w:sz="4" w:space="0" w:color="000000"/>
              <w:left w:val="single" w:sz="4" w:space="0" w:color="000000"/>
              <w:bottom w:val="single" w:sz="4" w:space="0" w:color="000000"/>
              <w:right w:val="single" w:sz="4" w:space="0" w:color="000000"/>
            </w:tcBorders>
          </w:tcPr>
          <w:p w14:paraId="725DFBFD" w14:textId="77777777" w:rsidR="00B01764" w:rsidRPr="00F873E7" w:rsidRDefault="00B01764" w:rsidP="00886C7C">
            <w:pPr>
              <w:spacing w:line="259" w:lineRule="auto"/>
              <w:ind w:left="360" w:right="162" w:hanging="198"/>
              <w:jc w:val="right"/>
              <w:rPr>
                <w:rFonts w:eastAsia="Calibri"/>
                <w:strike/>
                <w:sz w:val="20"/>
                <w:szCs w:val="20"/>
              </w:rPr>
            </w:pPr>
            <w:r w:rsidRPr="00F873E7">
              <w:rPr>
                <w:rFonts w:eastAsia="Calibri"/>
                <w:strike/>
                <w:sz w:val="20"/>
                <w:szCs w:val="20"/>
              </w:rPr>
              <w:t>20</w:t>
            </w:r>
          </w:p>
        </w:tc>
        <w:tc>
          <w:tcPr>
            <w:tcW w:w="1710" w:type="dxa"/>
            <w:tcBorders>
              <w:top w:val="single" w:sz="4" w:space="0" w:color="000000"/>
              <w:left w:val="single" w:sz="4" w:space="0" w:color="000000"/>
              <w:bottom w:val="single" w:sz="4" w:space="0" w:color="000000"/>
              <w:right w:val="single" w:sz="4" w:space="0" w:color="000000"/>
            </w:tcBorders>
          </w:tcPr>
          <w:p w14:paraId="1A991D29" w14:textId="77777777" w:rsidR="00B01764" w:rsidRPr="00F873E7" w:rsidRDefault="00B01764" w:rsidP="00886C7C">
            <w:pPr>
              <w:spacing w:line="259" w:lineRule="auto"/>
              <w:ind w:left="360" w:right="162" w:hanging="198"/>
              <w:jc w:val="right"/>
              <w:rPr>
                <w:rFonts w:eastAsia="Calibri"/>
                <w:strike/>
                <w:sz w:val="20"/>
                <w:szCs w:val="20"/>
              </w:rPr>
            </w:pPr>
            <w:r w:rsidRPr="00F873E7">
              <w:rPr>
                <w:rFonts w:eastAsia="Calibri"/>
                <w:strike/>
                <w:sz w:val="20"/>
                <w:szCs w:val="20"/>
              </w:rPr>
              <w:t>20*390,000</w:t>
            </w:r>
          </w:p>
        </w:tc>
        <w:tc>
          <w:tcPr>
            <w:tcW w:w="1350" w:type="dxa"/>
            <w:tcBorders>
              <w:top w:val="single" w:sz="4" w:space="0" w:color="000000"/>
              <w:left w:val="single" w:sz="4" w:space="0" w:color="000000"/>
              <w:bottom w:val="single" w:sz="4" w:space="0" w:color="000000"/>
              <w:right w:val="single" w:sz="4" w:space="0" w:color="000000"/>
            </w:tcBorders>
          </w:tcPr>
          <w:p w14:paraId="7F00784B" w14:textId="77777777" w:rsidR="00B01764" w:rsidRPr="00F873E7" w:rsidRDefault="00B01764" w:rsidP="00886C7C">
            <w:pPr>
              <w:spacing w:line="259" w:lineRule="auto"/>
              <w:ind w:left="360" w:right="162" w:hanging="198"/>
              <w:jc w:val="right"/>
              <w:rPr>
                <w:rFonts w:eastAsia="Calibri"/>
                <w:strike/>
                <w:sz w:val="20"/>
                <w:szCs w:val="20"/>
              </w:rPr>
            </w:pPr>
            <w:r w:rsidRPr="00F873E7">
              <w:rPr>
                <w:rFonts w:eastAsia="Calibri"/>
                <w:strike/>
                <w:sz w:val="20"/>
                <w:szCs w:val="20"/>
              </w:rPr>
              <w:t>7,800,000</w:t>
            </w:r>
          </w:p>
        </w:tc>
      </w:tr>
      <w:tr w:rsidR="00B01764" w:rsidRPr="00F873E7" w14:paraId="43C63881" w14:textId="77777777" w:rsidTr="00886C7C">
        <w:trPr>
          <w:trHeight w:val="1"/>
        </w:trPr>
        <w:tc>
          <w:tcPr>
            <w:tcW w:w="8370" w:type="dxa"/>
            <w:gridSpan w:val="5"/>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260FB602" w14:textId="10C71547" w:rsidR="00B01764" w:rsidRPr="00F873E7" w:rsidRDefault="00B01764" w:rsidP="00886C7C">
            <w:pPr>
              <w:spacing w:line="259" w:lineRule="auto"/>
              <w:ind w:right="162"/>
              <w:jc w:val="right"/>
              <w:rPr>
                <w:rFonts w:eastAsia="Calibri"/>
                <w:b/>
                <w:strike/>
                <w:sz w:val="20"/>
                <w:szCs w:val="20"/>
              </w:rPr>
            </w:pPr>
            <w:r w:rsidRPr="00F873E7">
              <w:rPr>
                <w:rFonts w:eastAsia="Calibri"/>
                <w:b/>
                <w:strike/>
                <w:sz w:val="20"/>
                <w:szCs w:val="20"/>
              </w:rPr>
              <w:t xml:space="preserve">Total Proposed Entitlements Demand = </w:t>
            </w:r>
            <w:r w:rsidR="00F873E7" w:rsidRPr="00F873E7">
              <w:rPr>
                <w:rFonts w:eastAsia="Calibri"/>
                <w:b/>
                <w:strike/>
                <w:sz w:val="20"/>
                <w:szCs w:val="20"/>
              </w:rPr>
              <w:t xml:space="preserve">2,789,800, </w:t>
            </w:r>
            <w:r w:rsidR="00F873E7" w:rsidRPr="00F873E7">
              <w:rPr>
                <w:rFonts w:eastAsia="Calibri"/>
                <w:b/>
                <w:strike/>
                <w:sz w:val="20"/>
                <w:szCs w:val="20"/>
                <w:u w:val="single"/>
              </w:rPr>
              <w:t>26,922,910</w:t>
            </w:r>
            <w:r w:rsidRPr="00F873E7">
              <w:rPr>
                <w:rFonts w:eastAsia="Calibri"/>
                <w:b/>
                <w:strike/>
                <w:sz w:val="20"/>
                <w:szCs w:val="20"/>
              </w:rPr>
              <w:t xml:space="preserve"> gallons per day</w:t>
            </w:r>
          </w:p>
        </w:tc>
      </w:tr>
      <w:tr w:rsidR="00B01764" w:rsidRPr="00F873E7" w14:paraId="1005D754" w14:textId="77777777" w:rsidTr="00886C7C">
        <w:trPr>
          <w:trHeight w:val="1"/>
        </w:trPr>
        <w:tc>
          <w:tcPr>
            <w:tcW w:w="8370" w:type="dxa"/>
            <w:gridSpan w:val="5"/>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2672752C" w14:textId="77777777" w:rsidR="00B01764" w:rsidRPr="00F873E7" w:rsidRDefault="00B01764" w:rsidP="00886C7C">
            <w:pPr>
              <w:spacing w:line="259" w:lineRule="auto"/>
              <w:ind w:right="162"/>
              <w:jc w:val="right"/>
              <w:rPr>
                <w:rFonts w:eastAsia="Calibri"/>
                <w:b/>
                <w:strike/>
                <w:sz w:val="20"/>
                <w:szCs w:val="20"/>
              </w:rPr>
            </w:pPr>
            <w:r w:rsidRPr="00F873E7">
              <w:rPr>
                <w:rFonts w:eastAsia="Calibri"/>
                <w:b/>
                <w:strike/>
                <w:sz w:val="20"/>
                <w:szCs w:val="20"/>
              </w:rPr>
              <w:t>Increase from current Entitlements = 1,648,000 gpd</w:t>
            </w:r>
          </w:p>
        </w:tc>
      </w:tr>
    </w:tbl>
    <w:p w14:paraId="4B2269C9" w14:textId="77777777" w:rsidR="00B01764" w:rsidRPr="00F873E7" w:rsidRDefault="00B01764" w:rsidP="00B01764">
      <w:pPr>
        <w:ind w:left="1440"/>
        <w:jc w:val="both"/>
        <w:rPr>
          <w:rFonts w:eastAsia="Calibri"/>
          <w:bCs/>
          <w:i/>
          <w:iCs/>
          <w:strike/>
          <w:sz w:val="16"/>
          <w:szCs w:val="16"/>
        </w:rPr>
      </w:pPr>
      <w:r w:rsidRPr="00F873E7">
        <w:rPr>
          <w:rFonts w:eastAsia="Calibri"/>
          <w:bCs/>
          <w:i/>
          <w:iCs/>
          <w:strike/>
          <w:sz w:val="16"/>
          <w:szCs w:val="16"/>
        </w:rPr>
        <w:t>* 1 ERC = the potable water demand rates from the city of Hollywood Comprehensive Plan 2008.</w:t>
      </w:r>
    </w:p>
    <w:p w14:paraId="02412DAC" w14:textId="77777777" w:rsidR="00B01764" w:rsidRPr="00F873E7" w:rsidRDefault="00B01764" w:rsidP="00B01764">
      <w:pPr>
        <w:ind w:left="1440"/>
        <w:jc w:val="both"/>
        <w:rPr>
          <w:rFonts w:eastAsia="Calibri"/>
          <w:bCs/>
          <w:i/>
          <w:iCs/>
          <w:strike/>
          <w:sz w:val="16"/>
          <w:szCs w:val="16"/>
        </w:rPr>
      </w:pPr>
      <w:r w:rsidRPr="00F873E7">
        <w:rPr>
          <w:rFonts w:eastAsia="Calibri"/>
          <w:bCs/>
          <w:i/>
          <w:iCs/>
          <w:strike/>
          <w:sz w:val="16"/>
          <w:szCs w:val="16"/>
        </w:rPr>
        <w:t xml:space="preserve">**For multi-family multiply 100*2.11 (average person per </w:t>
      </w:r>
      <w:proofErr w:type="gramStart"/>
      <w:r w:rsidRPr="00F873E7">
        <w:rPr>
          <w:rFonts w:eastAsia="Calibri"/>
          <w:bCs/>
          <w:i/>
          <w:iCs/>
          <w:strike/>
          <w:sz w:val="16"/>
          <w:szCs w:val="16"/>
        </w:rPr>
        <w:t>household)=</w:t>
      </w:r>
      <w:proofErr w:type="gramEnd"/>
      <w:r w:rsidRPr="00F873E7">
        <w:rPr>
          <w:rFonts w:eastAsia="Calibri"/>
          <w:bCs/>
          <w:i/>
          <w:iCs/>
          <w:strike/>
          <w:sz w:val="16"/>
          <w:szCs w:val="16"/>
        </w:rPr>
        <w:t>211 for the ERC.</w:t>
      </w:r>
    </w:p>
    <w:p w14:paraId="5E2417FF" w14:textId="3E0F95F5" w:rsidR="007225D3" w:rsidRPr="005C7923" w:rsidRDefault="007225D3" w:rsidP="00080B69">
      <w:pPr>
        <w:ind w:left="1440"/>
        <w:jc w:val="both"/>
        <w:rPr>
          <w:rFonts w:eastAsia="Calibri"/>
          <w:b/>
        </w:rPr>
      </w:pPr>
    </w:p>
    <w:p w14:paraId="29B97B70" w14:textId="1F7286B2" w:rsidR="007225D3" w:rsidRPr="005C2881" w:rsidRDefault="00F3693B" w:rsidP="007225D3">
      <w:pPr>
        <w:tabs>
          <w:tab w:val="left" w:pos="1080"/>
        </w:tabs>
        <w:spacing w:after="160" w:line="259" w:lineRule="auto"/>
        <w:ind w:left="1440" w:hanging="360"/>
        <w:jc w:val="both"/>
        <w:rPr>
          <w:rFonts w:eastAsia="Calibri"/>
          <w:b/>
          <w:bCs/>
          <w:sz w:val="22"/>
          <w:szCs w:val="22"/>
          <w:u w:val="single"/>
        </w:rPr>
      </w:pPr>
      <w:r w:rsidRPr="005C2881">
        <w:rPr>
          <w:rFonts w:eastAsia="Calibri"/>
          <w:b/>
          <w:bCs/>
        </w:rPr>
        <w:t>5</w:t>
      </w:r>
      <w:r w:rsidR="007225D3" w:rsidRPr="005C7923">
        <w:rPr>
          <w:rFonts w:eastAsia="Calibri"/>
        </w:rPr>
        <w:t>.</w:t>
      </w:r>
      <w:r w:rsidR="007225D3" w:rsidRPr="005C7923">
        <w:rPr>
          <w:rFonts w:eastAsia="Calibri"/>
          <w:b/>
        </w:rPr>
        <w:tab/>
      </w:r>
      <w:r w:rsidR="007225D3" w:rsidRPr="005C2881">
        <w:rPr>
          <w:rFonts w:eastAsia="Calibri"/>
          <w:b/>
          <w:bCs/>
          <w:sz w:val="22"/>
          <w:szCs w:val="22"/>
        </w:rPr>
        <w:t xml:space="preserve">Correspondence from potable water provider verifying the information submitted as part of the application on items 1-3 above. Correspondence must contain name, position and contact information of party providing verification. </w:t>
      </w:r>
    </w:p>
    <w:p w14:paraId="0ED0602D" w14:textId="01ADEA8E" w:rsidR="007225D3" w:rsidRPr="005C2881" w:rsidRDefault="00080B69" w:rsidP="007225D3">
      <w:pPr>
        <w:pStyle w:val="ListParagraph"/>
        <w:tabs>
          <w:tab w:val="left" w:pos="1080"/>
        </w:tabs>
        <w:spacing w:after="0" w:line="259" w:lineRule="auto"/>
        <w:jc w:val="both"/>
        <w:rPr>
          <w:rFonts w:ascii="Times New Roman" w:eastAsia="Calibri" w:hAnsi="Times New Roman"/>
          <w:bCs/>
        </w:rPr>
      </w:pPr>
      <w:r>
        <w:rPr>
          <w:rFonts w:ascii="Times New Roman" w:eastAsia="Calibri" w:hAnsi="Times New Roman"/>
          <w:b/>
        </w:rPr>
        <w:tab/>
      </w:r>
      <w:r>
        <w:rPr>
          <w:rFonts w:ascii="Times New Roman" w:eastAsia="Calibri" w:hAnsi="Times New Roman"/>
          <w:b/>
        </w:rPr>
        <w:tab/>
      </w:r>
      <w:bookmarkStart w:id="17" w:name="_Hlk220485936"/>
      <w:r w:rsidR="00590FEE" w:rsidRPr="000E5EC6">
        <w:rPr>
          <w:rFonts w:ascii="Times New Roman" w:eastAsia="Calibri" w:hAnsi="Times New Roman"/>
          <w:bCs/>
        </w:rPr>
        <w:t xml:space="preserve">Exhibit </w:t>
      </w:r>
      <w:r w:rsidR="00B43FB6" w:rsidRPr="000E5EC6">
        <w:rPr>
          <w:rFonts w:ascii="Times New Roman" w:eastAsia="Calibri" w:hAnsi="Times New Roman"/>
          <w:bCs/>
        </w:rPr>
        <w:t>C</w:t>
      </w:r>
      <w:r w:rsidR="00590FEE" w:rsidRPr="000E5EC6">
        <w:rPr>
          <w:rFonts w:ascii="Times New Roman" w:eastAsia="Calibri" w:hAnsi="Times New Roman"/>
          <w:bCs/>
        </w:rPr>
        <w:t>- Letter from City of Hollywood Utilities Department</w:t>
      </w:r>
    </w:p>
    <w:bookmarkEnd w:id="17"/>
    <w:p w14:paraId="35CDCBA8" w14:textId="77777777" w:rsidR="00080B69" w:rsidRPr="005C2881" w:rsidRDefault="00080B69" w:rsidP="007225D3">
      <w:pPr>
        <w:pStyle w:val="ListParagraph"/>
        <w:tabs>
          <w:tab w:val="left" w:pos="1080"/>
        </w:tabs>
        <w:spacing w:after="0" w:line="259" w:lineRule="auto"/>
        <w:jc w:val="both"/>
        <w:rPr>
          <w:rFonts w:ascii="Times New Roman" w:eastAsia="Calibri" w:hAnsi="Times New Roman"/>
          <w:bCs/>
          <w:u w:val="single"/>
        </w:rPr>
      </w:pPr>
    </w:p>
    <w:p w14:paraId="6B0654E5" w14:textId="79C35A26" w:rsidR="007225D3" w:rsidRPr="005C2881" w:rsidRDefault="00F3693B" w:rsidP="007225D3">
      <w:pPr>
        <w:pStyle w:val="ListParagraph"/>
        <w:numPr>
          <w:ilvl w:val="0"/>
          <w:numId w:val="11"/>
        </w:numPr>
        <w:tabs>
          <w:tab w:val="left" w:pos="1080"/>
        </w:tabs>
        <w:spacing w:after="0" w:line="259" w:lineRule="auto"/>
        <w:ind w:firstLine="0"/>
        <w:jc w:val="both"/>
        <w:rPr>
          <w:rFonts w:ascii="Times New Roman" w:eastAsia="Calibri" w:hAnsi="Times New Roman"/>
          <w:b/>
          <w:u w:val="single"/>
        </w:rPr>
      </w:pPr>
      <w:r w:rsidRPr="005C2881">
        <w:rPr>
          <w:rFonts w:ascii="Times New Roman" w:eastAsia="Calibri" w:hAnsi="Times New Roman"/>
          <w:b/>
          <w:u w:val="single"/>
        </w:rPr>
        <w:t>Sanitary Sewer</w:t>
      </w:r>
      <w:r w:rsidR="007225D3" w:rsidRPr="005C2881">
        <w:rPr>
          <w:rFonts w:ascii="Times New Roman" w:eastAsia="Calibri" w:hAnsi="Times New Roman"/>
          <w:b/>
          <w:u w:val="single"/>
        </w:rPr>
        <w:t xml:space="preserve"> Analysis </w:t>
      </w:r>
    </w:p>
    <w:p w14:paraId="28CB63D5" w14:textId="77777777" w:rsidR="007225D3" w:rsidRPr="005C2881" w:rsidRDefault="007225D3" w:rsidP="007225D3">
      <w:pPr>
        <w:pStyle w:val="ListParagraph"/>
        <w:numPr>
          <w:ilvl w:val="0"/>
          <w:numId w:val="12"/>
        </w:numPr>
        <w:spacing w:after="0" w:line="259" w:lineRule="auto"/>
        <w:ind w:left="1440"/>
        <w:jc w:val="both"/>
        <w:rPr>
          <w:rFonts w:ascii="Times New Roman" w:eastAsia="Calibri" w:hAnsi="Times New Roman"/>
          <w:b/>
        </w:rPr>
      </w:pPr>
      <w:r w:rsidRPr="005C2881">
        <w:rPr>
          <w:rFonts w:ascii="Times New Roman" w:eastAsia="Calibri" w:hAnsi="Times New Roman"/>
          <w:b/>
        </w:rPr>
        <w:t xml:space="preserve">Provide the wastewater level of service </w:t>
      </w:r>
      <w:proofErr w:type="gramStart"/>
      <w:r w:rsidRPr="005C2881">
        <w:rPr>
          <w:rFonts w:ascii="Times New Roman" w:eastAsia="Calibri" w:hAnsi="Times New Roman"/>
          <w:b/>
        </w:rPr>
        <w:t>per</w:t>
      </w:r>
      <w:proofErr w:type="gramEnd"/>
      <w:r w:rsidRPr="005C2881">
        <w:rPr>
          <w:rFonts w:ascii="Times New Roman" w:eastAsia="Calibri" w:hAnsi="Times New Roman"/>
          <w:b/>
        </w:rPr>
        <w:t xml:space="preserve"> the adopted and certified local land use plan.</w:t>
      </w:r>
    </w:p>
    <w:p w14:paraId="1DC1ACB6" w14:textId="08ACF609" w:rsidR="007225D3" w:rsidRPr="005C2881" w:rsidRDefault="007225D3" w:rsidP="007225D3">
      <w:pPr>
        <w:spacing w:line="259" w:lineRule="auto"/>
        <w:ind w:left="1440" w:hanging="360"/>
        <w:jc w:val="both"/>
        <w:rPr>
          <w:rFonts w:eastAsia="Calibri"/>
          <w:b/>
        </w:rPr>
      </w:pPr>
    </w:p>
    <w:p w14:paraId="47A84035" w14:textId="5E44C9CF" w:rsidR="000E2437" w:rsidRDefault="007225D3" w:rsidP="000E2437">
      <w:pPr>
        <w:spacing w:line="259" w:lineRule="auto"/>
        <w:ind w:left="1440"/>
        <w:jc w:val="both"/>
        <w:rPr>
          <w:rFonts w:eastAsia="Calibri"/>
          <w:bCs/>
          <w:sz w:val="22"/>
          <w:szCs w:val="22"/>
        </w:rPr>
      </w:pPr>
      <w:r w:rsidRPr="005C2881">
        <w:rPr>
          <w:rFonts w:eastAsia="Calibri"/>
          <w:bCs/>
          <w:sz w:val="22"/>
          <w:szCs w:val="22"/>
        </w:rPr>
        <w:t xml:space="preserve">The adopted wastewater level of service from the adopted City of </w:t>
      </w:r>
      <w:r w:rsidR="00A9023C" w:rsidRPr="005C2881">
        <w:rPr>
          <w:rFonts w:eastAsia="Calibri"/>
          <w:bCs/>
          <w:sz w:val="22"/>
          <w:szCs w:val="22"/>
        </w:rPr>
        <w:t xml:space="preserve">Hollywood </w:t>
      </w:r>
      <w:r w:rsidRPr="005C2881">
        <w:rPr>
          <w:rFonts w:eastAsia="Calibri"/>
          <w:bCs/>
          <w:sz w:val="22"/>
          <w:szCs w:val="22"/>
        </w:rPr>
        <w:t>Comprehensive Plan is as follows:</w:t>
      </w:r>
      <w:r w:rsidR="009F450A" w:rsidRPr="005C2881">
        <w:rPr>
          <w:rFonts w:eastAsia="Calibri"/>
          <w:bCs/>
          <w:sz w:val="22"/>
          <w:szCs w:val="22"/>
        </w:rPr>
        <w:t xml:space="preserve"> </w:t>
      </w:r>
    </w:p>
    <w:p w14:paraId="3A3178C0" w14:textId="77777777" w:rsidR="005C2881" w:rsidRPr="005C2881" w:rsidRDefault="005C2881" w:rsidP="000E2437">
      <w:pPr>
        <w:spacing w:line="259" w:lineRule="auto"/>
        <w:ind w:left="1440"/>
        <w:jc w:val="both"/>
        <w:rPr>
          <w:rFonts w:eastAsia="Calibri"/>
          <w:bCs/>
          <w:sz w:val="22"/>
          <w:szCs w:val="22"/>
        </w:rPr>
      </w:pPr>
    </w:p>
    <w:tbl>
      <w:tblPr>
        <w:tblStyle w:val="TableGrid"/>
        <w:tblW w:w="0" w:type="auto"/>
        <w:tblInd w:w="1435" w:type="dxa"/>
        <w:tblLook w:val="04A0" w:firstRow="1" w:lastRow="0" w:firstColumn="1" w:lastColumn="0" w:noHBand="0" w:noVBand="1"/>
      </w:tblPr>
      <w:tblGrid>
        <w:gridCol w:w="5850"/>
        <w:gridCol w:w="2065"/>
      </w:tblGrid>
      <w:tr w:rsidR="001B7356" w14:paraId="181A15C1" w14:textId="77777777" w:rsidTr="008315FA">
        <w:tc>
          <w:tcPr>
            <w:tcW w:w="5850" w:type="dxa"/>
            <w:tcBorders>
              <w:top w:val="single" w:sz="4" w:space="0" w:color="auto"/>
              <w:left w:val="single" w:sz="4" w:space="0" w:color="auto"/>
              <w:bottom w:val="single" w:sz="4" w:space="0" w:color="auto"/>
              <w:right w:val="single" w:sz="4" w:space="0" w:color="auto"/>
            </w:tcBorders>
            <w:hideMark/>
          </w:tcPr>
          <w:p w14:paraId="69AEF8E1" w14:textId="77777777" w:rsidR="001B7356" w:rsidRPr="008315FA" w:rsidRDefault="001B7356">
            <w:pPr>
              <w:rPr>
                <w:b/>
                <w:bCs/>
                <w:sz w:val="20"/>
                <w:szCs w:val="20"/>
              </w:rPr>
            </w:pPr>
            <w:r w:rsidRPr="008315FA">
              <w:rPr>
                <w:b/>
                <w:bCs/>
                <w:sz w:val="20"/>
                <w:szCs w:val="20"/>
              </w:rPr>
              <w:t>Types of Structure</w:t>
            </w:r>
          </w:p>
        </w:tc>
        <w:tc>
          <w:tcPr>
            <w:tcW w:w="2065" w:type="dxa"/>
            <w:tcBorders>
              <w:top w:val="single" w:sz="4" w:space="0" w:color="auto"/>
              <w:left w:val="single" w:sz="4" w:space="0" w:color="auto"/>
              <w:bottom w:val="single" w:sz="4" w:space="0" w:color="auto"/>
              <w:right w:val="single" w:sz="4" w:space="0" w:color="auto"/>
            </w:tcBorders>
            <w:hideMark/>
          </w:tcPr>
          <w:p w14:paraId="788EC4A0" w14:textId="77777777" w:rsidR="001B7356" w:rsidRPr="008315FA" w:rsidRDefault="001B7356">
            <w:pPr>
              <w:rPr>
                <w:b/>
                <w:bCs/>
                <w:sz w:val="20"/>
                <w:szCs w:val="20"/>
              </w:rPr>
            </w:pPr>
            <w:r w:rsidRPr="008315FA">
              <w:rPr>
                <w:b/>
                <w:bCs/>
                <w:sz w:val="20"/>
                <w:szCs w:val="20"/>
              </w:rPr>
              <w:t>Design Flow per Unit in Gallons per Day</w:t>
            </w:r>
          </w:p>
        </w:tc>
      </w:tr>
      <w:tr w:rsidR="001B7356" w14:paraId="749995ED" w14:textId="77777777" w:rsidTr="008315FA">
        <w:tc>
          <w:tcPr>
            <w:tcW w:w="5850" w:type="dxa"/>
            <w:tcBorders>
              <w:top w:val="single" w:sz="4" w:space="0" w:color="auto"/>
              <w:left w:val="single" w:sz="4" w:space="0" w:color="auto"/>
              <w:bottom w:val="single" w:sz="4" w:space="0" w:color="auto"/>
              <w:right w:val="single" w:sz="4" w:space="0" w:color="auto"/>
            </w:tcBorders>
            <w:hideMark/>
          </w:tcPr>
          <w:p w14:paraId="3BC148AF" w14:textId="77777777" w:rsidR="001B7356" w:rsidRPr="008315FA" w:rsidRDefault="001B7356">
            <w:pPr>
              <w:rPr>
                <w:color w:val="000000"/>
                <w:sz w:val="20"/>
                <w:szCs w:val="20"/>
              </w:rPr>
            </w:pPr>
            <w:r w:rsidRPr="008315FA">
              <w:rPr>
                <w:color w:val="000000"/>
                <w:sz w:val="20"/>
                <w:szCs w:val="20"/>
              </w:rPr>
              <w:t xml:space="preserve">Airport, bus terminals, train stations, Port &amp; Dock facilities: </w:t>
            </w:r>
          </w:p>
          <w:p w14:paraId="010E2490" w14:textId="77777777" w:rsidR="001B7356" w:rsidRPr="008315FA" w:rsidRDefault="001B7356">
            <w:pPr>
              <w:ind w:left="720"/>
              <w:rPr>
                <w:color w:val="000000"/>
                <w:sz w:val="20"/>
                <w:szCs w:val="20"/>
              </w:rPr>
            </w:pPr>
            <w:r w:rsidRPr="008315FA">
              <w:rPr>
                <w:color w:val="000000"/>
                <w:sz w:val="20"/>
                <w:szCs w:val="20"/>
              </w:rPr>
              <w:t xml:space="preserve">Per passenger </w:t>
            </w:r>
          </w:p>
          <w:p w14:paraId="169D6AA0" w14:textId="77777777" w:rsidR="001B7356" w:rsidRPr="008315FA" w:rsidRDefault="001B7356">
            <w:pPr>
              <w:rPr>
                <w:sz w:val="20"/>
                <w:szCs w:val="20"/>
              </w:rPr>
            </w:pPr>
            <w:r w:rsidRPr="008315FA">
              <w:rPr>
                <w:color w:val="000000"/>
                <w:sz w:val="20"/>
                <w:szCs w:val="20"/>
              </w:rPr>
              <w:t xml:space="preserve">             Add per employee per </w:t>
            </w:r>
            <w:proofErr w:type="gramStart"/>
            <w:r w:rsidRPr="008315FA">
              <w:rPr>
                <w:color w:val="000000"/>
                <w:sz w:val="20"/>
                <w:szCs w:val="20"/>
              </w:rPr>
              <w:t>8 hour</w:t>
            </w:r>
            <w:proofErr w:type="gramEnd"/>
            <w:r w:rsidRPr="008315FA">
              <w:rPr>
                <w:color w:val="000000"/>
                <w:sz w:val="20"/>
                <w:szCs w:val="20"/>
              </w:rPr>
              <w:t xml:space="preserve"> shift</w:t>
            </w:r>
          </w:p>
        </w:tc>
        <w:tc>
          <w:tcPr>
            <w:tcW w:w="2065" w:type="dxa"/>
            <w:tcBorders>
              <w:top w:val="single" w:sz="4" w:space="0" w:color="auto"/>
              <w:left w:val="single" w:sz="4" w:space="0" w:color="auto"/>
              <w:bottom w:val="single" w:sz="4" w:space="0" w:color="auto"/>
              <w:right w:val="single" w:sz="4" w:space="0" w:color="auto"/>
            </w:tcBorders>
          </w:tcPr>
          <w:p w14:paraId="30104C73" w14:textId="77777777" w:rsidR="001B7356" w:rsidRPr="008315FA" w:rsidRDefault="001B7356">
            <w:pPr>
              <w:jc w:val="right"/>
              <w:rPr>
                <w:sz w:val="20"/>
                <w:szCs w:val="20"/>
              </w:rPr>
            </w:pPr>
          </w:p>
          <w:p w14:paraId="7C51B253" w14:textId="77777777" w:rsidR="001B7356" w:rsidRPr="008315FA" w:rsidRDefault="001B7356">
            <w:pPr>
              <w:jc w:val="right"/>
              <w:rPr>
                <w:sz w:val="20"/>
                <w:szCs w:val="20"/>
              </w:rPr>
            </w:pPr>
            <w:r w:rsidRPr="008315FA">
              <w:rPr>
                <w:sz w:val="20"/>
                <w:szCs w:val="20"/>
              </w:rPr>
              <w:t>5</w:t>
            </w:r>
          </w:p>
          <w:p w14:paraId="65331AD7" w14:textId="77777777" w:rsidR="001B7356" w:rsidRPr="008315FA" w:rsidRDefault="001B7356">
            <w:pPr>
              <w:jc w:val="right"/>
              <w:rPr>
                <w:sz w:val="20"/>
                <w:szCs w:val="20"/>
              </w:rPr>
            </w:pPr>
            <w:r w:rsidRPr="008315FA">
              <w:rPr>
                <w:sz w:val="20"/>
                <w:szCs w:val="20"/>
              </w:rPr>
              <w:t>20</w:t>
            </w:r>
          </w:p>
        </w:tc>
      </w:tr>
      <w:tr w:rsidR="001B7356" w14:paraId="3C48CFBC" w14:textId="77777777" w:rsidTr="008315FA">
        <w:tc>
          <w:tcPr>
            <w:tcW w:w="5850" w:type="dxa"/>
            <w:tcBorders>
              <w:top w:val="single" w:sz="4" w:space="0" w:color="auto"/>
              <w:left w:val="single" w:sz="4" w:space="0" w:color="auto"/>
              <w:bottom w:val="single" w:sz="4" w:space="0" w:color="auto"/>
              <w:right w:val="single" w:sz="4" w:space="0" w:color="auto"/>
            </w:tcBorders>
            <w:hideMark/>
          </w:tcPr>
          <w:p w14:paraId="43198D8C" w14:textId="77777777" w:rsidR="001B7356" w:rsidRPr="008315FA" w:rsidRDefault="001B7356">
            <w:pPr>
              <w:rPr>
                <w:color w:val="000000"/>
                <w:sz w:val="20"/>
                <w:szCs w:val="20"/>
              </w:rPr>
            </w:pPr>
            <w:r w:rsidRPr="008315FA">
              <w:rPr>
                <w:color w:val="000000"/>
                <w:sz w:val="20"/>
                <w:szCs w:val="20"/>
              </w:rPr>
              <w:t>Assembly Halls per Seat</w:t>
            </w:r>
          </w:p>
        </w:tc>
        <w:tc>
          <w:tcPr>
            <w:tcW w:w="2065" w:type="dxa"/>
            <w:tcBorders>
              <w:top w:val="single" w:sz="4" w:space="0" w:color="auto"/>
              <w:left w:val="single" w:sz="4" w:space="0" w:color="auto"/>
              <w:bottom w:val="single" w:sz="4" w:space="0" w:color="auto"/>
              <w:right w:val="single" w:sz="4" w:space="0" w:color="auto"/>
            </w:tcBorders>
            <w:hideMark/>
          </w:tcPr>
          <w:p w14:paraId="465815CA" w14:textId="77777777" w:rsidR="001B7356" w:rsidRPr="008315FA" w:rsidRDefault="001B7356">
            <w:pPr>
              <w:jc w:val="right"/>
              <w:rPr>
                <w:sz w:val="20"/>
                <w:szCs w:val="20"/>
              </w:rPr>
            </w:pPr>
            <w:r w:rsidRPr="008315FA">
              <w:rPr>
                <w:sz w:val="20"/>
                <w:szCs w:val="20"/>
              </w:rPr>
              <w:t>2</w:t>
            </w:r>
          </w:p>
        </w:tc>
      </w:tr>
      <w:tr w:rsidR="001B7356" w14:paraId="1F755EB0" w14:textId="77777777" w:rsidTr="008315FA">
        <w:tc>
          <w:tcPr>
            <w:tcW w:w="5850" w:type="dxa"/>
            <w:tcBorders>
              <w:top w:val="single" w:sz="4" w:space="0" w:color="auto"/>
              <w:left w:val="single" w:sz="4" w:space="0" w:color="auto"/>
              <w:bottom w:val="single" w:sz="4" w:space="0" w:color="auto"/>
              <w:right w:val="single" w:sz="4" w:space="0" w:color="auto"/>
            </w:tcBorders>
            <w:vAlign w:val="bottom"/>
            <w:hideMark/>
          </w:tcPr>
          <w:p w14:paraId="5056219C" w14:textId="77777777" w:rsidR="001B7356" w:rsidRPr="008315FA" w:rsidRDefault="001B7356">
            <w:pPr>
              <w:rPr>
                <w:color w:val="000000"/>
                <w:sz w:val="20"/>
                <w:szCs w:val="20"/>
              </w:rPr>
            </w:pPr>
            <w:r w:rsidRPr="008315FA">
              <w:rPr>
                <w:color w:val="000000"/>
                <w:sz w:val="20"/>
                <w:szCs w:val="20"/>
              </w:rPr>
              <w:t>Bar &amp; Cocktail Lounge (no food service) per seat</w:t>
            </w:r>
          </w:p>
        </w:tc>
        <w:tc>
          <w:tcPr>
            <w:tcW w:w="2065" w:type="dxa"/>
            <w:tcBorders>
              <w:top w:val="single" w:sz="4" w:space="0" w:color="auto"/>
              <w:left w:val="single" w:sz="4" w:space="0" w:color="auto"/>
              <w:bottom w:val="single" w:sz="4" w:space="0" w:color="auto"/>
              <w:right w:val="single" w:sz="4" w:space="0" w:color="auto"/>
            </w:tcBorders>
            <w:hideMark/>
          </w:tcPr>
          <w:p w14:paraId="13542E00" w14:textId="77777777" w:rsidR="001B7356" w:rsidRPr="008315FA" w:rsidRDefault="001B7356">
            <w:pPr>
              <w:jc w:val="right"/>
              <w:rPr>
                <w:sz w:val="20"/>
                <w:szCs w:val="20"/>
              </w:rPr>
            </w:pPr>
            <w:r w:rsidRPr="008315FA">
              <w:rPr>
                <w:sz w:val="20"/>
                <w:szCs w:val="20"/>
              </w:rPr>
              <w:t>20</w:t>
            </w:r>
          </w:p>
        </w:tc>
      </w:tr>
      <w:tr w:rsidR="001B7356" w14:paraId="3EEE0CDB" w14:textId="77777777" w:rsidTr="008315FA">
        <w:tc>
          <w:tcPr>
            <w:tcW w:w="5850" w:type="dxa"/>
            <w:tcBorders>
              <w:top w:val="single" w:sz="4" w:space="0" w:color="auto"/>
              <w:left w:val="single" w:sz="4" w:space="0" w:color="auto"/>
              <w:bottom w:val="single" w:sz="4" w:space="0" w:color="auto"/>
              <w:right w:val="single" w:sz="4" w:space="0" w:color="auto"/>
            </w:tcBorders>
            <w:hideMark/>
          </w:tcPr>
          <w:p w14:paraId="74BE519D" w14:textId="77777777" w:rsidR="001B7356" w:rsidRPr="008315FA" w:rsidRDefault="001B7356">
            <w:pPr>
              <w:rPr>
                <w:color w:val="000000"/>
                <w:sz w:val="20"/>
                <w:szCs w:val="20"/>
              </w:rPr>
            </w:pPr>
            <w:r w:rsidRPr="008315FA">
              <w:rPr>
                <w:color w:val="000000"/>
                <w:sz w:val="20"/>
                <w:szCs w:val="20"/>
              </w:rPr>
              <w:t xml:space="preserve">Barber and Beauty Shops: </w:t>
            </w:r>
          </w:p>
          <w:p w14:paraId="444DDF68" w14:textId="77777777" w:rsidR="001B7356" w:rsidRPr="008315FA" w:rsidRDefault="001B7356">
            <w:pPr>
              <w:ind w:left="720"/>
              <w:rPr>
                <w:color w:val="000000"/>
                <w:sz w:val="20"/>
                <w:szCs w:val="20"/>
              </w:rPr>
            </w:pPr>
            <w:r w:rsidRPr="008315FA">
              <w:rPr>
                <w:color w:val="000000"/>
                <w:sz w:val="20"/>
                <w:szCs w:val="20"/>
              </w:rPr>
              <w:t xml:space="preserve">Per dry service chair </w:t>
            </w:r>
          </w:p>
          <w:p w14:paraId="7A807DDB" w14:textId="77777777" w:rsidR="001B7356" w:rsidRPr="008315FA" w:rsidRDefault="001B7356">
            <w:pPr>
              <w:rPr>
                <w:color w:val="000000"/>
                <w:sz w:val="20"/>
                <w:szCs w:val="20"/>
              </w:rPr>
            </w:pPr>
            <w:r w:rsidRPr="008315FA">
              <w:rPr>
                <w:color w:val="000000"/>
                <w:sz w:val="20"/>
                <w:szCs w:val="20"/>
              </w:rPr>
              <w:t>Per wet service chair</w:t>
            </w:r>
          </w:p>
        </w:tc>
        <w:tc>
          <w:tcPr>
            <w:tcW w:w="2065" w:type="dxa"/>
            <w:tcBorders>
              <w:top w:val="single" w:sz="4" w:space="0" w:color="auto"/>
              <w:left w:val="single" w:sz="4" w:space="0" w:color="auto"/>
              <w:bottom w:val="single" w:sz="4" w:space="0" w:color="auto"/>
              <w:right w:val="single" w:sz="4" w:space="0" w:color="auto"/>
            </w:tcBorders>
          </w:tcPr>
          <w:p w14:paraId="2E693C09" w14:textId="77777777" w:rsidR="001B7356" w:rsidRPr="008315FA" w:rsidRDefault="001B7356">
            <w:pPr>
              <w:jc w:val="right"/>
              <w:rPr>
                <w:color w:val="000000"/>
                <w:sz w:val="20"/>
                <w:szCs w:val="20"/>
              </w:rPr>
            </w:pPr>
          </w:p>
          <w:p w14:paraId="1630FA51" w14:textId="77777777" w:rsidR="001B7356" w:rsidRPr="008315FA" w:rsidRDefault="001B7356">
            <w:pPr>
              <w:jc w:val="right"/>
              <w:rPr>
                <w:color w:val="000000"/>
                <w:sz w:val="20"/>
                <w:szCs w:val="20"/>
              </w:rPr>
            </w:pPr>
            <w:r w:rsidRPr="008315FA">
              <w:rPr>
                <w:color w:val="000000"/>
                <w:sz w:val="20"/>
                <w:szCs w:val="20"/>
              </w:rPr>
              <w:t xml:space="preserve">Dry service 100           </w:t>
            </w:r>
          </w:p>
          <w:p w14:paraId="6FFFAF1E" w14:textId="77777777" w:rsidR="001B7356" w:rsidRPr="008315FA" w:rsidRDefault="001B7356">
            <w:pPr>
              <w:jc w:val="right"/>
              <w:rPr>
                <w:sz w:val="20"/>
                <w:szCs w:val="20"/>
              </w:rPr>
            </w:pPr>
            <w:r w:rsidRPr="008315FA">
              <w:rPr>
                <w:color w:val="000000"/>
                <w:sz w:val="20"/>
                <w:szCs w:val="20"/>
              </w:rPr>
              <w:t>Wet service 200</w:t>
            </w:r>
          </w:p>
        </w:tc>
      </w:tr>
      <w:tr w:rsidR="001B7356" w14:paraId="39CE61CE" w14:textId="77777777" w:rsidTr="008315FA">
        <w:tc>
          <w:tcPr>
            <w:tcW w:w="5850" w:type="dxa"/>
            <w:tcBorders>
              <w:top w:val="single" w:sz="4" w:space="0" w:color="auto"/>
              <w:left w:val="single" w:sz="4" w:space="0" w:color="auto"/>
              <w:bottom w:val="single" w:sz="4" w:space="0" w:color="auto"/>
              <w:right w:val="single" w:sz="4" w:space="0" w:color="auto"/>
            </w:tcBorders>
            <w:vAlign w:val="bottom"/>
            <w:hideMark/>
          </w:tcPr>
          <w:p w14:paraId="4D700A3F" w14:textId="77777777" w:rsidR="001B7356" w:rsidRPr="008315FA" w:rsidRDefault="001B7356">
            <w:pPr>
              <w:rPr>
                <w:color w:val="000000"/>
                <w:sz w:val="20"/>
                <w:szCs w:val="20"/>
              </w:rPr>
            </w:pPr>
            <w:r w:rsidRPr="008315FA">
              <w:rPr>
                <w:color w:val="000000"/>
                <w:sz w:val="20"/>
                <w:szCs w:val="20"/>
              </w:rPr>
              <w:t>Bowling Alley: Per Lane (no food service)</w:t>
            </w:r>
          </w:p>
        </w:tc>
        <w:tc>
          <w:tcPr>
            <w:tcW w:w="2065" w:type="dxa"/>
            <w:tcBorders>
              <w:top w:val="single" w:sz="4" w:space="0" w:color="auto"/>
              <w:left w:val="single" w:sz="4" w:space="0" w:color="auto"/>
              <w:bottom w:val="single" w:sz="4" w:space="0" w:color="auto"/>
              <w:right w:val="single" w:sz="4" w:space="0" w:color="auto"/>
            </w:tcBorders>
            <w:vAlign w:val="bottom"/>
            <w:hideMark/>
          </w:tcPr>
          <w:p w14:paraId="5E45E0D0" w14:textId="77777777" w:rsidR="001B7356" w:rsidRPr="008315FA" w:rsidRDefault="001B7356">
            <w:pPr>
              <w:jc w:val="right"/>
              <w:rPr>
                <w:color w:val="000000"/>
                <w:sz w:val="20"/>
                <w:szCs w:val="20"/>
              </w:rPr>
            </w:pPr>
            <w:r w:rsidRPr="008315FA">
              <w:rPr>
                <w:color w:val="000000"/>
                <w:sz w:val="20"/>
                <w:szCs w:val="20"/>
              </w:rPr>
              <w:t>100</w:t>
            </w:r>
          </w:p>
        </w:tc>
      </w:tr>
      <w:tr w:rsidR="001B7356" w14:paraId="6A34ABA7" w14:textId="77777777" w:rsidTr="008315FA">
        <w:tc>
          <w:tcPr>
            <w:tcW w:w="5850" w:type="dxa"/>
            <w:tcBorders>
              <w:top w:val="single" w:sz="4" w:space="0" w:color="auto"/>
              <w:left w:val="single" w:sz="4" w:space="0" w:color="auto"/>
              <w:bottom w:val="single" w:sz="4" w:space="0" w:color="auto"/>
              <w:right w:val="single" w:sz="4" w:space="0" w:color="auto"/>
            </w:tcBorders>
            <w:hideMark/>
          </w:tcPr>
          <w:p w14:paraId="3D8AF84C" w14:textId="77777777" w:rsidR="001B7356" w:rsidRPr="008315FA" w:rsidRDefault="001B7356">
            <w:pPr>
              <w:rPr>
                <w:color w:val="000000"/>
                <w:sz w:val="20"/>
                <w:szCs w:val="20"/>
              </w:rPr>
            </w:pPr>
            <w:r w:rsidRPr="008315FA">
              <w:rPr>
                <w:color w:val="000000"/>
                <w:sz w:val="20"/>
                <w:szCs w:val="20"/>
              </w:rPr>
              <w:t xml:space="preserve">Camps:                                </w:t>
            </w:r>
          </w:p>
          <w:p w14:paraId="17645AFF" w14:textId="77777777" w:rsidR="001B7356" w:rsidRPr="008315FA" w:rsidRDefault="001B7356">
            <w:pPr>
              <w:ind w:left="720"/>
              <w:rPr>
                <w:color w:val="000000"/>
                <w:sz w:val="20"/>
                <w:szCs w:val="20"/>
              </w:rPr>
            </w:pPr>
            <w:r w:rsidRPr="008315FA">
              <w:rPr>
                <w:color w:val="000000"/>
                <w:sz w:val="20"/>
                <w:szCs w:val="20"/>
              </w:rPr>
              <w:t xml:space="preserve">Day, no food service. </w:t>
            </w:r>
          </w:p>
          <w:p w14:paraId="0003A4E2" w14:textId="77777777" w:rsidR="001B7356" w:rsidRPr="008315FA" w:rsidRDefault="001B7356">
            <w:pPr>
              <w:ind w:left="720"/>
              <w:rPr>
                <w:color w:val="000000"/>
                <w:sz w:val="20"/>
                <w:szCs w:val="20"/>
              </w:rPr>
            </w:pPr>
            <w:r w:rsidRPr="008315FA">
              <w:rPr>
                <w:color w:val="000000"/>
                <w:sz w:val="20"/>
                <w:szCs w:val="20"/>
              </w:rPr>
              <w:t xml:space="preserve">Luxury Resort, per person.                               </w:t>
            </w:r>
          </w:p>
          <w:p w14:paraId="26D92714" w14:textId="77777777" w:rsidR="001B7356" w:rsidRPr="008315FA" w:rsidRDefault="001B7356">
            <w:pPr>
              <w:rPr>
                <w:color w:val="000000"/>
                <w:sz w:val="20"/>
                <w:szCs w:val="20"/>
              </w:rPr>
            </w:pPr>
            <w:r w:rsidRPr="008315FA">
              <w:rPr>
                <w:color w:val="000000"/>
                <w:sz w:val="20"/>
                <w:szCs w:val="20"/>
              </w:rPr>
              <w:lastRenderedPageBreak/>
              <w:t xml:space="preserve">              Labor, per person                                              </w:t>
            </w:r>
          </w:p>
        </w:tc>
        <w:tc>
          <w:tcPr>
            <w:tcW w:w="2065" w:type="dxa"/>
            <w:tcBorders>
              <w:top w:val="single" w:sz="4" w:space="0" w:color="auto"/>
              <w:left w:val="single" w:sz="4" w:space="0" w:color="auto"/>
              <w:bottom w:val="single" w:sz="4" w:space="0" w:color="auto"/>
              <w:right w:val="single" w:sz="4" w:space="0" w:color="auto"/>
            </w:tcBorders>
          </w:tcPr>
          <w:p w14:paraId="73BCEDD9" w14:textId="77777777" w:rsidR="001B7356" w:rsidRPr="008315FA" w:rsidRDefault="001B7356">
            <w:pPr>
              <w:rPr>
                <w:color w:val="000000"/>
                <w:sz w:val="20"/>
                <w:szCs w:val="20"/>
              </w:rPr>
            </w:pPr>
          </w:p>
          <w:p w14:paraId="31FDA5B7" w14:textId="77777777" w:rsidR="001B7356" w:rsidRPr="008315FA" w:rsidRDefault="001B7356">
            <w:pPr>
              <w:jc w:val="right"/>
              <w:rPr>
                <w:color w:val="000000"/>
                <w:sz w:val="20"/>
                <w:szCs w:val="20"/>
              </w:rPr>
            </w:pPr>
            <w:r w:rsidRPr="008315FA">
              <w:rPr>
                <w:color w:val="000000"/>
                <w:sz w:val="20"/>
                <w:szCs w:val="20"/>
              </w:rPr>
              <w:t xml:space="preserve">25 Day Camp                </w:t>
            </w:r>
          </w:p>
          <w:p w14:paraId="6ACB33B8" w14:textId="77777777" w:rsidR="001B7356" w:rsidRPr="008315FA" w:rsidRDefault="001B7356">
            <w:pPr>
              <w:jc w:val="right"/>
              <w:rPr>
                <w:color w:val="000000"/>
                <w:sz w:val="20"/>
                <w:szCs w:val="20"/>
              </w:rPr>
            </w:pPr>
            <w:r w:rsidRPr="008315FA">
              <w:rPr>
                <w:color w:val="000000"/>
                <w:sz w:val="20"/>
                <w:szCs w:val="20"/>
              </w:rPr>
              <w:t xml:space="preserve">100 Luxury Resort     </w:t>
            </w:r>
          </w:p>
          <w:p w14:paraId="108C1CAC" w14:textId="77777777" w:rsidR="001B7356" w:rsidRPr="008315FA" w:rsidRDefault="001B7356">
            <w:pPr>
              <w:jc w:val="right"/>
              <w:rPr>
                <w:color w:val="000000"/>
                <w:sz w:val="20"/>
                <w:szCs w:val="20"/>
              </w:rPr>
            </w:pPr>
            <w:r w:rsidRPr="008315FA">
              <w:rPr>
                <w:color w:val="000000"/>
                <w:sz w:val="20"/>
                <w:szCs w:val="20"/>
              </w:rPr>
              <w:lastRenderedPageBreak/>
              <w:t>100 Labor per person</w:t>
            </w:r>
          </w:p>
        </w:tc>
      </w:tr>
      <w:tr w:rsidR="001B7356" w14:paraId="574678D1" w14:textId="77777777" w:rsidTr="008315FA">
        <w:tc>
          <w:tcPr>
            <w:tcW w:w="5850" w:type="dxa"/>
            <w:tcBorders>
              <w:top w:val="single" w:sz="4" w:space="0" w:color="auto"/>
              <w:left w:val="single" w:sz="4" w:space="0" w:color="auto"/>
              <w:bottom w:val="single" w:sz="4" w:space="0" w:color="auto"/>
              <w:right w:val="single" w:sz="4" w:space="0" w:color="auto"/>
            </w:tcBorders>
            <w:vAlign w:val="bottom"/>
            <w:hideMark/>
          </w:tcPr>
          <w:p w14:paraId="01AA1637" w14:textId="77777777" w:rsidR="001B7356" w:rsidRPr="008315FA" w:rsidRDefault="001B7356">
            <w:pPr>
              <w:rPr>
                <w:color w:val="000000"/>
                <w:sz w:val="20"/>
                <w:szCs w:val="20"/>
              </w:rPr>
            </w:pPr>
            <w:r w:rsidRPr="008315FA">
              <w:rPr>
                <w:color w:val="000000"/>
                <w:sz w:val="20"/>
                <w:szCs w:val="20"/>
              </w:rPr>
              <w:lastRenderedPageBreak/>
              <w:t>Camper or RV Trailer Park Per Space</w:t>
            </w:r>
          </w:p>
        </w:tc>
        <w:tc>
          <w:tcPr>
            <w:tcW w:w="2065" w:type="dxa"/>
            <w:tcBorders>
              <w:top w:val="single" w:sz="4" w:space="0" w:color="auto"/>
              <w:left w:val="single" w:sz="4" w:space="0" w:color="auto"/>
              <w:bottom w:val="single" w:sz="4" w:space="0" w:color="auto"/>
              <w:right w:val="single" w:sz="4" w:space="0" w:color="auto"/>
            </w:tcBorders>
            <w:vAlign w:val="bottom"/>
            <w:hideMark/>
          </w:tcPr>
          <w:p w14:paraId="7522E8B6" w14:textId="77777777" w:rsidR="001B7356" w:rsidRPr="008315FA" w:rsidRDefault="001B7356">
            <w:pPr>
              <w:jc w:val="right"/>
              <w:rPr>
                <w:color w:val="000000"/>
                <w:sz w:val="20"/>
                <w:szCs w:val="20"/>
              </w:rPr>
            </w:pPr>
            <w:r w:rsidRPr="008315FA">
              <w:rPr>
                <w:color w:val="000000"/>
                <w:sz w:val="20"/>
                <w:szCs w:val="20"/>
              </w:rPr>
              <w:t>150</w:t>
            </w:r>
          </w:p>
        </w:tc>
      </w:tr>
      <w:tr w:rsidR="001B7356" w14:paraId="5F3A2155" w14:textId="77777777" w:rsidTr="008315FA">
        <w:tc>
          <w:tcPr>
            <w:tcW w:w="5850" w:type="dxa"/>
            <w:tcBorders>
              <w:top w:val="single" w:sz="4" w:space="0" w:color="auto"/>
              <w:left w:val="single" w:sz="4" w:space="0" w:color="auto"/>
              <w:bottom w:val="single" w:sz="4" w:space="0" w:color="auto"/>
              <w:right w:val="single" w:sz="4" w:space="0" w:color="auto"/>
            </w:tcBorders>
            <w:hideMark/>
          </w:tcPr>
          <w:p w14:paraId="4595C21E" w14:textId="77777777" w:rsidR="001B7356" w:rsidRPr="008315FA" w:rsidRDefault="001B7356">
            <w:pPr>
              <w:rPr>
                <w:color w:val="000000"/>
                <w:sz w:val="20"/>
                <w:szCs w:val="20"/>
              </w:rPr>
            </w:pPr>
            <w:r w:rsidRPr="008315FA">
              <w:rPr>
                <w:color w:val="000000"/>
                <w:sz w:val="20"/>
                <w:szCs w:val="20"/>
              </w:rPr>
              <w:t xml:space="preserve">Car Wash:             </w:t>
            </w:r>
          </w:p>
          <w:p w14:paraId="1D44CAB9" w14:textId="77777777" w:rsidR="001B7356" w:rsidRPr="008315FA" w:rsidRDefault="001B7356">
            <w:pPr>
              <w:ind w:left="720"/>
              <w:rPr>
                <w:color w:val="000000"/>
                <w:sz w:val="20"/>
                <w:szCs w:val="20"/>
              </w:rPr>
            </w:pPr>
            <w:r w:rsidRPr="008315FA">
              <w:rPr>
                <w:color w:val="000000"/>
                <w:sz w:val="20"/>
                <w:szCs w:val="20"/>
              </w:rPr>
              <w:t xml:space="preserve">Automatic type. </w:t>
            </w:r>
          </w:p>
          <w:p w14:paraId="7321DC2B" w14:textId="77777777" w:rsidR="001B7356" w:rsidRPr="008315FA" w:rsidRDefault="001B7356">
            <w:pPr>
              <w:ind w:left="700"/>
              <w:rPr>
                <w:color w:val="000000"/>
                <w:sz w:val="20"/>
                <w:szCs w:val="20"/>
              </w:rPr>
            </w:pPr>
            <w:r w:rsidRPr="008315FA">
              <w:rPr>
                <w:color w:val="000000"/>
                <w:sz w:val="20"/>
                <w:szCs w:val="20"/>
              </w:rPr>
              <w:t>Automatic type (recycled water).                                                           Hand Wash</w:t>
            </w:r>
          </w:p>
        </w:tc>
        <w:tc>
          <w:tcPr>
            <w:tcW w:w="2065" w:type="dxa"/>
            <w:tcBorders>
              <w:top w:val="single" w:sz="4" w:space="0" w:color="auto"/>
              <w:left w:val="single" w:sz="4" w:space="0" w:color="auto"/>
              <w:bottom w:val="single" w:sz="4" w:space="0" w:color="auto"/>
              <w:right w:val="single" w:sz="4" w:space="0" w:color="auto"/>
            </w:tcBorders>
            <w:vAlign w:val="center"/>
          </w:tcPr>
          <w:p w14:paraId="750849F7" w14:textId="77777777" w:rsidR="001B7356" w:rsidRPr="008315FA" w:rsidRDefault="001B7356">
            <w:pPr>
              <w:jc w:val="right"/>
              <w:rPr>
                <w:color w:val="000000"/>
                <w:sz w:val="20"/>
                <w:szCs w:val="20"/>
              </w:rPr>
            </w:pPr>
          </w:p>
          <w:p w14:paraId="5A0A7BBE" w14:textId="77777777" w:rsidR="001B7356" w:rsidRPr="008315FA" w:rsidRDefault="001B7356">
            <w:pPr>
              <w:jc w:val="right"/>
              <w:rPr>
                <w:color w:val="000000"/>
                <w:sz w:val="20"/>
                <w:szCs w:val="20"/>
              </w:rPr>
            </w:pPr>
            <w:r w:rsidRPr="008315FA">
              <w:rPr>
                <w:color w:val="000000"/>
                <w:sz w:val="20"/>
                <w:szCs w:val="20"/>
              </w:rPr>
              <w:t>3,500</w:t>
            </w:r>
            <w:r w:rsidRPr="008315FA">
              <w:rPr>
                <w:color w:val="000000"/>
                <w:sz w:val="20"/>
                <w:szCs w:val="20"/>
              </w:rPr>
              <w:br/>
              <w:t>350</w:t>
            </w:r>
            <w:r w:rsidRPr="008315FA">
              <w:rPr>
                <w:color w:val="000000"/>
                <w:sz w:val="20"/>
                <w:szCs w:val="20"/>
              </w:rPr>
              <w:br/>
              <w:t>1,750</w:t>
            </w:r>
          </w:p>
        </w:tc>
      </w:tr>
      <w:tr w:rsidR="001B7356" w14:paraId="521E8214" w14:textId="77777777" w:rsidTr="008315FA">
        <w:tc>
          <w:tcPr>
            <w:tcW w:w="5850" w:type="dxa"/>
            <w:tcBorders>
              <w:top w:val="single" w:sz="4" w:space="0" w:color="auto"/>
              <w:left w:val="single" w:sz="4" w:space="0" w:color="auto"/>
              <w:bottom w:val="single" w:sz="4" w:space="0" w:color="auto"/>
              <w:right w:val="single" w:sz="4" w:space="0" w:color="auto"/>
            </w:tcBorders>
            <w:vAlign w:val="bottom"/>
            <w:hideMark/>
          </w:tcPr>
          <w:p w14:paraId="541D96A4" w14:textId="77777777" w:rsidR="001B7356" w:rsidRPr="008315FA" w:rsidRDefault="001B7356">
            <w:pPr>
              <w:rPr>
                <w:color w:val="000000"/>
                <w:sz w:val="20"/>
                <w:szCs w:val="20"/>
              </w:rPr>
            </w:pPr>
            <w:r w:rsidRPr="008315FA">
              <w:rPr>
                <w:color w:val="000000"/>
                <w:sz w:val="20"/>
                <w:szCs w:val="20"/>
              </w:rPr>
              <w:t>Churches (Per sanctuary seat)</w:t>
            </w:r>
          </w:p>
        </w:tc>
        <w:tc>
          <w:tcPr>
            <w:tcW w:w="2065" w:type="dxa"/>
            <w:tcBorders>
              <w:top w:val="single" w:sz="4" w:space="0" w:color="auto"/>
              <w:left w:val="single" w:sz="4" w:space="0" w:color="auto"/>
              <w:bottom w:val="single" w:sz="4" w:space="0" w:color="auto"/>
              <w:right w:val="single" w:sz="4" w:space="0" w:color="auto"/>
            </w:tcBorders>
            <w:vAlign w:val="bottom"/>
            <w:hideMark/>
          </w:tcPr>
          <w:p w14:paraId="0E28E67A" w14:textId="77777777" w:rsidR="001B7356" w:rsidRPr="008315FA" w:rsidRDefault="001B7356">
            <w:pPr>
              <w:jc w:val="right"/>
              <w:rPr>
                <w:color w:val="000000"/>
                <w:sz w:val="20"/>
                <w:szCs w:val="20"/>
              </w:rPr>
            </w:pPr>
            <w:r w:rsidRPr="008315FA">
              <w:rPr>
                <w:color w:val="000000"/>
                <w:sz w:val="20"/>
                <w:szCs w:val="20"/>
              </w:rPr>
              <w:t>7</w:t>
            </w:r>
          </w:p>
        </w:tc>
      </w:tr>
      <w:tr w:rsidR="001B7356" w14:paraId="1BDD07DA" w14:textId="77777777" w:rsidTr="008315FA">
        <w:tc>
          <w:tcPr>
            <w:tcW w:w="5850" w:type="dxa"/>
            <w:tcBorders>
              <w:top w:val="single" w:sz="4" w:space="0" w:color="auto"/>
              <w:left w:val="single" w:sz="4" w:space="0" w:color="auto"/>
              <w:bottom w:val="single" w:sz="4" w:space="0" w:color="auto"/>
              <w:right w:val="single" w:sz="4" w:space="0" w:color="auto"/>
            </w:tcBorders>
            <w:vAlign w:val="bottom"/>
            <w:hideMark/>
          </w:tcPr>
          <w:p w14:paraId="77711619" w14:textId="77777777" w:rsidR="001B7356" w:rsidRPr="008315FA" w:rsidRDefault="001B7356">
            <w:pPr>
              <w:rPr>
                <w:color w:val="000000"/>
                <w:sz w:val="20"/>
                <w:szCs w:val="20"/>
              </w:rPr>
            </w:pPr>
            <w:r w:rsidRPr="008315FA">
              <w:rPr>
                <w:color w:val="000000"/>
                <w:sz w:val="20"/>
                <w:szCs w:val="20"/>
              </w:rPr>
              <w:t>Dance Halls (per person)</w:t>
            </w:r>
          </w:p>
        </w:tc>
        <w:tc>
          <w:tcPr>
            <w:tcW w:w="2065" w:type="dxa"/>
            <w:tcBorders>
              <w:top w:val="single" w:sz="4" w:space="0" w:color="auto"/>
              <w:left w:val="single" w:sz="4" w:space="0" w:color="auto"/>
              <w:bottom w:val="single" w:sz="4" w:space="0" w:color="auto"/>
              <w:right w:val="single" w:sz="4" w:space="0" w:color="auto"/>
            </w:tcBorders>
            <w:vAlign w:val="bottom"/>
            <w:hideMark/>
          </w:tcPr>
          <w:p w14:paraId="4869BF4F" w14:textId="77777777" w:rsidR="001B7356" w:rsidRPr="008315FA" w:rsidRDefault="001B7356">
            <w:pPr>
              <w:jc w:val="right"/>
              <w:rPr>
                <w:color w:val="000000"/>
                <w:sz w:val="20"/>
                <w:szCs w:val="20"/>
              </w:rPr>
            </w:pPr>
            <w:r w:rsidRPr="008315FA">
              <w:rPr>
                <w:color w:val="000000"/>
                <w:sz w:val="20"/>
                <w:szCs w:val="20"/>
              </w:rPr>
              <w:t>2</w:t>
            </w:r>
          </w:p>
        </w:tc>
      </w:tr>
      <w:tr w:rsidR="001B7356" w14:paraId="28FF8DAA" w14:textId="77777777" w:rsidTr="008315FA">
        <w:tc>
          <w:tcPr>
            <w:tcW w:w="5850" w:type="dxa"/>
            <w:tcBorders>
              <w:top w:val="single" w:sz="4" w:space="0" w:color="auto"/>
              <w:left w:val="single" w:sz="4" w:space="0" w:color="auto"/>
              <w:bottom w:val="single" w:sz="4" w:space="0" w:color="auto"/>
              <w:right w:val="single" w:sz="4" w:space="0" w:color="auto"/>
            </w:tcBorders>
            <w:vAlign w:val="bottom"/>
            <w:hideMark/>
          </w:tcPr>
          <w:p w14:paraId="0982FAFC" w14:textId="77777777" w:rsidR="001B7356" w:rsidRPr="008315FA" w:rsidRDefault="001B7356">
            <w:pPr>
              <w:rPr>
                <w:color w:val="000000"/>
                <w:sz w:val="20"/>
                <w:szCs w:val="20"/>
              </w:rPr>
            </w:pPr>
            <w:r w:rsidRPr="008315FA">
              <w:rPr>
                <w:color w:val="000000"/>
                <w:sz w:val="20"/>
                <w:szCs w:val="20"/>
              </w:rPr>
              <w:t>Doctor Offices</w:t>
            </w:r>
            <w:r w:rsidRPr="008315FA">
              <w:rPr>
                <w:color w:val="000000"/>
                <w:sz w:val="20"/>
                <w:szCs w:val="20"/>
              </w:rPr>
              <w:br/>
              <w:t>per physician</w:t>
            </w:r>
            <w:r w:rsidRPr="008315FA">
              <w:rPr>
                <w:color w:val="000000"/>
                <w:sz w:val="20"/>
                <w:szCs w:val="20"/>
              </w:rPr>
              <w:br/>
              <w:t>plus wet service chair</w:t>
            </w:r>
          </w:p>
        </w:tc>
        <w:tc>
          <w:tcPr>
            <w:tcW w:w="2065" w:type="dxa"/>
            <w:tcBorders>
              <w:top w:val="single" w:sz="4" w:space="0" w:color="auto"/>
              <w:left w:val="single" w:sz="4" w:space="0" w:color="auto"/>
              <w:bottom w:val="single" w:sz="4" w:space="0" w:color="auto"/>
              <w:right w:val="single" w:sz="4" w:space="0" w:color="auto"/>
            </w:tcBorders>
            <w:vAlign w:val="bottom"/>
            <w:hideMark/>
          </w:tcPr>
          <w:p w14:paraId="00E33F49" w14:textId="77777777" w:rsidR="001B7356" w:rsidRPr="008315FA" w:rsidRDefault="001B7356">
            <w:pPr>
              <w:jc w:val="right"/>
              <w:rPr>
                <w:color w:val="000000"/>
                <w:sz w:val="20"/>
                <w:szCs w:val="20"/>
              </w:rPr>
            </w:pPr>
            <w:r w:rsidRPr="008315FA">
              <w:rPr>
                <w:color w:val="000000"/>
                <w:sz w:val="20"/>
                <w:szCs w:val="20"/>
              </w:rPr>
              <w:t>250</w:t>
            </w:r>
            <w:r w:rsidRPr="008315FA">
              <w:rPr>
                <w:color w:val="000000"/>
                <w:sz w:val="20"/>
                <w:szCs w:val="20"/>
              </w:rPr>
              <w:br/>
              <w:t>200</w:t>
            </w:r>
          </w:p>
        </w:tc>
      </w:tr>
      <w:tr w:rsidR="001B7356" w14:paraId="241034D1" w14:textId="77777777" w:rsidTr="008315FA">
        <w:tc>
          <w:tcPr>
            <w:tcW w:w="5850" w:type="dxa"/>
            <w:tcBorders>
              <w:top w:val="single" w:sz="4" w:space="0" w:color="auto"/>
              <w:left w:val="single" w:sz="4" w:space="0" w:color="auto"/>
              <w:bottom w:val="single" w:sz="4" w:space="0" w:color="auto"/>
              <w:right w:val="single" w:sz="4" w:space="0" w:color="auto"/>
            </w:tcBorders>
            <w:vAlign w:val="bottom"/>
            <w:hideMark/>
          </w:tcPr>
          <w:p w14:paraId="6EEA8ACC" w14:textId="77777777" w:rsidR="001B7356" w:rsidRPr="008315FA" w:rsidRDefault="001B7356">
            <w:pPr>
              <w:rPr>
                <w:color w:val="000000"/>
                <w:sz w:val="20"/>
                <w:szCs w:val="20"/>
              </w:rPr>
            </w:pPr>
            <w:r w:rsidRPr="008315FA">
              <w:rPr>
                <w:color w:val="000000"/>
                <w:sz w:val="20"/>
                <w:szCs w:val="20"/>
              </w:rPr>
              <w:t>Drive-in Theatre (per car space)</w:t>
            </w:r>
          </w:p>
        </w:tc>
        <w:tc>
          <w:tcPr>
            <w:tcW w:w="2065" w:type="dxa"/>
            <w:tcBorders>
              <w:top w:val="single" w:sz="4" w:space="0" w:color="auto"/>
              <w:left w:val="single" w:sz="4" w:space="0" w:color="auto"/>
              <w:bottom w:val="single" w:sz="4" w:space="0" w:color="auto"/>
              <w:right w:val="single" w:sz="4" w:space="0" w:color="auto"/>
            </w:tcBorders>
            <w:vAlign w:val="bottom"/>
            <w:hideMark/>
          </w:tcPr>
          <w:p w14:paraId="36DBA9DC" w14:textId="77777777" w:rsidR="001B7356" w:rsidRPr="008315FA" w:rsidRDefault="001B7356">
            <w:pPr>
              <w:jc w:val="right"/>
              <w:rPr>
                <w:color w:val="000000"/>
                <w:sz w:val="20"/>
                <w:szCs w:val="20"/>
              </w:rPr>
            </w:pPr>
            <w:r w:rsidRPr="008315FA">
              <w:rPr>
                <w:color w:val="000000"/>
                <w:sz w:val="20"/>
                <w:szCs w:val="20"/>
              </w:rPr>
              <w:t>5</w:t>
            </w:r>
          </w:p>
        </w:tc>
      </w:tr>
      <w:tr w:rsidR="001B7356" w14:paraId="263F8024" w14:textId="77777777" w:rsidTr="008315FA">
        <w:tc>
          <w:tcPr>
            <w:tcW w:w="5850" w:type="dxa"/>
            <w:tcBorders>
              <w:top w:val="single" w:sz="4" w:space="0" w:color="auto"/>
              <w:left w:val="single" w:sz="4" w:space="0" w:color="auto"/>
              <w:bottom w:val="single" w:sz="4" w:space="0" w:color="auto"/>
              <w:right w:val="single" w:sz="4" w:space="0" w:color="auto"/>
            </w:tcBorders>
            <w:vAlign w:val="bottom"/>
            <w:hideMark/>
          </w:tcPr>
          <w:p w14:paraId="1CC6EBE0" w14:textId="77777777" w:rsidR="001B7356" w:rsidRPr="008315FA" w:rsidRDefault="001B7356">
            <w:pPr>
              <w:rPr>
                <w:color w:val="000000"/>
                <w:sz w:val="20"/>
                <w:szCs w:val="20"/>
              </w:rPr>
            </w:pPr>
            <w:r w:rsidRPr="008315FA">
              <w:rPr>
                <w:color w:val="000000"/>
                <w:sz w:val="20"/>
                <w:szCs w:val="20"/>
              </w:rPr>
              <w:t>Fire Station (per bed)</w:t>
            </w:r>
          </w:p>
        </w:tc>
        <w:tc>
          <w:tcPr>
            <w:tcW w:w="2065" w:type="dxa"/>
            <w:tcBorders>
              <w:top w:val="single" w:sz="4" w:space="0" w:color="auto"/>
              <w:left w:val="single" w:sz="4" w:space="0" w:color="auto"/>
              <w:bottom w:val="single" w:sz="4" w:space="0" w:color="auto"/>
              <w:right w:val="single" w:sz="4" w:space="0" w:color="auto"/>
            </w:tcBorders>
            <w:vAlign w:val="bottom"/>
            <w:hideMark/>
          </w:tcPr>
          <w:p w14:paraId="1653C1D3" w14:textId="77777777" w:rsidR="001B7356" w:rsidRPr="008315FA" w:rsidRDefault="001B7356">
            <w:pPr>
              <w:jc w:val="right"/>
              <w:rPr>
                <w:color w:val="000000"/>
                <w:sz w:val="20"/>
                <w:szCs w:val="20"/>
              </w:rPr>
            </w:pPr>
            <w:r w:rsidRPr="008315FA">
              <w:rPr>
                <w:color w:val="000000"/>
                <w:sz w:val="20"/>
                <w:szCs w:val="20"/>
              </w:rPr>
              <w:t>100</w:t>
            </w:r>
          </w:p>
        </w:tc>
      </w:tr>
      <w:tr w:rsidR="001B7356" w14:paraId="4D134867" w14:textId="77777777" w:rsidTr="008315FA">
        <w:tc>
          <w:tcPr>
            <w:tcW w:w="5850" w:type="dxa"/>
            <w:tcBorders>
              <w:top w:val="single" w:sz="4" w:space="0" w:color="auto"/>
              <w:left w:val="single" w:sz="4" w:space="0" w:color="auto"/>
              <w:bottom w:val="single" w:sz="4" w:space="0" w:color="auto"/>
              <w:right w:val="single" w:sz="4" w:space="0" w:color="auto"/>
            </w:tcBorders>
            <w:hideMark/>
          </w:tcPr>
          <w:p w14:paraId="6D23994D" w14:textId="77777777" w:rsidR="001B7356" w:rsidRPr="008315FA" w:rsidRDefault="001B7356">
            <w:pPr>
              <w:rPr>
                <w:color w:val="000000"/>
                <w:sz w:val="20"/>
                <w:szCs w:val="20"/>
              </w:rPr>
            </w:pPr>
            <w:r w:rsidRPr="008315FA">
              <w:rPr>
                <w:color w:val="000000"/>
                <w:sz w:val="20"/>
                <w:szCs w:val="20"/>
              </w:rPr>
              <w:t>Hospitals and Nursing Homes</w:t>
            </w:r>
          </w:p>
          <w:p w14:paraId="09BD0FF8" w14:textId="77777777" w:rsidR="001B7356" w:rsidRPr="008315FA" w:rsidRDefault="001B7356">
            <w:pPr>
              <w:rPr>
                <w:color w:val="000000"/>
                <w:sz w:val="20"/>
                <w:szCs w:val="20"/>
              </w:rPr>
            </w:pPr>
            <w:r w:rsidRPr="008315FA">
              <w:rPr>
                <w:color w:val="000000"/>
                <w:sz w:val="20"/>
                <w:szCs w:val="20"/>
              </w:rPr>
              <w:t>per bed space (does not include public food service areas and offices)</w:t>
            </w:r>
          </w:p>
        </w:tc>
        <w:tc>
          <w:tcPr>
            <w:tcW w:w="2065" w:type="dxa"/>
            <w:tcBorders>
              <w:top w:val="single" w:sz="4" w:space="0" w:color="auto"/>
              <w:left w:val="single" w:sz="4" w:space="0" w:color="auto"/>
              <w:bottom w:val="single" w:sz="4" w:space="0" w:color="auto"/>
              <w:right w:val="single" w:sz="4" w:space="0" w:color="auto"/>
            </w:tcBorders>
            <w:vAlign w:val="center"/>
            <w:hideMark/>
          </w:tcPr>
          <w:p w14:paraId="3308ED6E" w14:textId="77777777" w:rsidR="008315FA" w:rsidRDefault="008315FA">
            <w:pPr>
              <w:jc w:val="right"/>
              <w:rPr>
                <w:color w:val="000000"/>
                <w:sz w:val="20"/>
                <w:szCs w:val="20"/>
              </w:rPr>
            </w:pPr>
          </w:p>
          <w:p w14:paraId="351A4D46" w14:textId="76303908" w:rsidR="001B7356" w:rsidRPr="008315FA" w:rsidRDefault="001B7356">
            <w:pPr>
              <w:jc w:val="right"/>
              <w:rPr>
                <w:color w:val="000000"/>
                <w:sz w:val="20"/>
                <w:szCs w:val="20"/>
              </w:rPr>
            </w:pPr>
            <w:r w:rsidRPr="008315FA">
              <w:rPr>
                <w:color w:val="000000"/>
                <w:sz w:val="20"/>
                <w:szCs w:val="20"/>
              </w:rPr>
              <w:t>210</w:t>
            </w:r>
          </w:p>
        </w:tc>
      </w:tr>
      <w:tr w:rsidR="001B7356" w14:paraId="78D5CFA7" w14:textId="77777777" w:rsidTr="008315FA">
        <w:tc>
          <w:tcPr>
            <w:tcW w:w="5850" w:type="dxa"/>
            <w:tcBorders>
              <w:top w:val="single" w:sz="4" w:space="0" w:color="auto"/>
              <w:left w:val="single" w:sz="4" w:space="0" w:color="auto"/>
              <w:bottom w:val="single" w:sz="4" w:space="0" w:color="auto"/>
              <w:right w:val="single" w:sz="4" w:space="0" w:color="auto"/>
            </w:tcBorders>
            <w:vAlign w:val="bottom"/>
            <w:hideMark/>
          </w:tcPr>
          <w:p w14:paraId="77CD6650" w14:textId="77777777" w:rsidR="001B7356" w:rsidRPr="008315FA" w:rsidRDefault="001B7356">
            <w:pPr>
              <w:rPr>
                <w:color w:val="000000"/>
                <w:sz w:val="20"/>
                <w:szCs w:val="20"/>
              </w:rPr>
            </w:pPr>
            <w:r w:rsidRPr="008315FA">
              <w:rPr>
                <w:color w:val="000000"/>
                <w:sz w:val="20"/>
                <w:szCs w:val="20"/>
              </w:rPr>
              <w:t>Institutions</w:t>
            </w:r>
            <w:r w:rsidRPr="008315FA">
              <w:rPr>
                <w:color w:val="000000"/>
                <w:sz w:val="20"/>
                <w:szCs w:val="20"/>
              </w:rPr>
              <w:br/>
              <w:t>per persons (including resident staff)</w:t>
            </w:r>
          </w:p>
        </w:tc>
        <w:tc>
          <w:tcPr>
            <w:tcW w:w="2065" w:type="dxa"/>
            <w:tcBorders>
              <w:top w:val="single" w:sz="4" w:space="0" w:color="auto"/>
              <w:left w:val="single" w:sz="4" w:space="0" w:color="auto"/>
              <w:bottom w:val="single" w:sz="4" w:space="0" w:color="auto"/>
              <w:right w:val="single" w:sz="4" w:space="0" w:color="auto"/>
            </w:tcBorders>
            <w:vAlign w:val="bottom"/>
            <w:hideMark/>
          </w:tcPr>
          <w:p w14:paraId="1DDB1588" w14:textId="77777777" w:rsidR="001B7356" w:rsidRPr="008315FA" w:rsidRDefault="001B7356">
            <w:pPr>
              <w:jc w:val="right"/>
              <w:rPr>
                <w:color w:val="000000"/>
                <w:sz w:val="20"/>
                <w:szCs w:val="20"/>
              </w:rPr>
            </w:pPr>
            <w:r w:rsidRPr="008315FA">
              <w:rPr>
                <w:color w:val="000000"/>
                <w:sz w:val="20"/>
                <w:szCs w:val="20"/>
              </w:rPr>
              <w:t>100</w:t>
            </w:r>
          </w:p>
        </w:tc>
      </w:tr>
      <w:tr w:rsidR="001B7356" w14:paraId="64E9F4EB" w14:textId="77777777" w:rsidTr="008315FA">
        <w:tc>
          <w:tcPr>
            <w:tcW w:w="5850" w:type="dxa"/>
            <w:tcBorders>
              <w:top w:val="single" w:sz="4" w:space="0" w:color="auto"/>
              <w:left w:val="single" w:sz="4" w:space="0" w:color="auto"/>
              <w:bottom w:val="single" w:sz="4" w:space="0" w:color="auto"/>
              <w:right w:val="single" w:sz="4" w:space="0" w:color="auto"/>
            </w:tcBorders>
            <w:vAlign w:val="bottom"/>
            <w:hideMark/>
          </w:tcPr>
          <w:p w14:paraId="3D8C4449" w14:textId="77777777" w:rsidR="001B7356" w:rsidRPr="008315FA" w:rsidRDefault="001B7356">
            <w:pPr>
              <w:rPr>
                <w:color w:val="000000"/>
                <w:sz w:val="20"/>
                <w:szCs w:val="20"/>
              </w:rPr>
            </w:pPr>
            <w:r w:rsidRPr="008315FA">
              <w:rPr>
                <w:color w:val="000000"/>
                <w:sz w:val="20"/>
                <w:szCs w:val="20"/>
              </w:rPr>
              <w:t>Kennels</w:t>
            </w:r>
          </w:p>
          <w:p w14:paraId="49247FDB" w14:textId="77777777" w:rsidR="001B7356" w:rsidRPr="008315FA" w:rsidRDefault="001B7356">
            <w:pPr>
              <w:rPr>
                <w:color w:val="000000"/>
                <w:sz w:val="20"/>
                <w:szCs w:val="20"/>
              </w:rPr>
            </w:pPr>
            <w:r w:rsidRPr="008315FA">
              <w:rPr>
                <w:color w:val="000000"/>
                <w:sz w:val="20"/>
                <w:szCs w:val="20"/>
              </w:rPr>
              <w:t>per animal space</w:t>
            </w:r>
            <w:r w:rsidRPr="008315FA">
              <w:rPr>
                <w:color w:val="000000"/>
                <w:sz w:val="20"/>
                <w:szCs w:val="20"/>
              </w:rPr>
              <w:br/>
              <w:t>per veterinarian</w:t>
            </w:r>
          </w:p>
        </w:tc>
        <w:tc>
          <w:tcPr>
            <w:tcW w:w="2065" w:type="dxa"/>
            <w:tcBorders>
              <w:top w:val="single" w:sz="4" w:space="0" w:color="auto"/>
              <w:left w:val="single" w:sz="4" w:space="0" w:color="auto"/>
              <w:bottom w:val="single" w:sz="4" w:space="0" w:color="auto"/>
              <w:right w:val="single" w:sz="4" w:space="0" w:color="auto"/>
            </w:tcBorders>
            <w:vAlign w:val="bottom"/>
            <w:hideMark/>
          </w:tcPr>
          <w:p w14:paraId="1849DE83" w14:textId="77777777" w:rsidR="001B7356" w:rsidRPr="008315FA" w:rsidRDefault="001B7356">
            <w:pPr>
              <w:jc w:val="right"/>
              <w:rPr>
                <w:color w:val="000000"/>
                <w:sz w:val="20"/>
                <w:szCs w:val="20"/>
              </w:rPr>
            </w:pPr>
            <w:r w:rsidRPr="008315FA">
              <w:rPr>
                <w:color w:val="000000"/>
                <w:sz w:val="20"/>
                <w:szCs w:val="20"/>
              </w:rPr>
              <w:t>30</w:t>
            </w:r>
            <w:r w:rsidRPr="008315FA">
              <w:rPr>
                <w:color w:val="000000"/>
                <w:sz w:val="20"/>
                <w:szCs w:val="20"/>
              </w:rPr>
              <w:br/>
              <w:t>250</w:t>
            </w:r>
          </w:p>
        </w:tc>
      </w:tr>
      <w:tr w:rsidR="001B7356" w14:paraId="0A7C0231" w14:textId="77777777" w:rsidTr="008315FA">
        <w:tc>
          <w:tcPr>
            <w:tcW w:w="5850" w:type="dxa"/>
            <w:tcBorders>
              <w:top w:val="single" w:sz="4" w:space="0" w:color="auto"/>
              <w:left w:val="single" w:sz="4" w:space="0" w:color="auto"/>
              <w:bottom w:val="single" w:sz="4" w:space="0" w:color="auto"/>
              <w:right w:val="single" w:sz="4" w:space="0" w:color="auto"/>
            </w:tcBorders>
            <w:hideMark/>
          </w:tcPr>
          <w:p w14:paraId="7E65D773" w14:textId="77777777" w:rsidR="001B7356" w:rsidRPr="008315FA" w:rsidRDefault="001B7356">
            <w:pPr>
              <w:rPr>
                <w:color w:val="000000"/>
                <w:sz w:val="20"/>
                <w:szCs w:val="20"/>
              </w:rPr>
            </w:pPr>
            <w:proofErr w:type="gramStart"/>
            <w:r w:rsidRPr="008315FA">
              <w:rPr>
                <w:color w:val="000000"/>
                <w:sz w:val="20"/>
                <w:szCs w:val="20"/>
              </w:rPr>
              <w:t>Laundries</w:t>
            </w:r>
            <w:proofErr w:type="gramEnd"/>
          </w:p>
          <w:p w14:paraId="24074F30" w14:textId="77777777" w:rsidR="001B7356" w:rsidRPr="008315FA" w:rsidRDefault="001B7356">
            <w:pPr>
              <w:rPr>
                <w:color w:val="000000"/>
                <w:sz w:val="20"/>
                <w:szCs w:val="20"/>
              </w:rPr>
            </w:pPr>
            <w:r w:rsidRPr="008315FA">
              <w:rPr>
                <w:color w:val="000000"/>
                <w:sz w:val="20"/>
                <w:szCs w:val="20"/>
              </w:rPr>
              <w:t>per coin operated machine</w:t>
            </w:r>
            <w:r w:rsidRPr="008315FA">
              <w:rPr>
                <w:color w:val="000000"/>
                <w:sz w:val="20"/>
                <w:szCs w:val="20"/>
              </w:rPr>
              <w:br/>
              <w:t>per commercial non-coin operated machine</w:t>
            </w:r>
          </w:p>
        </w:tc>
        <w:tc>
          <w:tcPr>
            <w:tcW w:w="2065" w:type="dxa"/>
            <w:tcBorders>
              <w:top w:val="single" w:sz="4" w:space="0" w:color="auto"/>
              <w:left w:val="single" w:sz="4" w:space="0" w:color="auto"/>
              <w:bottom w:val="single" w:sz="4" w:space="0" w:color="auto"/>
              <w:right w:val="single" w:sz="4" w:space="0" w:color="auto"/>
            </w:tcBorders>
            <w:vAlign w:val="center"/>
            <w:hideMark/>
          </w:tcPr>
          <w:p w14:paraId="3B469116" w14:textId="77777777" w:rsidR="008315FA" w:rsidRDefault="008315FA">
            <w:pPr>
              <w:jc w:val="right"/>
              <w:rPr>
                <w:color w:val="000000"/>
                <w:sz w:val="20"/>
                <w:szCs w:val="20"/>
              </w:rPr>
            </w:pPr>
          </w:p>
          <w:p w14:paraId="4775BA61" w14:textId="75E3B292" w:rsidR="001B7356" w:rsidRPr="008315FA" w:rsidRDefault="001B7356">
            <w:pPr>
              <w:jc w:val="right"/>
              <w:rPr>
                <w:color w:val="000000"/>
                <w:sz w:val="20"/>
                <w:szCs w:val="20"/>
              </w:rPr>
            </w:pPr>
            <w:r w:rsidRPr="008315FA">
              <w:rPr>
                <w:color w:val="000000"/>
                <w:sz w:val="20"/>
                <w:szCs w:val="20"/>
              </w:rPr>
              <w:t>400</w:t>
            </w:r>
            <w:r w:rsidRPr="008315FA">
              <w:rPr>
                <w:color w:val="000000"/>
                <w:sz w:val="20"/>
                <w:szCs w:val="20"/>
              </w:rPr>
              <w:br/>
              <w:t>650</w:t>
            </w:r>
          </w:p>
        </w:tc>
      </w:tr>
      <w:tr w:rsidR="001B7356" w14:paraId="4FA1923A" w14:textId="77777777" w:rsidTr="008315FA">
        <w:tc>
          <w:tcPr>
            <w:tcW w:w="5850" w:type="dxa"/>
            <w:tcBorders>
              <w:top w:val="single" w:sz="4" w:space="0" w:color="auto"/>
              <w:left w:val="single" w:sz="4" w:space="0" w:color="auto"/>
              <w:bottom w:val="single" w:sz="4" w:space="0" w:color="auto"/>
              <w:right w:val="single" w:sz="4" w:space="0" w:color="auto"/>
            </w:tcBorders>
            <w:hideMark/>
          </w:tcPr>
          <w:p w14:paraId="35262072" w14:textId="49A094D6" w:rsidR="001B7356" w:rsidRPr="008315FA" w:rsidRDefault="001B7356" w:rsidP="008315FA">
            <w:pPr>
              <w:rPr>
                <w:color w:val="000000"/>
                <w:sz w:val="20"/>
                <w:szCs w:val="20"/>
              </w:rPr>
            </w:pPr>
            <w:r w:rsidRPr="008315FA">
              <w:rPr>
                <w:color w:val="000000"/>
                <w:sz w:val="20"/>
                <w:szCs w:val="20"/>
              </w:rPr>
              <w:t>Marinas</w:t>
            </w:r>
            <w:r w:rsidR="008315FA">
              <w:rPr>
                <w:color w:val="000000"/>
                <w:sz w:val="20"/>
                <w:szCs w:val="20"/>
              </w:rPr>
              <w:t xml:space="preserve"> </w:t>
            </w:r>
            <w:r w:rsidRPr="008315FA">
              <w:rPr>
                <w:color w:val="000000"/>
                <w:sz w:val="20"/>
                <w:szCs w:val="20"/>
              </w:rPr>
              <w:t>per boat slip</w:t>
            </w:r>
            <w:r w:rsidRPr="008315FA">
              <w:rPr>
                <w:color w:val="000000"/>
                <w:sz w:val="20"/>
                <w:szCs w:val="20"/>
              </w:rPr>
              <w:br/>
              <w:t>(does not include office, repair &amp; leisure facilities)</w:t>
            </w:r>
          </w:p>
        </w:tc>
        <w:tc>
          <w:tcPr>
            <w:tcW w:w="2065" w:type="dxa"/>
            <w:tcBorders>
              <w:top w:val="single" w:sz="4" w:space="0" w:color="auto"/>
              <w:left w:val="single" w:sz="4" w:space="0" w:color="auto"/>
              <w:bottom w:val="single" w:sz="4" w:space="0" w:color="auto"/>
              <w:right w:val="single" w:sz="4" w:space="0" w:color="auto"/>
            </w:tcBorders>
            <w:vAlign w:val="center"/>
          </w:tcPr>
          <w:p w14:paraId="12B7787A" w14:textId="77777777" w:rsidR="001B7356" w:rsidRPr="008315FA" w:rsidRDefault="001B7356">
            <w:pPr>
              <w:jc w:val="right"/>
              <w:rPr>
                <w:color w:val="000000"/>
                <w:sz w:val="20"/>
                <w:szCs w:val="20"/>
              </w:rPr>
            </w:pPr>
          </w:p>
          <w:p w14:paraId="3F984526" w14:textId="77777777" w:rsidR="001B7356" w:rsidRPr="008315FA" w:rsidRDefault="001B7356">
            <w:pPr>
              <w:jc w:val="right"/>
              <w:rPr>
                <w:color w:val="000000"/>
                <w:sz w:val="20"/>
                <w:szCs w:val="20"/>
              </w:rPr>
            </w:pPr>
            <w:r w:rsidRPr="008315FA">
              <w:rPr>
                <w:color w:val="000000"/>
                <w:sz w:val="20"/>
                <w:szCs w:val="20"/>
              </w:rPr>
              <w:t>40</w:t>
            </w:r>
          </w:p>
        </w:tc>
      </w:tr>
      <w:tr w:rsidR="001B7356" w14:paraId="6F16A41D" w14:textId="77777777" w:rsidTr="008315FA">
        <w:tc>
          <w:tcPr>
            <w:tcW w:w="5850" w:type="dxa"/>
            <w:tcBorders>
              <w:top w:val="single" w:sz="4" w:space="0" w:color="auto"/>
              <w:left w:val="single" w:sz="4" w:space="0" w:color="auto"/>
              <w:bottom w:val="single" w:sz="4" w:space="0" w:color="auto"/>
              <w:right w:val="single" w:sz="4" w:space="0" w:color="auto"/>
            </w:tcBorders>
            <w:hideMark/>
          </w:tcPr>
          <w:p w14:paraId="0473A998" w14:textId="0996AA37" w:rsidR="001B7356" w:rsidRPr="008315FA" w:rsidRDefault="001B7356">
            <w:pPr>
              <w:rPr>
                <w:color w:val="000000"/>
                <w:sz w:val="20"/>
                <w:szCs w:val="20"/>
              </w:rPr>
            </w:pPr>
            <w:r w:rsidRPr="008315FA">
              <w:rPr>
                <w:color w:val="000000"/>
                <w:sz w:val="20"/>
                <w:szCs w:val="20"/>
              </w:rPr>
              <w:t>Office Buildings</w:t>
            </w:r>
            <w:r w:rsidRPr="008315FA">
              <w:rPr>
                <w:color w:val="000000"/>
                <w:sz w:val="20"/>
                <w:szCs w:val="20"/>
              </w:rPr>
              <w:br/>
            </w:r>
            <w:r w:rsidR="00085D6F" w:rsidRPr="008315FA">
              <w:rPr>
                <w:color w:val="000000"/>
                <w:sz w:val="20"/>
                <w:szCs w:val="20"/>
              </w:rPr>
              <w:t>(</w:t>
            </w:r>
            <w:r w:rsidRPr="008315FA">
              <w:rPr>
                <w:color w:val="000000"/>
                <w:sz w:val="20"/>
                <w:szCs w:val="20"/>
              </w:rPr>
              <w:t>per square foot of floor space)</w:t>
            </w:r>
          </w:p>
        </w:tc>
        <w:tc>
          <w:tcPr>
            <w:tcW w:w="2065" w:type="dxa"/>
            <w:tcBorders>
              <w:top w:val="single" w:sz="4" w:space="0" w:color="auto"/>
              <w:left w:val="single" w:sz="4" w:space="0" w:color="auto"/>
              <w:bottom w:val="single" w:sz="4" w:space="0" w:color="auto"/>
              <w:right w:val="single" w:sz="4" w:space="0" w:color="auto"/>
            </w:tcBorders>
          </w:tcPr>
          <w:p w14:paraId="643DDC9F" w14:textId="77777777" w:rsidR="001B7356" w:rsidRPr="008315FA" w:rsidRDefault="001B7356">
            <w:pPr>
              <w:jc w:val="right"/>
              <w:rPr>
                <w:color w:val="000000"/>
                <w:sz w:val="20"/>
                <w:szCs w:val="20"/>
              </w:rPr>
            </w:pPr>
          </w:p>
          <w:p w14:paraId="3445A6A4" w14:textId="77777777" w:rsidR="001B7356" w:rsidRPr="008315FA" w:rsidRDefault="001B7356">
            <w:pPr>
              <w:jc w:val="right"/>
              <w:rPr>
                <w:color w:val="000000"/>
                <w:sz w:val="20"/>
                <w:szCs w:val="20"/>
              </w:rPr>
            </w:pPr>
            <w:r w:rsidRPr="008315FA">
              <w:rPr>
                <w:color w:val="000000"/>
                <w:sz w:val="20"/>
                <w:szCs w:val="20"/>
              </w:rPr>
              <w:t>0.2</w:t>
            </w:r>
          </w:p>
        </w:tc>
      </w:tr>
      <w:tr w:rsidR="001B7356" w14:paraId="030C2431" w14:textId="77777777" w:rsidTr="008315FA">
        <w:tc>
          <w:tcPr>
            <w:tcW w:w="5850" w:type="dxa"/>
            <w:tcBorders>
              <w:top w:val="single" w:sz="4" w:space="0" w:color="auto"/>
              <w:left w:val="single" w:sz="4" w:space="0" w:color="auto"/>
              <w:bottom w:val="single" w:sz="4" w:space="0" w:color="auto"/>
              <w:right w:val="single" w:sz="4" w:space="0" w:color="auto"/>
            </w:tcBorders>
            <w:hideMark/>
          </w:tcPr>
          <w:p w14:paraId="52A2D1C3" w14:textId="77777777" w:rsidR="001B7356" w:rsidRPr="008315FA" w:rsidRDefault="001B7356">
            <w:pPr>
              <w:rPr>
                <w:color w:val="000000"/>
                <w:sz w:val="20"/>
                <w:szCs w:val="20"/>
              </w:rPr>
            </w:pPr>
            <w:r w:rsidRPr="008315FA">
              <w:rPr>
                <w:color w:val="000000"/>
                <w:sz w:val="20"/>
                <w:szCs w:val="20"/>
              </w:rPr>
              <w:t>Parks, Public</w:t>
            </w:r>
            <w:r w:rsidRPr="008315FA">
              <w:rPr>
                <w:color w:val="000000"/>
                <w:sz w:val="20"/>
                <w:szCs w:val="20"/>
              </w:rPr>
              <w:br/>
              <w:t>with comfort stations per visitor)</w:t>
            </w:r>
          </w:p>
        </w:tc>
        <w:tc>
          <w:tcPr>
            <w:tcW w:w="2065" w:type="dxa"/>
            <w:tcBorders>
              <w:top w:val="single" w:sz="4" w:space="0" w:color="auto"/>
              <w:left w:val="single" w:sz="4" w:space="0" w:color="auto"/>
              <w:bottom w:val="single" w:sz="4" w:space="0" w:color="auto"/>
              <w:right w:val="single" w:sz="4" w:space="0" w:color="auto"/>
            </w:tcBorders>
          </w:tcPr>
          <w:p w14:paraId="4B560EF7" w14:textId="77777777" w:rsidR="001B7356" w:rsidRPr="008315FA" w:rsidRDefault="001B7356">
            <w:pPr>
              <w:jc w:val="right"/>
              <w:rPr>
                <w:color w:val="000000"/>
                <w:sz w:val="20"/>
                <w:szCs w:val="20"/>
              </w:rPr>
            </w:pPr>
          </w:p>
          <w:p w14:paraId="3F88ED80" w14:textId="77777777" w:rsidR="001B7356" w:rsidRPr="008315FA" w:rsidRDefault="001B7356">
            <w:pPr>
              <w:jc w:val="right"/>
              <w:rPr>
                <w:color w:val="000000"/>
                <w:sz w:val="20"/>
                <w:szCs w:val="20"/>
              </w:rPr>
            </w:pPr>
            <w:r w:rsidRPr="008315FA">
              <w:rPr>
                <w:color w:val="000000"/>
                <w:sz w:val="20"/>
                <w:szCs w:val="20"/>
              </w:rPr>
              <w:t>10</w:t>
            </w:r>
          </w:p>
        </w:tc>
      </w:tr>
      <w:tr w:rsidR="001B7356" w14:paraId="7C579C11" w14:textId="77777777" w:rsidTr="008315FA">
        <w:tc>
          <w:tcPr>
            <w:tcW w:w="5850" w:type="dxa"/>
            <w:tcBorders>
              <w:top w:val="single" w:sz="4" w:space="0" w:color="auto"/>
              <w:left w:val="single" w:sz="4" w:space="0" w:color="auto"/>
              <w:bottom w:val="single" w:sz="4" w:space="0" w:color="auto"/>
              <w:right w:val="single" w:sz="4" w:space="0" w:color="auto"/>
            </w:tcBorders>
            <w:hideMark/>
          </w:tcPr>
          <w:p w14:paraId="03D5135E" w14:textId="77777777" w:rsidR="001B7356" w:rsidRPr="008315FA" w:rsidRDefault="001B7356">
            <w:pPr>
              <w:rPr>
                <w:color w:val="000000"/>
                <w:sz w:val="20"/>
                <w:szCs w:val="20"/>
              </w:rPr>
            </w:pPr>
            <w:r w:rsidRPr="008315FA">
              <w:rPr>
                <w:color w:val="000000"/>
                <w:sz w:val="20"/>
                <w:szCs w:val="20"/>
              </w:rPr>
              <w:t>Recreation/pool Buildings</w:t>
            </w:r>
            <w:r w:rsidRPr="008315FA">
              <w:rPr>
                <w:color w:val="000000"/>
                <w:sz w:val="20"/>
                <w:szCs w:val="20"/>
              </w:rPr>
              <w:br/>
              <w:t>per person</w:t>
            </w:r>
            <w:r w:rsidRPr="008315FA">
              <w:rPr>
                <w:color w:val="000000"/>
                <w:sz w:val="20"/>
                <w:szCs w:val="20"/>
              </w:rPr>
              <w:br/>
              <w:t>(300 gallon minimum)</w:t>
            </w:r>
          </w:p>
        </w:tc>
        <w:tc>
          <w:tcPr>
            <w:tcW w:w="2065" w:type="dxa"/>
            <w:tcBorders>
              <w:top w:val="single" w:sz="4" w:space="0" w:color="auto"/>
              <w:left w:val="single" w:sz="4" w:space="0" w:color="auto"/>
              <w:bottom w:val="single" w:sz="4" w:space="0" w:color="auto"/>
              <w:right w:val="single" w:sz="4" w:space="0" w:color="auto"/>
            </w:tcBorders>
          </w:tcPr>
          <w:p w14:paraId="2054AD08" w14:textId="77777777" w:rsidR="001B7356" w:rsidRPr="008315FA" w:rsidRDefault="001B7356">
            <w:pPr>
              <w:jc w:val="right"/>
              <w:rPr>
                <w:color w:val="000000"/>
                <w:sz w:val="20"/>
                <w:szCs w:val="20"/>
              </w:rPr>
            </w:pPr>
          </w:p>
          <w:p w14:paraId="6B7ED8FF" w14:textId="77777777" w:rsidR="001B7356" w:rsidRPr="008315FA" w:rsidRDefault="001B7356">
            <w:pPr>
              <w:jc w:val="right"/>
              <w:rPr>
                <w:color w:val="000000"/>
                <w:sz w:val="20"/>
                <w:szCs w:val="20"/>
              </w:rPr>
            </w:pPr>
            <w:r w:rsidRPr="008315FA">
              <w:rPr>
                <w:color w:val="000000"/>
                <w:sz w:val="20"/>
                <w:szCs w:val="20"/>
              </w:rPr>
              <w:t>2</w:t>
            </w:r>
          </w:p>
        </w:tc>
      </w:tr>
      <w:tr w:rsidR="001B7356" w14:paraId="1EF0A1B7" w14:textId="77777777" w:rsidTr="008315FA">
        <w:tc>
          <w:tcPr>
            <w:tcW w:w="5850" w:type="dxa"/>
            <w:tcBorders>
              <w:top w:val="single" w:sz="4" w:space="0" w:color="auto"/>
              <w:left w:val="single" w:sz="4" w:space="0" w:color="auto"/>
              <w:bottom w:val="single" w:sz="4" w:space="0" w:color="auto"/>
              <w:right w:val="single" w:sz="4" w:space="0" w:color="auto"/>
            </w:tcBorders>
            <w:hideMark/>
          </w:tcPr>
          <w:p w14:paraId="480B3049" w14:textId="77777777" w:rsidR="001B7356" w:rsidRPr="008315FA" w:rsidRDefault="001B7356">
            <w:pPr>
              <w:rPr>
                <w:color w:val="000000"/>
                <w:sz w:val="20"/>
                <w:szCs w:val="20"/>
              </w:rPr>
            </w:pPr>
            <w:r w:rsidRPr="008315FA">
              <w:rPr>
                <w:color w:val="000000"/>
                <w:sz w:val="20"/>
                <w:szCs w:val="20"/>
              </w:rPr>
              <w:t>Single family</w:t>
            </w:r>
            <w:r w:rsidRPr="008315FA">
              <w:rPr>
                <w:color w:val="000000"/>
                <w:sz w:val="20"/>
                <w:szCs w:val="20"/>
              </w:rPr>
              <w:br/>
              <w:t>multi-family buildings</w:t>
            </w:r>
            <w:r w:rsidRPr="008315FA">
              <w:rPr>
                <w:color w:val="000000"/>
                <w:sz w:val="20"/>
                <w:szCs w:val="20"/>
              </w:rPr>
              <w:br/>
              <w:t>motel/hotel units</w:t>
            </w:r>
            <w:r w:rsidRPr="008315FA">
              <w:rPr>
                <w:color w:val="000000"/>
                <w:sz w:val="20"/>
                <w:szCs w:val="20"/>
              </w:rPr>
              <w:br/>
              <w:t>Bedroom additions to SFR</w:t>
            </w:r>
            <w:r w:rsidRPr="008315FA">
              <w:rPr>
                <w:color w:val="000000"/>
                <w:sz w:val="20"/>
                <w:szCs w:val="20"/>
              </w:rPr>
              <w:br/>
              <w:t>Mobile Homes</w:t>
            </w:r>
          </w:p>
        </w:tc>
        <w:tc>
          <w:tcPr>
            <w:tcW w:w="2065" w:type="dxa"/>
            <w:tcBorders>
              <w:top w:val="single" w:sz="4" w:space="0" w:color="auto"/>
              <w:left w:val="single" w:sz="4" w:space="0" w:color="auto"/>
              <w:bottom w:val="single" w:sz="4" w:space="0" w:color="auto"/>
              <w:right w:val="single" w:sz="4" w:space="0" w:color="auto"/>
            </w:tcBorders>
            <w:hideMark/>
          </w:tcPr>
          <w:p w14:paraId="704840F3" w14:textId="77777777" w:rsidR="001B7356" w:rsidRPr="008315FA" w:rsidRDefault="001B7356">
            <w:pPr>
              <w:jc w:val="right"/>
              <w:rPr>
                <w:color w:val="000000"/>
                <w:sz w:val="20"/>
                <w:szCs w:val="20"/>
              </w:rPr>
            </w:pPr>
            <w:r w:rsidRPr="008315FA">
              <w:rPr>
                <w:color w:val="000000"/>
                <w:sz w:val="20"/>
                <w:szCs w:val="20"/>
              </w:rPr>
              <w:t>300 GPD each unit</w:t>
            </w:r>
            <w:r w:rsidRPr="008315FA">
              <w:rPr>
                <w:color w:val="000000"/>
                <w:sz w:val="20"/>
                <w:szCs w:val="20"/>
              </w:rPr>
              <w:br/>
              <w:t>250 GPD each unit</w:t>
            </w:r>
            <w:r w:rsidRPr="008315FA">
              <w:rPr>
                <w:color w:val="000000"/>
                <w:sz w:val="20"/>
                <w:szCs w:val="20"/>
              </w:rPr>
              <w:br/>
              <w:t>150 GPD per bedroom</w:t>
            </w:r>
            <w:r w:rsidRPr="008315FA">
              <w:rPr>
                <w:color w:val="000000"/>
                <w:sz w:val="20"/>
                <w:szCs w:val="20"/>
              </w:rPr>
              <w:br/>
              <w:t>150 GPD per bedroom</w:t>
            </w:r>
            <w:r w:rsidRPr="008315FA">
              <w:rPr>
                <w:color w:val="000000"/>
                <w:sz w:val="20"/>
                <w:szCs w:val="20"/>
              </w:rPr>
              <w:br/>
              <w:t>300 GRP each</w:t>
            </w:r>
          </w:p>
        </w:tc>
      </w:tr>
      <w:tr w:rsidR="001B7356" w14:paraId="4B5D2C5A" w14:textId="77777777" w:rsidTr="008315FA">
        <w:tc>
          <w:tcPr>
            <w:tcW w:w="5850" w:type="dxa"/>
            <w:tcBorders>
              <w:top w:val="single" w:sz="4" w:space="0" w:color="auto"/>
              <w:left w:val="single" w:sz="4" w:space="0" w:color="auto"/>
              <w:bottom w:val="single" w:sz="4" w:space="0" w:color="auto"/>
              <w:right w:val="single" w:sz="4" w:space="0" w:color="auto"/>
            </w:tcBorders>
            <w:hideMark/>
          </w:tcPr>
          <w:p w14:paraId="1078B1A4" w14:textId="77777777" w:rsidR="001B7356" w:rsidRPr="008315FA" w:rsidRDefault="001B7356">
            <w:pPr>
              <w:rPr>
                <w:color w:val="000000"/>
                <w:sz w:val="20"/>
                <w:szCs w:val="20"/>
              </w:rPr>
            </w:pPr>
            <w:r w:rsidRPr="008315FA">
              <w:rPr>
                <w:color w:val="000000"/>
                <w:sz w:val="20"/>
                <w:szCs w:val="20"/>
              </w:rPr>
              <w:t>Restaurants</w:t>
            </w:r>
          </w:p>
          <w:p w14:paraId="014390FC" w14:textId="77777777" w:rsidR="001B7356" w:rsidRPr="008315FA" w:rsidRDefault="001B7356">
            <w:pPr>
              <w:rPr>
                <w:color w:val="000000"/>
                <w:sz w:val="20"/>
                <w:szCs w:val="20"/>
              </w:rPr>
            </w:pPr>
            <w:r w:rsidRPr="008315FA">
              <w:rPr>
                <w:color w:val="000000"/>
                <w:sz w:val="20"/>
                <w:szCs w:val="20"/>
              </w:rPr>
              <w:t xml:space="preserve">Open 24 </w:t>
            </w:r>
            <w:proofErr w:type="spellStart"/>
            <w:r w:rsidRPr="008315FA">
              <w:rPr>
                <w:color w:val="000000"/>
                <w:sz w:val="20"/>
                <w:szCs w:val="20"/>
              </w:rPr>
              <w:t>hrs</w:t>
            </w:r>
            <w:proofErr w:type="spellEnd"/>
            <w:r w:rsidRPr="008315FA">
              <w:rPr>
                <w:color w:val="000000"/>
                <w:sz w:val="20"/>
                <w:szCs w:val="20"/>
              </w:rPr>
              <w:t>, per seat (including bar)</w:t>
            </w:r>
            <w:r w:rsidRPr="008315FA">
              <w:rPr>
                <w:color w:val="000000"/>
                <w:sz w:val="20"/>
                <w:szCs w:val="20"/>
              </w:rPr>
              <w:br/>
              <w:t xml:space="preserve">Open less than 24 </w:t>
            </w:r>
            <w:proofErr w:type="spellStart"/>
            <w:r w:rsidRPr="008315FA">
              <w:rPr>
                <w:color w:val="000000"/>
                <w:sz w:val="20"/>
                <w:szCs w:val="20"/>
              </w:rPr>
              <w:t>hrs</w:t>
            </w:r>
            <w:proofErr w:type="spellEnd"/>
            <w:r w:rsidRPr="008315FA">
              <w:rPr>
                <w:color w:val="000000"/>
                <w:sz w:val="20"/>
                <w:szCs w:val="20"/>
              </w:rPr>
              <w:t>/seat (including bar)</w:t>
            </w:r>
            <w:r w:rsidRPr="008315FA">
              <w:rPr>
                <w:color w:val="000000"/>
                <w:sz w:val="20"/>
                <w:szCs w:val="20"/>
              </w:rPr>
              <w:br/>
              <w:t xml:space="preserve">Open less than 24 </w:t>
            </w:r>
            <w:proofErr w:type="spellStart"/>
            <w:r w:rsidRPr="008315FA">
              <w:rPr>
                <w:color w:val="000000"/>
                <w:sz w:val="20"/>
                <w:szCs w:val="20"/>
              </w:rPr>
              <w:t>hrs</w:t>
            </w:r>
            <w:proofErr w:type="spellEnd"/>
            <w:r w:rsidRPr="008315FA">
              <w:rPr>
                <w:color w:val="000000"/>
                <w:sz w:val="20"/>
                <w:szCs w:val="20"/>
              </w:rPr>
              <w:t>, with a drive thru window, per seat including bar</w:t>
            </w:r>
            <w:r w:rsidRPr="008315FA">
              <w:rPr>
                <w:color w:val="000000"/>
                <w:sz w:val="20"/>
                <w:szCs w:val="20"/>
              </w:rPr>
              <w:br/>
              <w:t>drive-ins, per space</w:t>
            </w:r>
            <w:r w:rsidRPr="008315FA">
              <w:rPr>
                <w:color w:val="000000"/>
                <w:sz w:val="20"/>
                <w:szCs w:val="20"/>
              </w:rPr>
              <w:br/>
              <w:t>carry out food service per 100 square feet</w:t>
            </w:r>
          </w:p>
        </w:tc>
        <w:tc>
          <w:tcPr>
            <w:tcW w:w="2065" w:type="dxa"/>
            <w:tcBorders>
              <w:top w:val="single" w:sz="4" w:space="0" w:color="auto"/>
              <w:left w:val="single" w:sz="4" w:space="0" w:color="auto"/>
              <w:bottom w:val="single" w:sz="4" w:space="0" w:color="auto"/>
              <w:right w:val="single" w:sz="4" w:space="0" w:color="auto"/>
            </w:tcBorders>
            <w:hideMark/>
          </w:tcPr>
          <w:p w14:paraId="6EB72CE6" w14:textId="77777777" w:rsidR="008315FA" w:rsidRDefault="001B7356">
            <w:pPr>
              <w:jc w:val="right"/>
              <w:rPr>
                <w:color w:val="000000"/>
                <w:sz w:val="20"/>
                <w:szCs w:val="20"/>
              </w:rPr>
            </w:pPr>
            <w:r w:rsidRPr="008315FA">
              <w:rPr>
                <w:color w:val="000000"/>
                <w:sz w:val="20"/>
                <w:szCs w:val="20"/>
              </w:rPr>
              <w:br/>
              <w:t>50</w:t>
            </w:r>
            <w:r w:rsidRPr="008315FA">
              <w:rPr>
                <w:color w:val="000000"/>
                <w:sz w:val="20"/>
                <w:szCs w:val="20"/>
              </w:rPr>
              <w:br/>
              <w:t>30</w:t>
            </w:r>
            <w:r w:rsidRPr="008315FA">
              <w:rPr>
                <w:color w:val="000000"/>
                <w:sz w:val="20"/>
                <w:szCs w:val="20"/>
              </w:rPr>
              <w:br/>
              <w:t>35</w:t>
            </w:r>
            <w:r w:rsidRPr="008315FA">
              <w:rPr>
                <w:color w:val="000000"/>
                <w:sz w:val="20"/>
                <w:szCs w:val="20"/>
              </w:rPr>
              <w:br/>
            </w:r>
          </w:p>
          <w:p w14:paraId="181DD410" w14:textId="307AB67A" w:rsidR="001B7356" w:rsidRPr="008315FA" w:rsidRDefault="001B7356">
            <w:pPr>
              <w:jc w:val="right"/>
              <w:rPr>
                <w:color w:val="000000"/>
                <w:sz w:val="20"/>
                <w:szCs w:val="20"/>
              </w:rPr>
            </w:pPr>
            <w:r w:rsidRPr="008315FA">
              <w:rPr>
                <w:color w:val="000000"/>
                <w:sz w:val="20"/>
                <w:szCs w:val="20"/>
              </w:rPr>
              <w:t>50</w:t>
            </w:r>
            <w:r w:rsidRPr="008315FA">
              <w:rPr>
                <w:color w:val="000000"/>
                <w:sz w:val="20"/>
                <w:szCs w:val="20"/>
              </w:rPr>
              <w:br/>
              <w:t>50</w:t>
            </w:r>
          </w:p>
        </w:tc>
      </w:tr>
      <w:tr w:rsidR="001B7356" w14:paraId="49C03DF3" w14:textId="77777777" w:rsidTr="008315FA">
        <w:tc>
          <w:tcPr>
            <w:tcW w:w="5850" w:type="dxa"/>
            <w:tcBorders>
              <w:top w:val="single" w:sz="4" w:space="0" w:color="auto"/>
              <w:left w:val="single" w:sz="4" w:space="0" w:color="auto"/>
              <w:bottom w:val="single" w:sz="4" w:space="0" w:color="auto"/>
              <w:right w:val="single" w:sz="4" w:space="0" w:color="auto"/>
            </w:tcBorders>
            <w:vAlign w:val="bottom"/>
            <w:hideMark/>
          </w:tcPr>
          <w:p w14:paraId="507B4310" w14:textId="77777777" w:rsidR="001B7356" w:rsidRPr="008315FA" w:rsidRDefault="001B7356">
            <w:pPr>
              <w:rPr>
                <w:color w:val="000000"/>
                <w:sz w:val="20"/>
                <w:szCs w:val="20"/>
              </w:rPr>
            </w:pPr>
            <w:r w:rsidRPr="008315FA">
              <w:rPr>
                <w:color w:val="000000"/>
                <w:sz w:val="20"/>
                <w:szCs w:val="20"/>
              </w:rPr>
              <w:t xml:space="preserve">Schools: </w:t>
            </w:r>
          </w:p>
          <w:p w14:paraId="23C88E30" w14:textId="77777777" w:rsidR="001B7356" w:rsidRPr="008315FA" w:rsidRDefault="001B7356">
            <w:pPr>
              <w:rPr>
                <w:color w:val="000000"/>
                <w:sz w:val="20"/>
                <w:szCs w:val="20"/>
              </w:rPr>
            </w:pPr>
            <w:r w:rsidRPr="008315FA">
              <w:rPr>
                <w:color w:val="000000"/>
                <w:sz w:val="20"/>
                <w:szCs w:val="20"/>
              </w:rPr>
              <w:t>Elem/middle</w:t>
            </w:r>
            <w:r w:rsidRPr="008315FA">
              <w:rPr>
                <w:color w:val="000000"/>
                <w:sz w:val="20"/>
                <w:szCs w:val="20"/>
              </w:rPr>
              <w:br/>
              <w:t>Each pupil per day</w:t>
            </w:r>
            <w:r w:rsidRPr="008315FA">
              <w:rPr>
                <w:color w:val="000000"/>
                <w:sz w:val="20"/>
                <w:szCs w:val="20"/>
              </w:rPr>
              <w:br/>
              <w:t>add for cafeteria/pupil</w:t>
            </w:r>
            <w:r w:rsidRPr="008315FA">
              <w:rPr>
                <w:color w:val="000000"/>
                <w:sz w:val="20"/>
                <w:szCs w:val="20"/>
              </w:rPr>
              <w:br/>
              <w:t>Boarding pupil</w:t>
            </w:r>
          </w:p>
        </w:tc>
        <w:tc>
          <w:tcPr>
            <w:tcW w:w="2065" w:type="dxa"/>
            <w:tcBorders>
              <w:top w:val="single" w:sz="4" w:space="0" w:color="auto"/>
              <w:left w:val="single" w:sz="4" w:space="0" w:color="auto"/>
              <w:bottom w:val="single" w:sz="4" w:space="0" w:color="auto"/>
              <w:right w:val="single" w:sz="4" w:space="0" w:color="auto"/>
            </w:tcBorders>
          </w:tcPr>
          <w:p w14:paraId="600384F4" w14:textId="77777777" w:rsidR="001B7356" w:rsidRPr="008315FA" w:rsidRDefault="001B7356">
            <w:pPr>
              <w:jc w:val="right"/>
              <w:rPr>
                <w:color w:val="000000"/>
                <w:sz w:val="20"/>
                <w:szCs w:val="20"/>
              </w:rPr>
            </w:pPr>
          </w:p>
          <w:p w14:paraId="0210635B" w14:textId="77777777" w:rsidR="001B7356" w:rsidRPr="008315FA" w:rsidRDefault="001B7356">
            <w:pPr>
              <w:jc w:val="right"/>
              <w:rPr>
                <w:color w:val="000000"/>
                <w:sz w:val="20"/>
                <w:szCs w:val="20"/>
              </w:rPr>
            </w:pPr>
            <w:r w:rsidRPr="008315FA">
              <w:rPr>
                <w:color w:val="000000"/>
                <w:sz w:val="20"/>
                <w:szCs w:val="20"/>
              </w:rPr>
              <w:t>10</w:t>
            </w:r>
            <w:r w:rsidRPr="008315FA">
              <w:rPr>
                <w:color w:val="000000"/>
                <w:sz w:val="20"/>
                <w:szCs w:val="20"/>
              </w:rPr>
              <w:br/>
              <w:t>5</w:t>
            </w:r>
            <w:r w:rsidRPr="008315FA">
              <w:rPr>
                <w:color w:val="000000"/>
                <w:sz w:val="20"/>
                <w:szCs w:val="20"/>
              </w:rPr>
              <w:br/>
              <w:t>5</w:t>
            </w:r>
            <w:r w:rsidRPr="008315FA">
              <w:rPr>
                <w:color w:val="000000"/>
                <w:sz w:val="20"/>
                <w:szCs w:val="20"/>
              </w:rPr>
              <w:br/>
              <w:t>100</w:t>
            </w:r>
          </w:p>
        </w:tc>
      </w:tr>
      <w:tr w:rsidR="001B7356" w14:paraId="5EE7BA3A" w14:textId="77777777" w:rsidTr="008315FA">
        <w:tc>
          <w:tcPr>
            <w:tcW w:w="5850" w:type="dxa"/>
            <w:tcBorders>
              <w:top w:val="single" w:sz="4" w:space="0" w:color="auto"/>
              <w:left w:val="single" w:sz="4" w:space="0" w:color="auto"/>
              <w:bottom w:val="single" w:sz="4" w:space="0" w:color="auto"/>
              <w:right w:val="single" w:sz="4" w:space="0" w:color="auto"/>
            </w:tcBorders>
            <w:hideMark/>
          </w:tcPr>
          <w:p w14:paraId="6F156D57" w14:textId="77777777" w:rsidR="001B7356" w:rsidRPr="008315FA" w:rsidRDefault="001B7356">
            <w:pPr>
              <w:rPr>
                <w:color w:val="000000"/>
                <w:sz w:val="20"/>
                <w:szCs w:val="20"/>
              </w:rPr>
            </w:pPr>
            <w:r w:rsidRPr="008315FA">
              <w:rPr>
                <w:color w:val="000000"/>
                <w:sz w:val="20"/>
                <w:szCs w:val="20"/>
              </w:rPr>
              <w:t xml:space="preserve">Schools: </w:t>
            </w:r>
          </w:p>
          <w:p w14:paraId="2410A030" w14:textId="77777777" w:rsidR="001B7356" w:rsidRPr="008315FA" w:rsidRDefault="001B7356">
            <w:pPr>
              <w:rPr>
                <w:color w:val="000000"/>
                <w:sz w:val="20"/>
                <w:szCs w:val="20"/>
              </w:rPr>
            </w:pPr>
            <w:r w:rsidRPr="008315FA">
              <w:rPr>
                <w:color w:val="000000"/>
                <w:sz w:val="20"/>
                <w:szCs w:val="20"/>
              </w:rPr>
              <w:t>High</w:t>
            </w:r>
            <w:r w:rsidRPr="008315FA">
              <w:rPr>
                <w:color w:val="000000"/>
                <w:sz w:val="20"/>
                <w:szCs w:val="20"/>
              </w:rPr>
              <w:br/>
              <w:t>Each pupil per day</w:t>
            </w:r>
            <w:r w:rsidRPr="008315FA">
              <w:rPr>
                <w:color w:val="000000"/>
                <w:sz w:val="20"/>
                <w:szCs w:val="20"/>
              </w:rPr>
              <w:br/>
              <w:t>add for cafeteria/pupil</w:t>
            </w:r>
            <w:r w:rsidRPr="008315FA">
              <w:rPr>
                <w:color w:val="000000"/>
                <w:sz w:val="20"/>
                <w:szCs w:val="20"/>
              </w:rPr>
              <w:br/>
              <w:t>Boarding pupil</w:t>
            </w:r>
          </w:p>
        </w:tc>
        <w:tc>
          <w:tcPr>
            <w:tcW w:w="2065" w:type="dxa"/>
            <w:tcBorders>
              <w:top w:val="single" w:sz="4" w:space="0" w:color="auto"/>
              <w:left w:val="single" w:sz="4" w:space="0" w:color="auto"/>
              <w:bottom w:val="single" w:sz="4" w:space="0" w:color="auto"/>
              <w:right w:val="single" w:sz="4" w:space="0" w:color="auto"/>
            </w:tcBorders>
            <w:vAlign w:val="bottom"/>
            <w:hideMark/>
          </w:tcPr>
          <w:p w14:paraId="2CDE1566" w14:textId="77777777" w:rsidR="001B7356" w:rsidRPr="008315FA" w:rsidRDefault="001B7356">
            <w:pPr>
              <w:jc w:val="right"/>
              <w:rPr>
                <w:color w:val="000000"/>
                <w:sz w:val="20"/>
                <w:szCs w:val="20"/>
              </w:rPr>
            </w:pPr>
            <w:r w:rsidRPr="008315FA">
              <w:rPr>
                <w:color w:val="000000"/>
                <w:sz w:val="20"/>
                <w:szCs w:val="20"/>
              </w:rPr>
              <w:t>15</w:t>
            </w:r>
            <w:r w:rsidRPr="008315FA">
              <w:rPr>
                <w:color w:val="000000"/>
                <w:sz w:val="20"/>
                <w:szCs w:val="20"/>
              </w:rPr>
              <w:br/>
              <w:t>5</w:t>
            </w:r>
            <w:r w:rsidRPr="008315FA">
              <w:rPr>
                <w:color w:val="000000"/>
                <w:sz w:val="20"/>
                <w:szCs w:val="20"/>
              </w:rPr>
              <w:br/>
              <w:t>5</w:t>
            </w:r>
            <w:r w:rsidRPr="008315FA">
              <w:rPr>
                <w:color w:val="000000"/>
                <w:sz w:val="20"/>
                <w:szCs w:val="20"/>
              </w:rPr>
              <w:br/>
              <w:t>210</w:t>
            </w:r>
          </w:p>
        </w:tc>
      </w:tr>
      <w:tr w:rsidR="001B7356" w14:paraId="6B6FD90D" w14:textId="77777777" w:rsidTr="008315FA">
        <w:tc>
          <w:tcPr>
            <w:tcW w:w="5850" w:type="dxa"/>
            <w:tcBorders>
              <w:top w:val="single" w:sz="4" w:space="0" w:color="auto"/>
              <w:left w:val="single" w:sz="4" w:space="0" w:color="auto"/>
              <w:bottom w:val="single" w:sz="4" w:space="0" w:color="auto"/>
              <w:right w:val="single" w:sz="4" w:space="0" w:color="auto"/>
            </w:tcBorders>
            <w:hideMark/>
          </w:tcPr>
          <w:p w14:paraId="7AE02A8B" w14:textId="77777777" w:rsidR="001B7356" w:rsidRPr="008315FA" w:rsidRDefault="001B7356">
            <w:pPr>
              <w:rPr>
                <w:color w:val="000000"/>
                <w:sz w:val="20"/>
                <w:szCs w:val="20"/>
              </w:rPr>
            </w:pPr>
            <w:r w:rsidRPr="008315FA">
              <w:rPr>
                <w:color w:val="000000"/>
                <w:sz w:val="20"/>
                <w:szCs w:val="20"/>
              </w:rPr>
              <w:lastRenderedPageBreak/>
              <w:t>Service Stations and Auto Repair shops</w:t>
            </w:r>
          </w:p>
          <w:p w14:paraId="04CD10C8" w14:textId="77777777" w:rsidR="001B7356" w:rsidRPr="008315FA" w:rsidRDefault="001B7356">
            <w:pPr>
              <w:rPr>
                <w:color w:val="000000"/>
                <w:sz w:val="20"/>
                <w:szCs w:val="20"/>
              </w:rPr>
            </w:pPr>
            <w:r w:rsidRPr="008315FA">
              <w:rPr>
                <w:color w:val="000000"/>
                <w:sz w:val="20"/>
                <w:szCs w:val="20"/>
              </w:rPr>
              <w:t>per water closet</w:t>
            </w:r>
            <w:r w:rsidRPr="008315FA">
              <w:rPr>
                <w:color w:val="000000"/>
                <w:sz w:val="20"/>
                <w:szCs w:val="20"/>
              </w:rPr>
              <w:br/>
              <w:t>Plus per service bay</w:t>
            </w:r>
          </w:p>
        </w:tc>
        <w:tc>
          <w:tcPr>
            <w:tcW w:w="2065" w:type="dxa"/>
            <w:tcBorders>
              <w:top w:val="single" w:sz="4" w:space="0" w:color="auto"/>
              <w:left w:val="single" w:sz="4" w:space="0" w:color="auto"/>
              <w:bottom w:val="single" w:sz="4" w:space="0" w:color="auto"/>
              <w:right w:val="single" w:sz="4" w:space="0" w:color="auto"/>
            </w:tcBorders>
            <w:vAlign w:val="bottom"/>
            <w:hideMark/>
          </w:tcPr>
          <w:p w14:paraId="4A098CEA" w14:textId="77777777" w:rsidR="001B7356" w:rsidRPr="008315FA" w:rsidRDefault="001B7356">
            <w:pPr>
              <w:jc w:val="right"/>
              <w:rPr>
                <w:color w:val="000000"/>
                <w:sz w:val="20"/>
                <w:szCs w:val="20"/>
              </w:rPr>
            </w:pPr>
            <w:r w:rsidRPr="008315FA">
              <w:rPr>
                <w:color w:val="000000"/>
                <w:sz w:val="20"/>
                <w:szCs w:val="20"/>
              </w:rPr>
              <w:t>250</w:t>
            </w:r>
            <w:r w:rsidRPr="008315FA">
              <w:rPr>
                <w:color w:val="000000"/>
                <w:sz w:val="20"/>
                <w:szCs w:val="20"/>
              </w:rPr>
              <w:br/>
              <w:t>100</w:t>
            </w:r>
          </w:p>
        </w:tc>
      </w:tr>
      <w:tr w:rsidR="001B7356" w14:paraId="2829CD6B" w14:textId="77777777" w:rsidTr="008315FA">
        <w:tc>
          <w:tcPr>
            <w:tcW w:w="5850" w:type="dxa"/>
            <w:tcBorders>
              <w:top w:val="single" w:sz="4" w:space="0" w:color="auto"/>
              <w:left w:val="single" w:sz="4" w:space="0" w:color="auto"/>
              <w:bottom w:val="single" w:sz="4" w:space="0" w:color="auto"/>
              <w:right w:val="single" w:sz="4" w:space="0" w:color="auto"/>
            </w:tcBorders>
            <w:hideMark/>
          </w:tcPr>
          <w:p w14:paraId="3CE6C514" w14:textId="77777777" w:rsidR="001B7356" w:rsidRPr="008315FA" w:rsidRDefault="001B7356">
            <w:pPr>
              <w:rPr>
                <w:color w:val="000000"/>
                <w:sz w:val="20"/>
                <w:szCs w:val="20"/>
              </w:rPr>
            </w:pPr>
            <w:r w:rsidRPr="008315FA">
              <w:rPr>
                <w:color w:val="000000"/>
                <w:sz w:val="20"/>
                <w:szCs w:val="20"/>
              </w:rPr>
              <w:t>Shopping Centers and retail shops</w:t>
            </w:r>
          </w:p>
          <w:p w14:paraId="7C2365C1" w14:textId="77777777" w:rsidR="001B7356" w:rsidRPr="008315FA" w:rsidRDefault="001B7356">
            <w:pPr>
              <w:rPr>
                <w:color w:val="000000"/>
                <w:sz w:val="20"/>
                <w:szCs w:val="20"/>
              </w:rPr>
            </w:pPr>
            <w:r w:rsidRPr="008315FA">
              <w:rPr>
                <w:color w:val="000000"/>
                <w:sz w:val="20"/>
                <w:szCs w:val="20"/>
              </w:rPr>
              <w:t>Per sq ft. of floor space (no food service or laundry)</w:t>
            </w:r>
          </w:p>
        </w:tc>
        <w:tc>
          <w:tcPr>
            <w:tcW w:w="2065" w:type="dxa"/>
            <w:tcBorders>
              <w:top w:val="single" w:sz="4" w:space="0" w:color="auto"/>
              <w:left w:val="single" w:sz="4" w:space="0" w:color="auto"/>
              <w:bottom w:val="single" w:sz="4" w:space="0" w:color="auto"/>
              <w:right w:val="single" w:sz="4" w:space="0" w:color="auto"/>
            </w:tcBorders>
            <w:vAlign w:val="center"/>
            <w:hideMark/>
          </w:tcPr>
          <w:p w14:paraId="04FAE43E" w14:textId="77777777" w:rsidR="008315FA" w:rsidRDefault="008315FA">
            <w:pPr>
              <w:jc w:val="right"/>
              <w:rPr>
                <w:color w:val="000000"/>
                <w:sz w:val="20"/>
                <w:szCs w:val="20"/>
              </w:rPr>
            </w:pPr>
          </w:p>
          <w:p w14:paraId="7503A6FA" w14:textId="044277CF" w:rsidR="001B7356" w:rsidRPr="008315FA" w:rsidRDefault="001B7356">
            <w:pPr>
              <w:jc w:val="right"/>
              <w:rPr>
                <w:color w:val="000000"/>
                <w:sz w:val="20"/>
                <w:szCs w:val="20"/>
              </w:rPr>
            </w:pPr>
            <w:r w:rsidRPr="008315FA">
              <w:rPr>
                <w:color w:val="000000"/>
                <w:sz w:val="20"/>
                <w:szCs w:val="20"/>
              </w:rPr>
              <w:t>0.1</w:t>
            </w:r>
          </w:p>
        </w:tc>
      </w:tr>
      <w:tr w:rsidR="001B7356" w14:paraId="4C864551" w14:textId="77777777" w:rsidTr="008315FA">
        <w:tc>
          <w:tcPr>
            <w:tcW w:w="5850" w:type="dxa"/>
            <w:tcBorders>
              <w:top w:val="single" w:sz="4" w:space="0" w:color="auto"/>
              <w:left w:val="single" w:sz="4" w:space="0" w:color="auto"/>
              <w:bottom w:val="single" w:sz="4" w:space="0" w:color="auto"/>
              <w:right w:val="single" w:sz="4" w:space="0" w:color="auto"/>
            </w:tcBorders>
            <w:hideMark/>
          </w:tcPr>
          <w:p w14:paraId="66BA3A71" w14:textId="77777777" w:rsidR="001B7356" w:rsidRPr="008315FA" w:rsidRDefault="001B7356">
            <w:pPr>
              <w:rPr>
                <w:color w:val="000000"/>
                <w:sz w:val="20"/>
                <w:szCs w:val="20"/>
              </w:rPr>
            </w:pPr>
            <w:r w:rsidRPr="008315FA">
              <w:rPr>
                <w:color w:val="000000"/>
                <w:sz w:val="20"/>
                <w:szCs w:val="20"/>
              </w:rPr>
              <w:t>Theatres and auditoriums per seat</w:t>
            </w:r>
          </w:p>
        </w:tc>
        <w:tc>
          <w:tcPr>
            <w:tcW w:w="2065" w:type="dxa"/>
            <w:tcBorders>
              <w:top w:val="single" w:sz="4" w:space="0" w:color="auto"/>
              <w:left w:val="single" w:sz="4" w:space="0" w:color="auto"/>
              <w:bottom w:val="single" w:sz="4" w:space="0" w:color="auto"/>
              <w:right w:val="single" w:sz="4" w:space="0" w:color="auto"/>
            </w:tcBorders>
            <w:hideMark/>
          </w:tcPr>
          <w:p w14:paraId="1160E036" w14:textId="77777777" w:rsidR="001B7356" w:rsidRPr="008315FA" w:rsidRDefault="001B7356">
            <w:pPr>
              <w:jc w:val="right"/>
              <w:rPr>
                <w:color w:val="000000"/>
                <w:sz w:val="20"/>
                <w:szCs w:val="20"/>
              </w:rPr>
            </w:pPr>
            <w:r w:rsidRPr="008315FA">
              <w:rPr>
                <w:color w:val="000000"/>
                <w:sz w:val="20"/>
                <w:szCs w:val="20"/>
              </w:rPr>
              <w:t>5</w:t>
            </w:r>
          </w:p>
        </w:tc>
      </w:tr>
      <w:tr w:rsidR="001B7356" w14:paraId="4D947A09" w14:textId="77777777" w:rsidTr="008315FA">
        <w:tc>
          <w:tcPr>
            <w:tcW w:w="5850" w:type="dxa"/>
            <w:tcBorders>
              <w:top w:val="single" w:sz="4" w:space="0" w:color="auto"/>
              <w:left w:val="single" w:sz="4" w:space="0" w:color="auto"/>
              <w:bottom w:val="single" w:sz="4" w:space="0" w:color="auto"/>
              <w:right w:val="single" w:sz="4" w:space="0" w:color="auto"/>
            </w:tcBorders>
            <w:hideMark/>
          </w:tcPr>
          <w:p w14:paraId="561E1C20" w14:textId="77777777" w:rsidR="001B7356" w:rsidRPr="008315FA" w:rsidRDefault="001B7356">
            <w:pPr>
              <w:rPr>
                <w:color w:val="000000"/>
                <w:sz w:val="20"/>
                <w:szCs w:val="20"/>
              </w:rPr>
            </w:pPr>
            <w:r w:rsidRPr="008315FA">
              <w:rPr>
                <w:color w:val="000000"/>
                <w:sz w:val="20"/>
                <w:szCs w:val="20"/>
              </w:rPr>
              <w:t xml:space="preserve">Warehouse, </w:t>
            </w:r>
            <w:proofErr w:type="gramStart"/>
            <w:r w:rsidRPr="008315FA">
              <w:rPr>
                <w:color w:val="000000"/>
                <w:sz w:val="20"/>
                <w:szCs w:val="20"/>
              </w:rPr>
              <w:t>mini-storage</w:t>
            </w:r>
            <w:proofErr w:type="gramEnd"/>
            <w:r w:rsidRPr="008315FA">
              <w:rPr>
                <w:color w:val="000000"/>
                <w:sz w:val="20"/>
                <w:szCs w:val="20"/>
              </w:rPr>
              <w:t>, with resident manager</w:t>
            </w:r>
            <w:r w:rsidRPr="008315FA">
              <w:rPr>
                <w:color w:val="000000"/>
                <w:sz w:val="20"/>
                <w:szCs w:val="20"/>
              </w:rPr>
              <w:br/>
              <w:t xml:space="preserve">      Per sq ft. or floor space plus resident</w:t>
            </w:r>
          </w:p>
        </w:tc>
        <w:tc>
          <w:tcPr>
            <w:tcW w:w="2065" w:type="dxa"/>
            <w:tcBorders>
              <w:top w:val="single" w:sz="4" w:space="0" w:color="auto"/>
              <w:left w:val="single" w:sz="4" w:space="0" w:color="auto"/>
              <w:bottom w:val="single" w:sz="4" w:space="0" w:color="auto"/>
              <w:right w:val="single" w:sz="4" w:space="0" w:color="auto"/>
            </w:tcBorders>
            <w:hideMark/>
          </w:tcPr>
          <w:p w14:paraId="5C29E073" w14:textId="77777777" w:rsidR="001B7356" w:rsidRPr="008315FA" w:rsidRDefault="001B7356">
            <w:pPr>
              <w:jc w:val="right"/>
              <w:rPr>
                <w:color w:val="000000"/>
                <w:sz w:val="20"/>
                <w:szCs w:val="20"/>
              </w:rPr>
            </w:pPr>
            <w:r w:rsidRPr="008315FA">
              <w:rPr>
                <w:color w:val="000000"/>
                <w:sz w:val="20"/>
                <w:szCs w:val="20"/>
              </w:rPr>
              <w:t>0.01</w:t>
            </w:r>
            <w:r w:rsidRPr="008315FA">
              <w:rPr>
                <w:color w:val="000000"/>
                <w:sz w:val="20"/>
                <w:szCs w:val="20"/>
              </w:rPr>
              <w:br/>
              <w:t>250</w:t>
            </w:r>
          </w:p>
        </w:tc>
      </w:tr>
      <w:tr w:rsidR="001B7356" w14:paraId="71C773A6" w14:textId="77777777" w:rsidTr="008315FA">
        <w:tc>
          <w:tcPr>
            <w:tcW w:w="5850" w:type="dxa"/>
            <w:tcBorders>
              <w:top w:val="single" w:sz="4" w:space="0" w:color="auto"/>
              <w:left w:val="single" w:sz="4" w:space="0" w:color="auto"/>
              <w:bottom w:val="single" w:sz="4" w:space="0" w:color="auto"/>
              <w:right w:val="single" w:sz="4" w:space="0" w:color="auto"/>
            </w:tcBorders>
            <w:hideMark/>
          </w:tcPr>
          <w:p w14:paraId="541A9870" w14:textId="77777777" w:rsidR="001B7356" w:rsidRPr="008315FA" w:rsidRDefault="001B7356">
            <w:pPr>
              <w:rPr>
                <w:color w:val="000000"/>
                <w:sz w:val="20"/>
                <w:szCs w:val="20"/>
              </w:rPr>
            </w:pPr>
            <w:r w:rsidRPr="008315FA">
              <w:rPr>
                <w:color w:val="000000"/>
                <w:sz w:val="20"/>
                <w:szCs w:val="20"/>
              </w:rPr>
              <w:t xml:space="preserve">Warehouses </w:t>
            </w:r>
            <w:r w:rsidRPr="008315FA">
              <w:rPr>
                <w:color w:val="000000"/>
                <w:sz w:val="20"/>
                <w:szCs w:val="20"/>
              </w:rPr>
              <w:br/>
              <w:t>Per sq ft. of storage space</w:t>
            </w:r>
          </w:p>
        </w:tc>
        <w:tc>
          <w:tcPr>
            <w:tcW w:w="2065" w:type="dxa"/>
            <w:tcBorders>
              <w:top w:val="single" w:sz="4" w:space="0" w:color="auto"/>
              <w:left w:val="single" w:sz="4" w:space="0" w:color="auto"/>
              <w:bottom w:val="single" w:sz="4" w:space="0" w:color="auto"/>
              <w:right w:val="single" w:sz="4" w:space="0" w:color="auto"/>
            </w:tcBorders>
            <w:hideMark/>
          </w:tcPr>
          <w:p w14:paraId="772E633A" w14:textId="77777777" w:rsidR="008315FA" w:rsidRDefault="008315FA">
            <w:pPr>
              <w:jc w:val="right"/>
              <w:rPr>
                <w:color w:val="000000"/>
                <w:sz w:val="20"/>
                <w:szCs w:val="20"/>
              </w:rPr>
            </w:pPr>
          </w:p>
          <w:p w14:paraId="1B56F37B" w14:textId="2812E02A" w:rsidR="001B7356" w:rsidRPr="008315FA" w:rsidRDefault="001B7356">
            <w:pPr>
              <w:jc w:val="right"/>
              <w:rPr>
                <w:color w:val="000000"/>
                <w:sz w:val="20"/>
                <w:szCs w:val="20"/>
              </w:rPr>
            </w:pPr>
            <w:r w:rsidRPr="008315FA">
              <w:rPr>
                <w:color w:val="000000"/>
                <w:sz w:val="20"/>
                <w:szCs w:val="20"/>
              </w:rPr>
              <w:t>0.1</w:t>
            </w:r>
          </w:p>
        </w:tc>
      </w:tr>
    </w:tbl>
    <w:p w14:paraId="0BAC8977" w14:textId="77777777" w:rsidR="001B7356" w:rsidRPr="008315FA" w:rsidRDefault="001B7356" w:rsidP="008315FA">
      <w:pPr>
        <w:ind w:left="720" w:firstLine="720"/>
        <w:rPr>
          <w:i/>
          <w:iCs/>
          <w:sz w:val="16"/>
          <w:szCs w:val="16"/>
        </w:rPr>
      </w:pPr>
      <w:r w:rsidRPr="008315FA">
        <w:rPr>
          <w:i/>
          <w:iCs/>
          <w:sz w:val="16"/>
          <w:szCs w:val="16"/>
        </w:rPr>
        <w:t>Source: City of Hollywood comprehensive Plan, Utilities Element Sanitary Sewer 2008.</w:t>
      </w:r>
    </w:p>
    <w:p w14:paraId="524D176C" w14:textId="77777777" w:rsidR="00C87EF2" w:rsidRPr="008315FA" w:rsidRDefault="00C87EF2" w:rsidP="00C87EF2">
      <w:pPr>
        <w:ind w:left="1440"/>
        <w:rPr>
          <w:i/>
          <w:iCs/>
        </w:rPr>
      </w:pPr>
    </w:p>
    <w:p w14:paraId="1C5DE687" w14:textId="1818127A" w:rsidR="007225D3" w:rsidRPr="005C2881" w:rsidRDefault="00C87EF2" w:rsidP="00C87EF2">
      <w:pPr>
        <w:ind w:left="1440"/>
        <w:rPr>
          <w:sz w:val="22"/>
          <w:szCs w:val="22"/>
        </w:rPr>
      </w:pPr>
      <w:r w:rsidRPr="005C2881">
        <w:rPr>
          <w:sz w:val="22"/>
          <w:szCs w:val="22"/>
        </w:rPr>
        <w:t>T</w:t>
      </w:r>
      <w:r w:rsidR="007225D3" w:rsidRPr="005C2881">
        <w:rPr>
          <w:rFonts w:eastAsia="Calibri"/>
          <w:sz w:val="22"/>
          <w:szCs w:val="22"/>
        </w:rPr>
        <w:t xml:space="preserve">he overall level of service standard for the </w:t>
      </w:r>
      <w:r w:rsidR="00944965" w:rsidRPr="005C2881">
        <w:rPr>
          <w:rFonts w:eastAsia="Calibri"/>
          <w:sz w:val="22"/>
          <w:szCs w:val="22"/>
        </w:rPr>
        <w:t>city</w:t>
      </w:r>
      <w:r w:rsidR="007225D3" w:rsidRPr="005C2881">
        <w:rPr>
          <w:rFonts w:eastAsia="Calibri"/>
          <w:sz w:val="22"/>
          <w:szCs w:val="22"/>
        </w:rPr>
        <w:t xml:space="preserve"> that expresses total demand from all uses as a per capita standard is </w:t>
      </w:r>
      <w:r w:rsidR="00444C7D" w:rsidRPr="005C2881">
        <w:rPr>
          <w:rFonts w:eastAsia="Calibri"/>
          <w:sz w:val="22"/>
          <w:szCs w:val="22"/>
        </w:rPr>
        <w:t>315</w:t>
      </w:r>
      <w:r w:rsidR="007225D3" w:rsidRPr="005C2881">
        <w:rPr>
          <w:rFonts w:eastAsia="Calibri"/>
          <w:sz w:val="22"/>
          <w:szCs w:val="22"/>
        </w:rPr>
        <w:t xml:space="preserve"> gallons per day</w:t>
      </w:r>
      <w:r w:rsidR="00444C7D" w:rsidRPr="005C2881">
        <w:rPr>
          <w:rFonts w:eastAsia="Calibri"/>
          <w:sz w:val="22"/>
          <w:szCs w:val="22"/>
        </w:rPr>
        <w:t>.</w:t>
      </w:r>
    </w:p>
    <w:p w14:paraId="596180A3" w14:textId="77777777" w:rsidR="007225D3" w:rsidRPr="005C7923" w:rsidRDefault="007225D3" w:rsidP="007225D3">
      <w:pPr>
        <w:spacing w:line="259" w:lineRule="auto"/>
        <w:ind w:left="1440"/>
        <w:jc w:val="both"/>
        <w:rPr>
          <w:rFonts w:eastAsia="Calibri"/>
          <w:b/>
        </w:rPr>
      </w:pPr>
    </w:p>
    <w:p w14:paraId="0C90E4E1" w14:textId="00852F96" w:rsidR="007225D3" w:rsidRPr="005C2881" w:rsidRDefault="007225D3" w:rsidP="007225D3">
      <w:pPr>
        <w:pStyle w:val="ListParagraph"/>
        <w:numPr>
          <w:ilvl w:val="0"/>
          <w:numId w:val="12"/>
        </w:numPr>
        <w:spacing w:after="0" w:line="259" w:lineRule="auto"/>
        <w:ind w:left="1440"/>
        <w:jc w:val="both"/>
        <w:rPr>
          <w:rFonts w:ascii="Times New Roman" w:eastAsia="Calibri" w:hAnsi="Times New Roman"/>
          <w:b/>
          <w:bCs/>
          <w:u w:val="single"/>
        </w:rPr>
      </w:pPr>
      <w:r w:rsidRPr="005C2881">
        <w:rPr>
          <w:rFonts w:ascii="Times New Roman" w:eastAsia="Calibri" w:hAnsi="Times New Roman"/>
          <w:b/>
          <w:bCs/>
        </w:rPr>
        <w:t xml:space="preserve">Identify the wastewater facilities serving the area in which the amendment is located including the current plant capacity, current plus committed demand on plant and planned plant capacity expansions, including year and funding source. </w:t>
      </w:r>
    </w:p>
    <w:p w14:paraId="2DA9424A" w14:textId="77777777" w:rsidR="007225D3" w:rsidRPr="005C7923" w:rsidRDefault="007225D3" w:rsidP="007225D3">
      <w:pPr>
        <w:spacing w:line="259" w:lineRule="auto"/>
        <w:ind w:left="1440"/>
        <w:jc w:val="both"/>
        <w:rPr>
          <w:rFonts w:eastAsia="Calibri"/>
          <w:b/>
        </w:rPr>
      </w:pPr>
    </w:p>
    <w:p w14:paraId="09B2BF94" w14:textId="76578B26" w:rsidR="007225D3" w:rsidRPr="005C2881" w:rsidRDefault="007225D3" w:rsidP="007225D3">
      <w:pPr>
        <w:spacing w:line="259" w:lineRule="auto"/>
        <w:ind w:left="1440"/>
        <w:jc w:val="both"/>
        <w:rPr>
          <w:rFonts w:eastAsia="Calibri"/>
          <w:bCs/>
        </w:rPr>
      </w:pPr>
      <w:r w:rsidRPr="005C2881">
        <w:rPr>
          <w:rFonts w:eastAsia="Calibri"/>
          <w:bCs/>
          <w:sz w:val="22"/>
          <w:szCs w:val="22"/>
        </w:rPr>
        <w:t xml:space="preserve">The City of </w:t>
      </w:r>
      <w:r w:rsidR="00AA173D" w:rsidRPr="005C2881">
        <w:rPr>
          <w:rFonts w:eastAsia="Calibri"/>
          <w:bCs/>
          <w:sz w:val="22"/>
          <w:szCs w:val="22"/>
        </w:rPr>
        <w:t xml:space="preserve">Hollywood </w:t>
      </w:r>
      <w:r w:rsidRPr="005C2881">
        <w:rPr>
          <w:rFonts w:eastAsia="Calibri"/>
          <w:bCs/>
          <w:sz w:val="22"/>
          <w:szCs w:val="22"/>
        </w:rPr>
        <w:t xml:space="preserve">is responsible for constructing and maintaining the lines in the street, pump stations, and force mains within the </w:t>
      </w:r>
      <w:r w:rsidR="00944965" w:rsidRPr="005C2881">
        <w:rPr>
          <w:rFonts w:eastAsia="Calibri"/>
          <w:bCs/>
          <w:sz w:val="22"/>
          <w:szCs w:val="22"/>
        </w:rPr>
        <w:t>city</w:t>
      </w:r>
      <w:r w:rsidR="001117B2" w:rsidRPr="005C2881">
        <w:rPr>
          <w:rFonts w:eastAsia="Calibri"/>
          <w:bCs/>
          <w:sz w:val="22"/>
          <w:szCs w:val="22"/>
        </w:rPr>
        <w:t xml:space="preserve">. </w:t>
      </w:r>
      <w:r w:rsidRPr="005C2881">
        <w:rPr>
          <w:rFonts w:eastAsia="Calibri"/>
          <w:bCs/>
          <w:sz w:val="22"/>
          <w:szCs w:val="22"/>
        </w:rPr>
        <w:t xml:space="preserve">The amendment area is served by a series of gravity mains and force mains which collect </w:t>
      </w:r>
      <w:proofErr w:type="gramStart"/>
      <w:r w:rsidRPr="005C2881">
        <w:rPr>
          <w:rFonts w:eastAsia="Calibri"/>
          <w:bCs/>
          <w:sz w:val="22"/>
          <w:szCs w:val="22"/>
        </w:rPr>
        <w:t>the wastewater</w:t>
      </w:r>
      <w:proofErr w:type="gramEnd"/>
      <w:r w:rsidRPr="005C2881">
        <w:rPr>
          <w:rFonts w:eastAsia="Calibri"/>
          <w:bCs/>
          <w:sz w:val="22"/>
          <w:szCs w:val="22"/>
        </w:rPr>
        <w:t xml:space="preserve"> for transmission to the </w:t>
      </w:r>
      <w:r w:rsidR="00EA4457" w:rsidRPr="005C2881">
        <w:rPr>
          <w:rFonts w:eastAsia="Calibri"/>
          <w:bCs/>
          <w:sz w:val="22"/>
          <w:szCs w:val="22"/>
        </w:rPr>
        <w:t xml:space="preserve">Hollywood </w:t>
      </w:r>
      <w:r w:rsidRPr="005C2881">
        <w:rPr>
          <w:rFonts w:eastAsia="Calibri"/>
          <w:bCs/>
          <w:sz w:val="22"/>
          <w:szCs w:val="22"/>
        </w:rPr>
        <w:t xml:space="preserve">Regional Wastewater Treatment Plant in </w:t>
      </w:r>
      <w:r w:rsidR="00EA4457" w:rsidRPr="005C2881">
        <w:rPr>
          <w:rFonts w:eastAsia="Calibri"/>
          <w:bCs/>
          <w:sz w:val="22"/>
          <w:szCs w:val="22"/>
        </w:rPr>
        <w:t>the City</w:t>
      </w:r>
      <w:r w:rsidR="001117B2" w:rsidRPr="005C2881">
        <w:rPr>
          <w:rFonts w:eastAsia="Calibri"/>
          <w:bCs/>
          <w:sz w:val="22"/>
          <w:szCs w:val="22"/>
        </w:rPr>
        <w:t xml:space="preserve">. </w:t>
      </w:r>
      <w:r w:rsidRPr="005C2881">
        <w:rPr>
          <w:rFonts w:eastAsia="Calibri"/>
          <w:bCs/>
          <w:sz w:val="22"/>
          <w:szCs w:val="22"/>
        </w:rPr>
        <w:t xml:space="preserve">The City of </w:t>
      </w:r>
      <w:r w:rsidR="00EA4457" w:rsidRPr="005C2881">
        <w:rPr>
          <w:rFonts w:eastAsia="Calibri"/>
          <w:bCs/>
          <w:sz w:val="22"/>
          <w:szCs w:val="22"/>
        </w:rPr>
        <w:t>Hollywood</w:t>
      </w:r>
      <w:r w:rsidRPr="005C2881">
        <w:rPr>
          <w:rFonts w:eastAsia="Calibri"/>
          <w:bCs/>
          <w:sz w:val="22"/>
          <w:szCs w:val="22"/>
        </w:rPr>
        <w:t xml:space="preserve"> has Large User Agreement</w:t>
      </w:r>
      <w:r w:rsidR="004B5565" w:rsidRPr="005C2881">
        <w:rPr>
          <w:rFonts w:eastAsia="Calibri"/>
          <w:bCs/>
          <w:sz w:val="22"/>
          <w:szCs w:val="22"/>
        </w:rPr>
        <w:t>s</w:t>
      </w:r>
      <w:r w:rsidRPr="005C2881">
        <w:rPr>
          <w:rFonts w:eastAsia="Calibri"/>
          <w:bCs/>
          <w:sz w:val="22"/>
          <w:szCs w:val="22"/>
        </w:rPr>
        <w:t xml:space="preserve"> with </w:t>
      </w:r>
      <w:r w:rsidR="00EA4457" w:rsidRPr="005C2881">
        <w:rPr>
          <w:rFonts w:eastAsia="Calibri"/>
          <w:bCs/>
          <w:sz w:val="22"/>
          <w:szCs w:val="22"/>
        </w:rPr>
        <w:t>Broward County, Dania</w:t>
      </w:r>
      <w:r w:rsidR="00443EBB" w:rsidRPr="005C2881">
        <w:rPr>
          <w:rFonts w:eastAsia="Calibri"/>
          <w:bCs/>
          <w:sz w:val="22"/>
          <w:szCs w:val="22"/>
        </w:rPr>
        <w:t xml:space="preserve"> Beach</w:t>
      </w:r>
      <w:r w:rsidR="005D2B04" w:rsidRPr="005C2881">
        <w:rPr>
          <w:rFonts w:eastAsia="Calibri"/>
          <w:bCs/>
          <w:sz w:val="22"/>
          <w:szCs w:val="22"/>
        </w:rPr>
        <w:t xml:space="preserve">, </w:t>
      </w:r>
      <w:r w:rsidR="00EA4457" w:rsidRPr="005C2881">
        <w:rPr>
          <w:rFonts w:eastAsia="Calibri"/>
          <w:bCs/>
          <w:sz w:val="22"/>
          <w:szCs w:val="22"/>
        </w:rPr>
        <w:t>Hallandale Beach, Miramar, Pembroke Pines, and Pembroke Park</w:t>
      </w:r>
      <w:r w:rsidRPr="005C2881">
        <w:rPr>
          <w:rFonts w:eastAsia="Calibri"/>
          <w:bCs/>
          <w:sz w:val="22"/>
          <w:szCs w:val="22"/>
        </w:rPr>
        <w:t xml:space="preserve"> to treat and dispose what is collected. According to the City </w:t>
      </w:r>
      <w:r w:rsidR="00905CC5" w:rsidRPr="005C2881">
        <w:rPr>
          <w:rFonts w:eastAsia="Calibri"/>
          <w:bCs/>
          <w:sz w:val="22"/>
          <w:szCs w:val="22"/>
        </w:rPr>
        <w:t>of Hollywood</w:t>
      </w:r>
      <w:r w:rsidR="00B42BE8" w:rsidRPr="005C2881">
        <w:rPr>
          <w:rFonts w:eastAsia="Calibri"/>
          <w:bCs/>
          <w:sz w:val="22"/>
          <w:szCs w:val="22"/>
        </w:rPr>
        <w:t>, the</w:t>
      </w:r>
      <w:r w:rsidR="00905CC5" w:rsidRPr="005C2881">
        <w:rPr>
          <w:rFonts w:eastAsia="Calibri"/>
          <w:bCs/>
          <w:sz w:val="22"/>
          <w:szCs w:val="22"/>
        </w:rPr>
        <w:t xml:space="preserve"> </w:t>
      </w:r>
      <w:r w:rsidRPr="005C2881">
        <w:rPr>
          <w:rFonts w:eastAsia="Calibri"/>
          <w:bCs/>
          <w:sz w:val="22"/>
          <w:szCs w:val="22"/>
        </w:rPr>
        <w:t xml:space="preserve">wastewater treatment system has a combined rated capacity of </w:t>
      </w:r>
      <w:r w:rsidR="00905CC5" w:rsidRPr="005C2881">
        <w:rPr>
          <w:rFonts w:eastAsia="Calibri"/>
          <w:bCs/>
          <w:sz w:val="22"/>
          <w:szCs w:val="22"/>
        </w:rPr>
        <w:t>4</w:t>
      </w:r>
      <w:r w:rsidR="00B92D8B" w:rsidRPr="005C2881">
        <w:rPr>
          <w:rFonts w:eastAsia="Calibri"/>
          <w:bCs/>
          <w:sz w:val="22"/>
          <w:szCs w:val="22"/>
        </w:rPr>
        <w:t>8</w:t>
      </w:r>
      <w:r w:rsidR="00905CC5" w:rsidRPr="005C2881">
        <w:rPr>
          <w:rFonts w:eastAsia="Calibri"/>
          <w:bCs/>
          <w:sz w:val="22"/>
          <w:szCs w:val="22"/>
        </w:rPr>
        <w:t>.</w:t>
      </w:r>
      <w:r w:rsidR="00F81822" w:rsidRPr="005C2881">
        <w:rPr>
          <w:rFonts w:eastAsia="Calibri"/>
          <w:bCs/>
          <w:sz w:val="22"/>
          <w:szCs w:val="22"/>
        </w:rPr>
        <w:t>75</w:t>
      </w:r>
      <w:r w:rsidRPr="005C2881">
        <w:rPr>
          <w:rFonts w:eastAsia="Calibri"/>
          <w:bCs/>
          <w:sz w:val="22"/>
          <w:szCs w:val="22"/>
        </w:rPr>
        <w:t xml:space="preserve"> MGD</w:t>
      </w:r>
      <w:r w:rsidR="000F0CE9" w:rsidRPr="005C2881">
        <w:rPr>
          <w:rFonts w:eastAsia="Calibri"/>
          <w:bCs/>
          <w:sz w:val="22"/>
          <w:szCs w:val="22"/>
        </w:rPr>
        <w:t xml:space="preserve"> and</w:t>
      </w:r>
      <w:r w:rsidR="00677098" w:rsidRPr="005C2881">
        <w:rPr>
          <w:rFonts w:eastAsia="Calibri"/>
          <w:bCs/>
          <w:sz w:val="22"/>
          <w:szCs w:val="22"/>
        </w:rPr>
        <w:t xml:space="preserve"> an </w:t>
      </w:r>
      <w:r w:rsidR="007505B5" w:rsidRPr="005C2881">
        <w:rPr>
          <w:rFonts w:eastAsia="Calibri"/>
          <w:bCs/>
          <w:sz w:val="22"/>
          <w:szCs w:val="22"/>
        </w:rPr>
        <w:t xml:space="preserve">annual average daily flow (AADF) of </w:t>
      </w:r>
      <w:r w:rsidR="00875F68" w:rsidRPr="005C2881">
        <w:rPr>
          <w:rFonts w:eastAsia="Calibri"/>
          <w:bCs/>
          <w:sz w:val="22"/>
          <w:szCs w:val="22"/>
        </w:rPr>
        <w:t>42.0 MGD</w:t>
      </w:r>
      <w:r w:rsidRPr="005C2881">
        <w:rPr>
          <w:rFonts w:eastAsia="Calibri"/>
          <w:bCs/>
          <w:sz w:val="22"/>
          <w:szCs w:val="22"/>
        </w:rPr>
        <w:t xml:space="preserve">. </w:t>
      </w:r>
      <w:r w:rsidR="000F0CE9" w:rsidRPr="005C2881">
        <w:rPr>
          <w:rFonts w:eastAsia="Calibri"/>
          <w:bCs/>
          <w:sz w:val="22"/>
          <w:szCs w:val="22"/>
        </w:rPr>
        <w:t>Out of the</w:t>
      </w:r>
      <w:r w:rsidR="00E30E30" w:rsidRPr="005C2881">
        <w:rPr>
          <w:rFonts w:eastAsia="Calibri"/>
          <w:bCs/>
          <w:sz w:val="22"/>
          <w:szCs w:val="22"/>
        </w:rPr>
        <w:t xml:space="preserve"> </w:t>
      </w:r>
      <w:r w:rsidR="00C02975" w:rsidRPr="005C2881">
        <w:rPr>
          <w:rFonts w:eastAsia="Calibri"/>
          <w:bCs/>
          <w:sz w:val="22"/>
          <w:szCs w:val="22"/>
        </w:rPr>
        <w:t xml:space="preserve">AADF of 42.0 MGD, </w:t>
      </w:r>
      <w:r w:rsidR="00C21F96" w:rsidRPr="005C2881">
        <w:rPr>
          <w:rFonts w:eastAsia="Calibri"/>
          <w:bCs/>
          <w:sz w:val="22"/>
          <w:szCs w:val="22"/>
        </w:rPr>
        <w:t>22.8 MGD or 56% is utilized by large users</w:t>
      </w:r>
      <w:r w:rsidR="008E58EC" w:rsidRPr="005C2881">
        <w:rPr>
          <w:rFonts w:eastAsia="Calibri"/>
          <w:bCs/>
          <w:sz w:val="22"/>
          <w:szCs w:val="22"/>
        </w:rPr>
        <w:t xml:space="preserve"> and 18.2 MGD by Hollywood</w:t>
      </w:r>
      <w:r w:rsidR="008E58EC" w:rsidRPr="005C2881">
        <w:rPr>
          <w:rFonts w:eastAsia="Calibri"/>
          <w:bCs/>
        </w:rPr>
        <w:t>.</w:t>
      </w:r>
      <w:r w:rsidR="00EE7F77" w:rsidRPr="005C2881">
        <w:rPr>
          <w:rFonts w:eastAsia="Calibri"/>
          <w:bCs/>
        </w:rPr>
        <w:t xml:space="preserve"> </w:t>
      </w:r>
    </w:p>
    <w:p w14:paraId="754B4F7F" w14:textId="7C53B947" w:rsidR="007225D3" w:rsidRPr="005C7923" w:rsidRDefault="007225D3" w:rsidP="007225D3">
      <w:pPr>
        <w:spacing w:line="259" w:lineRule="auto"/>
        <w:ind w:left="1440"/>
        <w:jc w:val="both"/>
        <w:rPr>
          <w:rFonts w:eastAsia="Calibri"/>
          <w:b/>
        </w:rPr>
      </w:pPr>
    </w:p>
    <w:p w14:paraId="2CDEBC16" w14:textId="402B9563" w:rsidR="007225D3" w:rsidRPr="005C2881" w:rsidRDefault="007225D3" w:rsidP="007225D3">
      <w:pPr>
        <w:pStyle w:val="ListParagraph"/>
        <w:numPr>
          <w:ilvl w:val="0"/>
          <w:numId w:val="12"/>
        </w:numPr>
        <w:spacing w:after="0" w:line="259" w:lineRule="auto"/>
        <w:ind w:left="1440"/>
        <w:jc w:val="both"/>
        <w:rPr>
          <w:rFonts w:ascii="Times New Roman" w:eastAsia="Calibri" w:hAnsi="Times New Roman"/>
          <w:b/>
          <w:bCs/>
          <w:u w:val="single"/>
        </w:rPr>
      </w:pPr>
      <w:r w:rsidRPr="005C2881">
        <w:rPr>
          <w:rFonts w:ascii="Times New Roman" w:eastAsia="Calibri" w:hAnsi="Times New Roman"/>
          <w:b/>
          <w:bCs/>
        </w:rPr>
        <w:t xml:space="preserve">Identify the net impact on </w:t>
      </w:r>
      <w:r w:rsidR="0030368D" w:rsidRPr="005C2881">
        <w:rPr>
          <w:rFonts w:ascii="Times New Roman" w:eastAsia="Calibri" w:hAnsi="Times New Roman"/>
          <w:b/>
          <w:bCs/>
        </w:rPr>
        <w:t>sanitary sewer</w:t>
      </w:r>
      <w:r w:rsidRPr="005C2881">
        <w:rPr>
          <w:rFonts w:ascii="Times New Roman" w:eastAsia="Calibri" w:hAnsi="Times New Roman"/>
          <w:b/>
          <w:bCs/>
        </w:rPr>
        <w:t xml:space="preserve"> demand, based on the adopted level of service, resulting from the proposed amendment. Provide calculations, including anticipated demand per square foot or dwelling unit. </w:t>
      </w:r>
    </w:p>
    <w:p w14:paraId="77E2664A" w14:textId="77777777" w:rsidR="007225D3" w:rsidRPr="005C7923" w:rsidRDefault="007225D3" w:rsidP="007225D3">
      <w:pPr>
        <w:spacing w:line="259" w:lineRule="auto"/>
        <w:ind w:left="720"/>
        <w:jc w:val="both"/>
        <w:rPr>
          <w:rFonts w:eastAsia="Calibri"/>
          <w:b/>
        </w:rPr>
      </w:pPr>
    </w:p>
    <w:p w14:paraId="437B1DF8" w14:textId="77777777" w:rsidR="007225D3" w:rsidRPr="005C2881" w:rsidRDefault="007225D3" w:rsidP="007225D3">
      <w:pPr>
        <w:ind w:left="1440"/>
        <w:jc w:val="both"/>
        <w:rPr>
          <w:rFonts w:eastAsia="Calibri"/>
          <w:bCs/>
          <w:sz w:val="22"/>
          <w:szCs w:val="22"/>
        </w:rPr>
      </w:pPr>
      <w:r w:rsidRPr="005C2881">
        <w:rPr>
          <w:rFonts w:eastAsia="Calibri"/>
          <w:bCs/>
          <w:sz w:val="22"/>
          <w:szCs w:val="22"/>
        </w:rPr>
        <w:t>The following table depicts the anticipated potable water demand generated through the proposed amendment.</w:t>
      </w:r>
    </w:p>
    <w:p w14:paraId="65397AF3" w14:textId="77777777" w:rsidR="007225D3" w:rsidRPr="005C7923" w:rsidRDefault="007225D3" w:rsidP="007225D3">
      <w:pPr>
        <w:ind w:left="720"/>
        <w:jc w:val="both"/>
        <w:rPr>
          <w:rFonts w:eastAsia="Calibri"/>
        </w:rPr>
      </w:pPr>
    </w:p>
    <w:tbl>
      <w:tblPr>
        <w:tblW w:w="8010" w:type="dxa"/>
        <w:tblInd w:w="1435" w:type="dxa"/>
        <w:tblLayout w:type="fixed"/>
        <w:tblCellMar>
          <w:left w:w="10" w:type="dxa"/>
          <w:right w:w="10" w:type="dxa"/>
        </w:tblCellMar>
        <w:tblLook w:val="04A0" w:firstRow="1" w:lastRow="0" w:firstColumn="1" w:lastColumn="0" w:noHBand="0" w:noVBand="1"/>
      </w:tblPr>
      <w:tblGrid>
        <w:gridCol w:w="1710"/>
        <w:gridCol w:w="1800"/>
        <w:gridCol w:w="1260"/>
        <w:gridCol w:w="1890"/>
        <w:gridCol w:w="1350"/>
      </w:tblGrid>
      <w:tr w:rsidR="007225D3" w:rsidRPr="005023DD" w14:paraId="3C5E61C4" w14:textId="77777777" w:rsidTr="003D6D66">
        <w:trPr>
          <w:trHeight w:val="1"/>
        </w:trPr>
        <w:tc>
          <w:tcPr>
            <w:tcW w:w="8010"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tcMar>
              <w:left w:w="108" w:type="dxa"/>
              <w:right w:w="108" w:type="dxa"/>
            </w:tcMar>
          </w:tcPr>
          <w:p w14:paraId="692E9D88" w14:textId="77777777" w:rsidR="007225D3" w:rsidRPr="005023DD" w:rsidRDefault="007225D3" w:rsidP="00752103">
            <w:pPr>
              <w:spacing w:line="259" w:lineRule="auto"/>
              <w:jc w:val="center"/>
              <w:rPr>
                <w:rFonts w:eastAsia="Calibri"/>
                <w:b/>
                <w:sz w:val="20"/>
                <w:szCs w:val="20"/>
              </w:rPr>
            </w:pPr>
            <w:r w:rsidRPr="005023DD">
              <w:rPr>
                <w:rFonts w:eastAsia="Calibri"/>
                <w:b/>
                <w:sz w:val="20"/>
                <w:szCs w:val="20"/>
              </w:rPr>
              <w:t>Wastewater Demand – Current Entitlements</w:t>
            </w:r>
          </w:p>
        </w:tc>
      </w:tr>
      <w:tr w:rsidR="007225D3" w:rsidRPr="005023DD" w14:paraId="4C15D498" w14:textId="77777777" w:rsidTr="00270BA6">
        <w:trPr>
          <w:trHeight w:val="1"/>
        </w:trPr>
        <w:tc>
          <w:tcPr>
            <w:tcW w:w="1710" w:type="dxa"/>
            <w:tcBorders>
              <w:top w:val="single" w:sz="4" w:space="0" w:color="000000"/>
              <w:left w:val="single" w:sz="4" w:space="0" w:color="000000"/>
              <w:bottom w:val="single" w:sz="4" w:space="0" w:color="000000"/>
              <w:right w:val="single" w:sz="4" w:space="0" w:color="000000"/>
            </w:tcBorders>
            <w:shd w:val="pct15" w:color="auto" w:fill="auto"/>
            <w:tcMar>
              <w:left w:w="108" w:type="dxa"/>
              <w:right w:w="108" w:type="dxa"/>
            </w:tcMar>
          </w:tcPr>
          <w:p w14:paraId="0BD9839C" w14:textId="77777777" w:rsidR="007225D3" w:rsidRPr="005023DD" w:rsidRDefault="007225D3" w:rsidP="007C4BE9">
            <w:pPr>
              <w:spacing w:line="259" w:lineRule="auto"/>
              <w:jc w:val="center"/>
              <w:rPr>
                <w:rFonts w:eastAsia="Calibri"/>
                <w:b/>
                <w:sz w:val="20"/>
                <w:szCs w:val="20"/>
              </w:rPr>
            </w:pPr>
            <w:r w:rsidRPr="005023DD">
              <w:rPr>
                <w:rFonts w:eastAsia="Calibri"/>
                <w:b/>
                <w:sz w:val="20"/>
                <w:szCs w:val="20"/>
              </w:rPr>
              <w:t>Activity Center</w:t>
            </w:r>
          </w:p>
          <w:p w14:paraId="329A9E43" w14:textId="5762E412" w:rsidR="007225D3" w:rsidRPr="005023DD" w:rsidRDefault="007225D3" w:rsidP="007C4BE9">
            <w:pPr>
              <w:spacing w:line="259" w:lineRule="auto"/>
              <w:jc w:val="center"/>
              <w:rPr>
                <w:rFonts w:eastAsia="Calibri"/>
                <w:sz w:val="20"/>
                <w:szCs w:val="20"/>
              </w:rPr>
            </w:pPr>
            <w:r w:rsidRPr="005023DD">
              <w:rPr>
                <w:rFonts w:eastAsia="Calibri"/>
                <w:b/>
                <w:sz w:val="20"/>
                <w:szCs w:val="20"/>
              </w:rPr>
              <w:t xml:space="preserve">(City: </w:t>
            </w:r>
            <w:r w:rsidR="002E763B">
              <w:rPr>
                <w:rFonts w:eastAsia="Calibri"/>
                <w:b/>
                <w:sz w:val="20"/>
                <w:szCs w:val="20"/>
              </w:rPr>
              <w:t>RAC</w:t>
            </w:r>
            <w:r w:rsidRPr="005023DD">
              <w:rPr>
                <w:rFonts w:eastAsia="Calibri"/>
                <w:b/>
                <w:sz w:val="20"/>
                <w:szCs w:val="20"/>
              </w:rPr>
              <w:t>)</w:t>
            </w:r>
          </w:p>
        </w:tc>
        <w:tc>
          <w:tcPr>
            <w:tcW w:w="1800" w:type="dxa"/>
            <w:tcBorders>
              <w:top w:val="single" w:sz="4" w:space="0" w:color="000000"/>
              <w:left w:val="single" w:sz="4" w:space="0" w:color="000000"/>
              <w:bottom w:val="single" w:sz="4" w:space="0" w:color="000000"/>
              <w:right w:val="single" w:sz="4" w:space="0" w:color="000000"/>
            </w:tcBorders>
            <w:shd w:val="pct15" w:color="auto" w:fill="auto"/>
          </w:tcPr>
          <w:p w14:paraId="70B638B8" w14:textId="77777777" w:rsidR="007225D3" w:rsidRPr="005023DD" w:rsidRDefault="007225D3" w:rsidP="007C4BE9">
            <w:pPr>
              <w:spacing w:line="259" w:lineRule="auto"/>
              <w:ind w:left="38"/>
              <w:jc w:val="center"/>
              <w:rPr>
                <w:rFonts w:eastAsia="Calibri"/>
                <w:b/>
                <w:sz w:val="20"/>
                <w:szCs w:val="20"/>
              </w:rPr>
            </w:pPr>
            <w:r w:rsidRPr="005023DD">
              <w:rPr>
                <w:rFonts w:eastAsia="Calibri"/>
                <w:b/>
                <w:sz w:val="20"/>
                <w:szCs w:val="20"/>
              </w:rPr>
              <w:t xml:space="preserve">Current Entitlements </w:t>
            </w:r>
          </w:p>
        </w:tc>
        <w:tc>
          <w:tcPr>
            <w:tcW w:w="1260" w:type="dxa"/>
            <w:tcBorders>
              <w:top w:val="single" w:sz="4" w:space="0" w:color="000000"/>
              <w:left w:val="single" w:sz="4" w:space="0" w:color="000000"/>
              <w:bottom w:val="single" w:sz="4" w:space="0" w:color="000000"/>
              <w:right w:val="single" w:sz="4" w:space="0" w:color="000000"/>
            </w:tcBorders>
            <w:shd w:val="pct15" w:color="auto" w:fill="auto"/>
          </w:tcPr>
          <w:p w14:paraId="19AAD685" w14:textId="77777777" w:rsidR="007225D3" w:rsidRPr="005023DD" w:rsidRDefault="007225D3" w:rsidP="007C4BE9">
            <w:pPr>
              <w:spacing w:line="259" w:lineRule="auto"/>
              <w:jc w:val="center"/>
              <w:rPr>
                <w:rFonts w:eastAsia="Calibri"/>
                <w:b/>
                <w:sz w:val="20"/>
                <w:szCs w:val="20"/>
              </w:rPr>
            </w:pPr>
            <w:r w:rsidRPr="005023DD">
              <w:rPr>
                <w:rFonts w:eastAsia="Calibri"/>
                <w:b/>
                <w:sz w:val="20"/>
                <w:szCs w:val="20"/>
              </w:rPr>
              <w:t>ERC per 1,000sf or du*</w:t>
            </w:r>
          </w:p>
          <w:p w14:paraId="49F4608B" w14:textId="77777777" w:rsidR="007225D3" w:rsidRPr="005023DD" w:rsidRDefault="007225D3" w:rsidP="007C4BE9">
            <w:pPr>
              <w:spacing w:line="259" w:lineRule="auto"/>
              <w:rPr>
                <w:rFonts w:eastAsia="Calibri"/>
                <w:b/>
                <w:sz w:val="20"/>
                <w:szCs w:val="20"/>
              </w:rPr>
            </w:pPr>
          </w:p>
        </w:tc>
        <w:tc>
          <w:tcPr>
            <w:tcW w:w="1890" w:type="dxa"/>
            <w:tcBorders>
              <w:top w:val="single" w:sz="4" w:space="0" w:color="000000"/>
              <w:left w:val="single" w:sz="4" w:space="0" w:color="000000"/>
              <w:bottom w:val="single" w:sz="4" w:space="0" w:color="000000"/>
              <w:right w:val="single" w:sz="4" w:space="0" w:color="000000"/>
            </w:tcBorders>
            <w:shd w:val="pct15" w:color="auto" w:fill="auto"/>
          </w:tcPr>
          <w:p w14:paraId="3F287F20" w14:textId="77777777" w:rsidR="007225D3" w:rsidRPr="005023DD" w:rsidRDefault="007225D3" w:rsidP="007C4BE9">
            <w:pPr>
              <w:spacing w:line="259" w:lineRule="auto"/>
              <w:jc w:val="center"/>
              <w:rPr>
                <w:rFonts w:eastAsia="Calibri"/>
                <w:b/>
                <w:sz w:val="20"/>
                <w:szCs w:val="20"/>
              </w:rPr>
            </w:pPr>
            <w:r w:rsidRPr="005023DD">
              <w:rPr>
                <w:rFonts w:eastAsia="Calibri"/>
                <w:b/>
                <w:sz w:val="20"/>
                <w:szCs w:val="20"/>
              </w:rPr>
              <w:t>Demand Calculation</w:t>
            </w:r>
          </w:p>
        </w:tc>
        <w:tc>
          <w:tcPr>
            <w:tcW w:w="1350" w:type="dxa"/>
            <w:tcBorders>
              <w:top w:val="single" w:sz="4" w:space="0" w:color="000000"/>
              <w:left w:val="single" w:sz="4" w:space="0" w:color="000000"/>
              <w:bottom w:val="single" w:sz="4" w:space="0" w:color="000000"/>
              <w:right w:val="single" w:sz="4" w:space="0" w:color="000000"/>
            </w:tcBorders>
            <w:shd w:val="pct15" w:color="auto" w:fill="auto"/>
          </w:tcPr>
          <w:p w14:paraId="0FA1C52C" w14:textId="77777777" w:rsidR="007225D3" w:rsidRPr="005023DD" w:rsidRDefault="007225D3" w:rsidP="007C4BE9">
            <w:pPr>
              <w:spacing w:line="259" w:lineRule="auto"/>
              <w:jc w:val="center"/>
              <w:rPr>
                <w:rFonts w:eastAsia="Calibri"/>
                <w:b/>
                <w:sz w:val="20"/>
                <w:szCs w:val="20"/>
              </w:rPr>
            </w:pPr>
            <w:r w:rsidRPr="005023DD">
              <w:rPr>
                <w:rFonts w:eastAsia="Calibri"/>
                <w:b/>
                <w:sz w:val="20"/>
                <w:szCs w:val="20"/>
              </w:rPr>
              <w:t>Current Entitlements Demand (gpd)</w:t>
            </w:r>
          </w:p>
        </w:tc>
      </w:tr>
      <w:tr w:rsidR="007225D3" w:rsidRPr="005023DD" w14:paraId="72E09F8C" w14:textId="77777777" w:rsidTr="00270BA6">
        <w:trPr>
          <w:trHeight w:val="1"/>
        </w:trPr>
        <w:tc>
          <w:tcPr>
            <w:tcW w:w="171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C899A1D" w14:textId="77777777" w:rsidR="007225D3" w:rsidRPr="005023DD" w:rsidRDefault="007225D3" w:rsidP="007C4BE9">
            <w:pPr>
              <w:spacing w:line="259" w:lineRule="auto"/>
              <w:jc w:val="both"/>
              <w:rPr>
                <w:rFonts w:eastAsia="Calibri"/>
                <w:sz w:val="20"/>
                <w:szCs w:val="20"/>
              </w:rPr>
            </w:pPr>
            <w:r w:rsidRPr="005023DD">
              <w:rPr>
                <w:rFonts w:eastAsia="Calibri"/>
                <w:sz w:val="20"/>
                <w:szCs w:val="20"/>
              </w:rPr>
              <w:t>Hotel</w:t>
            </w:r>
          </w:p>
        </w:tc>
        <w:tc>
          <w:tcPr>
            <w:tcW w:w="1800" w:type="dxa"/>
            <w:tcBorders>
              <w:top w:val="single" w:sz="4" w:space="0" w:color="000000"/>
              <w:left w:val="single" w:sz="4" w:space="0" w:color="000000"/>
              <w:bottom w:val="single" w:sz="4" w:space="0" w:color="000000"/>
              <w:right w:val="single" w:sz="4" w:space="0" w:color="000000"/>
            </w:tcBorders>
          </w:tcPr>
          <w:p w14:paraId="45EA5501" w14:textId="771DBCCD" w:rsidR="007225D3" w:rsidRPr="005023DD" w:rsidRDefault="00327554" w:rsidP="007C4BE9">
            <w:pPr>
              <w:spacing w:line="259" w:lineRule="auto"/>
              <w:ind w:left="360" w:right="162" w:hanging="108"/>
              <w:jc w:val="right"/>
              <w:rPr>
                <w:rFonts w:eastAsia="Calibri"/>
                <w:sz w:val="20"/>
                <w:szCs w:val="20"/>
              </w:rPr>
            </w:pPr>
            <w:r>
              <w:rPr>
                <w:rFonts w:eastAsia="Calibri"/>
                <w:sz w:val="20"/>
                <w:szCs w:val="20"/>
              </w:rPr>
              <w:t>215</w:t>
            </w:r>
            <w:r w:rsidRPr="005023DD">
              <w:rPr>
                <w:rFonts w:eastAsia="Calibri"/>
                <w:sz w:val="20"/>
                <w:szCs w:val="20"/>
              </w:rPr>
              <w:t xml:space="preserve"> </w:t>
            </w:r>
            <w:r w:rsidR="007225D3" w:rsidRPr="005023DD">
              <w:rPr>
                <w:rFonts w:eastAsia="Calibri"/>
                <w:sz w:val="20"/>
                <w:szCs w:val="20"/>
              </w:rPr>
              <w:t>rooms</w:t>
            </w:r>
          </w:p>
        </w:tc>
        <w:tc>
          <w:tcPr>
            <w:tcW w:w="1260" w:type="dxa"/>
            <w:tcBorders>
              <w:top w:val="single" w:sz="4" w:space="0" w:color="000000"/>
              <w:left w:val="single" w:sz="4" w:space="0" w:color="000000"/>
              <w:bottom w:val="single" w:sz="4" w:space="0" w:color="000000"/>
              <w:right w:val="single" w:sz="4" w:space="0" w:color="000000"/>
            </w:tcBorders>
          </w:tcPr>
          <w:p w14:paraId="49CBD49D" w14:textId="40AA10D2" w:rsidR="007225D3" w:rsidRPr="005023DD" w:rsidRDefault="005A270D" w:rsidP="007C4BE9">
            <w:pPr>
              <w:spacing w:line="259" w:lineRule="auto"/>
              <w:ind w:left="360" w:right="162" w:hanging="198"/>
              <w:jc w:val="right"/>
              <w:rPr>
                <w:rFonts w:eastAsia="Calibri"/>
                <w:sz w:val="20"/>
                <w:szCs w:val="20"/>
              </w:rPr>
            </w:pPr>
            <w:r w:rsidRPr="005023DD">
              <w:rPr>
                <w:rFonts w:eastAsia="Calibri"/>
                <w:sz w:val="20"/>
                <w:szCs w:val="20"/>
              </w:rPr>
              <w:t>150</w:t>
            </w:r>
          </w:p>
        </w:tc>
        <w:tc>
          <w:tcPr>
            <w:tcW w:w="1890" w:type="dxa"/>
            <w:tcBorders>
              <w:top w:val="single" w:sz="4" w:space="0" w:color="000000"/>
              <w:left w:val="single" w:sz="4" w:space="0" w:color="000000"/>
              <w:bottom w:val="single" w:sz="4" w:space="0" w:color="000000"/>
              <w:right w:val="single" w:sz="4" w:space="0" w:color="000000"/>
            </w:tcBorders>
          </w:tcPr>
          <w:p w14:paraId="2BA86F4A" w14:textId="4AE0F3F7" w:rsidR="007225D3" w:rsidRPr="005023DD" w:rsidRDefault="005A270D" w:rsidP="007C4BE9">
            <w:pPr>
              <w:spacing w:line="259" w:lineRule="auto"/>
              <w:ind w:left="360" w:right="162" w:hanging="198"/>
              <w:jc w:val="right"/>
              <w:rPr>
                <w:rFonts w:eastAsia="Calibri"/>
                <w:sz w:val="20"/>
                <w:szCs w:val="20"/>
              </w:rPr>
            </w:pPr>
            <w:r w:rsidRPr="005023DD">
              <w:rPr>
                <w:rFonts w:eastAsia="Calibri"/>
                <w:sz w:val="20"/>
                <w:szCs w:val="20"/>
              </w:rPr>
              <w:t>150</w:t>
            </w:r>
            <w:r w:rsidR="007225D3" w:rsidRPr="005023DD">
              <w:rPr>
                <w:rFonts w:eastAsia="Calibri"/>
                <w:sz w:val="20"/>
                <w:szCs w:val="20"/>
              </w:rPr>
              <w:t xml:space="preserve"> </w:t>
            </w:r>
            <w:r w:rsidRPr="005023DD">
              <w:rPr>
                <w:rFonts w:eastAsia="Calibri"/>
                <w:sz w:val="20"/>
                <w:szCs w:val="20"/>
              </w:rPr>
              <w:t>*2</w:t>
            </w:r>
            <w:r w:rsidR="00327554">
              <w:rPr>
                <w:rFonts w:eastAsia="Calibri"/>
                <w:sz w:val="20"/>
                <w:szCs w:val="20"/>
              </w:rPr>
              <w:t>1</w:t>
            </w:r>
            <w:r w:rsidRPr="005023DD">
              <w:rPr>
                <w:rFonts w:eastAsia="Calibri"/>
                <w:sz w:val="20"/>
                <w:szCs w:val="20"/>
              </w:rPr>
              <w:t>5</w:t>
            </w:r>
          </w:p>
        </w:tc>
        <w:tc>
          <w:tcPr>
            <w:tcW w:w="1350" w:type="dxa"/>
            <w:tcBorders>
              <w:top w:val="single" w:sz="4" w:space="0" w:color="000000"/>
              <w:left w:val="single" w:sz="4" w:space="0" w:color="000000"/>
              <w:bottom w:val="single" w:sz="4" w:space="0" w:color="000000"/>
              <w:right w:val="single" w:sz="4" w:space="0" w:color="000000"/>
            </w:tcBorders>
          </w:tcPr>
          <w:p w14:paraId="77C24511" w14:textId="28EF1FA7" w:rsidR="007225D3" w:rsidRPr="005023DD" w:rsidRDefault="005A270D" w:rsidP="007C4BE9">
            <w:pPr>
              <w:spacing w:line="259" w:lineRule="auto"/>
              <w:ind w:left="360" w:right="162" w:hanging="198"/>
              <w:jc w:val="right"/>
              <w:rPr>
                <w:rFonts w:eastAsia="Calibri"/>
                <w:sz w:val="20"/>
                <w:szCs w:val="20"/>
              </w:rPr>
            </w:pPr>
            <w:r w:rsidRPr="005023DD">
              <w:rPr>
                <w:rFonts w:eastAsia="Calibri"/>
                <w:sz w:val="20"/>
                <w:szCs w:val="20"/>
              </w:rPr>
              <w:t>3</w:t>
            </w:r>
            <w:r w:rsidR="004F10F2">
              <w:rPr>
                <w:rFonts w:eastAsia="Calibri"/>
                <w:sz w:val="20"/>
                <w:szCs w:val="20"/>
              </w:rPr>
              <w:t>2</w:t>
            </w:r>
            <w:r w:rsidRPr="005023DD">
              <w:rPr>
                <w:rFonts w:eastAsia="Calibri"/>
                <w:sz w:val="20"/>
                <w:szCs w:val="20"/>
              </w:rPr>
              <w:t>,</w:t>
            </w:r>
            <w:r w:rsidR="004F10F2">
              <w:rPr>
                <w:rFonts w:eastAsia="Calibri"/>
                <w:sz w:val="20"/>
                <w:szCs w:val="20"/>
              </w:rPr>
              <w:t>25</w:t>
            </w:r>
            <w:r w:rsidRPr="005023DD">
              <w:rPr>
                <w:rFonts w:eastAsia="Calibri"/>
                <w:sz w:val="20"/>
                <w:szCs w:val="20"/>
              </w:rPr>
              <w:t>0</w:t>
            </w:r>
            <w:r w:rsidR="007225D3" w:rsidRPr="005023DD">
              <w:rPr>
                <w:rFonts w:eastAsia="Calibri"/>
                <w:sz w:val="20"/>
                <w:szCs w:val="20"/>
              </w:rPr>
              <w:t xml:space="preserve"> </w:t>
            </w:r>
          </w:p>
        </w:tc>
      </w:tr>
      <w:tr w:rsidR="007225D3" w:rsidRPr="005023DD" w14:paraId="6B00D290" w14:textId="77777777" w:rsidTr="00270BA6">
        <w:trPr>
          <w:trHeight w:val="1"/>
        </w:trPr>
        <w:tc>
          <w:tcPr>
            <w:tcW w:w="171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E55C029" w14:textId="77777777" w:rsidR="007225D3" w:rsidRPr="005023DD" w:rsidRDefault="007225D3" w:rsidP="007C4BE9">
            <w:pPr>
              <w:spacing w:line="259" w:lineRule="auto"/>
              <w:jc w:val="both"/>
              <w:rPr>
                <w:rFonts w:eastAsia="Calibri"/>
                <w:b/>
                <w:sz w:val="20"/>
                <w:szCs w:val="20"/>
              </w:rPr>
            </w:pPr>
            <w:r w:rsidRPr="005023DD">
              <w:rPr>
                <w:rFonts w:eastAsia="Calibri"/>
                <w:b/>
                <w:sz w:val="20"/>
                <w:szCs w:val="20"/>
              </w:rPr>
              <w:t>Residential Total</w:t>
            </w:r>
          </w:p>
        </w:tc>
        <w:tc>
          <w:tcPr>
            <w:tcW w:w="1800" w:type="dxa"/>
            <w:tcBorders>
              <w:top w:val="single" w:sz="4" w:space="0" w:color="000000"/>
              <w:left w:val="single" w:sz="4" w:space="0" w:color="000000"/>
              <w:bottom w:val="single" w:sz="4" w:space="0" w:color="000000"/>
              <w:right w:val="single" w:sz="4" w:space="0" w:color="000000"/>
            </w:tcBorders>
          </w:tcPr>
          <w:p w14:paraId="2AB9B9F1" w14:textId="2ABB8F66" w:rsidR="007225D3" w:rsidRPr="005023DD" w:rsidRDefault="00154091" w:rsidP="007C4BE9">
            <w:pPr>
              <w:spacing w:line="259" w:lineRule="auto"/>
              <w:ind w:left="360" w:right="162" w:hanging="108"/>
              <w:jc w:val="right"/>
              <w:rPr>
                <w:rFonts w:eastAsia="Calibri"/>
                <w:sz w:val="20"/>
                <w:szCs w:val="20"/>
              </w:rPr>
            </w:pPr>
            <w:r>
              <w:rPr>
                <w:rFonts w:eastAsia="Calibri"/>
                <w:b/>
                <w:sz w:val="20"/>
                <w:szCs w:val="20"/>
              </w:rPr>
              <w:t>1</w:t>
            </w:r>
            <w:r w:rsidR="00824321">
              <w:rPr>
                <w:rFonts w:eastAsia="Calibri"/>
                <w:b/>
                <w:sz w:val="20"/>
                <w:szCs w:val="20"/>
              </w:rPr>
              <w:t>5</w:t>
            </w:r>
            <w:r w:rsidR="00893F63">
              <w:rPr>
                <w:rFonts w:eastAsia="Calibri"/>
                <w:b/>
                <w:sz w:val="20"/>
                <w:szCs w:val="20"/>
              </w:rPr>
              <w:t>,</w:t>
            </w:r>
            <w:r w:rsidR="007F6FEF">
              <w:rPr>
                <w:rFonts w:eastAsia="Calibri"/>
                <w:b/>
                <w:sz w:val="20"/>
                <w:szCs w:val="20"/>
              </w:rPr>
              <w:t>10</w:t>
            </w:r>
            <w:r w:rsidR="00893F63">
              <w:rPr>
                <w:rFonts w:eastAsia="Calibri"/>
                <w:b/>
                <w:sz w:val="20"/>
                <w:szCs w:val="20"/>
              </w:rPr>
              <w:t>0</w:t>
            </w:r>
            <w:r w:rsidR="007225D3" w:rsidRPr="005023DD">
              <w:rPr>
                <w:rFonts w:eastAsia="Calibri"/>
                <w:b/>
                <w:sz w:val="20"/>
                <w:szCs w:val="20"/>
              </w:rPr>
              <w:t xml:space="preserve"> units</w:t>
            </w:r>
          </w:p>
        </w:tc>
        <w:tc>
          <w:tcPr>
            <w:tcW w:w="1260" w:type="dxa"/>
            <w:tcBorders>
              <w:top w:val="single" w:sz="4" w:space="0" w:color="000000"/>
              <w:left w:val="single" w:sz="4" w:space="0" w:color="000000"/>
              <w:bottom w:val="single" w:sz="4" w:space="0" w:color="000000"/>
              <w:right w:val="single" w:sz="4" w:space="0" w:color="000000"/>
            </w:tcBorders>
          </w:tcPr>
          <w:p w14:paraId="321F0C3F" w14:textId="77777777" w:rsidR="007225D3" w:rsidRPr="005023DD" w:rsidRDefault="007225D3" w:rsidP="007C4BE9">
            <w:pPr>
              <w:spacing w:line="259" w:lineRule="auto"/>
              <w:ind w:left="360" w:right="162" w:hanging="198"/>
              <w:jc w:val="right"/>
              <w:rPr>
                <w:rFonts w:eastAsia="Calibri"/>
                <w:b/>
                <w:sz w:val="20"/>
                <w:szCs w:val="20"/>
              </w:rPr>
            </w:pPr>
            <w:r w:rsidRPr="005023DD">
              <w:rPr>
                <w:rFonts w:eastAsia="Calibri"/>
                <w:b/>
                <w:sz w:val="20"/>
                <w:szCs w:val="20"/>
              </w:rPr>
              <w:t>--</w:t>
            </w:r>
          </w:p>
        </w:tc>
        <w:tc>
          <w:tcPr>
            <w:tcW w:w="1890" w:type="dxa"/>
            <w:tcBorders>
              <w:top w:val="single" w:sz="4" w:space="0" w:color="000000"/>
              <w:left w:val="single" w:sz="4" w:space="0" w:color="000000"/>
              <w:bottom w:val="single" w:sz="4" w:space="0" w:color="000000"/>
              <w:right w:val="single" w:sz="4" w:space="0" w:color="000000"/>
            </w:tcBorders>
          </w:tcPr>
          <w:p w14:paraId="6C25A17A" w14:textId="77777777" w:rsidR="007225D3" w:rsidRPr="005023DD" w:rsidRDefault="007225D3" w:rsidP="007C4BE9">
            <w:pPr>
              <w:spacing w:line="259" w:lineRule="auto"/>
              <w:ind w:left="360" w:right="162" w:hanging="198"/>
              <w:jc w:val="right"/>
              <w:rPr>
                <w:rFonts w:eastAsia="Calibri"/>
                <w:b/>
                <w:sz w:val="20"/>
                <w:szCs w:val="20"/>
              </w:rPr>
            </w:pPr>
            <w:r w:rsidRPr="005023DD">
              <w:rPr>
                <w:rFonts w:eastAsia="Calibri"/>
                <w:b/>
                <w:sz w:val="20"/>
                <w:szCs w:val="20"/>
              </w:rPr>
              <w:t>--</w:t>
            </w:r>
          </w:p>
        </w:tc>
        <w:tc>
          <w:tcPr>
            <w:tcW w:w="1350" w:type="dxa"/>
            <w:tcBorders>
              <w:top w:val="single" w:sz="4" w:space="0" w:color="000000"/>
              <w:left w:val="single" w:sz="4" w:space="0" w:color="000000"/>
              <w:bottom w:val="single" w:sz="4" w:space="0" w:color="000000"/>
              <w:right w:val="single" w:sz="4" w:space="0" w:color="000000"/>
            </w:tcBorders>
          </w:tcPr>
          <w:p w14:paraId="7AB0C84B" w14:textId="77777777" w:rsidR="007225D3" w:rsidRPr="005023DD" w:rsidRDefault="007225D3" w:rsidP="007C4BE9">
            <w:pPr>
              <w:spacing w:line="259" w:lineRule="auto"/>
              <w:ind w:left="360" w:right="162" w:hanging="198"/>
              <w:jc w:val="right"/>
              <w:rPr>
                <w:rFonts w:eastAsia="Calibri"/>
                <w:b/>
                <w:sz w:val="20"/>
                <w:szCs w:val="20"/>
              </w:rPr>
            </w:pPr>
            <w:r w:rsidRPr="005023DD">
              <w:rPr>
                <w:rFonts w:eastAsia="Calibri"/>
                <w:b/>
                <w:sz w:val="20"/>
                <w:szCs w:val="20"/>
              </w:rPr>
              <w:t>--</w:t>
            </w:r>
          </w:p>
        </w:tc>
      </w:tr>
      <w:tr w:rsidR="007225D3" w:rsidRPr="005023DD" w14:paraId="42891C4C" w14:textId="77777777" w:rsidTr="00270BA6">
        <w:trPr>
          <w:trHeight w:val="1"/>
        </w:trPr>
        <w:tc>
          <w:tcPr>
            <w:tcW w:w="171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C5E4747" w14:textId="77777777" w:rsidR="007225D3" w:rsidRPr="004B2396" w:rsidRDefault="007225D3" w:rsidP="007C4BE9">
            <w:pPr>
              <w:spacing w:line="259" w:lineRule="auto"/>
              <w:jc w:val="right"/>
              <w:rPr>
                <w:rFonts w:eastAsia="Calibri"/>
                <w:i/>
                <w:sz w:val="20"/>
                <w:szCs w:val="20"/>
              </w:rPr>
            </w:pPr>
            <w:r w:rsidRPr="004B2396">
              <w:rPr>
                <w:rFonts w:eastAsia="Calibri"/>
                <w:i/>
                <w:sz w:val="20"/>
                <w:szCs w:val="20"/>
              </w:rPr>
              <w:t>Single Family</w:t>
            </w:r>
          </w:p>
        </w:tc>
        <w:tc>
          <w:tcPr>
            <w:tcW w:w="1800" w:type="dxa"/>
            <w:tcBorders>
              <w:top w:val="single" w:sz="4" w:space="0" w:color="000000"/>
              <w:left w:val="single" w:sz="4" w:space="0" w:color="000000"/>
              <w:bottom w:val="single" w:sz="4" w:space="0" w:color="000000"/>
              <w:right w:val="single" w:sz="4" w:space="0" w:color="000000"/>
            </w:tcBorders>
          </w:tcPr>
          <w:p w14:paraId="77E168C6" w14:textId="5E5239E2" w:rsidR="007225D3" w:rsidRPr="004B2396" w:rsidRDefault="00C2017B" w:rsidP="007C4BE9">
            <w:pPr>
              <w:spacing w:line="259" w:lineRule="auto"/>
              <w:ind w:left="360" w:right="162" w:hanging="108"/>
              <w:jc w:val="right"/>
              <w:rPr>
                <w:rFonts w:eastAsia="Calibri"/>
                <w:i/>
                <w:sz w:val="20"/>
                <w:szCs w:val="20"/>
              </w:rPr>
            </w:pPr>
            <w:r w:rsidRPr="003D6D66">
              <w:rPr>
                <w:rFonts w:eastAsia="Calibri"/>
                <w:i/>
                <w:sz w:val="20"/>
                <w:szCs w:val="20"/>
              </w:rPr>
              <w:t>3</w:t>
            </w:r>
            <w:r w:rsidR="00F56DF2" w:rsidRPr="003D6D66">
              <w:rPr>
                <w:rFonts w:eastAsia="Calibri"/>
                <w:i/>
                <w:sz w:val="20"/>
                <w:szCs w:val="20"/>
              </w:rPr>
              <w:t>,</w:t>
            </w:r>
            <w:r w:rsidR="00664206">
              <w:rPr>
                <w:rFonts w:eastAsia="Calibri"/>
                <w:i/>
                <w:sz w:val="20"/>
                <w:szCs w:val="20"/>
              </w:rPr>
              <w:t>0</w:t>
            </w:r>
            <w:r w:rsidR="00893F63">
              <w:rPr>
                <w:rFonts w:eastAsia="Calibri"/>
                <w:i/>
                <w:sz w:val="20"/>
                <w:szCs w:val="20"/>
              </w:rPr>
              <w:t>90</w:t>
            </w:r>
            <w:r w:rsidR="007225D3" w:rsidRPr="004B2396">
              <w:rPr>
                <w:rFonts w:eastAsia="Calibri"/>
                <w:i/>
                <w:sz w:val="20"/>
                <w:szCs w:val="20"/>
              </w:rPr>
              <w:t xml:space="preserve"> units</w:t>
            </w:r>
          </w:p>
        </w:tc>
        <w:tc>
          <w:tcPr>
            <w:tcW w:w="1260" w:type="dxa"/>
            <w:tcBorders>
              <w:top w:val="single" w:sz="4" w:space="0" w:color="000000"/>
              <w:left w:val="single" w:sz="4" w:space="0" w:color="000000"/>
              <w:bottom w:val="single" w:sz="4" w:space="0" w:color="000000"/>
              <w:right w:val="single" w:sz="4" w:space="0" w:color="000000"/>
            </w:tcBorders>
          </w:tcPr>
          <w:p w14:paraId="1D7D690C" w14:textId="7C9B15F5" w:rsidR="007225D3" w:rsidRPr="004B2396" w:rsidRDefault="00A168DC" w:rsidP="007C4BE9">
            <w:pPr>
              <w:spacing w:line="259" w:lineRule="auto"/>
              <w:ind w:left="360" w:right="162" w:hanging="198"/>
              <w:jc w:val="right"/>
              <w:rPr>
                <w:rFonts w:eastAsia="Calibri"/>
                <w:i/>
                <w:sz w:val="20"/>
                <w:szCs w:val="20"/>
              </w:rPr>
            </w:pPr>
            <w:r w:rsidRPr="004B2396">
              <w:rPr>
                <w:rFonts w:eastAsia="Calibri"/>
                <w:i/>
                <w:sz w:val="20"/>
                <w:szCs w:val="20"/>
              </w:rPr>
              <w:t>300</w:t>
            </w:r>
          </w:p>
        </w:tc>
        <w:tc>
          <w:tcPr>
            <w:tcW w:w="1890" w:type="dxa"/>
            <w:tcBorders>
              <w:top w:val="single" w:sz="4" w:space="0" w:color="000000"/>
              <w:left w:val="single" w:sz="4" w:space="0" w:color="000000"/>
              <w:bottom w:val="single" w:sz="4" w:space="0" w:color="000000"/>
              <w:right w:val="single" w:sz="4" w:space="0" w:color="000000"/>
            </w:tcBorders>
          </w:tcPr>
          <w:p w14:paraId="6F33A13C" w14:textId="37FC3CED" w:rsidR="007225D3" w:rsidRPr="004B2396" w:rsidRDefault="004B2396" w:rsidP="007C4BE9">
            <w:pPr>
              <w:spacing w:line="259" w:lineRule="auto"/>
              <w:ind w:left="360" w:right="162" w:hanging="198"/>
              <w:jc w:val="right"/>
              <w:rPr>
                <w:rFonts w:eastAsia="Calibri"/>
                <w:sz w:val="20"/>
                <w:szCs w:val="20"/>
              </w:rPr>
            </w:pPr>
            <w:r w:rsidRPr="003D6D66">
              <w:rPr>
                <w:rFonts w:eastAsia="Calibri"/>
                <w:sz w:val="20"/>
                <w:szCs w:val="20"/>
              </w:rPr>
              <w:t>3,</w:t>
            </w:r>
            <w:r w:rsidR="00664206">
              <w:rPr>
                <w:rFonts w:eastAsia="Calibri"/>
                <w:sz w:val="20"/>
                <w:szCs w:val="20"/>
              </w:rPr>
              <w:t>0</w:t>
            </w:r>
            <w:r w:rsidR="00893F63">
              <w:rPr>
                <w:rFonts w:eastAsia="Calibri"/>
                <w:sz w:val="20"/>
                <w:szCs w:val="20"/>
              </w:rPr>
              <w:t>90</w:t>
            </w:r>
            <w:r w:rsidR="00CC2754" w:rsidRPr="003D6D66">
              <w:rPr>
                <w:rFonts w:eastAsia="Calibri"/>
                <w:sz w:val="20"/>
                <w:szCs w:val="20"/>
              </w:rPr>
              <w:t>*</w:t>
            </w:r>
            <w:r w:rsidR="00A168DC" w:rsidRPr="004B2396">
              <w:rPr>
                <w:rFonts w:eastAsia="Calibri"/>
                <w:sz w:val="20"/>
                <w:szCs w:val="20"/>
              </w:rPr>
              <w:t>300</w:t>
            </w:r>
          </w:p>
        </w:tc>
        <w:tc>
          <w:tcPr>
            <w:tcW w:w="1350" w:type="dxa"/>
            <w:tcBorders>
              <w:top w:val="single" w:sz="4" w:space="0" w:color="000000"/>
              <w:left w:val="single" w:sz="4" w:space="0" w:color="000000"/>
              <w:bottom w:val="single" w:sz="4" w:space="0" w:color="000000"/>
              <w:right w:val="single" w:sz="4" w:space="0" w:color="000000"/>
            </w:tcBorders>
          </w:tcPr>
          <w:p w14:paraId="2ABD7DA0" w14:textId="0BC24EBA" w:rsidR="007225D3" w:rsidRPr="004B2396" w:rsidRDefault="00664206" w:rsidP="007C4BE9">
            <w:pPr>
              <w:spacing w:line="259" w:lineRule="auto"/>
              <w:ind w:left="360" w:right="162" w:hanging="198"/>
              <w:jc w:val="right"/>
              <w:rPr>
                <w:rFonts w:eastAsia="Calibri"/>
                <w:sz w:val="20"/>
                <w:szCs w:val="20"/>
              </w:rPr>
            </w:pPr>
            <w:r>
              <w:rPr>
                <w:rFonts w:eastAsia="Calibri"/>
                <w:sz w:val="20"/>
                <w:szCs w:val="20"/>
              </w:rPr>
              <w:t>92</w:t>
            </w:r>
            <w:r w:rsidR="00893F63">
              <w:rPr>
                <w:rFonts w:eastAsia="Calibri"/>
                <w:sz w:val="20"/>
                <w:szCs w:val="20"/>
              </w:rPr>
              <w:t>7,000</w:t>
            </w:r>
          </w:p>
        </w:tc>
      </w:tr>
      <w:tr w:rsidR="007225D3" w:rsidRPr="005023DD" w14:paraId="0DBE6907" w14:textId="77777777" w:rsidTr="00270BA6">
        <w:trPr>
          <w:trHeight w:val="1"/>
        </w:trPr>
        <w:tc>
          <w:tcPr>
            <w:tcW w:w="171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10F59CA" w14:textId="77777777" w:rsidR="007225D3" w:rsidRPr="004B2396" w:rsidRDefault="007225D3" w:rsidP="007C4BE9">
            <w:pPr>
              <w:spacing w:line="259" w:lineRule="auto"/>
              <w:jc w:val="right"/>
              <w:rPr>
                <w:rFonts w:eastAsia="Calibri"/>
                <w:i/>
                <w:sz w:val="20"/>
                <w:szCs w:val="20"/>
              </w:rPr>
            </w:pPr>
            <w:r w:rsidRPr="004B2396">
              <w:rPr>
                <w:rFonts w:eastAsia="Calibri"/>
                <w:i/>
                <w:sz w:val="20"/>
                <w:szCs w:val="20"/>
              </w:rPr>
              <w:t>Town Home</w:t>
            </w:r>
          </w:p>
        </w:tc>
        <w:tc>
          <w:tcPr>
            <w:tcW w:w="1800" w:type="dxa"/>
            <w:tcBorders>
              <w:top w:val="single" w:sz="4" w:space="0" w:color="000000"/>
              <w:left w:val="single" w:sz="4" w:space="0" w:color="000000"/>
              <w:bottom w:val="single" w:sz="4" w:space="0" w:color="000000"/>
              <w:right w:val="single" w:sz="4" w:space="0" w:color="000000"/>
            </w:tcBorders>
          </w:tcPr>
          <w:p w14:paraId="64F46D7A" w14:textId="394C1607" w:rsidR="007225D3" w:rsidRPr="004B2396" w:rsidRDefault="0004717F" w:rsidP="007C4BE9">
            <w:pPr>
              <w:spacing w:line="259" w:lineRule="auto"/>
              <w:ind w:left="360" w:right="162" w:hanging="108"/>
              <w:jc w:val="right"/>
              <w:rPr>
                <w:rFonts w:eastAsia="Calibri"/>
                <w:i/>
                <w:sz w:val="20"/>
                <w:szCs w:val="20"/>
              </w:rPr>
            </w:pPr>
            <w:r w:rsidRPr="003D6D66">
              <w:rPr>
                <w:rFonts w:eastAsia="Calibri"/>
                <w:i/>
                <w:sz w:val="20"/>
                <w:szCs w:val="20"/>
              </w:rPr>
              <w:t>1,510</w:t>
            </w:r>
            <w:r w:rsidR="00A168DC" w:rsidRPr="004B2396">
              <w:rPr>
                <w:rFonts w:eastAsia="Calibri"/>
                <w:i/>
                <w:sz w:val="20"/>
                <w:szCs w:val="20"/>
              </w:rPr>
              <w:t xml:space="preserve"> units</w:t>
            </w:r>
          </w:p>
        </w:tc>
        <w:tc>
          <w:tcPr>
            <w:tcW w:w="1260" w:type="dxa"/>
            <w:tcBorders>
              <w:top w:val="single" w:sz="4" w:space="0" w:color="000000"/>
              <w:left w:val="single" w:sz="4" w:space="0" w:color="000000"/>
              <w:bottom w:val="single" w:sz="4" w:space="0" w:color="000000"/>
              <w:right w:val="single" w:sz="4" w:space="0" w:color="000000"/>
            </w:tcBorders>
          </w:tcPr>
          <w:p w14:paraId="1018CC05" w14:textId="6E92BC4E" w:rsidR="007225D3" w:rsidRPr="004B2396" w:rsidRDefault="00A168DC" w:rsidP="007C4BE9">
            <w:pPr>
              <w:spacing w:line="259" w:lineRule="auto"/>
              <w:ind w:left="360" w:right="162" w:hanging="198"/>
              <w:jc w:val="right"/>
              <w:rPr>
                <w:rFonts w:eastAsia="Calibri"/>
                <w:i/>
                <w:sz w:val="20"/>
                <w:szCs w:val="20"/>
              </w:rPr>
            </w:pPr>
            <w:r w:rsidRPr="004B2396">
              <w:rPr>
                <w:rFonts w:eastAsia="Calibri"/>
                <w:i/>
                <w:sz w:val="20"/>
                <w:szCs w:val="20"/>
              </w:rPr>
              <w:t>2</w:t>
            </w:r>
            <w:r w:rsidR="00664206">
              <w:rPr>
                <w:rFonts w:eastAsia="Calibri"/>
                <w:i/>
                <w:sz w:val="20"/>
                <w:szCs w:val="20"/>
              </w:rPr>
              <w:t>5</w:t>
            </w:r>
            <w:r w:rsidR="00C66668">
              <w:rPr>
                <w:rFonts w:eastAsia="Calibri"/>
                <w:i/>
                <w:sz w:val="20"/>
                <w:szCs w:val="20"/>
              </w:rPr>
              <w:t>0</w:t>
            </w:r>
          </w:p>
        </w:tc>
        <w:tc>
          <w:tcPr>
            <w:tcW w:w="1890" w:type="dxa"/>
            <w:tcBorders>
              <w:top w:val="single" w:sz="4" w:space="0" w:color="000000"/>
              <w:left w:val="single" w:sz="4" w:space="0" w:color="000000"/>
              <w:bottom w:val="single" w:sz="4" w:space="0" w:color="000000"/>
              <w:right w:val="single" w:sz="4" w:space="0" w:color="000000"/>
            </w:tcBorders>
          </w:tcPr>
          <w:p w14:paraId="2257A878" w14:textId="15D69FEF" w:rsidR="007225D3" w:rsidRPr="004B2396" w:rsidRDefault="004B2396" w:rsidP="007C4BE9">
            <w:pPr>
              <w:spacing w:line="259" w:lineRule="auto"/>
              <w:ind w:left="360" w:right="162" w:hanging="198"/>
              <w:jc w:val="right"/>
              <w:rPr>
                <w:rFonts w:eastAsia="Calibri"/>
                <w:i/>
                <w:sz w:val="20"/>
                <w:szCs w:val="20"/>
              </w:rPr>
            </w:pPr>
            <w:r w:rsidRPr="003D6D66">
              <w:rPr>
                <w:rFonts w:eastAsia="Calibri"/>
                <w:sz w:val="20"/>
                <w:szCs w:val="20"/>
              </w:rPr>
              <w:t>1,510</w:t>
            </w:r>
            <w:r w:rsidR="00CC2754" w:rsidRPr="003D6D66">
              <w:rPr>
                <w:rFonts w:eastAsia="Calibri"/>
                <w:sz w:val="20"/>
                <w:szCs w:val="20"/>
              </w:rPr>
              <w:t>*</w:t>
            </w:r>
            <w:r w:rsidR="00A168DC" w:rsidRPr="004B2396">
              <w:rPr>
                <w:rFonts w:eastAsia="Calibri"/>
                <w:sz w:val="20"/>
                <w:szCs w:val="20"/>
              </w:rPr>
              <w:t>2</w:t>
            </w:r>
            <w:r w:rsidR="00D41FBF">
              <w:rPr>
                <w:rFonts w:eastAsia="Calibri"/>
                <w:sz w:val="20"/>
                <w:szCs w:val="20"/>
              </w:rPr>
              <w:t>5</w:t>
            </w:r>
            <w:r w:rsidR="00C66668">
              <w:rPr>
                <w:rFonts w:eastAsia="Calibri"/>
                <w:sz w:val="20"/>
                <w:szCs w:val="20"/>
              </w:rPr>
              <w:t>0</w:t>
            </w:r>
          </w:p>
        </w:tc>
        <w:tc>
          <w:tcPr>
            <w:tcW w:w="1350" w:type="dxa"/>
            <w:tcBorders>
              <w:top w:val="single" w:sz="4" w:space="0" w:color="000000"/>
              <w:left w:val="single" w:sz="4" w:space="0" w:color="000000"/>
              <w:bottom w:val="single" w:sz="4" w:space="0" w:color="000000"/>
              <w:right w:val="single" w:sz="4" w:space="0" w:color="000000"/>
            </w:tcBorders>
          </w:tcPr>
          <w:p w14:paraId="17E6D678" w14:textId="507E6924" w:rsidR="007225D3" w:rsidRPr="004B2396" w:rsidRDefault="00C66668" w:rsidP="007C4BE9">
            <w:pPr>
              <w:spacing w:line="259" w:lineRule="auto"/>
              <w:ind w:left="360" w:right="162" w:hanging="198"/>
              <w:jc w:val="right"/>
              <w:rPr>
                <w:rFonts w:eastAsia="Calibri"/>
                <w:sz w:val="20"/>
                <w:szCs w:val="20"/>
              </w:rPr>
            </w:pPr>
            <w:r>
              <w:rPr>
                <w:rFonts w:eastAsia="Calibri"/>
                <w:sz w:val="20"/>
                <w:szCs w:val="20"/>
              </w:rPr>
              <w:t>3</w:t>
            </w:r>
            <w:r w:rsidR="00D41FBF">
              <w:rPr>
                <w:rFonts w:eastAsia="Calibri"/>
                <w:sz w:val="20"/>
                <w:szCs w:val="20"/>
              </w:rPr>
              <w:t>77</w:t>
            </w:r>
            <w:r>
              <w:rPr>
                <w:rFonts w:eastAsia="Calibri"/>
                <w:sz w:val="20"/>
                <w:szCs w:val="20"/>
              </w:rPr>
              <w:t>,</w:t>
            </w:r>
            <w:r w:rsidR="00D41FBF">
              <w:rPr>
                <w:rFonts w:eastAsia="Calibri"/>
                <w:sz w:val="20"/>
                <w:szCs w:val="20"/>
              </w:rPr>
              <w:t>5</w:t>
            </w:r>
            <w:r>
              <w:rPr>
                <w:rFonts w:eastAsia="Calibri"/>
                <w:sz w:val="20"/>
                <w:szCs w:val="20"/>
              </w:rPr>
              <w:t>00</w:t>
            </w:r>
          </w:p>
        </w:tc>
      </w:tr>
      <w:tr w:rsidR="007225D3" w:rsidRPr="005023DD" w14:paraId="4806A69C" w14:textId="77777777" w:rsidTr="00270BA6">
        <w:trPr>
          <w:trHeight w:val="1"/>
        </w:trPr>
        <w:tc>
          <w:tcPr>
            <w:tcW w:w="171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CCFE431" w14:textId="77777777" w:rsidR="007225D3" w:rsidRPr="004B2396" w:rsidRDefault="007225D3" w:rsidP="007C4BE9">
            <w:pPr>
              <w:spacing w:line="259" w:lineRule="auto"/>
              <w:jc w:val="right"/>
              <w:rPr>
                <w:rFonts w:eastAsia="Calibri"/>
                <w:i/>
                <w:sz w:val="20"/>
                <w:szCs w:val="20"/>
              </w:rPr>
            </w:pPr>
            <w:r w:rsidRPr="004B2396">
              <w:rPr>
                <w:rFonts w:eastAsia="Calibri"/>
                <w:i/>
                <w:sz w:val="20"/>
                <w:szCs w:val="20"/>
              </w:rPr>
              <w:t>Garden Apartment</w:t>
            </w:r>
          </w:p>
        </w:tc>
        <w:tc>
          <w:tcPr>
            <w:tcW w:w="1800" w:type="dxa"/>
            <w:tcBorders>
              <w:top w:val="single" w:sz="4" w:space="0" w:color="000000"/>
              <w:left w:val="single" w:sz="4" w:space="0" w:color="000000"/>
              <w:bottom w:val="single" w:sz="4" w:space="0" w:color="000000"/>
              <w:right w:val="single" w:sz="4" w:space="0" w:color="000000"/>
            </w:tcBorders>
          </w:tcPr>
          <w:p w14:paraId="2E7223EA" w14:textId="3461BCFB" w:rsidR="007225D3" w:rsidRPr="004B2396" w:rsidRDefault="00346C27" w:rsidP="007C4BE9">
            <w:pPr>
              <w:spacing w:line="259" w:lineRule="auto"/>
              <w:ind w:left="360" w:right="162" w:hanging="108"/>
              <w:jc w:val="right"/>
              <w:rPr>
                <w:rFonts w:eastAsia="Calibri"/>
                <w:i/>
                <w:sz w:val="20"/>
                <w:szCs w:val="20"/>
              </w:rPr>
            </w:pPr>
            <w:r w:rsidRPr="003D6D66">
              <w:rPr>
                <w:rFonts w:eastAsia="Calibri"/>
                <w:i/>
                <w:sz w:val="20"/>
                <w:szCs w:val="20"/>
              </w:rPr>
              <w:t>7,500</w:t>
            </w:r>
            <w:r w:rsidR="007225D3" w:rsidRPr="004B2396">
              <w:rPr>
                <w:rFonts w:eastAsia="Calibri"/>
                <w:i/>
                <w:sz w:val="20"/>
                <w:szCs w:val="20"/>
              </w:rPr>
              <w:t xml:space="preserve"> units</w:t>
            </w:r>
          </w:p>
        </w:tc>
        <w:tc>
          <w:tcPr>
            <w:tcW w:w="1260" w:type="dxa"/>
            <w:tcBorders>
              <w:top w:val="single" w:sz="4" w:space="0" w:color="000000"/>
              <w:left w:val="single" w:sz="4" w:space="0" w:color="000000"/>
              <w:bottom w:val="single" w:sz="4" w:space="0" w:color="000000"/>
              <w:right w:val="single" w:sz="4" w:space="0" w:color="000000"/>
            </w:tcBorders>
          </w:tcPr>
          <w:p w14:paraId="6BD88200" w14:textId="0715ADA4" w:rsidR="007225D3" w:rsidRPr="004B2396" w:rsidRDefault="00A168DC" w:rsidP="007C4BE9">
            <w:pPr>
              <w:spacing w:line="259" w:lineRule="auto"/>
              <w:ind w:left="360" w:right="162" w:hanging="198"/>
              <w:jc w:val="right"/>
              <w:rPr>
                <w:rFonts w:eastAsia="Calibri"/>
                <w:i/>
                <w:sz w:val="20"/>
                <w:szCs w:val="20"/>
              </w:rPr>
            </w:pPr>
            <w:r w:rsidRPr="004B2396">
              <w:rPr>
                <w:rFonts w:eastAsia="Calibri"/>
                <w:i/>
                <w:sz w:val="20"/>
                <w:szCs w:val="20"/>
              </w:rPr>
              <w:t>2</w:t>
            </w:r>
            <w:r w:rsidR="00664206">
              <w:rPr>
                <w:rFonts w:eastAsia="Calibri"/>
                <w:i/>
                <w:sz w:val="20"/>
                <w:szCs w:val="20"/>
              </w:rPr>
              <w:t>5</w:t>
            </w:r>
            <w:r w:rsidR="00C66668">
              <w:rPr>
                <w:rFonts w:eastAsia="Calibri"/>
                <w:i/>
                <w:sz w:val="20"/>
                <w:szCs w:val="20"/>
              </w:rPr>
              <w:t>0</w:t>
            </w:r>
          </w:p>
        </w:tc>
        <w:tc>
          <w:tcPr>
            <w:tcW w:w="1890" w:type="dxa"/>
            <w:tcBorders>
              <w:top w:val="single" w:sz="4" w:space="0" w:color="000000"/>
              <w:left w:val="single" w:sz="4" w:space="0" w:color="000000"/>
              <w:bottom w:val="single" w:sz="4" w:space="0" w:color="000000"/>
              <w:right w:val="single" w:sz="4" w:space="0" w:color="000000"/>
            </w:tcBorders>
          </w:tcPr>
          <w:p w14:paraId="6C002A77" w14:textId="68617036" w:rsidR="007225D3" w:rsidRPr="004B2396" w:rsidRDefault="004B2396" w:rsidP="007C4BE9">
            <w:pPr>
              <w:spacing w:line="259" w:lineRule="auto"/>
              <w:ind w:left="360" w:right="162" w:hanging="198"/>
              <w:jc w:val="right"/>
              <w:rPr>
                <w:rFonts w:eastAsia="Calibri"/>
                <w:i/>
                <w:sz w:val="20"/>
                <w:szCs w:val="20"/>
              </w:rPr>
            </w:pPr>
            <w:r w:rsidRPr="003D6D66">
              <w:rPr>
                <w:rFonts w:eastAsia="Calibri"/>
                <w:sz w:val="20"/>
                <w:szCs w:val="20"/>
              </w:rPr>
              <w:t>7</w:t>
            </w:r>
            <w:r w:rsidR="00C8691B" w:rsidRPr="003D6D66">
              <w:rPr>
                <w:rFonts w:eastAsia="Calibri"/>
                <w:sz w:val="20"/>
                <w:szCs w:val="20"/>
              </w:rPr>
              <w:t>,</w:t>
            </w:r>
            <w:r w:rsidRPr="003D6D66">
              <w:rPr>
                <w:rFonts w:eastAsia="Calibri"/>
                <w:sz w:val="20"/>
                <w:szCs w:val="20"/>
              </w:rPr>
              <w:t>500</w:t>
            </w:r>
            <w:r w:rsidR="00C8691B" w:rsidRPr="003D6D66">
              <w:rPr>
                <w:rFonts w:eastAsia="Calibri"/>
                <w:sz w:val="20"/>
                <w:szCs w:val="20"/>
              </w:rPr>
              <w:t>*</w:t>
            </w:r>
            <w:r w:rsidR="00A168DC" w:rsidRPr="004B2396">
              <w:rPr>
                <w:rFonts w:eastAsia="Calibri"/>
                <w:sz w:val="20"/>
                <w:szCs w:val="20"/>
              </w:rPr>
              <w:t>2</w:t>
            </w:r>
            <w:r w:rsidR="00D41FBF">
              <w:rPr>
                <w:rFonts w:eastAsia="Calibri"/>
                <w:sz w:val="20"/>
                <w:szCs w:val="20"/>
              </w:rPr>
              <w:t>5</w:t>
            </w:r>
            <w:r w:rsidR="00C66668">
              <w:rPr>
                <w:rFonts w:eastAsia="Calibri"/>
                <w:sz w:val="20"/>
                <w:szCs w:val="20"/>
              </w:rPr>
              <w:t>0</w:t>
            </w:r>
          </w:p>
        </w:tc>
        <w:tc>
          <w:tcPr>
            <w:tcW w:w="1350" w:type="dxa"/>
            <w:tcBorders>
              <w:top w:val="single" w:sz="4" w:space="0" w:color="000000"/>
              <w:left w:val="single" w:sz="4" w:space="0" w:color="000000"/>
              <w:bottom w:val="single" w:sz="4" w:space="0" w:color="000000"/>
              <w:right w:val="single" w:sz="4" w:space="0" w:color="000000"/>
            </w:tcBorders>
          </w:tcPr>
          <w:p w14:paraId="5D6A09CB" w14:textId="5C94EAD7" w:rsidR="007225D3" w:rsidRPr="004B2396" w:rsidRDefault="00C66668" w:rsidP="007C4BE9">
            <w:pPr>
              <w:spacing w:line="259" w:lineRule="auto"/>
              <w:ind w:left="360" w:right="162" w:hanging="198"/>
              <w:jc w:val="right"/>
              <w:rPr>
                <w:rFonts w:eastAsia="Calibri"/>
                <w:sz w:val="20"/>
                <w:szCs w:val="20"/>
              </w:rPr>
            </w:pPr>
            <w:r>
              <w:rPr>
                <w:rFonts w:eastAsia="Calibri"/>
                <w:sz w:val="20"/>
                <w:szCs w:val="20"/>
              </w:rPr>
              <w:t>1,</w:t>
            </w:r>
            <w:r w:rsidR="007E0DA1">
              <w:rPr>
                <w:rFonts w:eastAsia="Calibri"/>
                <w:sz w:val="20"/>
                <w:szCs w:val="20"/>
              </w:rPr>
              <w:t>875</w:t>
            </w:r>
            <w:r>
              <w:rPr>
                <w:rFonts w:eastAsia="Calibri"/>
                <w:sz w:val="20"/>
                <w:szCs w:val="20"/>
              </w:rPr>
              <w:t>,000</w:t>
            </w:r>
          </w:p>
        </w:tc>
      </w:tr>
      <w:tr w:rsidR="004920C9" w:rsidRPr="005023DD" w14:paraId="62695396" w14:textId="77777777" w:rsidTr="00270BA6">
        <w:trPr>
          <w:trHeight w:val="1"/>
        </w:trPr>
        <w:tc>
          <w:tcPr>
            <w:tcW w:w="171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05689DC" w14:textId="1D37CE7A" w:rsidR="004920C9" w:rsidRPr="003D6D66" w:rsidRDefault="004920C9" w:rsidP="007C4BE9">
            <w:pPr>
              <w:spacing w:line="259" w:lineRule="auto"/>
              <w:jc w:val="right"/>
              <w:rPr>
                <w:rFonts w:eastAsia="Calibri"/>
                <w:i/>
                <w:sz w:val="20"/>
                <w:szCs w:val="20"/>
              </w:rPr>
            </w:pPr>
            <w:r w:rsidRPr="003D6D66">
              <w:rPr>
                <w:rFonts w:eastAsia="Calibri"/>
                <w:i/>
                <w:sz w:val="20"/>
                <w:szCs w:val="20"/>
              </w:rPr>
              <w:t>Mid Rise</w:t>
            </w:r>
          </w:p>
        </w:tc>
        <w:tc>
          <w:tcPr>
            <w:tcW w:w="1800" w:type="dxa"/>
            <w:tcBorders>
              <w:top w:val="single" w:sz="4" w:space="0" w:color="000000"/>
              <w:left w:val="single" w:sz="4" w:space="0" w:color="000000"/>
              <w:bottom w:val="single" w:sz="4" w:space="0" w:color="000000"/>
              <w:right w:val="single" w:sz="4" w:space="0" w:color="000000"/>
            </w:tcBorders>
          </w:tcPr>
          <w:p w14:paraId="72F399C1" w14:textId="21D0884C" w:rsidR="004920C9" w:rsidRPr="003D6D66" w:rsidRDefault="00AC0ACF" w:rsidP="007C4BE9">
            <w:pPr>
              <w:spacing w:line="259" w:lineRule="auto"/>
              <w:ind w:left="360" w:right="162" w:hanging="108"/>
              <w:jc w:val="right"/>
              <w:rPr>
                <w:rFonts w:eastAsia="Calibri"/>
                <w:i/>
                <w:sz w:val="20"/>
                <w:szCs w:val="20"/>
              </w:rPr>
            </w:pPr>
            <w:r w:rsidRPr="003D6D66">
              <w:rPr>
                <w:rFonts w:eastAsia="Calibri"/>
                <w:i/>
                <w:sz w:val="20"/>
                <w:szCs w:val="20"/>
              </w:rPr>
              <w:t>0</w:t>
            </w:r>
            <w:r w:rsidR="004920C9" w:rsidRPr="003D6D66">
              <w:rPr>
                <w:rFonts w:eastAsia="Calibri"/>
                <w:i/>
                <w:sz w:val="20"/>
                <w:szCs w:val="20"/>
              </w:rPr>
              <w:t xml:space="preserve"> units</w:t>
            </w:r>
          </w:p>
        </w:tc>
        <w:tc>
          <w:tcPr>
            <w:tcW w:w="1260" w:type="dxa"/>
            <w:tcBorders>
              <w:top w:val="single" w:sz="4" w:space="0" w:color="000000"/>
              <w:left w:val="single" w:sz="4" w:space="0" w:color="000000"/>
              <w:bottom w:val="single" w:sz="4" w:space="0" w:color="000000"/>
              <w:right w:val="single" w:sz="4" w:space="0" w:color="000000"/>
            </w:tcBorders>
          </w:tcPr>
          <w:p w14:paraId="065E8358" w14:textId="226EBB71" w:rsidR="004920C9" w:rsidRPr="003D6D66" w:rsidRDefault="004920C9" w:rsidP="007C4BE9">
            <w:pPr>
              <w:spacing w:line="259" w:lineRule="auto"/>
              <w:ind w:left="360" w:right="162" w:hanging="198"/>
              <w:jc w:val="right"/>
              <w:rPr>
                <w:rFonts w:eastAsia="Calibri"/>
                <w:i/>
                <w:sz w:val="20"/>
                <w:szCs w:val="20"/>
              </w:rPr>
            </w:pPr>
            <w:r w:rsidRPr="003D6D66">
              <w:rPr>
                <w:rFonts w:eastAsia="Calibri"/>
                <w:i/>
                <w:sz w:val="20"/>
                <w:szCs w:val="20"/>
              </w:rPr>
              <w:t>2</w:t>
            </w:r>
            <w:r w:rsidR="00664206">
              <w:rPr>
                <w:rFonts w:eastAsia="Calibri"/>
                <w:i/>
                <w:sz w:val="20"/>
                <w:szCs w:val="20"/>
              </w:rPr>
              <w:t>5</w:t>
            </w:r>
            <w:r w:rsidR="00C66668">
              <w:rPr>
                <w:rFonts w:eastAsia="Calibri"/>
                <w:i/>
                <w:sz w:val="20"/>
                <w:szCs w:val="20"/>
              </w:rPr>
              <w:t>0</w:t>
            </w:r>
          </w:p>
        </w:tc>
        <w:tc>
          <w:tcPr>
            <w:tcW w:w="1890" w:type="dxa"/>
            <w:tcBorders>
              <w:top w:val="single" w:sz="4" w:space="0" w:color="000000"/>
              <w:left w:val="single" w:sz="4" w:space="0" w:color="000000"/>
              <w:bottom w:val="single" w:sz="4" w:space="0" w:color="000000"/>
              <w:right w:val="single" w:sz="4" w:space="0" w:color="000000"/>
            </w:tcBorders>
          </w:tcPr>
          <w:p w14:paraId="72E16EC1" w14:textId="0714991A" w:rsidR="004920C9" w:rsidRPr="003D6D66" w:rsidRDefault="004B2396" w:rsidP="007C4BE9">
            <w:pPr>
              <w:spacing w:line="259" w:lineRule="auto"/>
              <w:ind w:left="360" w:right="162" w:hanging="198"/>
              <w:jc w:val="right"/>
              <w:rPr>
                <w:rFonts w:eastAsia="Calibri"/>
                <w:sz w:val="20"/>
                <w:szCs w:val="20"/>
              </w:rPr>
            </w:pPr>
            <w:r w:rsidRPr="003D6D66">
              <w:rPr>
                <w:rFonts w:eastAsia="Calibri"/>
                <w:sz w:val="20"/>
                <w:szCs w:val="20"/>
              </w:rPr>
              <w:t>0</w:t>
            </w:r>
            <w:r w:rsidR="004920C9" w:rsidRPr="003D6D66">
              <w:rPr>
                <w:rFonts w:eastAsia="Calibri"/>
                <w:sz w:val="20"/>
                <w:szCs w:val="20"/>
              </w:rPr>
              <w:t>*2</w:t>
            </w:r>
            <w:r w:rsidR="00D41FBF">
              <w:rPr>
                <w:rFonts w:eastAsia="Calibri"/>
                <w:sz w:val="20"/>
                <w:szCs w:val="20"/>
              </w:rPr>
              <w:t>5</w:t>
            </w:r>
            <w:r w:rsidR="00C66668">
              <w:rPr>
                <w:rFonts w:eastAsia="Calibri"/>
                <w:sz w:val="20"/>
                <w:szCs w:val="20"/>
              </w:rPr>
              <w:t>0</w:t>
            </w:r>
          </w:p>
        </w:tc>
        <w:tc>
          <w:tcPr>
            <w:tcW w:w="1350" w:type="dxa"/>
            <w:tcBorders>
              <w:top w:val="single" w:sz="4" w:space="0" w:color="000000"/>
              <w:left w:val="single" w:sz="4" w:space="0" w:color="000000"/>
              <w:bottom w:val="single" w:sz="4" w:space="0" w:color="000000"/>
              <w:right w:val="single" w:sz="4" w:space="0" w:color="000000"/>
            </w:tcBorders>
          </w:tcPr>
          <w:p w14:paraId="4D62CD43" w14:textId="2D861941" w:rsidR="004920C9" w:rsidRPr="003D6D66" w:rsidRDefault="004B2396" w:rsidP="007C4BE9">
            <w:pPr>
              <w:spacing w:line="259" w:lineRule="auto"/>
              <w:ind w:left="360" w:right="162" w:hanging="198"/>
              <w:jc w:val="right"/>
              <w:rPr>
                <w:rFonts w:eastAsia="Calibri"/>
                <w:sz w:val="20"/>
                <w:szCs w:val="20"/>
              </w:rPr>
            </w:pPr>
            <w:r w:rsidRPr="003D6D66">
              <w:rPr>
                <w:rFonts w:eastAsia="Calibri"/>
                <w:sz w:val="20"/>
                <w:szCs w:val="20"/>
              </w:rPr>
              <w:t>0</w:t>
            </w:r>
          </w:p>
        </w:tc>
      </w:tr>
      <w:tr w:rsidR="004920C9" w:rsidRPr="005023DD" w14:paraId="2BDB37DD" w14:textId="77777777" w:rsidTr="00270BA6">
        <w:trPr>
          <w:trHeight w:val="1"/>
        </w:trPr>
        <w:tc>
          <w:tcPr>
            <w:tcW w:w="171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F6DC0B7" w14:textId="20D0D6F5" w:rsidR="004920C9" w:rsidRPr="004B2396" w:rsidRDefault="004920C9" w:rsidP="007C4BE9">
            <w:pPr>
              <w:spacing w:line="259" w:lineRule="auto"/>
              <w:jc w:val="right"/>
              <w:rPr>
                <w:rFonts w:eastAsia="Calibri"/>
                <w:i/>
                <w:sz w:val="20"/>
                <w:szCs w:val="20"/>
              </w:rPr>
            </w:pPr>
            <w:r w:rsidRPr="004B2396">
              <w:rPr>
                <w:rFonts w:eastAsia="Calibri"/>
                <w:i/>
                <w:sz w:val="20"/>
                <w:szCs w:val="20"/>
              </w:rPr>
              <w:t>High Rise</w:t>
            </w:r>
          </w:p>
        </w:tc>
        <w:tc>
          <w:tcPr>
            <w:tcW w:w="1800" w:type="dxa"/>
            <w:tcBorders>
              <w:top w:val="single" w:sz="4" w:space="0" w:color="000000"/>
              <w:left w:val="single" w:sz="4" w:space="0" w:color="000000"/>
              <w:bottom w:val="single" w:sz="4" w:space="0" w:color="000000"/>
              <w:right w:val="single" w:sz="4" w:space="0" w:color="000000"/>
            </w:tcBorders>
          </w:tcPr>
          <w:p w14:paraId="2086EF3E" w14:textId="545E90FF" w:rsidR="004920C9" w:rsidRPr="004B2396" w:rsidRDefault="00824321" w:rsidP="007C4BE9">
            <w:pPr>
              <w:spacing w:line="259" w:lineRule="auto"/>
              <w:ind w:left="360" w:right="162" w:hanging="108"/>
              <w:jc w:val="right"/>
              <w:rPr>
                <w:rFonts w:eastAsia="Calibri"/>
                <w:sz w:val="20"/>
                <w:szCs w:val="20"/>
              </w:rPr>
            </w:pPr>
            <w:r>
              <w:rPr>
                <w:rFonts w:eastAsia="Calibri"/>
                <w:i/>
                <w:sz w:val="20"/>
                <w:szCs w:val="20"/>
              </w:rPr>
              <w:t>3</w:t>
            </w:r>
            <w:r w:rsidR="00216C95" w:rsidRPr="003D6D66">
              <w:rPr>
                <w:rFonts w:eastAsia="Calibri"/>
                <w:i/>
                <w:sz w:val="20"/>
                <w:szCs w:val="20"/>
              </w:rPr>
              <w:t>,00</w:t>
            </w:r>
            <w:r w:rsidR="004920C9" w:rsidRPr="004B2396">
              <w:rPr>
                <w:rFonts w:eastAsia="Calibri"/>
                <w:i/>
                <w:sz w:val="20"/>
                <w:szCs w:val="20"/>
              </w:rPr>
              <w:t>0 units</w:t>
            </w:r>
          </w:p>
        </w:tc>
        <w:tc>
          <w:tcPr>
            <w:tcW w:w="1260" w:type="dxa"/>
            <w:tcBorders>
              <w:top w:val="single" w:sz="4" w:space="0" w:color="000000"/>
              <w:left w:val="single" w:sz="4" w:space="0" w:color="000000"/>
              <w:bottom w:val="single" w:sz="4" w:space="0" w:color="000000"/>
              <w:right w:val="single" w:sz="4" w:space="0" w:color="000000"/>
            </w:tcBorders>
          </w:tcPr>
          <w:p w14:paraId="7394F14A" w14:textId="2DCD61B8" w:rsidR="004920C9" w:rsidRPr="004B2396" w:rsidRDefault="004920C9" w:rsidP="007C4BE9">
            <w:pPr>
              <w:spacing w:line="259" w:lineRule="auto"/>
              <w:ind w:left="360" w:right="162" w:hanging="198"/>
              <w:jc w:val="right"/>
              <w:rPr>
                <w:rFonts w:eastAsia="Calibri"/>
                <w:i/>
                <w:sz w:val="20"/>
                <w:szCs w:val="20"/>
              </w:rPr>
            </w:pPr>
            <w:r w:rsidRPr="003D6D66">
              <w:rPr>
                <w:rFonts w:eastAsia="Calibri"/>
                <w:i/>
                <w:sz w:val="20"/>
                <w:szCs w:val="20"/>
              </w:rPr>
              <w:t>2</w:t>
            </w:r>
            <w:r w:rsidR="00664206">
              <w:rPr>
                <w:rFonts w:eastAsia="Calibri"/>
                <w:i/>
                <w:sz w:val="20"/>
                <w:szCs w:val="20"/>
              </w:rPr>
              <w:t>5</w:t>
            </w:r>
            <w:r w:rsidR="00C66668">
              <w:rPr>
                <w:rFonts w:eastAsia="Calibri"/>
                <w:i/>
                <w:sz w:val="20"/>
                <w:szCs w:val="20"/>
              </w:rPr>
              <w:t>0</w:t>
            </w:r>
          </w:p>
        </w:tc>
        <w:tc>
          <w:tcPr>
            <w:tcW w:w="1890" w:type="dxa"/>
            <w:tcBorders>
              <w:top w:val="single" w:sz="4" w:space="0" w:color="000000"/>
              <w:left w:val="single" w:sz="4" w:space="0" w:color="000000"/>
              <w:bottom w:val="single" w:sz="4" w:space="0" w:color="000000"/>
              <w:right w:val="single" w:sz="4" w:space="0" w:color="000000"/>
            </w:tcBorders>
          </w:tcPr>
          <w:p w14:paraId="33F9A6EF" w14:textId="125E1A2E" w:rsidR="004920C9" w:rsidRPr="004B2396" w:rsidRDefault="00824321" w:rsidP="007C4BE9">
            <w:pPr>
              <w:spacing w:line="259" w:lineRule="auto"/>
              <w:ind w:left="360" w:right="162" w:hanging="198"/>
              <w:jc w:val="right"/>
              <w:rPr>
                <w:rFonts w:eastAsia="Calibri"/>
                <w:i/>
                <w:sz w:val="20"/>
                <w:szCs w:val="20"/>
              </w:rPr>
            </w:pPr>
            <w:r>
              <w:rPr>
                <w:rFonts w:eastAsia="Calibri"/>
                <w:i/>
                <w:sz w:val="20"/>
                <w:szCs w:val="20"/>
              </w:rPr>
              <w:t>3</w:t>
            </w:r>
            <w:r w:rsidR="004920C9" w:rsidRPr="003D6D66">
              <w:rPr>
                <w:rFonts w:eastAsia="Calibri"/>
                <w:i/>
                <w:sz w:val="20"/>
                <w:szCs w:val="20"/>
              </w:rPr>
              <w:t>,</w:t>
            </w:r>
            <w:r w:rsidR="004B2396" w:rsidRPr="003D6D66">
              <w:rPr>
                <w:rFonts w:eastAsia="Calibri"/>
                <w:i/>
                <w:sz w:val="20"/>
                <w:szCs w:val="20"/>
              </w:rPr>
              <w:t>00</w:t>
            </w:r>
            <w:r w:rsidR="004920C9" w:rsidRPr="003D6D66">
              <w:rPr>
                <w:rFonts w:eastAsia="Calibri"/>
                <w:i/>
                <w:sz w:val="20"/>
                <w:szCs w:val="20"/>
              </w:rPr>
              <w:t>0*2</w:t>
            </w:r>
            <w:r w:rsidR="007E0DA1">
              <w:rPr>
                <w:rFonts w:eastAsia="Calibri"/>
                <w:i/>
                <w:sz w:val="20"/>
                <w:szCs w:val="20"/>
              </w:rPr>
              <w:t>5</w:t>
            </w:r>
            <w:r w:rsidR="00C66668">
              <w:rPr>
                <w:rFonts w:eastAsia="Calibri"/>
                <w:i/>
                <w:sz w:val="20"/>
                <w:szCs w:val="20"/>
              </w:rPr>
              <w:t>0</w:t>
            </w:r>
          </w:p>
        </w:tc>
        <w:tc>
          <w:tcPr>
            <w:tcW w:w="1350" w:type="dxa"/>
            <w:tcBorders>
              <w:top w:val="single" w:sz="4" w:space="0" w:color="000000"/>
              <w:left w:val="single" w:sz="4" w:space="0" w:color="000000"/>
              <w:bottom w:val="single" w:sz="4" w:space="0" w:color="000000"/>
              <w:right w:val="single" w:sz="4" w:space="0" w:color="000000"/>
            </w:tcBorders>
          </w:tcPr>
          <w:p w14:paraId="0B85ECD4" w14:textId="2D2828F0" w:rsidR="004920C9" w:rsidRPr="004B2396" w:rsidRDefault="00824321" w:rsidP="007C4BE9">
            <w:pPr>
              <w:spacing w:line="259" w:lineRule="auto"/>
              <w:ind w:left="360" w:right="162" w:hanging="198"/>
              <w:jc w:val="right"/>
              <w:rPr>
                <w:rFonts w:eastAsia="Calibri"/>
                <w:sz w:val="20"/>
                <w:szCs w:val="20"/>
              </w:rPr>
            </w:pPr>
            <w:r>
              <w:rPr>
                <w:rFonts w:eastAsia="Calibri"/>
                <w:sz w:val="20"/>
                <w:szCs w:val="20"/>
              </w:rPr>
              <w:t>7</w:t>
            </w:r>
            <w:r w:rsidR="00664206">
              <w:rPr>
                <w:rFonts w:eastAsia="Calibri"/>
                <w:sz w:val="20"/>
                <w:szCs w:val="20"/>
              </w:rPr>
              <w:t>5</w:t>
            </w:r>
            <w:r w:rsidR="00C66668">
              <w:rPr>
                <w:rFonts w:eastAsia="Calibri"/>
                <w:sz w:val="20"/>
                <w:szCs w:val="20"/>
              </w:rPr>
              <w:t>0,000</w:t>
            </w:r>
          </w:p>
        </w:tc>
      </w:tr>
      <w:tr w:rsidR="004920C9" w:rsidRPr="005023DD" w14:paraId="5EFD4F80" w14:textId="77777777" w:rsidTr="00270BA6">
        <w:trPr>
          <w:trHeight w:val="1"/>
        </w:trPr>
        <w:tc>
          <w:tcPr>
            <w:tcW w:w="171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3FAF1A1" w14:textId="44ADB44F" w:rsidR="004920C9" w:rsidRPr="005023DD" w:rsidRDefault="004920C9" w:rsidP="007C4BE9">
            <w:pPr>
              <w:spacing w:line="259" w:lineRule="auto"/>
              <w:jc w:val="both"/>
              <w:rPr>
                <w:rFonts w:eastAsia="Calibri"/>
                <w:sz w:val="20"/>
                <w:szCs w:val="20"/>
              </w:rPr>
            </w:pPr>
            <w:r w:rsidRPr="005023DD">
              <w:rPr>
                <w:rFonts w:eastAsia="Calibri"/>
                <w:sz w:val="20"/>
                <w:szCs w:val="20"/>
              </w:rPr>
              <w:lastRenderedPageBreak/>
              <w:t>Commercial</w:t>
            </w:r>
          </w:p>
        </w:tc>
        <w:tc>
          <w:tcPr>
            <w:tcW w:w="1800" w:type="dxa"/>
            <w:tcBorders>
              <w:top w:val="single" w:sz="4" w:space="0" w:color="000000"/>
              <w:left w:val="single" w:sz="4" w:space="0" w:color="000000"/>
              <w:bottom w:val="single" w:sz="4" w:space="0" w:color="000000"/>
              <w:right w:val="single" w:sz="4" w:space="0" w:color="000000"/>
            </w:tcBorders>
          </w:tcPr>
          <w:p w14:paraId="1D1466E3" w14:textId="1F7A3760" w:rsidR="004920C9" w:rsidRPr="005023DD" w:rsidRDefault="00664206" w:rsidP="007C4BE9">
            <w:pPr>
              <w:spacing w:line="259" w:lineRule="auto"/>
              <w:ind w:left="360" w:right="162" w:hanging="108"/>
              <w:jc w:val="right"/>
              <w:rPr>
                <w:rFonts w:eastAsia="Calibri"/>
                <w:sz w:val="20"/>
                <w:szCs w:val="20"/>
              </w:rPr>
            </w:pPr>
            <w:r>
              <w:rPr>
                <w:rFonts w:eastAsia="Calibri"/>
                <w:sz w:val="20"/>
                <w:szCs w:val="20"/>
              </w:rPr>
              <w:t>3,280,</w:t>
            </w:r>
            <w:r w:rsidR="007E0DA1">
              <w:rPr>
                <w:rFonts w:eastAsia="Calibri"/>
                <w:sz w:val="20"/>
                <w:szCs w:val="20"/>
              </w:rPr>
              <w:t>000</w:t>
            </w:r>
            <w:r w:rsidR="00590FEE">
              <w:rPr>
                <w:rFonts w:eastAsia="Calibri"/>
                <w:sz w:val="20"/>
                <w:szCs w:val="20"/>
              </w:rPr>
              <w:t xml:space="preserve"> sq. ft</w:t>
            </w:r>
          </w:p>
        </w:tc>
        <w:tc>
          <w:tcPr>
            <w:tcW w:w="1260" w:type="dxa"/>
            <w:tcBorders>
              <w:top w:val="single" w:sz="4" w:space="0" w:color="000000"/>
              <w:left w:val="single" w:sz="4" w:space="0" w:color="000000"/>
              <w:bottom w:val="single" w:sz="4" w:space="0" w:color="000000"/>
              <w:right w:val="single" w:sz="4" w:space="0" w:color="000000"/>
            </w:tcBorders>
          </w:tcPr>
          <w:p w14:paraId="32BBCB30" w14:textId="106C061C" w:rsidR="004920C9" w:rsidRPr="005023DD" w:rsidRDefault="004920C9" w:rsidP="007C4BE9">
            <w:pPr>
              <w:spacing w:line="259" w:lineRule="auto"/>
              <w:ind w:left="360" w:right="162" w:hanging="198"/>
              <w:jc w:val="right"/>
              <w:rPr>
                <w:rFonts w:eastAsia="Calibri"/>
                <w:sz w:val="20"/>
                <w:szCs w:val="20"/>
              </w:rPr>
            </w:pPr>
            <w:r w:rsidRPr="005023DD">
              <w:rPr>
                <w:rFonts w:eastAsia="Calibri"/>
                <w:sz w:val="20"/>
                <w:szCs w:val="20"/>
              </w:rPr>
              <w:t>0.1</w:t>
            </w:r>
          </w:p>
        </w:tc>
        <w:tc>
          <w:tcPr>
            <w:tcW w:w="1890" w:type="dxa"/>
            <w:tcBorders>
              <w:top w:val="single" w:sz="4" w:space="0" w:color="000000"/>
              <w:left w:val="single" w:sz="4" w:space="0" w:color="000000"/>
              <w:bottom w:val="single" w:sz="4" w:space="0" w:color="000000"/>
              <w:right w:val="single" w:sz="4" w:space="0" w:color="000000"/>
            </w:tcBorders>
          </w:tcPr>
          <w:p w14:paraId="696EB72B" w14:textId="1B6997FD" w:rsidR="004920C9" w:rsidRPr="005023DD" w:rsidRDefault="00664206" w:rsidP="007C4BE9">
            <w:pPr>
              <w:spacing w:line="259" w:lineRule="auto"/>
              <w:ind w:left="360" w:right="162" w:hanging="198"/>
              <w:jc w:val="right"/>
              <w:rPr>
                <w:rFonts w:eastAsia="Calibri"/>
                <w:sz w:val="20"/>
                <w:szCs w:val="20"/>
              </w:rPr>
            </w:pPr>
            <w:r>
              <w:rPr>
                <w:rFonts w:eastAsia="Calibri"/>
                <w:sz w:val="20"/>
                <w:szCs w:val="20"/>
              </w:rPr>
              <w:t>3,280,000</w:t>
            </w:r>
            <w:r w:rsidR="004920C9" w:rsidRPr="00176225">
              <w:rPr>
                <w:rFonts w:eastAsia="Calibri"/>
                <w:sz w:val="20"/>
                <w:szCs w:val="20"/>
              </w:rPr>
              <w:t xml:space="preserve"> </w:t>
            </w:r>
            <w:r w:rsidR="004920C9">
              <w:rPr>
                <w:rFonts w:eastAsia="Calibri"/>
                <w:sz w:val="20"/>
                <w:szCs w:val="20"/>
              </w:rPr>
              <w:t>*</w:t>
            </w:r>
            <w:r w:rsidR="004920C9" w:rsidRPr="005023DD">
              <w:rPr>
                <w:rFonts w:eastAsia="Calibri"/>
                <w:sz w:val="20"/>
                <w:szCs w:val="20"/>
              </w:rPr>
              <w:t>0.1</w:t>
            </w:r>
          </w:p>
        </w:tc>
        <w:tc>
          <w:tcPr>
            <w:tcW w:w="1350" w:type="dxa"/>
            <w:tcBorders>
              <w:top w:val="single" w:sz="4" w:space="0" w:color="000000"/>
              <w:left w:val="single" w:sz="4" w:space="0" w:color="000000"/>
              <w:bottom w:val="single" w:sz="4" w:space="0" w:color="000000"/>
              <w:right w:val="single" w:sz="4" w:space="0" w:color="000000"/>
            </w:tcBorders>
          </w:tcPr>
          <w:p w14:paraId="5775D871" w14:textId="386D0B26" w:rsidR="004920C9" w:rsidRPr="005023DD" w:rsidRDefault="00664206" w:rsidP="007C4BE9">
            <w:pPr>
              <w:spacing w:line="259" w:lineRule="auto"/>
              <w:ind w:left="360" w:right="162" w:hanging="198"/>
              <w:jc w:val="right"/>
              <w:rPr>
                <w:rFonts w:eastAsia="Calibri"/>
                <w:sz w:val="20"/>
                <w:szCs w:val="20"/>
              </w:rPr>
            </w:pPr>
            <w:r>
              <w:rPr>
                <w:rFonts w:eastAsia="Calibri"/>
                <w:sz w:val="20"/>
                <w:szCs w:val="20"/>
              </w:rPr>
              <w:t>328</w:t>
            </w:r>
            <w:r w:rsidR="004920C9" w:rsidRPr="005023DD">
              <w:rPr>
                <w:rFonts w:eastAsia="Calibri"/>
                <w:sz w:val="20"/>
                <w:szCs w:val="20"/>
              </w:rPr>
              <w:t>,000</w:t>
            </w:r>
          </w:p>
        </w:tc>
      </w:tr>
      <w:tr w:rsidR="002453B8" w:rsidRPr="005023DD" w14:paraId="174EAA86" w14:textId="77777777" w:rsidTr="00270BA6">
        <w:trPr>
          <w:trHeight w:val="1"/>
        </w:trPr>
        <w:tc>
          <w:tcPr>
            <w:tcW w:w="171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6868D8A" w14:textId="5DDC7938" w:rsidR="002453B8" w:rsidRPr="005023DD" w:rsidRDefault="002453B8" w:rsidP="007C4BE9">
            <w:pPr>
              <w:spacing w:line="259" w:lineRule="auto"/>
              <w:jc w:val="both"/>
              <w:rPr>
                <w:rFonts w:eastAsia="Calibri"/>
                <w:sz w:val="20"/>
                <w:szCs w:val="20"/>
              </w:rPr>
            </w:pPr>
            <w:r>
              <w:rPr>
                <w:rFonts w:eastAsia="Calibri"/>
                <w:sz w:val="20"/>
                <w:szCs w:val="20"/>
              </w:rPr>
              <w:t>Office</w:t>
            </w:r>
          </w:p>
        </w:tc>
        <w:tc>
          <w:tcPr>
            <w:tcW w:w="1800" w:type="dxa"/>
            <w:tcBorders>
              <w:top w:val="single" w:sz="4" w:space="0" w:color="000000"/>
              <w:left w:val="single" w:sz="4" w:space="0" w:color="000000"/>
              <w:bottom w:val="single" w:sz="4" w:space="0" w:color="000000"/>
              <w:right w:val="single" w:sz="4" w:space="0" w:color="000000"/>
            </w:tcBorders>
          </w:tcPr>
          <w:p w14:paraId="62F0ADCA" w14:textId="25686608" w:rsidR="002453B8" w:rsidRPr="00A92BEF" w:rsidRDefault="002453B8" w:rsidP="007C4BE9">
            <w:pPr>
              <w:spacing w:line="259" w:lineRule="auto"/>
              <w:ind w:left="360" w:right="162" w:hanging="108"/>
              <w:jc w:val="right"/>
              <w:rPr>
                <w:rFonts w:eastAsia="Calibri"/>
                <w:sz w:val="20"/>
                <w:szCs w:val="20"/>
              </w:rPr>
            </w:pPr>
            <w:r w:rsidRPr="00A92BEF">
              <w:rPr>
                <w:rFonts w:eastAsia="Calibri"/>
                <w:sz w:val="20"/>
                <w:szCs w:val="20"/>
              </w:rPr>
              <w:t>1,</w:t>
            </w:r>
            <w:r w:rsidR="00664206">
              <w:rPr>
                <w:rFonts w:eastAsia="Calibri"/>
                <w:sz w:val="20"/>
                <w:szCs w:val="20"/>
              </w:rPr>
              <w:t>5</w:t>
            </w:r>
            <w:r w:rsidRPr="00A92BEF">
              <w:rPr>
                <w:rFonts w:eastAsia="Calibri"/>
                <w:sz w:val="20"/>
                <w:szCs w:val="20"/>
              </w:rPr>
              <w:t>00,000</w:t>
            </w:r>
            <w:r w:rsidR="00A92BEF" w:rsidRPr="00A92BEF">
              <w:rPr>
                <w:rFonts w:eastAsia="Calibri"/>
                <w:sz w:val="20"/>
                <w:szCs w:val="20"/>
              </w:rPr>
              <w:t xml:space="preserve"> </w:t>
            </w:r>
            <w:r w:rsidRPr="00A92BEF">
              <w:rPr>
                <w:rFonts w:eastAsia="Calibri"/>
                <w:sz w:val="20"/>
                <w:szCs w:val="20"/>
              </w:rPr>
              <w:t>sq. ft</w:t>
            </w:r>
          </w:p>
        </w:tc>
        <w:tc>
          <w:tcPr>
            <w:tcW w:w="1260" w:type="dxa"/>
            <w:tcBorders>
              <w:top w:val="single" w:sz="4" w:space="0" w:color="000000"/>
              <w:left w:val="single" w:sz="4" w:space="0" w:color="000000"/>
              <w:bottom w:val="single" w:sz="4" w:space="0" w:color="000000"/>
              <w:right w:val="single" w:sz="4" w:space="0" w:color="000000"/>
            </w:tcBorders>
          </w:tcPr>
          <w:p w14:paraId="4648033C" w14:textId="5CA6AF9A" w:rsidR="002453B8" w:rsidRPr="005023DD" w:rsidRDefault="002453B8" w:rsidP="007C4BE9">
            <w:pPr>
              <w:spacing w:line="259" w:lineRule="auto"/>
              <w:ind w:left="360" w:right="162" w:hanging="198"/>
              <w:jc w:val="right"/>
              <w:rPr>
                <w:rFonts w:eastAsia="Calibri"/>
                <w:sz w:val="20"/>
                <w:szCs w:val="20"/>
              </w:rPr>
            </w:pPr>
            <w:r>
              <w:rPr>
                <w:rFonts w:eastAsia="Calibri"/>
                <w:sz w:val="20"/>
                <w:szCs w:val="20"/>
              </w:rPr>
              <w:t>0.2</w:t>
            </w:r>
          </w:p>
        </w:tc>
        <w:tc>
          <w:tcPr>
            <w:tcW w:w="1890" w:type="dxa"/>
            <w:tcBorders>
              <w:top w:val="single" w:sz="4" w:space="0" w:color="000000"/>
              <w:left w:val="single" w:sz="4" w:space="0" w:color="000000"/>
              <w:bottom w:val="single" w:sz="4" w:space="0" w:color="000000"/>
              <w:right w:val="single" w:sz="4" w:space="0" w:color="000000"/>
            </w:tcBorders>
          </w:tcPr>
          <w:p w14:paraId="53B1015E" w14:textId="0FB3F5AF" w:rsidR="002453B8" w:rsidRDefault="002453B8" w:rsidP="007C4BE9">
            <w:pPr>
              <w:spacing w:line="259" w:lineRule="auto"/>
              <w:ind w:left="360" w:right="162" w:hanging="198"/>
              <w:jc w:val="right"/>
              <w:rPr>
                <w:rFonts w:eastAsia="Calibri"/>
                <w:sz w:val="20"/>
                <w:szCs w:val="20"/>
              </w:rPr>
            </w:pPr>
            <w:r>
              <w:rPr>
                <w:rFonts w:eastAsia="Calibri"/>
                <w:sz w:val="20"/>
                <w:szCs w:val="20"/>
              </w:rPr>
              <w:t>1,</w:t>
            </w:r>
            <w:r w:rsidR="00664206">
              <w:rPr>
                <w:rFonts w:eastAsia="Calibri"/>
                <w:sz w:val="20"/>
                <w:szCs w:val="20"/>
              </w:rPr>
              <w:t>5</w:t>
            </w:r>
            <w:r w:rsidR="00A92BEF">
              <w:rPr>
                <w:rFonts w:eastAsia="Calibri"/>
                <w:sz w:val="20"/>
                <w:szCs w:val="20"/>
              </w:rPr>
              <w:t>0</w:t>
            </w:r>
            <w:r>
              <w:rPr>
                <w:rFonts w:eastAsia="Calibri"/>
                <w:sz w:val="20"/>
                <w:szCs w:val="20"/>
              </w:rPr>
              <w:t>0,000*0.2</w:t>
            </w:r>
          </w:p>
        </w:tc>
        <w:tc>
          <w:tcPr>
            <w:tcW w:w="1350" w:type="dxa"/>
            <w:tcBorders>
              <w:top w:val="single" w:sz="4" w:space="0" w:color="000000"/>
              <w:left w:val="single" w:sz="4" w:space="0" w:color="000000"/>
              <w:bottom w:val="single" w:sz="4" w:space="0" w:color="000000"/>
              <w:right w:val="single" w:sz="4" w:space="0" w:color="000000"/>
            </w:tcBorders>
          </w:tcPr>
          <w:p w14:paraId="488E548E" w14:textId="1DEC368C" w:rsidR="002453B8" w:rsidRPr="005023DD" w:rsidDel="003D726B" w:rsidRDefault="00664206" w:rsidP="007C4BE9">
            <w:pPr>
              <w:spacing w:line="259" w:lineRule="auto"/>
              <w:ind w:left="360" w:right="162" w:hanging="198"/>
              <w:jc w:val="right"/>
              <w:rPr>
                <w:rFonts w:eastAsia="Calibri"/>
                <w:sz w:val="20"/>
                <w:szCs w:val="20"/>
              </w:rPr>
            </w:pPr>
            <w:r>
              <w:rPr>
                <w:rFonts w:eastAsia="Calibri"/>
                <w:sz w:val="20"/>
                <w:szCs w:val="20"/>
              </w:rPr>
              <w:t>300</w:t>
            </w:r>
            <w:r w:rsidR="002453B8">
              <w:rPr>
                <w:rFonts w:eastAsia="Calibri"/>
                <w:sz w:val="20"/>
                <w:szCs w:val="20"/>
              </w:rPr>
              <w:t>,000</w:t>
            </w:r>
          </w:p>
        </w:tc>
      </w:tr>
      <w:tr w:rsidR="004920C9" w:rsidRPr="005023DD" w14:paraId="6A6E9879" w14:textId="77777777" w:rsidTr="003D6D66">
        <w:trPr>
          <w:trHeight w:val="1"/>
        </w:trPr>
        <w:tc>
          <w:tcPr>
            <w:tcW w:w="8010"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tcMar>
              <w:left w:w="108" w:type="dxa"/>
              <w:right w:w="108" w:type="dxa"/>
            </w:tcMar>
          </w:tcPr>
          <w:p w14:paraId="55B70CB0" w14:textId="2044ED9D" w:rsidR="004920C9" w:rsidRPr="005023DD" w:rsidRDefault="004920C9" w:rsidP="007C4BE9">
            <w:pPr>
              <w:spacing w:line="259" w:lineRule="auto"/>
              <w:ind w:right="162"/>
              <w:jc w:val="right"/>
              <w:rPr>
                <w:rFonts w:eastAsia="Calibri"/>
                <w:b/>
                <w:sz w:val="20"/>
                <w:szCs w:val="20"/>
              </w:rPr>
            </w:pPr>
            <w:r w:rsidRPr="005023DD">
              <w:rPr>
                <w:rFonts w:eastAsia="Calibri"/>
                <w:b/>
                <w:sz w:val="20"/>
                <w:szCs w:val="20"/>
              </w:rPr>
              <w:t xml:space="preserve">Total Current Entitlements Demand = </w:t>
            </w:r>
            <w:r w:rsidR="00824321">
              <w:rPr>
                <w:rFonts w:eastAsia="Calibri"/>
                <w:b/>
                <w:sz w:val="20"/>
                <w:szCs w:val="20"/>
              </w:rPr>
              <w:t>4,5</w:t>
            </w:r>
            <w:r w:rsidR="00664206">
              <w:rPr>
                <w:rFonts w:eastAsia="Calibri"/>
                <w:b/>
                <w:sz w:val="20"/>
                <w:szCs w:val="20"/>
              </w:rPr>
              <w:t>89</w:t>
            </w:r>
            <w:r w:rsidR="007E0DA1">
              <w:rPr>
                <w:rFonts w:eastAsia="Calibri"/>
                <w:b/>
                <w:sz w:val="20"/>
                <w:szCs w:val="20"/>
              </w:rPr>
              <w:t>,750</w:t>
            </w:r>
            <w:r w:rsidRPr="005023DD">
              <w:rPr>
                <w:rFonts w:eastAsia="Calibri"/>
                <w:b/>
                <w:sz w:val="20"/>
                <w:szCs w:val="20"/>
              </w:rPr>
              <w:t xml:space="preserve"> gallons per day</w:t>
            </w:r>
          </w:p>
        </w:tc>
      </w:tr>
    </w:tbl>
    <w:p w14:paraId="23E8DF59" w14:textId="77777777" w:rsidR="00C66668" w:rsidRPr="005C2881" w:rsidRDefault="007225D3" w:rsidP="007225D3">
      <w:pPr>
        <w:ind w:left="1440"/>
        <w:jc w:val="both"/>
        <w:rPr>
          <w:rFonts w:eastAsia="Calibri"/>
          <w:b/>
          <w:sz w:val="16"/>
          <w:szCs w:val="16"/>
        </w:rPr>
      </w:pPr>
      <w:r w:rsidRPr="005C2881">
        <w:rPr>
          <w:rFonts w:eastAsia="Calibri"/>
          <w:b/>
          <w:sz w:val="16"/>
          <w:szCs w:val="16"/>
        </w:rPr>
        <w:t>* 1 ERC =</w:t>
      </w:r>
      <w:r w:rsidR="005315F8" w:rsidRPr="005C2881">
        <w:rPr>
          <w:rFonts w:eastAsia="Calibri"/>
          <w:b/>
          <w:sz w:val="16"/>
          <w:szCs w:val="16"/>
        </w:rPr>
        <w:t xml:space="preserve"> LOS rates in the City of Hollywood Comprehensive Plan</w:t>
      </w:r>
      <w:r w:rsidR="001117B2" w:rsidRPr="005C2881">
        <w:rPr>
          <w:rFonts w:eastAsia="Calibri"/>
          <w:b/>
          <w:sz w:val="16"/>
          <w:szCs w:val="16"/>
        </w:rPr>
        <w:t>.</w:t>
      </w:r>
    </w:p>
    <w:p w14:paraId="016EFDDB" w14:textId="77777777" w:rsidR="00606971" w:rsidRDefault="00606971">
      <w:pPr>
        <w:spacing w:after="160" w:line="259" w:lineRule="auto"/>
        <w:rPr>
          <w:rFonts w:eastAsia="Calibri"/>
        </w:rPr>
      </w:pPr>
    </w:p>
    <w:tbl>
      <w:tblPr>
        <w:tblW w:w="8010" w:type="dxa"/>
        <w:tblInd w:w="1435" w:type="dxa"/>
        <w:tblLayout w:type="fixed"/>
        <w:tblCellMar>
          <w:left w:w="10" w:type="dxa"/>
          <w:right w:w="10" w:type="dxa"/>
        </w:tblCellMar>
        <w:tblLook w:val="04A0" w:firstRow="1" w:lastRow="0" w:firstColumn="1" w:lastColumn="0" w:noHBand="0" w:noVBand="1"/>
      </w:tblPr>
      <w:tblGrid>
        <w:gridCol w:w="1710"/>
        <w:gridCol w:w="1800"/>
        <w:gridCol w:w="1260"/>
        <w:gridCol w:w="1890"/>
        <w:gridCol w:w="1350"/>
      </w:tblGrid>
      <w:tr w:rsidR="00606971" w:rsidRPr="005023DD" w14:paraId="0D85C080" w14:textId="77777777" w:rsidTr="00886C7C">
        <w:trPr>
          <w:trHeight w:val="1"/>
        </w:trPr>
        <w:tc>
          <w:tcPr>
            <w:tcW w:w="8010"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tcMar>
              <w:left w:w="108" w:type="dxa"/>
              <w:right w:w="108" w:type="dxa"/>
            </w:tcMar>
          </w:tcPr>
          <w:p w14:paraId="1A0D5BC1" w14:textId="77777777" w:rsidR="00606971" w:rsidRPr="00606971" w:rsidRDefault="00606971" w:rsidP="00886C7C">
            <w:pPr>
              <w:spacing w:line="259" w:lineRule="auto"/>
              <w:jc w:val="center"/>
              <w:rPr>
                <w:rFonts w:eastAsia="Calibri"/>
                <w:b/>
                <w:strike/>
                <w:sz w:val="20"/>
                <w:szCs w:val="20"/>
              </w:rPr>
            </w:pPr>
            <w:r w:rsidRPr="00606971">
              <w:rPr>
                <w:rFonts w:eastAsia="Calibri"/>
                <w:b/>
                <w:strike/>
                <w:sz w:val="20"/>
                <w:szCs w:val="20"/>
              </w:rPr>
              <w:t>Wastewater Demand – Current Entitlements</w:t>
            </w:r>
          </w:p>
        </w:tc>
      </w:tr>
      <w:tr w:rsidR="00606971" w:rsidRPr="005023DD" w14:paraId="12599151" w14:textId="77777777" w:rsidTr="00886C7C">
        <w:trPr>
          <w:trHeight w:val="1"/>
        </w:trPr>
        <w:tc>
          <w:tcPr>
            <w:tcW w:w="1710" w:type="dxa"/>
            <w:tcBorders>
              <w:top w:val="single" w:sz="4" w:space="0" w:color="000000"/>
              <w:left w:val="single" w:sz="4" w:space="0" w:color="000000"/>
              <w:bottom w:val="single" w:sz="4" w:space="0" w:color="000000"/>
              <w:right w:val="single" w:sz="4" w:space="0" w:color="000000"/>
            </w:tcBorders>
            <w:shd w:val="pct15" w:color="auto" w:fill="auto"/>
            <w:tcMar>
              <w:left w:w="108" w:type="dxa"/>
              <w:right w:w="108" w:type="dxa"/>
            </w:tcMar>
          </w:tcPr>
          <w:p w14:paraId="5F36B51E" w14:textId="77777777" w:rsidR="00606971" w:rsidRPr="00606971" w:rsidRDefault="00606971" w:rsidP="00886C7C">
            <w:pPr>
              <w:spacing w:line="259" w:lineRule="auto"/>
              <w:jc w:val="center"/>
              <w:rPr>
                <w:rFonts w:eastAsia="Calibri"/>
                <w:b/>
                <w:strike/>
                <w:sz w:val="20"/>
                <w:szCs w:val="20"/>
              </w:rPr>
            </w:pPr>
            <w:r w:rsidRPr="00606971">
              <w:rPr>
                <w:rFonts w:eastAsia="Calibri"/>
                <w:b/>
                <w:strike/>
                <w:sz w:val="20"/>
                <w:szCs w:val="20"/>
              </w:rPr>
              <w:t>Activity Center</w:t>
            </w:r>
          </w:p>
          <w:p w14:paraId="50CF3473" w14:textId="77777777" w:rsidR="00606971" w:rsidRPr="00606971" w:rsidRDefault="00606971" w:rsidP="00886C7C">
            <w:pPr>
              <w:spacing w:line="259" w:lineRule="auto"/>
              <w:jc w:val="center"/>
              <w:rPr>
                <w:rFonts w:eastAsia="Calibri"/>
                <w:strike/>
                <w:sz w:val="20"/>
                <w:szCs w:val="20"/>
              </w:rPr>
            </w:pPr>
            <w:r w:rsidRPr="00606971">
              <w:rPr>
                <w:rFonts w:eastAsia="Calibri"/>
                <w:b/>
                <w:strike/>
                <w:sz w:val="20"/>
                <w:szCs w:val="20"/>
              </w:rPr>
              <w:t>(City: RAC)</w:t>
            </w:r>
          </w:p>
        </w:tc>
        <w:tc>
          <w:tcPr>
            <w:tcW w:w="1800" w:type="dxa"/>
            <w:tcBorders>
              <w:top w:val="single" w:sz="4" w:space="0" w:color="000000"/>
              <w:left w:val="single" w:sz="4" w:space="0" w:color="000000"/>
              <w:bottom w:val="single" w:sz="4" w:space="0" w:color="000000"/>
              <w:right w:val="single" w:sz="4" w:space="0" w:color="000000"/>
            </w:tcBorders>
            <w:shd w:val="pct15" w:color="auto" w:fill="auto"/>
          </w:tcPr>
          <w:p w14:paraId="381BFB31" w14:textId="77777777" w:rsidR="00606971" w:rsidRPr="00606971" w:rsidRDefault="00606971" w:rsidP="00886C7C">
            <w:pPr>
              <w:spacing w:line="259" w:lineRule="auto"/>
              <w:ind w:left="38"/>
              <w:jc w:val="center"/>
              <w:rPr>
                <w:rFonts w:eastAsia="Calibri"/>
                <w:b/>
                <w:strike/>
                <w:sz w:val="20"/>
                <w:szCs w:val="20"/>
              </w:rPr>
            </w:pPr>
            <w:r w:rsidRPr="00606971">
              <w:rPr>
                <w:rFonts w:eastAsia="Calibri"/>
                <w:b/>
                <w:strike/>
                <w:sz w:val="20"/>
                <w:szCs w:val="20"/>
              </w:rPr>
              <w:t xml:space="preserve">Current Entitlements </w:t>
            </w:r>
          </w:p>
        </w:tc>
        <w:tc>
          <w:tcPr>
            <w:tcW w:w="1260" w:type="dxa"/>
            <w:tcBorders>
              <w:top w:val="single" w:sz="4" w:space="0" w:color="000000"/>
              <w:left w:val="single" w:sz="4" w:space="0" w:color="000000"/>
              <w:bottom w:val="single" w:sz="4" w:space="0" w:color="000000"/>
              <w:right w:val="single" w:sz="4" w:space="0" w:color="000000"/>
            </w:tcBorders>
            <w:shd w:val="pct15" w:color="auto" w:fill="auto"/>
          </w:tcPr>
          <w:p w14:paraId="2480515B" w14:textId="77777777" w:rsidR="00606971" w:rsidRPr="00606971" w:rsidRDefault="00606971" w:rsidP="00886C7C">
            <w:pPr>
              <w:spacing w:line="259" w:lineRule="auto"/>
              <w:jc w:val="center"/>
              <w:rPr>
                <w:rFonts w:eastAsia="Calibri"/>
                <w:b/>
                <w:strike/>
                <w:sz w:val="20"/>
                <w:szCs w:val="20"/>
              </w:rPr>
            </w:pPr>
            <w:r w:rsidRPr="00606971">
              <w:rPr>
                <w:rFonts w:eastAsia="Calibri"/>
                <w:b/>
                <w:strike/>
                <w:sz w:val="20"/>
                <w:szCs w:val="20"/>
              </w:rPr>
              <w:t>ERC per 1,000sf or du*</w:t>
            </w:r>
          </w:p>
          <w:p w14:paraId="69BDDFA1" w14:textId="77777777" w:rsidR="00606971" w:rsidRPr="00606971" w:rsidRDefault="00606971" w:rsidP="00886C7C">
            <w:pPr>
              <w:spacing w:line="259" w:lineRule="auto"/>
              <w:rPr>
                <w:rFonts w:eastAsia="Calibri"/>
                <w:b/>
                <w:strike/>
                <w:sz w:val="20"/>
                <w:szCs w:val="20"/>
              </w:rPr>
            </w:pPr>
          </w:p>
        </w:tc>
        <w:tc>
          <w:tcPr>
            <w:tcW w:w="1890" w:type="dxa"/>
            <w:tcBorders>
              <w:top w:val="single" w:sz="4" w:space="0" w:color="000000"/>
              <w:left w:val="single" w:sz="4" w:space="0" w:color="000000"/>
              <w:bottom w:val="single" w:sz="4" w:space="0" w:color="000000"/>
              <w:right w:val="single" w:sz="4" w:space="0" w:color="000000"/>
            </w:tcBorders>
            <w:shd w:val="pct15" w:color="auto" w:fill="auto"/>
          </w:tcPr>
          <w:p w14:paraId="34391FF2" w14:textId="77777777" w:rsidR="00606971" w:rsidRPr="00606971" w:rsidRDefault="00606971" w:rsidP="00886C7C">
            <w:pPr>
              <w:spacing w:line="259" w:lineRule="auto"/>
              <w:jc w:val="center"/>
              <w:rPr>
                <w:rFonts w:eastAsia="Calibri"/>
                <w:b/>
                <w:strike/>
                <w:sz w:val="20"/>
                <w:szCs w:val="20"/>
              </w:rPr>
            </w:pPr>
            <w:r w:rsidRPr="00606971">
              <w:rPr>
                <w:rFonts w:eastAsia="Calibri"/>
                <w:b/>
                <w:strike/>
                <w:sz w:val="20"/>
                <w:szCs w:val="20"/>
              </w:rPr>
              <w:t>Demand Calculation</w:t>
            </w:r>
          </w:p>
        </w:tc>
        <w:tc>
          <w:tcPr>
            <w:tcW w:w="1350" w:type="dxa"/>
            <w:tcBorders>
              <w:top w:val="single" w:sz="4" w:space="0" w:color="000000"/>
              <w:left w:val="single" w:sz="4" w:space="0" w:color="000000"/>
              <w:bottom w:val="single" w:sz="4" w:space="0" w:color="000000"/>
              <w:right w:val="single" w:sz="4" w:space="0" w:color="000000"/>
            </w:tcBorders>
            <w:shd w:val="pct15" w:color="auto" w:fill="auto"/>
          </w:tcPr>
          <w:p w14:paraId="0E8B5571" w14:textId="77777777" w:rsidR="00606971" w:rsidRPr="00606971" w:rsidRDefault="00606971" w:rsidP="00886C7C">
            <w:pPr>
              <w:spacing w:line="259" w:lineRule="auto"/>
              <w:jc w:val="center"/>
              <w:rPr>
                <w:rFonts w:eastAsia="Calibri"/>
                <w:b/>
                <w:strike/>
                <w:sz w:val="20"/>
                <w:szCs w:val="20"/>
              </w:rPr>
            </w:pPr>
            <w:r w:rsidRPr="00606971">
              <w:rPr>
                <w:rFonts w:eastAsia="Calibri"/>
                <w:b/>
                <w:strike/>
                <w:sz w:val="20"/>
                <w:szCs w:val="20"/>
              </w:rPr>
              <w:t>Current Entitlements Demand (gpd)</w:t>
            </w:r>
          </w:p>
        </w:tc>
      </w:tr>
      <w:tr w:rsidR="00606971" w:rsidRPr="005023DD" w14:paraId="117BACDA" w14:textId="77777777" w:rsidTr="00886C7C">
        <w:trPr>
          <w:trHeight w:val="1"/>
        </w:trPr>
        <w:tc>
          <w:tcPr>
            <w:tcW w:w="171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1288BEC" w14:textId="77777777" w:rsidR="00606971" w:rsidRPr="00606971" w:rsidRDefault="00606971" w:rsidP="00886C7C">
            <w:pPr>
              <w:spacing w:line="259" w:lineRule="auto"/>
              <w:jc w:val="both"/>
              <w:rPr>
                <w:rFonts w:eastAsia="Calibri"/>
                <w:strike/>
                <w:sz w:val="20"/>
                <w:szCs w:val="20"/>
              </w:rPr>
            </w:pPr>
            <w:r w:rsidRPr="00606971">
              <w:rPr>
                <w:rFonts w:eastAsia="Calibri"/>
                <w:strike/>
                <w:sz w:val="20"/>
                <w:szCs w:val="20"/>
              </w:rPr>
              <w:t>Hotel</w:t>
            </w:r>
          </w:p>
        </w:tc>
        <w:tc>
          <w:tcPr>
            <w:tcW w:w="1800" w:type="dxa"/>
            <w:tcBorders>
              <w:top w:val="single" w:sz="4" w:space="0" w:color="000000"/>
              <w:left w:val="single" w:sz="4" w:space="0" w:color="000000"/>
              <w:bottom w:val="single" w:sz="4" w:space="0" w:color="000000"/>
              <w:right w:val="single" w:sz="4" w:space="0" w:color="000000"/>
            </w:tcBorders>
          </w:tcPr>
          <w:p w14:paraId="5B8C98C0" w14:textId="77777777" w:rsidR="00606971" w:rsidRPr="00606971" w:rsidRDefault="00606971" w:rsidP="00886C7C">
            <w:pPr>
              <w:spacing w:line="259" w:lineRule="auto"/>
              <w:ind w:left="360" w:right="162" w:hanging="108"/>
              <w:jc w:val="right"/>
              <w:rPr>
                <w:rFonts w:eastAsia="Calibri"/>
                <w:strike/>
                <w:sz w:val="20"/>
                <w:szCs w:val="20"/>
              </w:rPr>
            </w:pPr>
            <w:r w:rsidRPr="00606971">
              <w:rPr>
                <w:rFonts w:eastAsia="Calibri"/>
                <w:strike/>
                <w:sz w:val="20"/>
                <w:szCs w:val="20"/>
              </w:rPr>
              <w:t>215 rooms</w:t>
            </w:r>
          </w:p>
        </w:tc>
        <w:tc>
          <w:tcPr>
            <w:tcW w:w="1260" w:type="dxa"/>
            <w:tcBorders>
              <w:top w:val="single" w:sz="4" w:space="0" w:color="000000"/>
              <w:left w:val="single" w:sz="4" w:space="0" w:color="000000"/>
              <w:bottom w:val="single" w:sz="4" w:space="0" w:color="000000"/>
              <w:right w:val="single" w:sz="4" w:space="0" w:color="000000"/>
            </w:tcBorders>
          </w:tcPr>
          <w:p w14:paraId="3BCCEA8C" w14:textId="77777777" w:rsidR="00606971" w:rsidRPr="00606971" w:rsidRDefault="00606971" w:rsidP="00886C7C">
            <w:pPr>
              <w:spacing w:line="259" w:lineRule="auto"/>
              <w:ind w:left="360" w:right="162" w:hanging="198"/>
              <w:jc w:val="right"/>
              <w:rPr>
                <w:rFonts w:eastAsia="Calibri"/>
                <w:strike/>
                <w:sz w:val="20"/>
                <w:szCs w:val="20"/>
              </w:rPr>
            </w:pPr>
            <w:r w:rsidRPr="00606971">
              <w:rPr>
                <w:rFonts w:eastAsia="Calibri"/>
                <w:strike/>
                <w:sz w:val="20"/>
                <w:szCs w:val="20"/>
              </w:rPr>
              <w:t>150</w:t>
            </w:r>
          </w:p>
        </w:tc>
        <w:tc>
          <w:tcPr>
            <w:tcW w:w="1890" w:type="dxa"/>
            <w:tcBorders>
              <w:top w:val="single" w:sz="4" w:space="0" w:color="000000"/>
              <w:left w:val="single" w:sz="4" w:space="0" w:color="000000"/>
              <w:bottom w:val="single" w:sz="4" w:space="0" w:color="000000"/>
              <w:right w:val="single" w:sz="4" w:space="0" w:color="000000"/>
            </w:tcBorders>
          </w:tcPr>
          <w:p w14:paraId="3F4ECCCF" w14:textId="77777777" w:rsidR="00606971" w:rsidRPr="00606971" w:rsidRDefault="00606971" w:rsidP="00886C7C">
            <w:pPr>
              <w:spacing w:line="259" w:lineRule="auto"/>
              <w:ind w:left="360" w:right="162" w:hanging="198"/>
              <w:jc w:val="right"/>
              <w:rPr>
                <w:rFonts w:eastAsia="Calibri"/>
                <w:strike/>
                <w:sz w:val="20"/>
                <w:szCs w:val="20"/>
              </w:rPr>
            </w:pPr>
            <w:r w:rsidRPr="00606971">
              <w:rPr>
                <w:rFonts w:eastAsia="Calibri"/>
                <w:strike/>
                <w:sz w:val="20"/>
                <w:szCs w:val="20"/>
              </w:rPr>
              <w:t>150 *215</w:t>
            </w:r>
          </w:p>
        </w:tc>
        <w:tc>
          <w:tcPr>
            <w:tcW w:w="1350" w:type="dxa"/>
            <w:tcBorders>
              <w:top w:val="single" w:sz="4" w:space="0" w:color="000000"/>
              <w:left w:val="single" w:sz="4" w:space="0" w:color="000000"/>
              <w:bottom w:val="single" w:sz="4" w:space="0" w:color="000000"/>
              <w:right w:val="single" w:sz="4" w:space="0" w:color="000000"/>
            </w:tcBorders>
          </w:tcPr>
          <w:p w14:paraId="4D13F3C5" w14:textId="77777777" w:rsidR="00606971" w:rsidRPr="00606971" w:rsidRDefault="00606971" w:rsidP="00886C7C">
            <w:pPr>
              <w:spacing w:line="259" w:lineRule="auto"/>
              <w:ind w:left="360" w:right="162" w:hanging="198"/>
              <w:jc w:val="right"/>
              <w:rPr>
                <w:rFonts w:eastAsia="Calibri"/>
                <w:strike/>
                <w:sz w:val="20"/>
                <w:szCs w:val="20"/>
              </w:rPr>
            </w:pPr>
            <w:r w:rsidRPr="00606971">
              <w:rPr>
                <w:rFonts w:eastAsia="Calibri"/>
                <w:strike/>
                <w:sz w:val="20"/>
                <w:szCs w:val="20"/>
              </w:rPr>
              <w:t xml:space="preserve">32,250 </w:t>
            </w:r>
          </w:p>
        </w:tc>
      </w:tr>
      <w:tr w:rsidR="00606971" w:rsidRPr="005023DD" w14:paraId="051E358F" w14:textId="77777777" w:rsidTr="00886C7C">
        <w:trPr>
          <w:trHeight w:val="1"/>
        </w:trPr>
        <w:tc>
          <w:tcPr>
            <w:tcW w:w="171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0A2EA55" w14:textId="77777777" w:rsidR="00606971" w:rsidRPr="00606971" w:rsidRDefault="00606971" w:rsidP="00886C7C">
            <w:pPr>
              <w:spacing w:line="259" w:lineRule="auto"/>
              <w:jc w:val="both"/>
              <w:rPr>
                <w:rFonts w:eastAsia="Calibri"/>
                <w:b/>
                <w:strike/>
                <w:sz w:val="20"/>
                <w:szCs w:val="20"/>
              </w:rPr>
            </w:pPr>
            <w:r w:rsidRPr="00606971">
              <w:rPr>
                <w:rFonts w:eastAsia="Calibri"/>
                <w:b/>
                <w:strike/>
                <w:sz w:val="20"/>
                <w:szCs w:val="20"/>
              </w:rPr>
              <w:t>Residential Total</w:t>
            </w:r>
          </w:p>
        </w:tc>
        <w:tc>
          <w:tcPr>
            <w:tcW w:w="1800" w:type="dxa"/>
            <w:tcBorders>
              <w:top w:val="single" w:sz="4" w:space="0" w:color="000000"/>
              <w:left w:val="single" w:sz="4" w:space="0" w:color="000000"/>
              <w:bottom w:val="single" w:sz="4" w:space="0" w:color="000000"/>
              <w:right w:val="single" w:sz="4" w:space="0" w:color="000000"/>
            </w:tcBorders>
          </w:tcPr>
          <w:p w14:paraId="15048F21" w14:textId="3D5B9893" w:rsidR="00606971" w:rsidRPr="00606971" w:rsidRDefault="00606971" w:rsidP="00886C7C">
            <w:pPr>
              <w:spacing w:line="259" w:lineRule="auto"/>
              <w:ind w:left="360" w:right="162" w:hanging="108"/>
              <w:jc w:val="right"/>
              <w:rPr>
                <w:rFonts w:eastAsia="Calibri"/>
                <w:strike/>
                <w:sz w:val="20"/>
                <w:szCs w:val="20"/>
              </w:rPr>
            </w:pPr>
            <w:r w:rsidRPr="00606971">
              <w:rPr>
                <w:rFonts w:eastAsia="Calibri"/>
                <w:b/>
                <w:strike/>
                <w:sz w:val="20"/>
                <w:szCs w:val="20"/>
              </w:rPr>
              <w:t>15,600 units</w:t>
            </w:r>
          </w:p>
        </w:tc>
        <w:tc>
          <w:tcPr>
            <w:tcW w:w="1260" w:type="dxa"/>
            <w:tcBorders>
              <w:top w:val="single" w:sz="4" w:space="0" w:color="000000"/>
              <w:left w:val="single" w:sz="4" w:space="0" w:color="000000"/>
              <w:bottom w:val="single" w:sz="4" w:space="0" w:color="000000"/>
              <w:right w:val="single" w:sz="4" w:space="0" w:color="000000"/>
            </w:tcBorders>
          </w:tcPr>
          <w:p w14:paraId="6AF3AD11" w14:textId="77777777" w:rsidR="00606971" w:rsidRPr="00606971" w:rsidRDefault="00606971" w:rsidP="00886C7C">
            <w:pPr>
              <w:spacing w:line="259" w:lineRule="auto"/>
              <w:ind w:left="360" w:right="162" w:hanging="198"/>
              <w:jc w:val="right"/>
              <w:rPr>
                <w:rFonts w:eastAsia="Calibri"/>
                <w:b/>
                <w:strike/>
                <w:sz w:val="20"/>
                <w:szCs w:val="20"/>
              </w:rPr>
            </w:pPr>
            <w:r w:rsidRPr="00606971">
              <w:rPr>
                <w:rFonts w:eastAsia="Calibri"/>
                <w:b/>
                <w:strike/>
                <w:sz w:val="20"/>
                <w:szCs w:val="20"/>
              </w:rPr>
              <w:t>--</w:t>
            </w:r>
          </w:p>
        </w:tc>
        <w:tc>
          <w:tcPr>
            <w:tcW w:w="1890" w:type="dxa"/>
            <w:tcBorders>
              <w:top w:val="single" w:sz="4" w:space="0" w:color="000000"/>
              <w:left w:val="single" w:sz="4" w:space="0" w:color="000000"/>
              <w:bottom w:val="single" w:sz="4" w:space="0" w:color="000000"/>
              <w:right w:val="single" w:sz="4" w:space="0" w:color="000000"/>
            </w:tcBorders>
          </w:tcPr>
          <w:p w14:paraId="21435B57" w14:textId="77777777" w:rsidR="00606971" w:rsidRPr="00606971" w:rsidRDefault="00606971" w:rsidP="00886C7C">
            <w:pPr>
              <w:spacing w:line="259" w:lineRule="auto"/>
              <w:ind w:left="360" w:right="162" w:hanging="198"/>
              <w:jc w:val="right"/>
              <w:rPr>
                <w:rFonts w:eastAsia="Calibri"/>
                <w:b/>
                <w:strike/>
                <w:sz w:val="20"/>
                <w:szCs w:val="20"/>
              </w:rPr>
            </w:pPr>
            <w:r w:rsidRPr="00606971">
              <w:rPr>
                <w:rFonts w:eastAsia="Calibri"/>
                <w:b/>
                <w:strike/>
                <w:sz w:val="20"/>
                <w:szCs w:val="20"/>
              </w:rPr>
              <w:t>--</w:t>
            </w:r>
          </w:p>
        </w:tc>
        <w:tc>
          <w:tcPr>
            <w:tcW w:w="1350" w:type="dxa"/>
            <w:tcBorders>
              <w:top w:val="single" w:sz="4" w:space="0" w:color="000000"/>
              <w:left w:val="single" w:sz="4" w:space="0" w:color="000000"/>
              <w:bottom w:val="single" w:sz="4" w:space="0" w:color="000000"/>
              <w:right w:val="single" w:sz="4" w:space="0" w:color="000000"/>
            </w:tcBorders>
          </w:tcPr>
          <w:p w14:paraId="3013DD51" w14:textId="77777777" w:rsidR="00606971" w:rsidRPr="00606971" w:rsidRDefault="00606971" w:rsidP="00886C7C">
            <w:pPr>
              <w:spacing w:line="259" w:lineRule="auto"/>
              <w:ind w:left="360" w:right="162" w:hanging="198"/>
              <w:jc w:val="right"/>
              <w:rPr>
                <w:rFonts w:eastAsia="Calibri"/>
                <w:b/>
                <w:strike/>
                <w:sz w:val="20"/>
                <w:szCs w:val="20"/>
              </w:rPr>
            </w:pPr>
            <w:r w:rsidRPr="00606971">
              <w:rPr>
                <w:rFonts w:eastAsia="Calibri"/>
                <w:b/>
                <w:strike/>
                <w:sz w:val="20"/>
                <w:szCs w:val="20"/>
              </w:rPr>
              <w:t>--</w:t>
            </w:r>
          </w:p>
        </w:tc>
      </w:tr>
      <w:tr w:rsidR="00606971" w:rsidRPr="005023DD" w14:paraId="45B862D9" w14:textId="77777777" w:rsidTr="00886C7C">
        <w:trPr>
          <w:trHeight w:val="1"/>
        </w:trPr>
        <w:tc>
          <w:tcPr>
            <w:tcW w:w="171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2F96D36" w14:textId="77777777" w:rsidR="00606971" w:rsidRPr="00606971" w:rsidRDefault="00606971" w:rsidP="00886C7C">
            <w:pPr>
              <w:spacing w:line="259" w:lineRule="auto"/>
              <w:jc w:val="right"/>
              <w:rPr>
                <w:rFonts w:eastAsia="Calibri"/>
                <w:i/>
                <w:strike/>
                <w:sz w:val="20"/>
                <w:szCs w:val="20"/>
              </w:rPr>
            </w:pPr>
            <w:r w:rsidRPr="00606971">
              <w:rPr>
                <w:rFonts w:eastAsia="Calibri"/>
                <w:i/>
                <w:strike/>
                <w:sz w:val="20"/>
                <w:szCs w:val="20"/>
              </w:rPr>
              <w:t>Single Family</w:t>
            </w:r>
          </w:p>
        </w:tc>
        <w:tc>
          <w:tcPr>
            <w:tcW w:w="1800" w:type="dxa"/>
            <w:tcBorders>
              <w:top w:val="single" w:sz="4" w:space="0" w:color="000000"/>
              <w:left w:val="single" w:sz="4" w:space="0" w:color="000000"/>
              <w:bottom w:val="single" w:sz="4" w:space="0" w:color="000000"/>
              <w:right w:val="single" w:sz="4" w:space="0" w:color="000000"/>
            </w:tcBorders>
          </w:tcPr>
          <w:p w14:paraId="65DFAEA5" w14:textId="54C399CD" w:rsidR="00606971" w:rsidRPr="00606971" w:rsidRDefault="00606971" w:rsidP="00886C7C">
            <w:pPr>
              <w:spacing w:line="259" w:lineRule="auto"/>
              <w:ind w:left="360" w:right="162" w:hanging="108"/>
              <w:jc w:val="right"/>
              <w:rPr>
                <w:rFonts w:eastAsia="Calibri"/>
                <w:i/>
                <w:strike/>
                <w:sz w:val="20"/>
                <w:szCs w:val="20"/>
              </w:rPr>
            </w:pPr>
            <w:r w:rsidRPr="00606971">
              <w:rPr>
                <w:rFonts w:eastAsia="Calibri"/>
                <w:i/>
                <w:strike/>
                <w:sz w:val="20"/>
                <w:szCs w:val="20"/>
              </w:rPr>
              <w:t>3,590 units</w:t>
            </w:r>
          </w:p>
        </w:tc>
        <w:tc>
          <w:tcPr>
            <w:tcW w:w="1260" w:type="dxa"/>
            <w:tcBorders>
              <w:top w:val="single" w:sz="4" w:space="0" w:color="000000"/>
              <w:left w:val="single" w:sz="4" w:space="0" w:color="000000"/>
              <w:bottom w:val="single" w:sz="4" w:space="0" w:color="000000"/>
              <w:right w:val="single" w:sz="4" w:space="0" w:color="000000"/>
            </w:tcBorders>
          </w:tcPr>
          <w:p w14:paraId="513BDDDC" w14:textId="77777777" w:rsidR="00606971" w:rsidRPr="00606971" w:rsidRDefault="00606971" w:rsidP="00886C7C">
            <w:pPr>
              <w:spacing w:line="259" w:lineRule="auto"/>
              <w:ind w:left="360" w:right="162" w:hanging="198"/>
              <w:jc w:val="right"/>
              <w:rPr>
                <w:rFonts w:eastAsia="Calibri"/>
                <w:i/>
                <w:strike/>
                <w:sz w:val="20"/>
                <w:szCs w:val="20"/>
              </w:rPr>
            </w:pPr>
            <w:r w:rsidRPr="00606971">
              <w:rPr>
                <w:rFonts w:eastAsia="Calibri"/>
                <w:i/>
                <w:strike/>
                <w:sz w:val="20"/>
                <w:szCs w:val="20"/>
              </w:rPr>
              <w:t>300</w:t>
            </w:r>
          </w:p>
        </w:tc>
        <w:tc>
          <w:tcPr>
            <w:tcW w:w="1890" w:type="dxa"/>
            <w:tcBorders>
              <w:top w:val="single" w:sz="4" w:space="0" w:color="000000"/>
              <w:left w:val="single" w:sz="4" w:space="0" w:color="000000"/>
              <w:bottom w:val="single" w:sz="4" w:space="0" w:color="000000"/>
              <w:right w:val="single" w:sz="4" w:space="0" w:color="000000"/>
            </w:tcBorders>
          </w:tcPr>
          <w:p w14:paraId="00BB2CAC" w14:textId="1242CA25" w:rsidR="00606971" w:rsidRPr="00606971" w:rsidRDefault="00606971" w:rsidP="00886C7C">
            <w:pPr>
              <w:spacing w:line="259" w:lineRule="auto"/>
              <w:ind w:left="360" w:right="162" w:hanging="198"/>
              <w:jc w:val="right"/>
              <w:rPr>
                <w:rFonts w:eastAsia="Calibri"/>
                <w:strike/>
                <w:sz w:val="20"/>
                <w:szCs w:val="20"/>
              </w:rPr>
            </w:pPr>
            <w:r w:rsidRPr="00606971">
              <w:rPr>
                <w:rFonts w:eastAsia="Calibri"/>
                <w:strike/>
                <w:sz w:val="20"/>
                <w:szCs w:val="20"/>
              </w:rPr>
              <w:t>3,590*300</w:t>
            </w:r>
          </w:p>
        </w:tc>
        <w:tc>
          <w:tcPr>
            <w:tcW w:w="1350" w:type="dxa"/>
            <w:tcBorders>
              <w:top w:val="single" w:sz="4" w:space="0" w:color="000000"/>
              <w:left w:val="single" w:sz="4" w:space="0" w:color="000000"/>
              <w:bottom w:val="single" w:sz="4" w:space="0" w:color="000000"/>
              <w:right w:val="single" w:sz="4" w:space="0" w:color="000000"/>
            </w:tcBorders>
          </w:tcPr>
          <w:p w14:paraId="27AD7D9B" w14:textId="7F1A307B" w:rsidR="00606971" w:rsidRPr="00606971" w:rsidRDefault="00606971" w:rsidP="00886C7C">
            <w:pPr>
              <w:spacing w:line="259" w:lineRule="auto"/>
              <w:ind w:left="360" w:right="162" w:hanging="198"/>
              <w:jc w:val="right"/>
              <w:rPr>
                <w:rFonts w:eastAsia="Calibri"/>
                <w:strike/>
                <w:sz w:val="20"/>
                <w:szCs w:val="20"/>
              </w:rPr>
            </w:pPr>
            <w:r w:rsidRPr="00606971">
              <w:rPr>
                <w:rFonts w:eastAsia="Calibri"/>
                <w:strike/>
                <w:sz w:val="20"/>
                <w:szCs w:val="20"/>
              </w:rPr>
              <w:t>1,077,000</w:t>
            </w:r>
          </w:p>
        </w:tc>
      </w:tr>
      <w:tr w:rsidR="00606971" w:rsidRPr="005023DD" w14:paraId="58723490" w14:textId="77777777" w:rsidTr="00886C7C">
        <w:trPr>
          <w:trHeight w:val="1"/>
        </w:trPr>
        <w:tc>
          <w:tcPr>
            <w:tcW w:w="171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DB5055F" w14:textId="77777777" w:rsidR="00606971" w:rsidRPr="00606971" w:rsidRDefault="00606971" w:rsidP="00886C7C">
            <w:pPr>
              <w:spacing w:line="259" w:lineRule="auto"/>
              <w:jc w:val="right"/>
              <w:rPr>
                <w:rFonts w:eastAsia="Calibri"/>
                <w:i/>
                <w:strike/>
                <w:sz w:val="20"/>
                <w:szCs w:val="20"/>
              </w:rPr>
            </w:pPr>
            <w:r w:rsidRPr="00606971">
              <w:rPr>
                <w:rFonts w:eastAsia="Calibri"/>
                <w:i/>
                <w:strike/>
                <w:sz w:val="20"/>
                <w:szCs w:val="20"/>
              </w:rPr>
              <w:t>Town Home</w:t>
            </w:r>
          </w:p>
        </w:tc>
        <w:tc>
          <w:tcPr>
            <w:tcW w:w="1800" w:type="dxa"/>
            <w:tcBorders>
              <w:top w:val="single" w:sz="4" w:space="0" w:color="000000"/>
              <w:left w:val="single" w:sz="4" w:space="0" w:color="000000"/>
              <w:bottom w:val="single" w:sz="4" w:space="0" w:color="000000"/>
              <w:right w:val="single" w:sz="4" w:space="0" w:color="000000"/>
            </w:tcBorders>
          </w:tcPr>
          <w:p w14:paraId="349BEA46" w14:textId="77777777" w:rsidR="00606971" w:rsidRPr="00606971" w:rsidRDefault="00606971" w:rsidP="00886C7C">
            <w:pPr>
              <w:spacing w:line="259" w:lineRule="auto"/>
              <w:ind w:left="360" w:right="162" w:hanging="108"/>
              <w:jc w:val="right"/>
              <w:rPr>
                <w:rFonts w:eastAsia="Calibri"/>
                <w:i/>
                <w:strike/>
                <w:sz w:val="20"/>
                <w:szCs w:val="20"/>
              </w:rPr>
            </w:pPr>
            <w:r w:rsidRPr="00606971">
              <w:rPr>
                <w:rFonts w:eastAsia="Calibri"/>
                <w:i/>
                <w:strike/>
                <w:sz w:val="20"/>
                <w:szCs w:val="20"/>
              </w:rPr>
              <w:t>1,510 units</w:t>
            </w:r>
          </w:p>
        </w:tc>
        <w:tc>
          <w:tcPr>
            <w:tcW w:w="1260" w:type="dxa"/>
            <w:tcBorders>
              <w:top w:val="single" w:sz="4" w:space="0" w:color="000000"/>
              <w:left w:val="single" w:sz="4" w:space="0" w:color="000000"/>
              <w:bottom w:val="single" w:sz="4" w:space="0" w:color="000000"/>
              <w:right w:val="single" w:sz="4" w:space="0" w:color="000000"/>
            </w:tcBorders>
          </w:tcPr>
          <w:p w14:paraId="5C775452" w14:textId="77777777" w:rsidR="00606971" w:rsidRPr="00606971" w:rsidRDefault="00606971" w:rsidP="00886C7C">
            <w:pPr>
              <w:spacing w:line="259" w:lineRule="auto"/>
              <w:ind w:left="360" w:right="162" w:hanging="198"/>
              <w:jc w:val="right"/>
              <w:rPr>
                <w:rFonts w:eastAsia="Calibri"/>
                <w:i/>
                <w:strike/>
                <w:sz w:val="20"/>
                <w:szCs w:val="20"/>
              </w:rPr>
            </w:pPr>
            <w:r w:rsidRPr="00606971">
              <w:rPr>
                <w:rFonts w:eastAsia="Calibri"/>
                <w:i/>
                <w:strike/>
                <w:sz w:val="20"/>
                <w:szCs w:val="20"/>
              </w:rPr>
              <w:t>250</w:t>
            </w:r>
          </w:p>
        </w:tc>
        <w:tc>
          <w:tcPr>
            <w:tcW w:w="1890" w:type="dxa"/>
            <w:tcBorders>
              <w:top w:val="single" w:sz="4" w:space="0" w:color="000000"/>
              <w:left w:val="single" w:sz="4" w:space="0" w:color="000000"/>
              <w:bottom w:val="single" w:sz="4" w:space="0" w:color="000000"/>
              <w:right w:val="single" w:sz="4" w:space="0" w:color="000000"/>
            </w:tcBorders>
          </w:tcPr>
          <w:p w14:paraId="68EAC646" w14:textId="77777777" w:rsidR="00606971" w:rsidRPr="00606971" w:rsidRDefault="00606971" w:rsidP="00886C7C">
            <w:pPr>
              <w:spacing w:line="259" w:lineRule="auto"/>
              <w:ind w:left="360" w:right="162" w:hanging="198"/>
              <w:jc w:val="right"/>
              <w:rPr>
                <w:rFonts w:eastAsia="Calibri"/>
                <w:i/>
                <w:strike/>
                <w:sz w:val="20"/>
                <w:szCs w:val="20"/>
              </w:rPr>
            </w:pPr>
            <w:r w:rsidRPr="00606971">
              <w:rPr>
                <w:rFonts w:eastAsia="Calibri"/>
                <w:strike/>
                <w:sz w:val="20"/>
                <w:szCs w:val="20"/>
              </w:rPr>
              <w:t>1,510*250</w:t>
            </w:r>
          </w:p>
        </w:tc>
        <w:tc>
          <w:tcPr>
            <w:tcW w:w="1350" w:type="dxa"/>
            <w:tcBorders>
              <w:top w:val="single" w:sz="4" w:space="0" w:color="000000"/>
              <w:left w:val="single" w:sz="4" w:space="0" w:color="000000"/>
              <w:bottom w:val="single" w:sz="4" w:space="0" w:color="000000"/>
              <w:right w:val="single" w:sz="4" w:space="0" w:color="000000"/>
            </w:tcBorders>
          </w:tcPr>
          <w:p w14:paraId="11C54845" w14:textId="77777777" w:rsidR="00606971" w:rsidRPr="00606971" w:rsidRDefault="00606971" w:rsidP="00886C7C">
            <w:pPr>
              <w:spacing w:line="259" w:lineRule="auto"/>
              <w:ind w:left="360" w:right="162" w:hanging="198"/>
              <w:jc w:val="right"/>
              <w:rPr>
                <w:rFonts w:eastAsia="Calibri"/>
                <w:strike/>
                <w:sz w:val="20"/>
                <w:szCs w:val="20"/>
              </w:rPr>
            </w:pPr>
            <w:r w:rsidRPr="00606971">
              <w:rPr>
                <w:rFonts w:eastAsia="Calibri"/>
                <w:strike/>
                <w:sz w:val="20"/>
                <w:szCs w:val="20"/>
              </w:rPr>
              <w:t>377,500</w:t>
            </w:r>
          </w:p>
        </w:tc>
      </w:tr>
      <w:tr w:rsidR="00606971" w:rsidRPr="005023DD" w14:paraId="19722BFE" w14:textId="77777777" w:rsidTr="00886C7C">
        <w:trPr>
          <w:trHeight w:val="1"/>
        </w:trPr>
        <w:tc>
          <w:tcPr>
            <w:tcW w:w="171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0576CAD" w14:textId="77777777" w:rsidR="00606971" w:rsidRPr="00606971" w:rsidRDefault="00606971" w:rsidP="00886C7C">
            <w:pPr>
              <w:spacing w:line="259" w:lineRule="auto"/>
              <w:jc w:val="right"/>
              <w:rPr>
                <w:rFonts w:eastAsia="Calibri"/>
                <w:i/>
                <w:strike/>
                <w:sz w:val="20"/>
                <w:szCs w:val="20"/>
              </w:rPr>
            </w:pPr>
            <w:r w:rsidRPr="00606971">
              <w:rPr>
                <w:rFonts w:eastAsia="Calibri"/>
                <w:i/>
                <w:strike/>
                <w:sz w:val="20"/>
                <w:szCs w:val="20"/>
              </w:rPr>
              <w:t>Garden Apartment</w:t>
            </w:r>
          </w:p>
        </w:tc>
        <w:tc>
          <w:tcPr>
            <w:tcW w:w="1800" w:type="dxa"/>
            <w:tcBorders>
              <w:top w:val="single" w:sz="4" w:space="0" w:color="000000"/>
              <w:left w:val="single" w:sz="4" w:space="0" w:color="000000"/>
              <w:bottom w:val="single" w:sz="4" w:space="0" w:color="000000"/>
              <w:right w:val="single" w:sz="4" w:space="0" w:color="000000"/>
            </w:tcBorders>
          </w:tcPr>
          <w:p w14:paraId="24F1060F" w14:textId="77777777" w:rsidR="00606971" w:rsidRPr="00606971" w:rsidRDefault="00606971" w:rsidP="00886C7C">
            <w:pPr>
              <w:spacing w:line="259" w:lineRule="auto"/>
              <w:ind w:left="360" w:right="162" w:hanging="108"/>
              <w:jc w:val="right"/>
              <w:rPr>
                <w:rFonts w:eastAsia="Calibri"/>
                <w:i/>
                <w:strike/>
                <w:sz w:val="20"/>
                <w:szCs w:val="20"/>
              </w:rPr>
            </w:pPr>
            <w:r w:rsidRPr="00606971">
              <w:rPr>
                <w:rFonts w:eastAsia="Calibri"/>
                <w:i/>
                <w:strike/>
                <w:sz w:val="20"/>
                <w:szCs w:val="20"/>
              </w:rPr>
              <w:t>7,500 units</w:t>
            </w:r>
          </w:p>
        </w:tc>
        <w:tc>
          <w:tcPr>
            <w:tcW w:w="1260" w:type="dxa"/>
            <w:tcBorders>
              <w:top w:val="single" w:sz="4" w:space="0" w:color="000000"/>
              <w:left w:val="single" w:sz="4" w:space="0" w:color="000000"/>
              <w:bottom w:val="single" w:sz="4" w:space="0" w:color="000000"/>
              <w:right w:val="single" w:sz="4" w:space="0" w:color="000000"/>
            </w:tcBorders>
          </w:tcPr>
          <w:p w14:paraId="4D8245CA" w14:textId="77777777" w:rsidR="00606971" w:rsidRPr="00606971" w:rsidRDefault="00606971" w:rsidP="00886C7C">
            <w:pPr>
              <w:spacing w:line="259" w:lineRule="auto"/>
              <w:ind w:left="360" w:right="162" w:hanging="198"/>
              <w:jc w:val="right"/>
              <w:rPr>
                <w:rFonts w:eastAsia="Calibri"/>
                <w:i/>
                <w:strike/>
                <w:sz w:val="20"/>
                <w:szCs w:val="20"/>
              </w:rPr>
            </w:pPr>
            <w:r w:rsidRPr="00606971">
              <w:rPr>
                <w:rFonts w:eastAsia="Calibri"/>
                <w:i/>
                <w:strike/>
                <w:sz w:val="20"/>
                <w:szCs w:val="20"/>
              </w:rPr>
              <w:t>250</w:t>
            </w:r>
          </w:p>
        </w:tc>
        <w:tc>
          <w:tcPr>
            <w:tcW w:w="1890" w:type="dxa"/>
            <w:tcBorders>
              <w:top w:val="single" w:sz="4" w:space="0" w:color="000000"/>
              <w:left w:val="single" w:sz="4" w:space="0" w:color="000000"/>
              <w:bottom w:val="single" w:sz="4" w:space="0" w:color="000000"/>
              <w:right w:val="single" w:sz="4" w:space="0" w:color="000000"/>
            </w:tcBorders>
          </w:tcPr>
          <w:p w14:paraId="19BC3625" w14:textId="77777777" w:rsidR="00606971" w:rsidRPr="00606971" w:rsidRDefault="00606971" w:rsidP="00886C7C">
            <w:pPr>
              <w:spacing w:line="259" w:lineRule="auto"/>
              <w:ind w:left="360" w:right="162" w:hanging="198"/>
              <w:jc w:val="right"/>
              <w:rPr>
                <w:rFonts w:eastAsia="Calibri"/>
                <w:i/>
                <w:strike/>
                <w:sz w:val="20"/>
                <w:szCs w:val="20"/>
              </w:rPr>
            </w:pPr>
            <w:r w:rsidRPr="00606971">
              <w:rPr>
                <w:rFonts w:eastAsia="Calibri"/>
                <w:strike/>
                <w:sz w:val="20"/>
                <w:szCs w:val="20"/>
              </w:rPr>
              <w:t>7,500*250</w:t>
            </w:r>
          </w:p>
        </w:tc>
        <w:tc>
          <w:tcPr>
            <w:tcW w:w="1350" w:type="dxa"/>
            <w:tcBorders>
              <w:top w:val="single" w:sz="4" w:space="0" w:color="000000"/>
              <w:left w:val="single" w:sz="4" w:space="0" w:color="000000"/>
              <w:bottom w:val="single" w:sz="4" w:space="0" w:color="000000"/>
              <w:right w:val="single" w:sz="4" w:space="0" w:color="000000"/>
            </w:tcBorders>
          </w:tcPr>
          <w:p w14:paraId="6475E229" w14:textId="77777777" w:rsidR="00606971" w:rsidRPr="00606971" w:rsidRDefault="00606971" w:rsidP="00886C7C">
            <w:pPr>
              <w:spacing w:line="259" w:lineRule="auto"/>
              <w:ind w:left="360" w:right="162" w:hanging="198"/>
              <w:jc w:val="right"/>
              <w:rPr>
                <w:rFonts w:eastAsia="Calibri"/>
                <w:strike/>
                <w:sz w:val="20"/>
                <w:szCs w:val="20"/>
              </w:rPr>
            </w:pPr>
            <w:r w:rsidRPr="00606971">
              <w:rPr>
                <w:rFonts w:eastAsia="Calibri"/>
                <w:strike/>
                <w:sz w:val="20"/>
                <w:szCs w:val="20"/>
              </w:rPr>
              <w:t>1,875,000</w:t>
            </w:r>
          </w:p>
        </w:tc>
      </w:tr>
      <w:tr w:rsidR="00606971" w:rsidRPr="005023DD" w14:paraId="15911A4E" w14:textId="77777777" w:rsidTr="00886C7C">
        <w:trPr>
          <w:trHeight w:val="1"/>
        </w:trPr>
        <w:tc>
          <w:tcPr>
            <w:tcW w:w="171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C0E74BB" w14:textId="77777777" w:rsidR="00606971" w:rsidRPr="00606971" w:rsidRDefault="00606971" w:rsidP="00886C7C">
            <w:pPr>
              <w:spacing w:line="259" w:lineRule="auto"/>
              <w:jc w:val="right"/>
              <w:rPr>
                <w:rFonts w:eastAsia="Calibri"/>
                <w:i/>
                <w:strike/>
                <w:sz w:val="20"/>
                <w:szCs w:val="20"/>
              </w:rPr>
            </w:pPr>
            <w:r w:rsidRPr="00606971">
              <w:rPr>
                <w:rFonts w:eastAsia="Calibri"/>
                <w:i/>
                <w:strike/>
                <w:sz w:val="20"/>
                <w:szCs w:val="20"/>
              </w:rPr>
              <w:t>Mid Rise</w:t>
            </w:r>
          </w:p>
        </w:tc>
        <w:tc>
          <w:tcPr>
            <w:tcW w:w="1800" w:type="dxa"/>
            <w:tcBorders>
              <w:top w:val="single" w:sz="4" w:space="0" w:color="000000"/>
              <w:left w:val="single" w:sz="4" w:space="0" w:color="000000"/>
              <w:bottom w:val="single" w:sz="4" w:space="0" w:color="000000"/>
              <w:right w:val="single" w:sz="4" w:space="0" w:color="000000"/>
            </w:tcBorders>
          </w:tcPr>
          <w:p w14:paraId="61A11262" w14:textId="77777777" w:rsidR="00606971" w:rsidRPr="00606971" w:rsidRDefault="00606971" w:rsidP="00886C7C">
            <w:pPr>
              <w:spacing w:line="259" w:lineRule="auto"/>
              <w:ind w:left="360" w:right="162" w:hanging="108"/>
              <w:jc w:val="right"/>
              <w:rPr>
                <w:rFonts w:eastAsia="Calibri"/>
                <w:i/>
                <w:strike/>
                <w:sz w:val="20"/>
                <w:szCs w:val="20"/>
              </w:rPr>
            </w:pPr>
            <w:r w:rsidRPr="00606971">
              <w:rPr>
                <w:rFonts w:eastAsia="Calibri"/>
                <w:i/>
                <w:strike/>
                <w:sz w:val="20"/>
                <w:szCs w:val="20"/>
              </w:rPr>
              <w:t>0 units</w:t>
            </w:r>
          </w:p>
        </w:tc>
        <w:tc>
          <w:tcPr>
            <w:tcW w:w="1260" w:type="dxa"/>
            <w:tcBorders>
              <w:top w:val="single" w:sz="4" w:space="0" w:color="000000"/>
              <w:left w:val="single" w:sz="4" w:space="0" w:color="000000"/>
              <w:bottom w:val="single" w:sz="4" w:space="0" w:color="000000"/>
              <w:right w:val="single" w:sz="4" w:space="0" w:color="000000"/>
            </w:tcBorders>
          </w:tcPr>
          <w:p w14:paraId="7B4B1B61" w14:textId="77777777" w:rsidR="00606971" w:rsidRPr="00606971" w:rsidRDefault="00606971" w:rsidP="00886C7C">
            <w:pPr>
              <w:spacing w:line="259" w:lineRule="auto"/>
              <w:ind w:left="360" w:right="162" w:hanging="198"/>
              <w:jc w:val="right"/>
              <w:rPr>
                <w:rFonts w:eastAsia="Calibri"/>
                <w:i/>
                <w:strike/>
                <w:sz w:val="20"/>
                <w:szCs w:val="20"/>
              </w:rPr>
            </w:pPr>
            <w:r w:rsidRPr="00606971">
              <w:rPr>
                <w:rFonts w:eastAsia="Calibri"/>
                <w:i/>
                <w:strike/>
                <w:sz w:val="20"/>
                <w:szCs w:val="20"/>
              </w:rPr>
              <w:t>250</w:t>
            </w:r>
          </w:p>
        </w:tc>
        <w:tc>
          <w:tcPr>
            <w:tcW w:w="1890" w:type="dxa"/>
            <w:tcBorders>
              <w:top w:val="single" w:sz="4" w:space="0" w:color="000000"/>
              <w:left w:val="single" w:sz="4" w:space="0" w:color="000000"/>
              <w:bottom w:val="single" w:sz="4" w:space="0" w:color="000000"/>
              <w:right w:val="single" w:sz="4" w:space="0" w:color="000000"/>
            </w:tcBorders>
          </w:tcPr>
          <w:p w14:paraId="0B665A05" w14:textId="77777777" w:rsidR="00606971" w:rsidRPr="00606971" w:rsidRDefault="00606971" w:rsidP="00886C7C">
            <w:pPr>
              <w:spacing w:line="259" w:lineRule="auto"/>
              <w:ind w:left="360" w:right="162" w:hanging="198"/>
              <w:jc w:val="right"/>
              <w:rPr>
                <w:rFonts w:eastAsia="Calibri"/>
                <w:strike/>
                <w:sz w:val="20"/>
                <w:szCs w:val="20"/>
              </w:rPr>
            </w:pPr>
            <w:r w:rsidRPr="00606971">
              <w:rPr>
                <w:rFonts w:eastAsia="Calibri"/>
                <w:strike/>
                <w:sz w:val="20"/>
                <w:szCs w:val="20"/>
              </w:rPr>
              <w:t>0*250</w:t>
            </w:r>
          </w:p>
        </w:tc>
        <w:tc>
          <w:tcPr>
            <w:tcW w:w="1350" w:type="dxa"/>
            <w:tcBorders>
              <w:top w:val="single" w:sz="4" w:space="0" w:color="000000"/>
              <w:left w:val="single" w:sz="4" w:space="0" w:color="000000"/>
              <w:bottom w:val="single" w:sz="4" w:space="0" w:color="000000"/>
              <w:right w:val="single" w:sz="4" w:space="0" w:color="000000"/>
            </w:tcBorders>
          </w:tcPr>
          <w:p w14:paraId="70981601" w14:textId="77777777" w:rsidR="00606971" w:rsidRPr="00606971" w:rsidRDefault="00606971" w:rsidP="00886C7C">
            <w:pPr>
              <w:spacing w:line="259" w:lineRule="auto"/>
              <w:ind w:left="360" w:right="162" w:hanging="198"/>
              <w:jc w:val="right"/>
              <w:rPr>
                <w:rFonts w:eastAsia="Calibri"/>
                <w:strike/>
                <w:sz w:val="20"/>
                <w:szCs w:val="20"/>
              </w:rPr>
            </w:pPr>
            <w:r w:rsidRPr="00606971">
              <w:rPr>
                <w:rFonts w:eastAsia="Calibri"/>
                <w:strike/>
                <w:sz w:val="20"/>
                <w:szCs w:val="20"/>
              </w:rPr>
              <w:t>0</w:t>
            </w:r>
          </w:p>
        </w:tc>
      </w:tr>
      <w:tr w:rsidR="00606971" w:rsidRPr="005023DD" w14:paraId="7954BB76" w14:textId="77777777" w:rsidTr="00886C7C">
        <w:trPr>
          <w:trHeight w:val="1"/>
        </w:trPr>
        <w:tc>
          <w:tcPr>
            <w:tcW w:w="171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AAAD236" w14:textId="77777777" w:rsidR="00606971" w:rsidRPr="00606971" w:rsidRDefault="00606971" w:rsidP="00886C7C">
            <w:pPr>
              <w:spacing w:line="259" w:lineRule="auto"/>
              <w:jc w:val="right"/>
              <w:rPr>
                <w:rFonts w:eastAsia="Calibri"/>
                <w:i/>
                <w:strike/>
                <w:sz w:val="20"/>
                <w:szCs w:val="20"/>
              </w:rPr>
            </w:pPr>
            <w:r w:rsidRPr="00606971">
              <w:rPr>
                <w:rFonts w:eastAsia="Calibri"/>
                <w:i/>
                <w:strike/>
                <w:sz w:val="20"/>
                <w:szCs w:val="20"/>
              </w:rPr>
              <w:t>High Rise</w:t>
            </w:r>
          </w:p>
        </w:tc>
        <w:tc>
          <w:tcPr>
            <w:tcW w:w="1800" w:type="dxa"/>
            <w:tcBorders>
              <w:top w:val="single" w:sz="4" w:space="0" w:color="000000"/>
              <w:left w:val="single" w:sz="4" w:space="0" w:color="000000"/>
              <w:bottom w:val="single" w:sz="4" w:space="0" w:color="000000"/>
              <w:right w:val="single" w:sz="4" w:space="0" w:color="000000"/>
            </w:tcBorders>
          </w:tcPr>
          <w:p w14:paraId="064F6472" w14:textId="77777777" w:rsidR="00606971" w:rsidRPr="00606971" w:rsidRDefault="00606971" w:rsidP="00886C7C">
            <w:pPr>
              <w:spacing w:line="259" w:lineRule="auto"/>
              <w:ind w:left="360" w:right="162" w:hanging="108"/>
              <w:jc w:val="right"/>
              <w:rPr>
                <w:rFonts w:eastAsia="Calibri"/>
                <w:strike/>
                <w:sz w:val="20"/>
                <w:szCs w:val="20"/>
              </w:rPr>
            </w:pPr>
            <w:r w:rsidRPr="00606971">
              <w:rPr>
                <w:rFonts w:eastAsia="Calibri"/>
                <w:i/>
                <w:strike/>
                <w:sz w:val="20"/>
                <w:szCs w:val="20"/>
              </w:rPr>
              <w:t>3,000 units</w:t>
            </w:r>
          </w:p>
        </w:tc>
        <w:tc>
          <w:tcPr>
            <w:tcW w:w="1260" w:type="dxa"/>
            <w:tcBorders>
              <w:top w:val="single" w:sz="4" w:space="0" w:color="000000"/>
              <w:left w:val="single" w:sz="4" w:space="0" w:color="000000"/>
              <w:bottom w:val="single" w:sz="4" w:space="0" w:color="000000"/>
              <w:right w:val="single" w:sz="4" w:space="0" w:color="000000"/>
            </w:tcBorders>
          </w:tcPr>
          <w:p w14:paraId="2ECD2296" w14:textId="77777777" w:rsidR="00606971" w:rsidRPr="00606971" w:rsidRDefault="00606971" w:rsidP="00886C7C">
            <w:pPr>
              <w:spacing w:line="259" w:lineRule="auto"/>
              <w:ind w:left="360" w:right="162" w:hanging="198"/>
              <w:jc w:val="right"/>
              <w:rPr>
                <w:rFonts w:eastAsia="Calibri"/>
                <w:i/>
                <w:strike/>
                <w:sz w:val="20"/>
                <w:szCs w:val="20"/>
              </w:rPr>
            </w:pPr>
            <w:r w:rsidRPr="00606971">
              <w:rPr>
                <w:rFonts w:eastAsia="Calibri"/>
                <w:i/>
                <w:strike/>
                <w:sz w:val="20"/>
                <w:szCs w:val="20"/>
              </w:rPr>
              <w:t>250</w:t>
            </w:r>
          </w:p>
        </w:tc>
        <w:tc>
          <w:tcPr>
            <w:tcW w:w="1890" w:type="dxa"/>
            <w:tcBorders>
              <w:top w:val="single" w:sz="4" w:space="0" w:color="000000"/>
              <w:left w:val="single" w:sz="4" w:space="0" w:color="000000"/>
              <w:bottom w:val="single" w:sz="4" w:space="0" w:color="000000"/>
              <w:right w:val="single" w:sz="4" w:space="0" w:color="000000"/>
            </w:tcBorders>
          </w:tcPr>
          <w:p w14:paraId="0EB49EAD" w14:textId="77777777" w:rsidR="00606971" w:rsidRPr="00606971" w:rsidRDefault="00606971" w:rsidP="00886C7C">
            <w:pPr>
              <w:spacing w:line="259" w:lineRule="auto"/>
              <w:ind w:left="360" w:right="162" w:hanging="198"/>
              <w:jc w:val="right"/>
              <w:rPr>
                <w:rFonts w:eastAsia="Calibri"/>
                <w:i/>
                <w:strike/>
                <w:sz w:val="20"/>
                <w:szCs w:val="20"/>
              </w:rPr>
            </w:pPr>
            <w:r w:rsidRPr="00606971">
              <w:rPr>
                <w:rFonts w:eastAsia="Calibri"/>
                <w:i/>
                <w:strike/>
                <w:sz w:val="20"/>
                <w:szCs w:val="20"/>
              </w:rPr>
              <w:t>3,000*250</w:t>
            </w:r>
          </w:p>
        </w:tc>
        <w:tc>
          <w:tcPr>
            <w:tcW w:w="1350" w:type="dxa"/>
            <w:tcBorders>
              <w:top w:val="single" w:sz="4" w:space="0" w:color="000000"/>
              <w:left w:val="single" w:sz="4" w:space="0" w:color="000000"/>
              <w:bottom w:val="single" w:sz="4" w:space="0" w:color="000000"/>
              <w:right w:val="single" w:sz="4" w:space="0" w:color="000000"/>
            </w:tcBorders>
          </w:tcPr>
          <w:p w14:paraId="4237FF94" w14:textId="77777777" w:rsidR="00606971" w:rsidRPr="00606971" w:rsidRDefault="00606971" w:rsidP="00886C7C">
            <w:pPr>
              <w:spacing w:line="259" w:lineRule="auto"/>
              <w:ind w:left="360" w:right="162" w:hanging="198"/>
              <w:jc w:val="right"/>
              <w:rPr>
                <w:rFonts w:eastAsia="Calibri"/>
                <w:strike/>
                <w:sz w:val="20"/>
                <w:szCs w:val="20"/>
              </w:rPr>
            </w:pPr>
            <w:r w:rsidRPr="00606971">
              <w:rPr>
                <w:rFonts w:eastAsia="Calibri"/>
                <w:strike/>
                <w:sz w:val="20"/>
                <w:szCs w:val="20"/>
              </w:rPr>
              <w:t>750,000</w:t>
            </w:r>
          </w:p>
        </w:tc>
      </w:tr>
      <w:tr w:rsidR="00606971" w:rsidRPr="005023DD" w14:paraId="2A1A5B81" w14:textId="77777777" w:rsidTr="00886C7C">
        <w:trPr>
          <w:trHeight w:val="1"/>
        </w:trPr>
        <w:tc>
          <w:tcPr>
            <w:tcW w:w="171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2A890E2" w14:textId="77777777" w:rsidR="00606971" w:rsidRPr="00606971" w:rsidRDefault="00606971" w:rsidP="00886C7C">
            <w:pPr>
              <w:spacing w:line="259" w:lineRule="auto"/>
              <w:jc w:val="both"/>
              <w:rPr>
                <w:rFonts w:eastAsia="Calibri"/>
                <w:strike/>
                <w:sz w:val="20"/>
                <w:szCs w:val="20"/>
              </w:rPr>
            </w:pPr>
            <w:r w:rsidRPr="00606971">
              <w:rPr>
                <w:rFonts w:eastAsia="Calibri"/>
                <w:strike/>
                <w:sz w:val="20"/>
                <w:szCs w:val="20"/>
              </w:rPr>
              <w:t>Commercial</w:t>
            </w:r>
          </w:p>
        </w:tc>
        <w:tc>
          <w:tcPr>
            <w:tcW w:w="1800" w:type="dxa"/>
            <w:tcBorders>
              <w:top w:val="single" w:sz="4" w:space="0" w:color="000000"/>
              <w:left w:val="single" w:sz="4" w:space="0" w:color="000000"/>
              <w:bottom w:val="single" w:sz="4" w:space="0" w:color="000000"/>
              <w:right w:val="single" w:sz="4" w:space="0" w:color="000000"/>
            </w:tcBorders>
          </w:tcPr>
          <w:p w14:paraId="1F77E694" w14:textId="77777777" w:rsidR="00606971" w:rsidRPr="00606971" w:rsidRDefault="00606971" w:rsidP="00886C7C">
            <w:pPr>
              <w:spacing w:line="259" w:lineRule="auto"/>
              <w:ind w:left="360" w:right="162" w:hanging="108"/>
              <w:jc w:val="right"/>
              <w:rPr>
                <w:rFonts w:eastAsia="Calibri"/>
                <w:strike/>
                <w:sz w:val="20"/>
                <w:szCs w:val="20"/>
              </w:rPr>
            </w:pPr>
            <w:r w:rsidRPr="00606971">
              <w:rPr>
                <w:rFonts w:eastAsia="Calibri"/>
                <w:strike/>
                <w:sz w:val="20"/>
                <w:szCs w:val="20"/>
              </w:rPr>
              <w:t>2,630,000</w:t>
            </w:r>
          </w:p>
          <w:p w14:paraId="57CB010C" w14:textId="6C3F9B1E" w:rsidR="00606971" w:rsidRPr="00606971" w:rsidRDefault="00606971" w:rsidP="00886C7C">
            <w:pPr>
              <w:spacing w:line="259" w:lineRule="auto"/>
              <w:ind w:left="360" w:right="162" w:hanging="108"/>
              <w:jc w:val="right"/>
              <w:rPr>
                <w:rFonts w:eastAsia="Calibri"/>
                <w:strike/>
                <w:sz w:val="20"/>
                <w:szCs w:val="20"/>
              </w:rPr>
            </w:pPr>
            <w:r w:rsidRPr="00606971">
              <w:rPr>
                <w:rFonts w:eastAsia="Calibri"/>
                <w:strike/>
                <w:sz w:val="20"/>
                <w:szCs w:val="20"/>
              </w:rPr>
              <w:t>1,900,000 sq. ft</w:t>
            </w:r>
          </w:p>
        </w:tc>
        <w:tc>
          <w:tcPr>
            <w:tcW w:w="1260" w:type="dxa"/>
            <w:tcBorders>
              <w:top w:val="single" w:sz="4" w:space="0" w:color="000000"/>
              <w:left w:val="single" w:sz="4" w:space="0" w:color="000000"/>
              <w:bottom w:val="single" w:sz="4" w:space="0" w:color="000000"/>
              <w:right w:val="single" w:sz="4" w:space="0" w:color="000000"/>
            </w:tcBorders>
          </w:tcPr>
          <w:p w14:paraId="21F4061F" w14:textId="77777777" w:rsidR="00606971" w:rsidRPr="00606971" w:rsidRDefault="00606971" w:rsidP="00886C7C">
            <w:pPr>
              <w:spacing w:line="259" w:lineRule="auto"/>
              <w:ind w:left="360" w:right="162" w:hanging="198"/>
              <w:jc w:val="right"/>
              <w:rPr>
                <w:rFonts w:eastAsia="Calibri"/>
                <w:strike/>
                <w:sz w:val="20"/>
                <w:szCs w:val="20"/>
              </w:rPr>
            </w:pPr>
            <w:r w:rsidRPr="00606971">
              <w:rPr>
                <w:rFonts w:eastAsia="Calibri"/>
                <w:strike/>
                <w:sz w:val="20"/>
                <w:szCs w:val="20"/>
              </w:rPr>
              <w:t>0.1</w:t>
            </w:r>
          </w:p>
        </w:tc>
        <w:tc>
          <w:tcPr>
            <w:tcW w:w="1890" w:type="dxa"/>
            <w:tcBorders>
              <w:top w:val="single" w:sz="4" w:space="0" w:color="000000"/>
              <w:left w:val="single" w:sz="4" w:space="0" w:color="000000"/>
              <w:bottom w:val="single" w:sz="4" w:space="0" w:color="000000"/>
              <w:right w:val="single" w:sz="4" w:space="0" w:color="000000"/>
            </w:tcBorders>
          </w:tcPr>
          <w:p w14:paraId="299BA828" w14:textId="24F34314" w:rsidR="00606971" w:rsidRPr="00606971" w:rsidRDefault="00606971" w:rsidP="00886C7C">
            <w:pPr>
              <w:spacing w:line="259" w:lineRule="auto"/>
              <w:ind w:left="360" w:right="162" w:hanging="198"/>
              <w:jc w:val="right"/>
              <w:rPr>
                <w:rFonts w:eastAsia="Calibri"/>
                <w:strike/>
                <w:sz w:val="20"/>
                <w:szCs w:val="20"/>
              </w:rPr>
            </w:pPr>
            <w:r w:rsidRPr="00606971">
              <w:rPr>
                <w:rFonts w:eastAsia="Calibri"/>
                <w:strike/>
                <w:sz w:val="20"/>
                <w:szCs w:val="20"/>
              </w:rPr>
              <w:t>1,900,000 *0.1</w:t>
            </w:r>
          </w:p>
        </w:tc>
        <w:tc>
          <w:tcPr>
            <w:tcW w:w="1350" w:type="dxa"/>
            <w:tcBorders>
              <w:top w:val="single" w:sz="4" w:space="0" w:color="000000"/>
              <w:left w:val="single" w:sz="4" w:space="0" w:color="000000"/>
              <w:bottom w:val="single" w:sz="4" w:space="0" w:color="000000"/>
              <w:right w:val="single" w:sz="4" w:space="0" w:color="000000"/>
            </w:tcBorders>
          </w:tcPr>
          <w:p w14:paraId="538ED8A7" w14:textId="09919227" w:rsidR="00606971" w:rsidRPr="00606971" w:rsidRDefault="00606971" w:rsidP="00886C7C">
            <w:pPr>
              <w:spacing w:line="259" w:lineRule="auto"/>
              <w:ind w:left="360" w:right="162" w:hanging="198"/>
              <w:jc w:val="right"/>
              <w:rPr>
                <w:rFonts w:eastAsia="Calibri"/>
                <w:strike/>
                <w:sz w:val="20"/>
                <w:szCs w:val="20"/>
              </w:rPr>
            </w:pPr>
            <w:r w:rsidRPr="00606971">
              <w:rPr>
                <w:rFonts w:eastAsia="Calibri"/>
                <w:strike/>
                <w:sz w:val="20"/>
                <w:szCs w:val="20"/>
              </w:rPr>
              <w:t>19,000</w:t>
            </w:r>
          </w:p>
        </w:tc>
      </w:tr>
      <w:tr w:rsidR="00606971" w:rsidRPr="005023DD" w14:paraId="1B98DCBF" w14:textId="77777777" w:rsidTr="00886C7C">
        <w:trPr>
          <w:trHeight w:val="1"/>
        </w:trPr>
        <w:tc>
          <w:tcPr>
            <w:tcW w:w="171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1FD7CA0" w14:textId="60E408EC" w:rsidR="00606971" w:rsidRPr="00606971" w:rsidRDefault="00606971" w:rsidP="00886C7C">
            <w:pPr>
              <w:spacing w:line="259" w:lineRule="auto"/>
              <w:jc w:val="both"/>
              <w:rPr>
                <w:rFonts w:eastAsia="Calibri"/>
                <w:strike/>
                <w:sz w:val="20"/>
                <w:szCs w:val="20"/>
              </w:rPr>
            </w:pPr>
            <w:r w:rsidRPr="00606971">
              <w:rPr>
                <w:rFonts w:eastAsia="Calibri"/>
                <w:strike/>
                <w:sz w:val="20"/>
                <w:szCs w:val="20"/>
              </w:rPr>
              <w:t>Industrial</w:t>
            </w:r>
          </w:p>
        </w:tc>
        <w:tc>
          <w:tcPr>
            <w:tcW w:w="1800" w:type="dxa"/>
            <w:tcBorders>
              <w:top w:val="single" w:sz="4" w:space="0" w:color="000000"/>
              <w:left w:val="single" w:sz="4" w:space="0" w:color="000000"/>
              <w:bottom w:val="single" w:sz="4" w:space="0" w:color="000000"/>
              <w:right w:val="single" w:sz="4" w:space="0" w:color="000000"/>
            </w:tcBorders>
          </w:tcPr>
          <w:p w14:paraId="74A2BFE4" w14:textId="73D234D5" w:rsidR="00606971" w:rsidRPr="00606971" w:rsidRDefault="00606971" w:rsidP="00886C7C">
            <w:pPr>
              <w:spacing w:line="259" w:lineRule="auto"/>
              <w:ind w:left="360" w:right="162" w:hanging="108"/>
              <w:jc w:val="right"/>
              <w:rPr>
                <w:rFonts w:eastAsia="Calibri"/>
                <w:strike/>
                <w:sz w:val="20"/>
                <w:szCs w:val="20"/>
              </w:rPr>
            </w:pPr>
            <w:r w:rsidRPr="00606971">
              <w:rPr>
                <w:rFonts w:eastAsia="Calibri"/>
                <w:strike/>
                <w:sz w:val="20"/>
                <w:szCs w:val="20"/>
              </w:rPr>
              <w:t>650,000</w:t>
            </w:r>
          </w:p>
        </w:tc>
        <w:tc>
          <w:tcPr>
            <w:tcW w:w="1260" w:type="dxa"/>
            <w:tcBorders>
              <w:top w:val="single" w:sz="4" w:space="0" w:color="000000"/>
              <w:left w:val="single" w:sz="4" w:space="0" w:color="000000"/>
              <w:bottom w:val="single" w:sz="4" w:space="0" w:color="000000"/>
              <w:right w:val="single" w:sz="4" w:space="0" w:color="000000"/>
            </w:tcBorders>
          </w:tcPr>
          <w:p w14:paraId="22A88FC2" w14:textId="6773A7F2" w:rsidR="00606971" w:rsidRPr="00606971" w:rsidRDefault="00606971" w:rsidP="00886C7C">
            <w:pPr>
              <w:spacing w:line="259" w:lineRule="auto"/>
              <w:ind w:left="360" w:right="162" w:hanging="198"/>
              <w:jc w:val="right"/>
              <w:rPr>
                <w:rFonts w:eastAsia="Calibri"/>
                <w:strike/>
                <w:sz w:val="20"/>
                <w:szCs w:val="20"/>
              </w:rPr>
            </w:pPr>
            <w:r w:rsidRPr="00606971">
              <w:rPr>
                <w:rFonts w:eastAsia="Calibri"/>
                <w:strike/>
                <w:sz w:val="20"/>
                <w:szCs w:val="20"/>
              </w:rPr>
              <w:t>0.1</w:t>
            </w:r>
          </w:p>
        </w:tc>
        <w:tc>
          <w:tcPr>
            <w:tcW w:w="1890" w:type="dxa"/>
            <w:tcBorders>
              <w:top w:val="single" w:sz="4" w:space="0" w:color="000000"/>
              <w:left w:val="single" w:sz="4" w:space="0" w:color="000000"/>
              <w:bottom w:val="single" w:sz="4" w:space="0" w:color="000000"/>
              <w:right w:val="single" w:sz="4" w:space="0" w:color="000000"/>
            </w:tcBorders>
          </w:tcPr>
          <w:p w14:paraId="379FCEAF" w14:textId="2E9FBD01" w:rsidR="00606971" w:rsidRPr="00606971" w:rsidRDefault="00606971" w:rsidP="00886C7C">
            <w:pPr>
              <w:spacing w:line="259" w:lineRule="auto"/>
              <w:ind w:left="360" w:right="162" w:hanging="198"/>
              <w:jc w:val="right"/>
              <w:rPr>
                <w:rFonts w:eastAsia="Calibri"/>
                <w:strike/>
                <w:sz w:val="20"/>
                <w:szCs w:val="20"/>
              </w:rPr>
            </w:pPr>
            <w:r w:rsidRPr="00606971">
              <w:rPr>
                <w:rFonts w:eastAsia="Calibri"/>
                <w:strike/>
                <w:sz w:val="20"/>
                <w:szCs w:val="20"/>
              </w:rPr>
              <w:t>650,000*0.1</w:t>
            </w:r>
          </w:p>
        </w:tc>
        <w:tc>
          <w:tcPr>
            <w:tcW w:w="1350" w:type="dxa"/>
            <w:tcBorders>
              <w:top w:val="single" w:sz="4" w:space="0" w:color="000000"/>
              <w:left w:val="single" w:sz="4" w:space="0" w:color="000000"/>
              <w:bottom w:val="single" w:sz="4" w:space="0" w:color="000000"/>
              <w:right w:val="single" w:sz="4" w:space="0" w:color="000000"/>
            </w:tcBorders>
          </w:tcPr>
          <w:p w14:paraId="08C8D4D0" w14:textId="7A687AB4" w:rsidR="00606971" w:rsidRPr="00606971" w:rsidRDefault="00606971" w:rsidP="00886C7C">
            <w:pPr>
              <w:spacing w:line="259" w:lineRule="auto"/>
              <w:ind w:left="360" w:right="162" w:hanging="198"/>
              <w:jc w:val="right"/>
              <w:rPr>
                <w:rFonts w:eastAsia="Calibri"/>
                <w:strike/>
                <w:sz w:val="20"/>
                <w:szCs w:val="20"/>
              </w:rPr>
            </w:pPr>
            <w:r w:rsidRPr="00606971">
              <w:rPr>
                <w:rFonts w:eastAsia="Calibri"/>
                <w:strike/>
                <w:sz w:val="20"/>
                <w:szCs w:val="20"/>
              </w:rPr>
              <w:t>650,000</w:t>
            </w:r>
          </w:p>
        </w:tc>
      </w:tr>
      <w:tr w:rsidR="00606971" w:rsidRPr="005023DD" w14:paraId="7F17531E" w14:textId="77777777" w:rsidTr="00886C7C">
        <w:trPr>
          <w:trHeight w:val="1"/>
        </w:trPr>
        <w:tc>
          <w:tcPr>
            <w:tcW w:w="171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0353FBA" w14:textId="77777777" w:rsidR="00606971" w:rsidRPr="00606971" w:rsidRDefault="00606971" w:rsidP="00886C7C">
            <w:pPr>
              <w:spacing w:line="259" w:lineRule="auto"/>
              <w:jc w:val="both"/>
              <w:rPr>
                <w:rFonts w:eastAsia="Calibri"/>
                <w:strike/>
                <w:sz w:val="20"/>
                <w:szCs w:val="20"/>
              </w:rPr>
            </w:pPr>
            <w:r w:rsidRPr="00606971">
              <w:rPr>
                <w:rFonts w:eastAsia="Calibri"/>
                <w:strike/>
                <w:sz w:val="20"/>
                <w:szCs w:val="20"/>
              </w:rPr>
              <w:t>Office</w:t>
            </w:r>
          </w:p>
        </w:tc>
        <w:tc>
          <w:tcPr>
            <w:tcW w:w="1800" w:type="dxa"/>
            <w:tcBorders>
              <w:top w:val="single" w:sz="4" w:space="0" w:color="000000"/>
              <w:left w:val="single" w:sz="4" w:space="0" w:color="000000"/>
              <w:bottom w:val="single" w:sz="4" w:space="0" w:color="000000"/>
              <w:right w:val="single" w:sz="4" w:space="0" w:color="000000"/>
            </w:tcBorders>
          </w:tcPr>
          <w:p w14:paraId="7971DA8A" w14:textId="0CA718FD" w:rsidR="00606971" w:rsidRPr="00606971" w:rsidRDefault="00606971" w:rsidP="00886C7C">
            <w:pPr>
              <w:spacing w:line="259" w:lineRule="auto"/>
              <w:ind w:left="360" w:right="162" w:hanging="108"/>
              <w:jc w:val="right"/>
              <w:rPr>
                <w:rFonts w:eastAsia="Calibri"/>
                <w:strike/>
                <w:sz w:val="20"/>
                <w:szCs w:val="20"/>
              </w:rPr>
            </w:pPr>
            <w:r w:rsidRPr="00606971">
              <w:rPr>
                <w:rFonts w:eastAsia="Calibri"/>
                <w:strike/>
                <w:sz w:val="20"/>
                <w:szCs w:val="20"/>
              </w:rPr>
              <w:t>1,500,000</w:t>
            </w:r>
          </w:p>
          <w:p w14:paraId="25DA9093" w14:textId="323369E2" w:rsidR="00606971" w:rsidRPr="00606971" w:rsidRDefault="00606971" w:rsidP="00886C7C">
            <w:pPr>
              <w:spacing w:line="259" w:lineRule="auto"/>
              <w:ind w:left="360" w:right="162" w:hanging="108"/>
              <w:jc w:val="right"/>
              <w:rPr>
                <w:rFonts w:eastAsia="Calibri"/>
                <w:strike/>
                <w:sz w:val="20"/>
                <w:szCs w:val="20"/>
              </w:rPr>
            </w:pPr>
            <w:r w:rsidRPr="00606971">
              <w:rPr>
                <w:rFonts w:eastAsia="Calibri"/>
                <w:strike/>
                <w:sz w:val="20"/>
                <w:szCs w:val="20"/>
              </w:rPr>
              <w:t>1,300,000 sq. ft</w:t>
            </w:r>
          </w:p>
        </w:tc>
        <w:tc>
          <w:tcPr>
            <w:tcW w:w="1260" w:type="dxa"/>
            <w:tcBorders>
              <w:top w:val="single" w:sz="4" w:space="0" w:color="000000"/>
              <w:left w:val="single" w:sz="4" w:space="0" w:color="000000"/>
              <w:bottom w:val="single" w:sz="4" w:space="0" w:color="000000"/>
              <w:right w:val="single" w:sz="4" w:space="0" w:color="000000"/>
            </w:tcBorders>
          </w:tcPr>
          <w:p w14:paraId="4CE90E40" w14:textId="77777777" w:rsidR="00606971" w:rsidRPr="00606971" w:rsidRDefault="00606971" w:rsidP="00886C7C">
            <w:pPr>
              <w:spacing w:line="259" w:lineRule="auto"/>
              <w:ind w:left="360" w:right="162" w:hanging="198"/>
              <w:jc w:val="right"/>
              <w:rPr>
                <w:rFonts w:eastAsia="Calibri"/>
                <w:strike/>
                <w:sz w:val="20"/>
                <w:szCs w:val="20"/>
              </w:rPr>
            </w:pPr>
            <w:r w:rsidRPr="00606971">
              <w:rPr>
                <w:rFonts w:eastAsia="Calibri"/>
                <w:strike/>
                <w:sz w:val="20"/>
                <w:szCs w:val="20"/>
              </w:rPr>
              <w:t>0.2</w:t>
            </w:r>
          </w:p>
        </w:tc>
        <w:tc>
          <w:tcPr>
            <w:tcW w:w="1890" w:type="dxa"/>
            <w:tcBorders>
              <w:top w:val="single" w:sz="4" w:space="0" w:color="000000"/>
              <w:left w:val="single" w:sz="4" w:space="0" w:color="000000"/>
              <w:bottom w:val="single" w:sz="4" w:space="0" w:color="000000"/>
              <w:right w:val="single" w:sz="4" w:space="0" w:color="000000"/>
            </w:tcBorders>
          </w:tcPr>
          <w:p w14:paraId="23D48598" w14:textId="19244F47" w:rsidR="00606971" w:rsidRPr="00606971" w:rsidRDefault="00606971" w:rsidP="00886C7C">
            <w:pPr>
              <w:spacing w:line="259" w:lineRule="auto"/>
              <w:ind w:left="360" w:right="162" w:hanging="198"/>
              <w:jc w:val="right"/>
              <w:rPr>
                <w:rFonts w:eastAsia="Calibri"/>
                <w:strike/>
                <w:sz w:val="20"/>
                <w:szCs w:val="20"/>
              </w:rPr>
            </w:pPr>
            <w:r w:rsidRPr="00606971">
              <w:rPr>
                <w:rFonts w:eastAsia="Calibri"/>
                <w:strike/>
                <w:sz w:val="20"/>
                <w:szCs w:val="20"/>
              </w:rPr>
              <w:t>1,300,000*0.2</w:t>
            </w:r>
          </w:p>
        </w:tc>
        <w:tc>
          <w:tcPr>
            <w:tcW w:w="1350" w:type="dxa"/>
            <w:tcBorders>
              <w:top w:val="single" w:sz="4" w:space="0" w:color="000000"/>
              <w:left w:val="single" w:sz="4" w:space="0" w:color="000000"/>
              <w:bottom w:val="single" w:sz="4" w:space="0" w:color="000000"/>
              <w:right w:val="single" w:sz="4" w:space="0" w:color="000000"/>
            </w:tcBorders>
          </w:tcPr>
          <w:p w14:paraId="2B15D19E" w14:textId="74BDB907" w:rsidR="00606971" w:rsidRPr="00606971" w:rsidDel="003D726B" w:rsidRDefault="00606971" w:rsidP="00886C7C">
            <w:pPr>
              <w:spacing w:line="259" w:lineRule="auto"/>
              <w:ind w:left="360" w:right="162" w:hanging="198"/>
              <w:jc w:val="right"/>
              <w:rPr>
                <w:rFonts w:eastAsia="Calibri"/>
                <w:strike/>
                <w:sz w:val="20"/>
                <w:szCs w:val="20"/>
              </w:rPr>
            </w:pPr>
            <w:r w:rsidRPr="00606971">
              <w:rPr>
                <w:rFonts w:eastAsia="Calibri"/>
                <w:strike/>
                <w:sz w:val="20"/>
                <w:szCs w:val="20"/>
              </w:rPr>
              <w:t>260,000</w:t>
            </w:r>
          </w:p>
        </w:tc>
      </w:tr>
      <w:tr w:rsidR="00606971" w:rsidRPr="005023DD" w14:paraId="75000618" w14:textId="77777777" w:rsidTr="00886C7C">
        <w:trPr>
          <w:trHeight w:val="1"/>
        </w:trPr>
        <w:tc>
          <w:tcPr>
            <w:tcW w:w="8010"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tcMar>
              <w:left w:w="108" w:type="dxa"/>
              <w:right w:w="108" w:type="dxa"/>
            </w:tcMar>
          </w:tcPr>
          <w:p w14:paraId="3CDC92FF" w14:textId="3089D169" w:rsidR="00606971" w:rsidRPr="00606971" w:rsidRDefault="00606971" w:rsidP="00886C7C">
            <w:pPr>
              <w:spacing w:line="259" w:lineRule="auto"/>
              <w:ind w:right="162"/>
              <w:jc w:val="right"/>
              <w:rPr>
                <w:rFonts w:eastAsia="Calibri"/>
                <w:b/>
                <w:strike/>
                <w:sz w:val="20"/>
                <w:szCs w:val="20"/>
              </w:rPr>
            </w:pPr>
            <w:r w:rsidRPr="00606971">
              <w:rPr>
                <w:rFonts w:eastAsia="Calibri"/>
                <w:b/>
                <w:strike/>
                <w:sz w:val="20"/>
                <w:szCs w:val="20"/>
              </w:rPr>
              <w:t>Total Current Entitlements Demand = 5,211,750 gallons per day</w:t>
            </w:r>
          </w:p>
        </w:tc>
      </w:tr>
    </w:tbl>
    <w:p w14:paraId="1CF6AF2C" w14:textId="77777777" w:rsidR="00606971" w:rsidRPr="00606971" w:rsidRDefault="00606971" w:rsidP="00606971">
      <w:pPr>
        <w:ind w:left="1440"/>
        <w:jc w:val="both"/>
        <w:rPr>
          <w:rFonts w:eastAsia="Calibri"/>
          <w:b/>
          <w:strike/>
          <w:sz w:val="16"/>
          <w:szCs w:val="16"/>
        </w:rPr>
      </w:pPr>
      <w:r w:rsidRPr="00606971">
        <w:rPr>
          <w:rFonts w:eastAsia="Calibri"/>
          <w:b/>
          <w:strike/>
          <w:sz w:val="16"/>
          <w:szCs w:val="16"/>
        </w:rPr>
        <w:t>* 1 ERC = LOS rates in the City of Hollywood Comprehensive Plan.</w:t>
      </w:r>
    </w:p>
    <w:p w14:paraId="714C7CEA" w14:textId="01765816" w:rsidR="005E4B08" w:rsidRDefault="005E4B08">
      <w:pPr>
        <w:spacing w:after="160" w:line="259" w:lineRule="auto"/>
        <w:rPr>
          <w:rFonts w:eastAsia="Calibri"/>
        </w:rPr>
      </w:pPr>
    </w:p>
    <w:p w14:paraId="50B496AC" w14:textId="77777777" w:rsidR="005C7923" w:rsidRDefault="005C7923" w:rsidP="007225D3">
      <w:pPr>
        <w:ind w:left="720"/>
        <w:jc w:val="both"/>
        <w:rPr>
          <w:rFonts w:eastAsia="Calibri"/>
        </w:rPr>
      </w:pPr>
    </w:p>
    <w:tbl>
      <w:tblPr>
        <w:tblW w:w="8010" w:type="dxa"/>
        <w:tblInd w:w="1435" w:type="dxa"/>
        <w:tblLayout w:type="fixed"/>
        <w:tblCellMar>
          <w:left w:w="10" w:type="dxa"/>
          <w:right w:w="10" w:type="dxa"/>
        </w:tblCellMar>
        <w:tblLook w:val="04A0" w:firstRow="1" w:lastRow="0" w:firstColumn="1" w:lastColumn="0" w:noHBand="0" w:noVBand="1"/>
      </w:tblPr>
      <w:tblGrid>
        <w:gridCol w:w="1710"/>
        <w:gridCol w:w="1800"/>
        <w:gridCol w:w="1260"/>
        <w:gridCol w:w="1890"/>
        <w:gridCol w:w="1350"/>
      </w:tblGrid>
      <w:tr w:rsidR="007225D3" w:rsidRPr="005023DD" w14:paraId="35DDF073" w14:textId="77777777" w:rsidTr="003D6D66">
        <w:trPr>
          <w:trHeight w:val="1"/>
        </w:trPr>
        <w:tc>
          <w:tcPr>
            <w:tcW w:w="8010" w:type="dxa"/>
            <w:gridSpan w:val="5"/>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0D19E7CA" w14:textId="77777777" w:rsidR="007225D3" w:rsidRPr="005023DD" w:rsidRDefault="007225D3" w:rsidP="00752103">
            <w:pPr>
              <w:spacing w:line="259" w:lineRule="auto"/>
              <w:jc w:val="center"/>
              <w:rPr>
                <w:rFonts w:eastAsia="Calibri"/>
                <w:b/>
                <w:sz w:val="20"/>
                <w:szCs w:val="20"/>
              </w:rPr>
            </w:pPr>
            <w:r w:rsidRPr="005023DD">
              <w:rPr>
                <w:rFonts w:eastAsia="Calibri"/>
                <w:b/>
                <w:sz w:val="20"/>
                <w:szCs w:val="20"/>
              </w:rPr>
              <w:t>Wastewater Demand – Proposed Entitlements</w:t>
            </w:r>
          </w:p>
        </w:tc>
      </w:tr>
      <w:tr w:rsidR="007225D3" w:rsidRPr="005023DD" w14:paraId="5F4E5FB0" w14:textId="77777777" w:rsidTr="00A92BEF">
        <w:trPr>
          <w:trHeight w:val="1"/>
        </w:trPr>
        <w:tc>
          <w:tcPr>
            <w:tcW w:w="1710" w:type="dxa"/>
            <w:tcBorders>
              <w:top w:val="single" w:sz="4" w:space="0" w:color="000000"/>
              <w:left w:val="single" w:sz="4" w:space="0" w:color="000000"/>
              <w:bottom w:val="single" w:sz="4" w:space="0" w:color="000000"/>
              <w:right w:val="single" w:sz="4" w:space="0" w:color="000000"/>
            </w:tcBorders>
            <w:shd w:val="pct15" w:color="auto" w:fill="auto"/>
            <w:tcMar>
              <w:left w:w="108" w:type="dxa"/>
              <w:right w:w="108" w:type="dxa"/>
            </w:tcMar>
          </w:tcPr>
          <w:p w14:paraId="1E5E2ADF" w14:textId="77777777" w:rsidR="007225D3" w:rsidRPr="005023DD" w:rsidRDefault="007225D3" w:rsidP="00752103">
            <w:pPr>
              <w:spacing w:line="259" w:lineRule="auto"/>
              <w:jc w:val="center"/>
              <w:rPr>
                <w:rFonts w:eastAsia="Calibri"/>
                <w:b/>
                <w:sz w:val="20"/>
                <w:szCs w:val="20"/>
              </w:rPr>
            </w:pPr>
            <w:r w:rsidRPr="005023DD">
              <w:rPr>
                <w:rFonts w:eastAsia="Calibri"/>
                <w:b/>
                <w:sz w:val="20"/>
                <w:szCs w:val="20"/>
              </w:rPr>
              <w:t>Activity Center</w:t>
            </w:r>
          </w:p>
          <w:p w14:paraId="1D9F5E3E" w14:textId="398290C4" w:rsidR="007225D3" w:rsidRPr="005023DD" w:rsidRDefault="007225D3" w:rsidP="00752103">
            <w:pPr>
              <w:spacing w:line="259" w:lineRule="auto"/>
              <w:jc w:val="center"/>
              <w:rPr>
                <w:rFonts w:eastAsia="Calibri"/>
                <w:sz w:val="20"/>
                <w:szCs w:val="20"/>
              </w:rPr>
            </w:pPr>
            <w:r w:rsidRPr="005023DD">
              <w:rPr>
                <w:rFonts w:eastAsia="Calibri"/>
                <w:b/>
                <w:sz w:val="20"/>
                <w:szCs w:val="20"/>
              </w:rPr>
              <w:t xml:space="preserve">(City: </w:t>
            </w:r>
            <w:r w:rsidR="002E763B">
              <w:rPr>
                <w:rFonts w:eastAsia="Calibri"/>
                <w:b/>
                <w:sz w:val="20"/>
                <w:szCs w:val="20"/>
              </w:rPr>
              <w:t>RAC</w:t>
            </w:r>
            <w:r w:rsidRPr="005023DD">
              <w:rPr>
                <w:rFonts w:eastAsia="Calibri"/>
                <w:b/>
                <w:sz w:val="20"/>
                <w:szCs w:val="20"/>
              </w:rPr>
              <w:t>)</w:t>
            </w:r>
          </w:p>
        </w:tc>
        <w:tc>
          <w:tcPr>
            <w:tcW w:w="1800" w:type="dxa"/>
            <w:tcBorders>
              <w:top w:val="single" w:sz="4" w:space="0" w:color="000000"/>
              <w:left w:val="single" w:sz="4" w:space="0" w:color="000000"/>
              <w:bottom w:val="single" w:sz="4" w:space="0" w:color="000000"/>
              <w:right w:val="single" w:sz="4" w:space="0" w:color="000000"/>
            </w:tcBorders>
            <w:shd w:val="pct15" w:color="auto" w:fill="auto"/>
          </w:tcPr>
          <w:p w14:paraId="05EF30F7" w14:textId="77777777" w:rsidR="007225D3" w:rsidRPr="005023DD" w:rsidRDefault="007225D3" w:rsidP="00752103">
            <w:pPr>
              <w:spacing w:line="259" w:lineRule="auto"/>
              <w:ind w:left="38"/>
              <w:jc w:val="center"/>
              <w:rPr>
                <w:rFonts w:eastAsia="Calibri"/>
                <w:b/>
                <w:sz w:val="20"/>
                <w:szCs w:val="20"/>
              </w:rPr>
            </w:pPr>
            <w:r w:rsidRPr="005023DD">
              <w:rPr>
                <w:rFonts w:eastAsia="Calibri"/>
                <w:b/>
                <w:sz w:val="20"/>
                <w:szCs w:val="20"/>
              </w:rPr>
              <w:t xml:space="preserve">Proposed Entitlements </w:t>
            </w:r>
          </w:p>
        </w:tc>
        <w:tc>
          <w:tcPr>
            <w:tcW w:w="1260" w:type="dxa"/>
            <w:tcBorders>
              <w:top w:val="single" w:sz="4" w:space="0" w:color="000000"/>
              <w:left w:val="single" w:sz="4" w:space="0" w:color="000000"/>
              <w:bottom w:val="single" w:sz="4" w:space="0" w:color="000000"/>
              <w:right w:val="single" w:sz="4" w:space="0" w:color="000000"/>
            </w:tcBorders>
            <w:shd w:val="pct15" w:color="auto" w:fill="auto"/>
          </w:tcPr>
          <w:p w14:paraId="44362F4C" w14:textId="77777777" w:rsidR="007225D3" w:rsidRPr="005023DD" w:rsidRDefault="007225D3" w:rsidP="00752103">
            <w:pPr>
              <w:spacing w:line="259" w:lineRule="auto"/>
              <w:jc w:val="center"/>
              <w:rPr>
                <w:rFonts w:eastAsia="Calibri"/>
                <w:b/>
                <w:sz w:val="20"/>
                <w:szCs w:val="20"/>
              </w:rPr>
            </w:pPr>
            <w:r w:rsidRPr="005023DD">
              <w:rPr>
                <w:rFonts w:eastAsia="Calibri"/>
                <w:b/>
                <w:sz w:val="20"/>
                <w:szCs w:val="20"/>
              </w:rPr>
              <w:t>ERC per 1,000sf or du*</w:t>
            </w:r>
          </w:p>
          <w:p w14:paraId="6DC15FF5" w14:textId="77777777" w:rsidR="007225D3" w:rsidRPr="005023DD" w:rsidRDefault="007225D3" w:rsidP="00752103">
            <w:pPr>
              <w:spacing w:line="259" w:lineRule="auto"/>
              <w:rPr>
                <w:rFonts w:eastAsia="Calibri"/>
                <w:b/>
                <w:sz w:val="20"/>
                <w:szCs w:val="20"/>
              </w:rPr>
            </w:pPr>
          </w:p>
        </w:tc>
        <w:tc>
          <w:tcPr>
            <w:tcW w:w="1890" w:type="dxa"/>
            <w:tcBorders>
              <w:top w:val="single" w:sz="4" w:space="0" w:color="000000"/>
              <w:left w:val="single" w:sz="4" w:space="0" w:color="000000"/>
              <w:bottom w:val="single" w:sz="4" w:space="0" w:color="000000"/>
              <w:right w:val="single" w:sz="4" w:space="0" w:color="000000"/>
            </w:tcBorders>
            <w:shd w:val="pct15" w:color="auto" w:fill="auto"/>
          </w:tcPr>
          <w:p w14:paraId="2E8B22AE" w14:textId="77777777" w:rsidR="007225D3" w:rsidRPr="005023DD" w:rsidRDefault="007225D3" w:rsidP="00752103">
            <w:pPr>
              <w:spacing w:line="259" w:lineRule="auto"/>
              <w:jc w:val="center"/>
              <w:rPr>
                <w:rFonts w:eastAsia="Calibri"/>
                <w:b/>
                <w:sz w:val="20"/>
                <w:szCs w:val="20"/>
              </w:rPr>
            </w:pPr>
            <w:r w:rsidRPr="005023DD">
              <w:rPr>
                <w:rFonts w:eastAsia="Calibri"/>
                <w:b/>
                <w:sz w:val="20"/>
                <w:szCs w:val="20"/>
              </w:rPr>
              <w:t>Demand Calculation</w:t>
            </w:r>
          </w:p>
        </w:tc>
        <w:tc>
          <w:tcPr>
            <w:tcW w:w="1350" w:type="dxa"/>
            <w:tcBorders>
              <w:top w:val="single" w:sz="4" w:space="0" w:color="000000"/>
              <w:left w:val="single" w:sz="4" w:space="0" w:color="000000"/>
              <w:bottom w:val="single" w:sz="4" w:space="0" w:color="000000"/>
              <w:right w:val="single" w:sz="4" w:space="0" w:color="000000"/>
            </w:tcBorders>
            <w:shd w:val="pct15" w:color="auto" w:fill="auto"/>
          </w:tcPr>
          <w:p w14:paraId="2ABE3D9C" w14:textId="77777777" w:rsidR="007225D3" w:rsidRPr="005023DD" w:rsidRDefault="007225D3" w:rsidP="00752103">
            <w:pPr>
              <w:spacing w:line="259" w:lineRule="auto"/>
              <w:jc w:val="center"/>
              <w:rPr>
                <w:rFonts w:eastAsia="Calibri"/>
                <w:b/>
                <w:sz w:val="20"/>
                <w:szCs w:val="20"/>
              </w:rPr>
            </w:pPr>
            <w:r w:rsidRPr="005023DD">
              <w:rPr>
                <w:rFonts w:eastAsia="Calibri"/>
                <w:b/>
                <w:sz w:val="20"/>
                <w:szCs w:val="20"/>
              </w:rPr>
              <w:t>Demand with LUPA (gpd)</w:t>
            </w:r>
          </w:p>
        </w:tc>
      </w:tr>
      <w:tr w:rsidR="007225D3" w:rsidRPr="005023DD" w14:paraId="3D41E829" w14:textId="77777777" w:rsidTr="00A92BEF">
        <w:trPr>
          <w:trHeight w:val="1"/>
        </w:trPr>
        <w:tc>
          <w:tcPr>
            <w:tcW w:w="171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CB9D0DB" w14:textId="77777777" w:rsidR="007225D3" w:rsidRPr="005023DD" w:rsidRDefault="007225D3" w:rsidP="00752103">
            <w:pPr>
              <w:spacing w:line="259" w:lineRule="auto"/>
              <w:jc w:val="both"/>
              <w:rPr>
                <w:rFonts w:eastAsia="Calibri"/>
                <w:sz w:val="20"/>
                <w:szCs w:val="20"/>
              </w:rPr>
            </w:pPr>
            <w:r w:rsidRPr="005023DD">
              <w:rPr>
                <w:rFonts w:eastAsia="Calibri"/>
                <w:sz w:val="20"/>
                <w:szCs w:val="20"/>
              </w:rPr>
              <w:t>Hotel</w:t>
            </w:r>
          </w:p>
        </w:tc>
        <w:tc>
          <w:tcPr>
            <w:tcW w:w="1800" w:type="dxa"/>
            <w:tcBorders>
              <w:top w:val="single" w:sz="4" w:space="0" w:color="000000"/>
              <w:left w:val="single" w:sz="4" w:space="0" w:color="000000"/>
              <w:bottom w:val="single" w:sz="4" w:space="0" w:color="000000"/>
              <w:right w:val="single" w:sz="4" w:space="0" w:color="000000"/>
            </w:tcBorders>
          </w:tcPr>
          <w:p w14:paraId="5F8E4D4E" w14:textId="64613187" w:rsidR="007225D3" w:rsidRPr="005023DD" w:rsidRDefault="004920C9" w:rsidP="00752103">
            <w:pPr>
              <w:spacing w:line="259" w:lineRule="auto"/>
              <w:ind w:left="360" w:right="162" w:hanging="108"/>
              <w:jc w:val="right"/>
              <w:rPr>
                <w:rFonts w:eastAsia="Calibri"/>
                <w:sz w:val="20"/>
                <w:szCs w:val="20"/>
              </w:rPr>
            </w:pPr>
            <w:r>
              <w:rPr>
                <w:rFonts w:eastAsia="Calibri"/>
                <w:sz w:val="20"/>
                <w:szCs w:val="20"/>
              </w:rPr>
              <w:t>215</w:t>
            </w:r>
            <w:r w:rsidRPr="005023DD">
              <w:rPr>
                <w:rFonts w:eastAsia="Calibri"/>
                <w:sz w:val="20"/>
                <w:szCs w:val="20"/>
              </w:rPr>
              <w:t xml:space="preserve"> </w:t>
            </w:r>
            <w:r w:rsidR="007225D3" w:rsidRPr="005023DD">
              <w:rPr>
                <w:rFonts w:eastAsia="Calibri"/>
                <w:sz w:val="20"/>
                <w:szCs w:val="20"/>
              </w:rPr>
              <w:t>rooms</w:t>
            </w:r>
          </w:p>
        </w:tc>
        <w:tc>
          <w:tcPr>
            <w:tcW w:w="1260" w:type="dxa"/>
            <w:tcBorders>
              <w:top w:val="single" w:sz="4" w:space="0" w:color="000000"/>
              <w:left w:val="single" w:sz="4" w:space="0" w:color="000000"/>
              <w:bottom w:val="single" w:sz="4" w:space="0" w:color="000000"/>
              <w:right w:val="single" w:sz="4" w:space="0" w:color="000000"/>
            </w:tcBorders>
          </w:tcPr>
          <w:p w14:paraId="71388AD1" w14:textId="3DE6185B" w:rsidR="007225D3" w:rsidRPr="005023DD" w:rsidRDefault="00270BA6" w:rsidP="00752103">
            <w:pPr>
              <w:spacing w:line="259" w:lineRule="auto"/>
              <w:ind w:left="360" w:right="162" w:hanging="198"/>
              <w:jc w:val="right"/>
              <w:rPr>
                <w:rFonts w:eastAsia="Calibri"/>
                <w:sz w:val="20"/>
                <w:szCs w:val="20"/>
              </w:rPr>
            </w:pPr>
            <w:r w:rsidRPr="005023DD">
              <w:rPr>
                <w:rFonts w:eastAsia="Calibri"/>
                <w:sz w:val="20"/>
                <w:szCs w:val="20"/>
              </w:rPr>
              <w:t>150</w:t>
            </w:r>
          </w:p>
        </w:tc>
        <w:tc>
          <w:tcPr>
            <w:tcW w:w="1890" w:type="dxa"/>
            <w:tcBorders>
              <w:top w:val="single" w:sz="4" w:space="0" w:color="000000"/>
              <w:left w:val="single" w:sz="4" w:space="0" w:color="000000"/>
              <w:bottom w:val="single" w:sz="4" w:space="0" w:color="000000"/>
              <w:right w:val="single" w:sz="4" w:space="0" w:color="000000"/>
            </w:tcBorders>
          </w:tcPr>
          <w:p w14:paraId="213259D5" w14:textId="0251F02F" w:rsidR="007225D3" w:rsidRPr="005023DD" w:rsidRDefault="00270BA6" w:rsidP="00752103">
            <w:pPr>
              <w:spacing w:line="259" w:lineRule="auto"/>
              <w:ind w:left="360" w:right="162" w:hanging="198"/>
              <w:jc w:val="right"/>
              <w:rPr>
                <w:rFonts w:eastAsia="Calibri"/>
                <w:sz w:val="20"/>
                <w:szCs w:val="20"/>
              </w:rPr>
            </w:pPr>
            <w:r w:rsidRPr="005023DD">
              <w:rPr>
                <w:rFonts w:eastAsia="Calibri"/>
                <w:sz w:val="20"/>
                <w:szCs w:val="20"/>
              </w:rPr>
              <w:t>150*2</w:t>
            </w:r>
            <w:r w:rsidR="00C44118">
              <w:rPr>
                <w:rFonts w:eastAsia="Calibri"/>
                <w:sz w:val="20"/>
                <w:szCs w:val="20"/>
              </w:rPr>
              <w:t>1</w:t>
            </w:r>
            <w:r w:rsidRPr="005023DD">
              <w:rPr>
                <w:rFonts w:eastAsia="Calibri"/>
                <w:sz w:val="20"/>
                <w:szCs w:val="20"/>
              </w:rPr>
              <w:t>5</w:t>
            </w:r>
            <w:r w:rsidR="007225D3" w:rsidRPr="005023DD">
              <w:rPr>
                <w:rFonts w:eastAsia="Calibri"/>
                <w:sz w:val="20"/>
                <w:szCs w:val="20"/>
              </w:rPr>
              <w:t xml:space="preserve"> </w:t>
            </w:r>
          </w:p>
        </w:tc>
        <w:tc>
          <w:tcPr>
            <w:tcW w:w="1350" w:type="dxa"/>
            <w:tcBorders>
              <w:top w:val="single" w:sz="4" w:space="0" w:color="000000"/>
              <w:left w:val="single" w:sz="4" w:space="0" w:color="000000"/>
              <w:bottom w:val="single" w:sz="4" w:space="0" w:color="000000"/>
              <w:right w:val="single" w:sz="4" w:space="0" w:color="000000"/>
            </w:tcBorders>
          </w:tcPr>
          <w:p w14:paraId="23ACF50E" w14:textId="44F3D523" w:rsidR="007225D3" w:rsidRPr="005023DD" w:rsidRDefault="004B2396" w:rsidP="00752103">
            <w:pPr>
              <w:spacing w:line="259" w:lineRule="auto"/>
              <w:ind w:left="360" w:right="162" w:hanging="198"/>
              <w:jc w:val="right"/>
              <w:rPr>
                <w:rFonts w:eastAsia="Calibri"/>
                <w:sz w:val="20"/>
                <w:szCs w:val="20"/>
              </w:rPr>
            </w:pPr>
            <w:r>
              <w:rPr>
                <w:rFonts w:eastAsia="Calibri"/>
                <w:sz w:val="20"/>
                <w:szCs w:val="20"/>
              </w:rPr>
              <w:t>32</w:t>
            </w:r>
            <w:r w:rsidR="00270BA6" w:rsidRPr="005023DD">
              <w:rPr>
                <w:rFonts w:eastAsia="Calibri"/>
                <w:sz w:val="20"/>
                <w:szCs w:val="20"/>
              </w:rPr>
              <w:t>,</w:t>
            </w:r>
            <w:r>
              <w:rPr>
                <w:rFonts w:eastAsia="Calibri"/>
                <w:sz w:val="20"/>
                <w:szCs w:val="20"/>
              </w:rPr>
              <w:t>25</w:t>
            </w:r>
            <w:r w:rsidR="00270BA6" w:rsidRPr="005023DD">
              <w:rPr>
                <w:rFonts w:eastAsia="Calibri"/>
                <w:sz w:val="20"/>
                <w:szCs w:val="20"/>
              </w:rPr>
              <w:t>0</w:t>
            </w:r>
          </w:p>
        </w:tc>
      </w:tr>
      <w:tr w:rsidR="007225D3" w:rsidRPr="005023DD" w14:paraId="57DB9224" w14:textId="77777777" w:rsidTr="00A92BEF">
        <w:trPr>
          <w:trHeight w:val="1"/>
        </w:trPr>
        <w:tc>
          <w:tcPr>
            <w:tcW w:w="171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4745113" w14:textId="77777777" w:rsidR="007225D3" w:rsidRPr="005023DD" w:rsidRDefault="007225D3" w:rsidP="00752103">
            <w:pPr>
              <w:spacing w:line="259" w:lineRule="auto"/>
              <w:jc w:val="both"/>
              <w:rPr>
                <w:rFonts w:eastAsia="Calibri"/>
                <w:b/>
                <w:sz w:val="20"/>
                <w:szCs w:val="20"/>
              </w:rPr>
            </w:pPr>
            <w:r w:rsidRPr="005023DD">
              <w:rPr>
                <w:rFonts w:eastAsia="Calibri"/>
                <w:b/>
                <w:sz w:val="20"/>
                <w:szCs w:val="20"/>
              </w:rPr>
              <w:t>Residential Total</w:t>
            </w:r>
          </w:p>
        </w:tc>
        <w:tc>
          <w:tcPr>
            <w:tcW w:w="1800" w:type="dxa"/>
            <w:tcBorders>
              <w:top w:val="single" w:sz="4" w:space="0" w:color="000000"/>
              <w:left w:val="single" w:sz="4" w:space="0" w:color="000000"/>
              <w:bottom w:val="single" w:sz="4" w:space="0" w:color="000000"/>
              <w:right w:val="single" w:sz="4" w:space="0" w:color="000000"/>
            </w:tcBorders>
          </w:tcPr>
          <w:p w14:paraId="1D571A20" w14:textId="12E7866B" w:rsidR="007225D3" w:rsidRPr="005023DD" w:rsidRDefault="00893F63" w:rsidP="00752103">
            <w:pPr>
              <w:spacing w:line="259" w:lineRule="auto"/>
              <w:ind w:left="360" w:right="162" w:hanging="108"/>
              <w:jc w:val="right"/>
              <w:rPr>
                <w:rFonts w:eastAsia="Calibri"/>
                <w:sz w:val="20"/>
                <w:szCs w:val="20"/>
              </w:rPr>
            </w:pPr>
            <w:r>
              <w:rPr>
                <w:rFonts w:eastAsia="Calibri"/>
                <w:b/>
                <w:sz w:val="20"/>
                <w:szCs w:val="20"/>
              </w:rPr>
              <w:t>23,</w:t>
            </w:r>
            <w:r w:rsidR="00664206">
              <w:rPr>
                <w:rFonts w:eastAsia="Calibri"/>
                <w:b/>
                <w:sz w:val="20"/>
                <w:szCs w:val="20"/>
              </w:rPr>
              <w:t>1</w:t>
            </w:r>
            <w:r>
              <w:rPr>
                <w:rFonts w:eastAsia="Calibri"/>
                <w:b/>
                <w:sz w:val="20"/>
                <w:szCs w:val="20"/>
              </w:rPr>
              <w:t xml:space="preserve">00 </w:t>
            </w:r>
            <w:r w:rsidR="007225D3" w:rsidRPr="005023DD">
              <w:rPr>
                <w:rFonts w:eastAsia="Calibri"/>
                <w:b/>
                <w:sz w:val="20"/>
                <w:szCs w:val="20"/>
              </w:rPr>
              <w:t>units</w:t>
            </w:r>
          </w:p>
        </w:tc>
        <w:tc>
          <w:tcPr>
            <w:tcW w:w="1260" w:type="dxa"/>
            <w:tcBorders>
              <w:top w:val="single" w:sz="4" w:space="0" w:color="000000"/>
              <w:left w:val="single" w:sz="4" w:space="0" w:color="000000"/>
              <w:bottom w:val="single" w:sz="4" w:space="0" w:color="000000"/>
              <w:right w:val="single" w:sz="4" w:space="0" w:color="000000"/>
            </w:tcBorders>
          </w:tcPr>
          <w:p w14:paraId="3191F765" w14:textId="77777777" w:rsidR="007225D3" w:rsidRPr="005023DD" w:rsidRDefault="007225D3" w:rsidP="00752103">
            <w:pPr>
              <w:spacing w:line="259" w:lineRule="auto"/>
              <w:ind w:left="360" w:right="162" w:hanging="198"/>
              <w:jc w:val="right"/>
              <w:rPr>
                <w:rFonts w:eastAsia="Calibri"/>
                <w:b/>
                <w:sz w:val="20"/>
                <w:szCs w:val="20"/>
              </w:rPr>
            </w:pPr>
            <w:r w:rsidRPr="005023DD">
              <w:rPr>
                <w:rFonts w:eastAsia="Calibri"/>
                <w:b/>
                <w:sz w:val="20"/>
                <w:szCs w:val="20"/>
              </w:rPr>
              <w:t>--</w:t>
            </w:r>
          </w:p>
        </w:tc>
        <w:tc>
          <w:tcPr>
            <w:tcW w:w="1890" w:type="dxa"/>
            <w:tcBorders>
              <w:top w:val="single" w:sz="4" w:space="0" w:color="000000"/>
              <w:left w:val="single" w:sz="4" w:space="0" w:color="000000"/>
              <w:bottom w:val="single" w:sz="4" w:space="0" w:color="000000"/>
              <w:right w:val="single" w:sz="4" w:space="0" w:color="000000"/>
            </w:tcBorders>
          </w:tcPr>
          <w:p w14:paraId="47CCB941" w14:textId="77777777" w:rsidR="007225D3" w:rsidRPr="005023DD" w:rsidRDefault="007225D3" w:rsidP="00752103">
            <w:pPr>
              <w:spacing w:line="259" w:lineRule="auto"/>
              <w:ind w:left="360" w:right="162" w:hanging="198"/>
              <w:jc w:val="right"/>
              <w:rPr>
                <w:rFonts w:eastAsia="Calibri"/>
                <w:b/>
                <w:sz w:val="20"/>
                <w:szCs w:val="20"/>
              </w:rPr>
            </w:pPr>
            <w:r w:rsidRPr="005023DD">
              <w:rPr>
                <w:rFonts w:eastAsia="Calibri"/>
                <w:b/>
                <w:sz w:val="20"/>
                <w:szCs w:val="20"/>
              </w:rPr>
              <w:t>--</w:t>
            </w:r>
          </w:p>
        </w:tc>
        <w:tc>
          <w:tcPr>
            <w:tcW w:w="1350" w:type="dxa"/>
            <w:tcBorders>
              <w:top w:val="single" w:sz="4" w:space="0" w:color="000000"/>
              <w:left w:val="single" w:sz="4" w:space="0" w:color="000000"/>
              <w:bottom w:val="single" w:sz="4" w:space="0" w:color="000000"/>
              <w:right w:val="single" w:sz="4" w:space="0" w:color="000000"/>
            </w:tcBorders>
          </w:tcPr>
          <w:p w14:paraId="13EBCB1B" w14:textId="77777777" w:rsidR="007225D3" w:rsidRPr="005023DD" w:rsidRDefault="007225D3" w:rsidP="00752103">
            <w:pPr>
              <w:spacing w:line="259" w:lineRule="auto"/>
              <w:ind w:left="360" w:right="162" w:hanging="198"/>
              <w:jc w:val="right"/>
              <w:rPr>
                <w:rFonts w:eastAsia="Calibri"/>
                <w:b/>
                <w:sz w:val="20"/>
                <w:szCs w:val="20"/>
              </w:rPr>
            </w:pPr>
            <w:r w:rsidRPr="005023DD">
              <w:rPr>
                <w:rFonts w:eastAsia="Calibri"/>
                <w:b/>
                <w:sz w:val="20"/>
                <w:szCs w:val="20"/>
              </w:rPr>
              <w:t>--</w:t>
            </w:r>
          </w:p>
        </w:tc>
      </w:tr>
      <w:tr w:rsidR="007225D3" w:rsidRPr="005023DD" w14:paraId="1CF169B4" w14:textId="77777777" w:rsidTr="00A92BEF">
        <w:trPr>
          <w:trHeight w:val="1"/>
        </w:trPr>
        <w:tc>
          <w:tcPr>
            <w:tcW w:w="171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3A41104" w14:textId="77777777" w:rsidR="007225D3" w:rsidRPr="005023DD" w:rsidRDefault="007225D3" w:rsidP="00752103">
            <w:pPr>
              <w:spacing w:line="259" w:lineRule="auto"/>
              <w:jc w:val="right"/>
              <w:rPr>
                <w:rFonts w:eastAsia="Calibri"/>
                <w:i/>
                <w:sz w:val="20"/>
                <w:szCs w:val="20"/>
              </w:rPr>
            </w:pPr>
            <w:r w:rsidRPr="005023DD">
              <w:rPr>
                <w:rFonts w:eastAsia="Calibri"/>
                <w:i/>
                <w:sz w:val="20"/>
                <w:szCs w:val="20"/>
              </w:rPr>
              <w:t>Single Family</w:t>
            </w:r>
          </w:p>
        </w:tc>
        <w:tc>
          <w:tcPr>
            <w:tcW w:w="1800" w:type="dxa"/>
            <w:tcBorders>
              <w:top w:val="single" w:sz="4" w:space="0" w:color="000000"/>
              <w:left w:val="single" w:sz="4" w:space="0" w:color="000000"/>
              <w:bottom w:val="single" w:sz="4" w:space="0" w:color="000000"/>
              <w:right w:val="single" w:sz="4" w:space="0" w:color="000000"/>
            </w:tcBorders>
          </w:tcPr>
          <w:p w14:paraId="582DA8C2" w14:textId="6EB06BC1" w:rsidR="007225D3" w:rsidRPr="005023DD" w:rsidRDefault="002D4650" w:rsidP="00752103">
            <w:pPr>
              <w:spacing w:line="259" w:lineRule="auto"/>
              <w:ind w:left="360" w:right="162" w:hanging="108"/>
              <w:jc w:val="right"/>
              <w:rPr>
                <w:rFonts w:eastAsia="Calibri"/>
                <w:i/>
                <w:sz w:val="20"/>
                <w:szCs w:val="20"/>
              </w:rPr>
            </w:pPr>
            <w:r>
              <w:rPr>
                <w:rFonts w:eastAsia="Calibri"/>
                <w:i/>
                <w:sz w:val="20"/>
                <w:szCs w:val="20"/>
              </w:rPr>
              <w:t>3,</w:t>
            </w:r>
            <w:r w:rsidR="00893F63">
              <w:rPr>
                <w:rFonts w:eastAsia="Calibri"/>
                <w:i/>
                <w:sz w:val="20"/>
                <w:szCs w:val="20"/>
              </w:rPr>
              <w:t>090</w:t>
            </w:r>
            <w:r w:rsidR="007225D3" w:rsidRPr="005023DD">
              <w:rPr>
                <w:rFonts w:eastAsia="Calibri"/>
                <w:i/>
                <w:sz w:val="20"/>
                <w:szCs w:val="20"/>
              </w:rPr>
              <w:t xml:space="preserve"> units</w:t>
            </w:r>
          </w:p>
        </w:tc>
        <w:tc>
          <w:tcPr>
            <w:tcW w:w="1260" w:type="dxa"/>
            <w:tcBorders>
              <w:top w:val="single" w:sz="4" w:space="0" w:color="000000"/>
              <w:left w:val="single" w:sz="4" w:space="0" w:color="000000"/>
              <w:bottom w:val="single" w:sz="4" w:space="0" w:color="000000"/>
              <w:right w:val="single" w:sz="4" w:space="0" w:color="000000"/>
            </w:tcBorders>
          </w:tcPr>
          <w:p w14:paraId="6AB0004D" w14:textId="16C62D96" w:rsidR="007225D3" w:rsidRPr="005023DD" w:rsidRDefault="00270BA6" w:rsidP="00752103">
            <w:pPr>
              <w:spacing w:line="259" w:lineRule="auto"/>
              <w:ind w:left="360" w:right="162" w:hanging="198"/>
              <w:jc w:val="right"/>
              <w:rPr>
                <w:rFonts w:eastAsia="Calibri"/>
                <w:i/>
                <w:sz w:val="20"/>
                <w:szCs w:val="20"/>
              </w:rPr>
            </w:pPr>
            <w:r w:rsidRPr="005023DD">
              <w:rPr>
                <w:rFonts w:eastAsia="Calibri"/>
                <w:i/>
                <w:sz w:val="20"/>
                <w:szCs w:val="20"/>
              </w:rPr>
              <w:t>300</w:t>
            </w:r>
          </w:p>
        </w:tc>
        <w:tc>
          <w:tcPr>
            <w:tcW w:w="1890" w:type="dxa"/>
            <w:tcBorders>
              <w:top w:val="single" w:sz="4" w:space="0" w:color="000000"/>
              <w:left w:val="single" w:sz="4" w:space="0" w:color="000000"/>
              <w:bottom w:val="single" w:sz="4" w:space="0" w:color="000000"/>
              <w:right w:val="single" w:sz="4" w:space="0" w:color="000000"/>
            </w:tcBorders>
          </w:tcPr>
          <w:p w14:paraId="7D088467" w14:textId="1BC22AF0" w:rsidR="007225D3" w:rsidRPr="005023DD" w:rsidRDefault="004B2396" w:rsidP="00752103">
            <w:pPr>
              <w:spacing w:line="259" w:lineRule="auto"/>
              <w:ind w:left="360" w:right="162" w:hanging="198"/>
              <w:jc w:val="right"/>
              <w:rPr>
                <w:rFonts w:eastAsia="Calibri"/>
                <w:sz w:val="20"/>
                <w:szCs w:val="20"/>
              </w:rPr>
            </w:pPr>
            <w:r>
              <w:rPr>
                <w:rFonts w:eastAsia="Calibri"/>
                <w:sz w:val="20"/>
                <w:szCs w:val="20"/>
              </w:rPr>
              <w:t>3,</w:t>
            </w:r>
            <w:r w:rsidR="00893F63">
              <w:rPr>
                <w:rFonts w:eastAsia="Calibri"/>
                <w:sz w:val="20"/>
                <w:szCs w:val="20"/>
              </w:rPr>
              <w:t>090</w:t>
            </w:r>
            <w:r w:rsidR="00EA6B72">
              <w:rPr>
                <w:rFonts w:eastAsia="Calibri"/>
                <w:sz w:val="20"/>
                <w:szCs w:val="20"/>
              </w:rPr>
              <w:t>*</w:t>
            </w:r>
            <w:r w:rsidR="00270BA6" w:rsidRPr="005023DD">
              <w:rPr>
                <w:rFonts w:eastAsia="Calibri"/>
                <w:sz w:val="20"/>
                <w:szCs w:val="20"/>
              </w:rPr>
              <w:t>300</w:t>
            </w:r>
          </w:p>
        </w:tc>
        <w:tc>
          <w:tcPr>
            <w:tcW w:w="1350" w:type="dxa"/>
            <w:tcBorders>
              <w:top w:val="single" w:sz="4" w:space="0" w:color="000000"/>
              <w:left w:val="single" w:sz="4" w:space="0" w:color="000000"/>
              <w:bottom w:val="single" w:sz="4" w:space="0" w:color="000000"/>
              <w:right w:val="single" w:sz="4" w:space="0" w:color="000000"/>
            </w:tcBorders>
          </w:tcPr>
          <w:p w14:paraId="4ACC5BFA" w14:textId="1419D820" w:rsidR="007225D3" w:rsidRPr="005023DD" w:rsidRDefault="00664206" w:rsidP="00752103">
            <w:pPr>
              <w:spacing w:line="259" w:lineRule="auto"/>
              <w:ind w:left="360" w:right="162" w:hanging="198"/>
              <w:jc w:val="right"/>
              <w:rPr>
                <w:rFonts w:eastAsia="Calibri"/>
                <w:sz w:val="20"/>
                <w:szCs w:val="20"/>
              </w:rPr>
            </w:pPr>
            <w:r>
              <w:rPr>
                <w:rFonts w:eastAsia="Calibri"/>
                <w:sz w:val="20"/>
                <w:szCs w:val="20"/>
              </w:rPr>
              <w:t>927</w:t>
            </w:r>
            <w:r w:rsidR="005E4B08">
              <w:rPr>
                <w:rFonts w:eastAsia="Calibri"/>
                <w:sz w:val="20"/>
                <w:szCs w:val="20"/>
              </w:rPr>
              <w:t>,00</w:t>
            </w:r>
            <w:r w:rsidR="00951416">
              <w:rPr>
                <w:rFonts w:eastAsia="Calibri"/>
                <w:sz w:val="20"/>
                <w:szCs w:val="20"/>
              </w:rPr>
              <w:t>0</w:t>
            </w:r>
          </w:p>
        </w:tc>
      </w:tr>
      <w:tr w:rsidR="007225D3" w:rsidRPr="005023DD" w14:paraId="6C1A5477" w14:textId="77777777" w:rsidTr="00A92BEF">
        <w:trPr>
          <w:trHeight w:val="1"/>
        </w:trPr>
        <w:tc>
          <w:tcPr>
            <w:tcW w:w="171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470D6BC" w14:textId="77777777" w:rsidR="007225D3" w:rsidRPr="005023DD" w:rsidRDefault="007225D3" w:rsidP="00752103">
            <w:pPr>
              <w:spacing w:line="259" w:lineRule="auto"/>
              <w:jc w:val="right"/>
              <w:rPr>
                <w:rFonts w:eastAsia="Calibri"/>
                <w:i/>
                <w:sz w:val="20"/>
                <w:szCs w:val="20"/>
              </w:rPr>
            </w:pPr>
            <w:r w:rsidRPr="005023DD">
              <w:rPr>
                <w:rFonts w:eastAsia="Calibri"/>
                <w:i/>
                <w:sz w:val="20"/>
                <w:szCs w:val="20"/>
              </w:rPr>
              <w:t>Town Home</w:t>
            </w:r>
          </w:p>
        </w:tc>
        <w:tc>
          <w:tcPr>
            <w:tcW w:w="1800" w:type="dxa"/>
            <w:tcBorders>
              <w:top w:val="single" w:sz="4" w:space="0" w:color="000000"/>
              <w:left w:val="single" w:sz="4" w:space="0" w:color="000000"/>
              <w:bottom w:val="single" w:sz="4" w:space="0" w:color="000000"/>
              <w:right w:val="single" w:sz="4" w:space="0" w:color="000000"/>
            </w:tcBorders>
          </w:tcPr>
          <w:p w14:paraId="27EADAEA" w14:textId="43A12483" w:rsidR="007225D3" w:rsidRPr="005023DD" w:rsidRDefault="002D4650" w:rsidP="00752103">
            <w:pPr>
              <w:spacing w:line="259" w:lineRule="auto"/>
              <w:ind w:left="360" w:right="162" w:hanging="108"/>
              <w:jc w:val="right"/>
              <w:rPr>
                <w:rFonts w:eastAsia="Calibri"/>
                <w:i/>
                <w:sz w:val="20"/>
                <w:szCs w:val="20"/>
              </w:rPr>
            </w:pPr>
            <w:r>
              <w:rPr>
                <w:rFonts w:eastAsia="Calibri"/>
                <w:i/>
                <w:sz w:val="20"/>
                <w:szCs w:val="20"/>
              </w:rPr>
              <w:t>1,510</w:t>
            </w:r>
            <w:r w:rsidR="007225D3" w:rsidRPr="005023DD">
              <w:rPr>
                <w:rFonts w:eastAsia="Calibri"/>
                <w:i/>
                <w:sz w:val="20"/>
                <w:szCs w:val="20"/>
              </w:rPr>
              <w:t xml:space="preserve"> unit</w:t>
            </w:r>
            <w:r w:rsidR="00270BA6" w:rsidRPr="005023DD">
              <w:rPr>
                <w:rFonts w:eastAsia="Calibri"/>
                <w:i/>
                <w:sz w:val="20"/>
                <w:szCs w:val="20"/>
              </w:rPr>
              <w:t>s</w:t>
            </w:r>
          </w:p>
        </w:tc>
        <w:tc>
          <w:tcPr>
            <w:tcW w:w="1260" w:type="dxa"/>
            <w:tcBorders>
              <w:top w:val="single" w:sz="4" w:space="0" w:color="000000"/>
              <w:left w:val="single" w:sz="4" w:space="0" w:color="000000"/>
              <w:bottom w:val="single" w:sz="4" w:space="0" w:color="000000"/>
              <w:right w:val="single" w:sz="4" w:space="0" w:color="000000"/>
            </w:tcBorders>
          </w:tcPr>
          <w:p w14:paraId="77DD1D25" w14:textId="5567AD20" w:rsidR="007225D3" w:rsidRPr="005023DD" w:rsidRDefault="00664206" w:rsidP="00752103">
            <w:pPr>
              <w:spacing w:line="259" w:lineRule="auto"/>
              <w:ind w:left="360" w:right="162" w:hanging="198"/>
              <w:jc w:val="right"/>
              <w:rPr>
                <w:rFonts w:eastAsia="Calibri"/>
                <w:i/>
                <w:sz w:val="20"/>
                <w:szCs w:val="20"/>
              </w:rPr>
            </w:pPr>
            <w:r>
              <w:rPr>
                <w:rFonts w:eastAsia="Calibri"/>
                <w:i/>
                <w:sz w:val="20"/>
                <w:szCs w:val="20"/>
              </w:rPr>
              <w:t>250</w:t>
            </w:r>
          </w:p>
        </w:tc>
        <w:tc>
          <w:tcPr>
            <w:tcW w:w="1890" w:type="dxa"/>
            <w:tcBorders>
              <w:top w:val="single" w:sz="4" w:space="0" w:color="000000"/>
              <w:left w:val="single" w:sz="4" w:space="0" w:color="000000"/>
              <w:bottom w:val="single" w:sz="4" w:space="0" w:color="000000"/>
              <w:right w:val="single" w:sz="4" w:space="0" w:color="000000"/>
            </w:tcBorders>
          </w:tcPr>
          <w:p w14:paraId="78B401FC" w14:textId="71640DB8" w:rsidR="007225D3" w:rsidRPr="005023DD" w:rsidRDefault="004B2396" w:rsidP="00752103">
            <w:pPr>
              <w:spacing w:line="259" w:lineRule="auto"/>
              <w:ind w:left="360" w:right="162" w:hanging="198"/>
              <w:jc w:val="right"/>
              <w:rPr>
                <w:rFonts w:eastAsia="Calibri"/>
                <w:i/>
                <w:sz w:val="20"/>
                <w:szCs w:val="20"/>
              </w:rPr>
            </w:pPr>
            <w:r>
              <w:rPr>
                <w:rFonts w:eastAsia="Calibri"/>
                <w:sz w:val="20"/>
                <w:szCs w:val="20"/>
              </w:rPr>
              <w:t>1,510</w:t>
            </w:r>
            <w:r w:rsidR="00EA6B72">
              <w:rPr>
                <w:rFonts w:eastAsia="Calibri"/>
                <w:sz w:val="20"/>
                <w:szCs w:val="20"/>
              </w:rPr>
              <w:t>*</w:t>
            </w:r>
            <w:r w:rsidR="00270BA6" w:rsidRPr="005023DD">
              <w:rPr>
                <w:rFonts w:eastAsia="Calibri"/>
                <w:sz w:val="20"/>
                <w:szCs w:val="20"/>
              </w:rPr>
              <w:t>2</w:t>
            </w:r>
            <w:r w:rsidR="005E4B08">
              <w:rPr>
                <w:rFonts w:eastAsia="Calibri"/>
                <w:sz w:val="20"/>
                <w:szCs w:val="20"/>
              </w:rPr>
              <w:t>5</w:t>
            </w:r>
            <w:r w:rsidR="00C66668">
              <w:rPr>
                <w:rFonts w:eastAsia="Calibri"/>
                <w:sz w:val="20"/>
                <w:szCs w:val="20"/>
              </w:rPr>
              <w:t>0</w:t>
            </w:r>
          </w:p>
        </w:tc>
        <w:tc>
          <w:tcPr>
            <w:tcW w:w="1350" w:type="dxa"/>
            <w:tcBorders>
              <w:top w:val="single" w:sz="4" w:space="0" w:color="000000"/>
              <w:left w:val="single" w:sz="4" w:space="0" w:color="000000"/>
              <w:bottom w:val="single" w:sz="4" w:space="0" w:color="000000"/>
              <w:right w:val="single" w:sz="4" w:space="0" w:color="000000"/>
            </w:tcBorders>
          </w:tcPr>
          <w:p w14:paraId="2CBD0FF7" w14:textId="097C376F" w:rsidR="007225D3" w:rsidRPr="005023DD" w:rsidRDefault="004B2396" w:rsidP="00752103">
            <w:pPr>
              <w:spacing w:line="259" w:lineRule="auto"/>
              <w:ind w:left="360" w:right="162" w:hanging="198"/>
              <w:jc w:val="right"/>
              <w:rPr>
                <w:rFonts w:eastAsia="Calibri"/>
                <w:sz w:val="20"/>
                <w:szCs w:val="20"/>
              </w:rPr>
            </w:pPr>
            <w:r>
              <w:rPr>
                <w:rFonts w:eastAsia="Calibri"/>
                <w:sz w:val="20"/>
                <w:szCs w:val="20"/>
              </w:rPr>
              <w:t>3</w:t>
            </w:r>
            <w:r w:rsidR="005E4B08">
              <w:rPr>
                <w:rFonts w:eastAsia="Calibri"/>
                <w:sz w:val="20"/>
                <w:szCs w:val="20"/>
              </w:rPr>
              <w:t>77,250</w:t>
            </w:r>
          </w:p>
        </w:tc>
      </w:tr>
      <w:tr w:rsidR="007225D3" w:rsidRPr="005023DD" w14:paraId="5EEBC93A" w14:textId="77777777" w:rsidTr="00A92BEF">
        <w:trPr>
          <w:trHeight w:val="1"/>
        </w:trPr>
        <w:tc>
          <w:tcPr>
            <w:tcW w:w="171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9273BFC" w14:textId="77777777" w:rsidR="007225D3" w:rsidRPr="005023DD" w:rsidRDefault="007225D3" w:rsidP="00752103">
            <w:pPr>
              <w:spacing w:line="259" w:lineRule="auto"/>
              <w:jc w:val="right"/>
              <w:rPr>
                <w:rFonts w:eastAsia="Calibri"/>
                <w:i/>
                <w:sz w:val="20"/>
                <w:szCs w:val="20"/>
              </w:rPr>
            </w:pPr>
            <w:r w:rsidRPr="005023DD">
              <w:rPr>
                <w:rFonts w:eastAsia="Calibri"/>
                <w:i/>
                <w:sz w:val="20"/>
                <w:szCs w:val="20"/>
              </w:rPr>
              <w:t>Garden Apartment</w:t>
            </w:r>
          </w:p>
        </w:tc>
        <w:tc>
          <w:tcPr>
            <w:tcW w:w="1800" w:type="dxa"/>
            <w:tcBorders>
              <w:top w:val="single" w:sz="4" w:space="0" w:color="000000"/>
              <w:left w:val="single" w:sz="4" w:space="0" w:color="000000"/>
              <w:bottom w:val="single" w:sz="4" w:space="0" w:color="000000"/>
              <w:right w:val="single" w:sz="4" w:space="0" w:color="000000"/>
            </w:tcBorders>
          </w:tcPr>
          <w:p w14:paraId="01351BFA" w14:textId="44E4D73D" w:rsidR="007225D3" w:rsidRPr="005023DD" w:rsidRDefault="002D4650" w:rsidP="00270BA6">
            <w:pPr>
              <w:spacing w:line="259" w:lineRule="auto"/>
              <w:ind w:left="360" w:right="162" w:hanging="108"/>
              <w:jc w:val="right"/>
              <w:rPr>
                <w:rFonts w:eastAsia="Calibri"/>
                <w:i/>
                <w:sz w:val="20"/>
                <w:szCs w:val="20"/>
              </w:rPr>
            </w:pPr>
            <w:r>
              <w:rPr>
                <w:rFonts w:eastAsia="Calibri"/>
                <w:i/>
                <w:sz w:val="20"/>
                <w:szCs w:val="20"/>
              </w:rPr>
              <w:t>7</w:t>
            </w:r>
            <w:r w:rsidR="00E82E6C">
              <w:rPr>
                <w:rFonts w:eastAsia="Calibri"/>
                <w:i/>
                <w:sz w:val="20"/>
                <w:szCs w:val="20"/>
              </w:rPr>
              <w:t>,</w:t>
            </w:r>
            <w:r>
              <w:rPr>
                <w:rFonts w:eastAsia="Calibri"/>
                <w:i/>
                <w:sz w:val="20"/>
                <w:szCs w:val="20"/>
              </w:rPr>
              <w:t>500</w:t>
            </w:r>
            <w:r w:rsidR="007225D3" w:rsidRPr="005023DD">
              <w:rPr>
                <w:rFonts w:eastAsia="Calibri"/>
                <w:i/>
                <w:sz w:val="20"/>
                <w:szCs w:val="20"/>
              </w:rPr>
              <w:t xml:space="preserve"> units</w:t>
            </w:r>
          </w:p>
        </w:tc>
        <w:tc>
          <w:tcPr>
            <w:tcW w:w="1260" w:type="dxa"/>
            <w:tcBorders>
              <w:top w:val="single" w:sz="4" w:space="0" w:color="000000"/>
              <w:left w:val="single" w:sz="4" w:space="0" w:color="000000"/>
              <w:bottom w:val="single" w:sz="4" w:space="0" w:color="000000"/>
              <w:right w:val="single" w:sz="4" w:space="0" w:color="000000"/>
            </w:tcBorders>
          </w:tcPr>
          <w:p w14:paraId="6D7EE8BC" w14:textId="1B75E240" w:rsidR="007225D3" w:rsidRPr="005023DD" w:rsidRDefault="00270BA6" w:rsidP="00752103">
            <w:pPr>
              <w:spacing w:line="259" w:lineRule="auto"/>
              <w:ind w:left="360" w:right="162" w:hanging="198"/>
              <w:jc w:val="right"/>
              <w:rPr>
                <w:rFonts w:eastAsia="Calibri"/>
                <w:i/>
                <w:sz w:val="20"/>
                <w:szCs w:val="20"/>
              </w:rPr>
            </w:pPr>
            <w:r w:rsidRPr="005023DD">
              <w:rPr>
                <w:rFonts w:eastAsia="Calibri"/>
                <w:i/>
                <w:sz w:val="20"/>
                <w:szCs w:val="20"/>
              </w:rPr>
              <w:t>2</w:t>
            </w:r>
            <w:r w:rsidR="00664206">
              <w:rPr>
                <w:rFonts w:eastAsia="Calibri"/>
                <w:i/>
                <w:sz w:val="20"/>
                <w:szCs w:val="20"/>
              </w:rPr>
              <w:t>50</w:t>
            </w:r>
          </w:p>
        </w:tc>
        <w:tc>
          <w:tcPr>
            <w:tcW w:w="1890" w:type="dxa"/>
            <w:tcBorders>
              <w:top w:val="single" w:sz="4" w:space="0" w:color="000000"/>
              <w:left w:val="single" w:sz="4" w:space="0" w:color="000000"/>
              <w:bottom w:val="single" w:sz="4" w:space="0" w:color="000000"/>
              <w:right w:val="single" w:sz="4" w:space="0" w:color="000000"/>
            </w:tcBorders>
          </w:tcPr>
          <w:p w14:paraId="38B366DD" w14:textId="0B5E7EAF" w:rsidR="007225D3" w:rsidRPr="005023DD" w:rsidRDefault="004B2396" w:rsidP="00752103">
            <w:pPr>
              <w:spacing w:line="259" w:lineRule="auto"/>
              <w:ind w:left="360" w:right="162" w:hanging="198"/>
              <w:jc w:val="right"/>
              <w:rPr>
                <w:rFonts w:eastAsia="Calibri"/>
                <w:i/>
                <w:sz w:val="20"/>
                <w:szCs w:val="20"/>
              </w:rPr>
            </w:pPr>
            <w:r w:rsidRPr="00A6112E">
              <w:rPr>
                <w:rFonts w:eastAsia="Calibri"/>
                <w:iCs/>
                <w:sz w:val="20"/>
                <w:szCs w:val="20"/>
              </w:rPr>
              <w:t>7,500</w:t>
            </w:r>
            <w:r w:rsidR="00EA6B72">
              <w:rPr>
                <w:rFonts w:eastAsia="Calibri"/>
                <w:i/>
                <w:sz w:val="20"/>
                <w:szCs w:val="20"/>
              </w:rPr>
              <w:t>*2</w:t>
            </w:r>
            <w:r w:rsidR="005E4B08">
              <w:rPr>
                <w:rFonts w:eastAsia="Calibri"/>
                <w:i/>
                <w:sz w:val="20"/>
                <w:szCs w:val="20"/>
              </w:rPr>
              <w:t>5</w:t>
            </w:r>
            <w:r w:rsidR="00C66668">
              <w:rPr>
                <w:rFonts w:eastAsia="Calibri"/>
                <w:i/>
                <w:sz w:val="20"/>
                <w:szCs w:val="20"/>
              </w:rPr>
              <w:t>0</w:t>
            </w:r>
          </w:p>
        </w:tc>
        <w:tc>
          <w:tcPr>
            <w:tcW w:w="1350" w:type="dxa"/>
            <w:tcBorders>
              <w:top w:val="single" w:sz="4" w:space="0" w:color="000000"/>
              <w:left w:val="single" w:sz="4" w:space="0" w:color="000000"/>
              <w:bottom w:val="single" w:sz="4" w:space="0" w:color="000000"/>
              <w:right w:val="single" w:sz="4" w:space="0" w:color="000000"/>
            </w:tcBorders>
          </w:tcPr>
          <w:p w14:paraId="557E0752" w14:textId="6E5D29FD" w:rsidR="007225D3" w:rsidRPr="005023DD" w:rsidRDefault="007B7C59" w:rsidP="00752103">
            <w:pPr>
              <w:spacing w:line="259" w:lineRule="auto"/>
              <w:ind w:left="360" w:right="162" w:hanging="198"/>
              <w:jc w:val="right"/>
              <w:rPr>
                <w:rFonts w:eastAsia="Calibri"/>
                <w:sz w:val="20"/>
                <w:szCs w:val="20"/>
              </w:rPr>
            </w:pPr>
            <w:r>
              <w:rPr>
                <w:rFonts w:eastAsia="Calibri"/>
                <w:sz w:val="20"/>
                <w:szCs w:val="20"/>
              </w:rPr>
              <w:t>1,</w:t>
            </w:r>
            <w:r w:rsidR="005E4B08">
              <w:rPr>
                <w:rFonts w:eastAsia="Calibri"/>
                <w:sz w:val="20"/>
                <w:szCs w:val="20"/>
              </w:rPr>
              <w:t>875</w:t>
            </w:r>
            <w:r w:rsidR="00C66668">
              <w:rPr>
                <w:rFonts w:eastAsia="Calibri"/>
                <w:sz w:val="20"/>
                <w:szCs w:val="20"/>
              </w:rPr>
              <w:t>,000</w:t>
            </w:r>
          </w:p>
        </w:tc>
      </w:tr>
      <w:tr w:rsidR="009256A2" w:rsidRPr="005023DD" w14:paraId="12211F33" w14:textId="77777777" w:rsidTr="00A92BEF">
        <w:trPr>
          <w:trHeight w:val="1"/>
        </w:trPr>
        <w:tc>
          <w:tcPr>
            <w:tcW w:w="171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8122D82" w14:textId="07AB174F" w:rsidR="009256A2" w:rsidRPr="005023DD" w:rsidRDefault="009256A2" w:rsidP="009256A2">
            <w:pPr>
              <w:spacing w:line="259" w:lineRule="auto"/>
              <w:jc w:val="right"/>
              <w:rPr>
                <w:rFonts w:eastAsia="Calibri"/>
                <w:i/>
                <w:sz w:val="20"/>
                <w:szCs w:val="20"/>
              </w:rPr>
            </w:pPr>
            <w:r w:rsidRPr="005023DD">
              <w:rPr>
                <w:rFonts w:eastAsia="Calibri"/>
                <w:i/>
                <w:sz w:val="20"/>
                <w:szCs w:val="20"/>
              </w:rPr>
              <w:t>Mid Rise</w:t>
            </w:r>
          </w:p>
        </w:tc>
        <w:tc>
          <w:tcPr>
            <w:tcW w:w="1800" w:type="dxa"/>
            <w:tcBorders>
              <w:top w:val="single" w:sz="4" w:space="0" w:color="000000"/>
              <w:left w:val="single" w:sz="4" w:space="0" w:color="000000"/>
              <w:bottom w:val="single" w:sz="4" w:space="0" w:color="000000"/>
              <w:right w:val="single" w:sz="4" w:space="0" w:color="000000"/>
            </w:tcBorders>
          </w:tcPr>
          <w:p w14:paraId="3C688A40" w14:textId="0041844E" w:rsidR="009256A2" w:rsidRPr="00A92BEF" w:rsidRDefault="002D4650" w:rsidP="009256A2">
            <w:pPr>
              <w:spacing w:line="259" w:lineRule="auto"/>
              <w:ind w:left="360" w:right="162" w:hanging="108"/>
              <w:jc w:val="right"/>
              <w:rPr>
                <w:rFonts w:eastAsia="Calibri"/>
                <w:i/>
                <w:sz w:val="20"/>
                <w:szCs w:val="20"/>
              </w:rPr>
            </w:pPr>
            <w:r w:rsidRPr="00A92BEF">
              <w:rPr>
                <w:rFonts w:eastAsia="Calibri"/>
                <w:i/>
                <w:sz w:val="20"/>
                <w:szCs w:val="20"/>
              </w:rPr>
              <w:t xml:space="preserve"> 1,000</w:t>
            </w:r>
            <w:r w:rsidR="009256A2" w:rsidRPr="00A92BEF">
              <w:rPr>
                <w:rFonts w:eastAsia="Calibri"/>
                <w:i/>
                <w:sz w:val="20"/>
                <w:szCs w:val="20"/>
              </w:rPr>
              <w:t xml:space="preserve"> units</w:t>
            </w:r>
          </w:p>
        </w:tc>
        <w:tc>
          <w:tcPr>
            <w:tcW w:w="1260" w:type="dxa"/>
            <w:tcBorders>
              <w:top w:val="single" w:sz="4" w:space="0" w:color="000000"/>
              <w:left w:val="single" w:sz="4" w:space="0" w:color="000000"/>
              <w:bottom w:val="single" w:sz="4" w:space="0" w:color="000000"/>
              <w:right w:val="single" w:sz="4" w:space="0" w:color="000000"/>
            </w:tcBorders>
          </w:tcPr>
          <w:p w14:paraId="118C91AB" w14:textId="7846D27D" w:rsidR="009256A2" w:rsidRPr="005023DD" w:rsidRDefault="009256A2" w:rsidP="009256A2">
            <w:pPr>
              <w:spacing w:line="259" w:lineRule="auto"/>
              <w:ind w:left="360" w:right="162" w:hanging="198"/>
              <w:jc w:val="right"/>
              <w:rPr>
                <w:rFonts w:eastAsia="Calibri"/>
                <w:i/>
                <w:sz w:val="20"/>
                <w:szCs w:val="20"/>
              </w:rPr>
            </w:pPr>
            <w:r w:rsidRPr="005023DD">
              <w:rPr>
                <w:rFonts w:eastAsia="Calibri"/>
                <w:i/>
                <w:sz w:val="20"/>
                <w:szCs w:val="20"/>
              </w:rPr>
              <w:t>2</w:t>
            </w:r>
            <w:r w:rsidR="00664206">
              <w:rPr>
                <w:rFonts w:eastAsia="Calibri"/>
                <w:i/>
                <w:sz w:val="20"/>
                <w:szCs w:val="20"/>
              </w:rPr>
              <w:t>5</w:t>
            </w:r>
            <w:r w:rsidR="00C66668">
              <w:rPr>
                <w:rFonts w:eastAsia="Calibri"/>
                <w:i/>
                <w:sz w:val="20"/>
                <w:szCs w:val="20"/>
              </w:rPr>
              <w:t>0</w:t>
            </w:r>
          </w:p>
        </w:tc>
        <w:tc>
          <w:tcPr>
            <w:tcW w:w="1890" w:type="dxa"/>
            <w:tcBorders>
              <w:top w:val="single" w:sz="4" w:space="0" w:color="000000"/>
              <w:left w:val="single" w:sz="4" w:space="0" w:color="000000"/>
              <w:bottom w:val="single" w:sz="4" w:space="0" w:color="000000"/>
              <w:right w:val="single" w:sz="4" w:space="0" w:color="000000"/>
            </w:tcBorders>
          </w:tcPr>
          <w:p w14:paraId="58BD0D7C" w14:textId="7BC2683E" w:rsidR="009256A2" w:rsidRPr="005023DD" w:rsidRDefault="002D4650" w:rsidP="009256A2">
            <w:pPr>
              <w:spacing w:line="259" w:lineRule="auto"/>
              <w:ind w:left="360" w:right="162" w:hanging="198"/>
              <w:jc w:val="right"/>
              <w:rPr>
                <w:rFonts w:eastAsia="Calibri"/>
                <w:i/>
                <w:sz w:val="20"/>
                <w:szCs w:val="20"/>
              </w:rPr>
            </w:pPr>
            <w:r>
              <w:rPr>
                <w:rFonts w:eastAsia="Calibri"/>
                <w:sz w:val="20"/>
                <w:szCs w:val="20"/>
              </w:rPr>
              <w:t>1,000</w:t>
            </w:r>
            <w:r w:rsidR="009256A2" w:rsidRPr="005023DD">
              <w:rPr>
                <w:rFonts w:eastAsia="Calibri"/>
                <w:sz w:val="20"/>
                <w:szCs w:val="20"/>
              </w:rPr>
              <w:t>*</w:t>
            </w:r>
            <w:r w:rsidR="00EA6B72">
              <w:rPr>
                <w:rFonts w:eastAsia="Calibri"/>
                <w:sz w:val="20"/>
                <w:szCs w:val="20"/>
              </w:rPr>
              <w:t>2</w:t>
            </w:r>
            <w:r w:rsidR="005E4B08">
              <w:rPr>
                <w:rFonts w:eastAsia="Calibri"/>
                <w:sz w:val="20"/>
                <w:szCs w:val="20"/>
              </w:rPr>
              <w:t>5</w:t>
            </w:r>
            <w:r w:rsidR="00C66668">
              <w:rPr>
                <w:rFonts w:eastAsia="Calibri"/>
                <w:sz w:val="20"/>
                <w:szCs w:val="20"/>
              </w:rPr>
              <w:t>0</w:t>
            </w:r>
          </w:p>
        </w:tc>
        <w:tc>
          <w:tcPr>
            <w:tcW w:w="1350" w:type="dxa"/>
            <w:tcBorders>
              <w:top w:val="single" w:sz="4" w:space="0" w:color="000000"/>
              <w:left w:val="single" w:sz="4" w:space="0" w:color="000000"/>
              <w:bottom w:val="single" w:sz="4" w:space="0" w:color="000000"/>
              <w:right w:val="single" w:sz="4" w:space="0" w:color="000000"/>
            </w:tcBorders>
          </w:tcPr>
          <w:p w14:paraId="67BB2902" w14:textId="0D2A0627" w:rsidR="009256A2" w:rsidRPr="00C66668" w:rsidRDefault="00A92BEF" w:rsidP="00137DAA">
            <w:pPr>
              <w:spacing w:line="259" w:lineRule="auto"/>
              <w:ind w:left="360" w:right="162" w:hanging="198"/>
              <w:jc w:val="right"/>
              <w:rPr>
                <w:rFonts w:eastAsia="Calibri"/>
                <w:sz w:val="20"/>
                <w:szCs w:val="20"/>
              </w:rPr>
            </w:pPr>
            <w:r>
              <w:rPr>
                <w:rFonts w:eastAsia="Calibri"/>
                <w:sz w:val="20"/>
                <w:szCs w:val="20"/>
              </w:rPr>
              <w:t>2</w:t>
            </w:r>
            <w:r w:rsidR="005E4B08">
              <w:rPr>
                <w:rFonts w:eastAsia="Calibri"/>
                <w:sz w:val="20"/>
                <w:szCs w:val="20"/>
              </w:rPr>
              <w:t>5</w:t>
            </w:r>
            <w:r>
              <w:rPr>
                <w:rFonts w:eastAsia="Calibri"/>
                <w:sz w:val="20"/>
                <w:szCs w:val="20"/>
              </w:rPr>
              <w:t>0,000</w:t>
            </w:r>
          </w:p>
        </w:tc>
      </w:tr>
      <w:tr w:rsidR="009256A2" w:rsidRPr="005023DD" w14:paraId="61371AB3" w14:textId="77777777" w:rsidTr="00A92BEF">
        <w:trPr>
          <w:trHeight w:val="1"/>
        </w:trPr>
        <w:tc>
          <w:tcPr>
            <w:tcW w:w="171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E65FB51" w14:textId="75B9C5DA" w:rsidR="009256A2" w:rsidRPr="005023DD" w:rsidRDefault="009256A2" w:rsidP="009256A2">
            <w:pPr>
              <w:spacing w:line="259" w:lineRule="auto"/>
              <w:jc w:val="right"/>
              <w:rPr>
                <w:rFonts w:eastAsia="Calibri"/>
                <w:i/>
                <w:sz w:val="20"/>
                <w:szCs w:val="20"/>
              </w:rPr>
            </w:pPr>
            <w:r w:rsidRPr="005023DD">
              <w:rPr>
                <w:rFonts w:eastAsia="Calibri"/>
                <w:i/>
                <w:sz w:val="20"/>
                <w:szCs w:val="20"/>
              </w:rPr>
              <w:t>High Rise</w:t>
            </w:r>
          </w:p>
        </w:tc>
        <w:tc>
          <w:tcPr>
            <w:tcW w:w="1800" w:type="dxa"/>
            <w:tcBorders>
              <w:top w:val="single" w:sz="4" w:space="0" w:color="000000"/>
              <w:left w:val="single" w:sz="4" w:space="0" w:color="000000"/>
              <w:bottom w:val="single" w:sz="4" w:space="0" w:color="000000"/>
              <w:right w:val="single" w:sz="4" w:space="0" w:color="000000"/>
            </w:tcBorders>
          </w:tcPr>
          <w:p w14:paraId="796719E7" w14:textId="66E238E5" w:rsidR="009256A2" w:rsidRPr="00A92BEF" w:rsidRDefault="002D4650" w:rsidP="009256A2">
            <w:pPr>
              <w:spacing w:line="259" w:lineRule="auto"/>
              <w:ind w:left="360" w:right="162" w:hanging="108"/>
              <w:jc w:val="right"/>
              <w:rPr>
                <w:rFonts w:eastAsia="Calibri"/>
                <w:sz w:val="20"/>
                <w:szCs w:val="20"/>
              </w:rPr>
            </w:pPr>
            <w:r w:rsidRPr="00A92BEF">
              <w:rPr>
                <w:rFonts w:eastAsia="Calibri"/>
                <w:i/>
                <w:sz w:val="20"/>
                <w:szCs w:val="20"/>
              </w:rPr>
              <w:t>1</w:t>
            </w:r>
            <w:r w:rsidR="00824321">
              <w:rPr>
                <w:rFonts w:eastAsia="Calibri"/>
                <w:i/>
                <w:sz w:val="20"/>
                <w:szCs w:val="20"/>
              </w:rPr>
              <w:t>0</w:t>
            </w:r>
            <w:r w:rsidRPr="00A92BEF">
              <w:rPr>
                <w:rFonts w:eastAsia="Calibri"/>
                <w:i/>
                <w:sz w:val="20"/>
                <w:szCs w:val="20"/>
              </w:rPr>
              <w:t>,000</w:t>
            </w:r>
            <w:r w:rsidR="009256A2" w:rsidRPr="00A92BEF">
              <w:rPr>
                <w:rFonts w:eastAsia="Calibri"/>
                <w:i/>
                <w:sz w:val="20"/>
                <w:szCs w:val="20"/>
              </w:rPr>
              <w:t xml:space="preserve"> units</w:t>
            </w:r>
          </w:p>
        </w:tc>
        <w:tc>
          <w:tcPr>
            <w:tcW w:w="1260" w:type="dxa"/>
            <w:tcBorders>
              <w:top w:val="single" w:sz="4" w:space="0" w:color="000000"/>
              <w:left w:val="single" w:sz="4" w:space="0" w:color="000000"/>
              <w:bottom w:val="single" w:sz="4" w:space="0" w:color="000000"/>
              <w:right w:val="single" w:sz="4" w:space="0" w:color="000000"/>
            </w:tcBorders>
          </w:tcPr>
          <w:p w14:paraId="0359BE10" w14:textId="0EB0F0CA" w:rsidR="009256A2" w:rsidRPr="005023DD" w:rsidRDefault="009256A2" w:rsidP="009256A2">
            <w:pPr>
              <w:spacing w:line="259" w:lineRule="auto"/>
              <w:ind w:left="360" w:right="162" w:hanging="198"/>
              <w:jc w:val="right"/>
              <w:rPr>
                <w:rFonts w:eastAsia="Calibri"/>
                <w:i/>
                <w:sz w:val="20"/>
                <w:szCs w:val="20"/>
              </w:rPr>
            </w:pPr>
            <w:r w:rsidRPr="005023DD">
              <w:rPr>
                <w:rFonts w:eastAsia="Calibri"/>
                <w:i/>
                <w:sz w:val="20"/>
                <w:szCs w:val="20"/>
              </w:rPr>
              <w:t>2</w:t>
            </w:r>
            <w:r w:rsidR="00664206">
              <w:rPr>
                <w:rFonts w:eastAsia="Calibri"/>
                <w:i/>
                <w:sz w:val="20"/>
                <w:szCs w:val="20"/>
              </w:rPr>
              <w:t>5</w:t>
            </w:r>
            <w:r w:rsidR="00C66668">
              <w:rPr>
                <w:rFonts w:eastAsia="Calibri"/>
                <w:i/>
                <w:sz w:val="20"/>
                <w:szCs w:val="20"/>
              </w:rPr>
              <w:t>0</w:t>
            </w:r>
          </w:p>
        </w:tc>
        <w:tc>
          <w:tcPr>
            <w:tcW w:w="1890" w:type="dxa"/>
            <w:tcBorders>
              <w:top w:val="single" w:sz="4" w:space="0" w:color="000000"/>
              <w:left w:val="single" w:sz="4" w:space="0" w:color="000000"/>
              <w:bottom w:val="single" w:sz="4" w:space="0" w:color="000000"/>
              <w:right w:val="single" w:sz="4" w:space="0" w:color="000000"/>
            </w:tcBorders>
          </w:tcPr>
          <w:p w14:paraId="24DD2B21" w14:textId="101B097A" w:rsidR="009256A2" w:rsidRPr="005023DD" w:rsidRDefault="002D4650" w:rsidP="009256A2">
            <w:pPr>
              <w:spacing w:line="259" w:lineRule="auto"/>
              <w:ind w:left="360" w:right="162" w:hanging="198"/>
              <w:jc w:val="right"/>
              <w:rPr>
                <w:rFonts w:eastAsia="Calibri"/>
                <w:i/>
                <w:sz w:val="20"/>
                <w:szCs w:val="20"/>
              </w:rPr>
            </w:pPr>
            <w:r>
              <w:rPr>
                <w:rFonts w:eastAsia="Calibri"/>
                <w:sz w:val="20"/>
                <w:szCs w:val="20"/>
              </w:rPr>
              <w:t>1</w:t>
            </w:r>
            <w:r w:rsidR="00824321">
              <w:rPr>
                <w:rFonts w:eastAsia="Calibri"/>
                <w:sz w:val="20"/>
                <w:szCs w:val="20"/>
              </w:rPr>
              <w:t>0</w:t>
            </w:r>
            <w:r>
              <w:rPr>
                <w:rFonts w:eastAsia="Calibri"/>
                <w:sz w:val="20"/>
                <w:szCs w:val="20"/>
              </w:rPr>
              <w:t>,000</w:t>
            </w:r>
            <w:r w:rsidR="009256A2" w:rsidRPr="005023DD">
              <w:rPr>
                <w:rFonts w:eastAsia="Calibri"/>
                <w:sz w:val="20"/>
                <w:szCs w:val="20"/>
              </w:rPr>
              <w:t>*</w:t>
            </w:r>
            <w:r w:rsidR="006A6CEC">
              <w:rPr>
                <w:rFonts w:eastAsia="Calibri"/>
                <w:sz w:val="20"/>
                <w:szCs w:val="20"/>
              </w:rPr>
              <w:t>2</w:t>
            </w:r>
            <w:r w:rsidR="005E4B08">
              <w:rPr>
                <w:rFonts w:eastAsia="Calibri"/>
                <w:sz w:val="20"/>
                <w:szCs w:val="20"/>
              </w:rPr>
              <w:t>5</w:t>
            </w:r>
            <w:r w:rsidR="00C66668">
              <w:rPr>
                <w:rFonts w:eastAsia="Calibri"/>
                <w:sz w:val="20"/>
                <w:szCs w:val="20"/>
              </w:rPr>
              <w:t>0</w:t>
            </w:r>
          </w:p>
        </w:tc>
        <w:tc>
          <w:tcPr>
            <w:tcW w:w="1350" w:type="dxa"/>
            <w:tcBorders>
              <w:top w:val="single" w:sz="4" w:space="0" w:color="000000"/>
              <w:left w:val="single" w:sz="4" w:space="0" w:color="000000"/>
              <w:bottom w:val="single" w:sz="4" w:space="0" w:color="000000"/>
              <w:right w:val="single" w:sz="4" w:space="0" w:color="000000"/>
            </w:tcBorders>
          </w:tcPr>
          <w:p w14:paraId="1DCCD14B" w14:textId="5F071EBF" w:rsidR="00137DAA" w:rsidRPr="008A4148" w:rsidRDefault="00137DAA" w:rsidP="00C66668">
            <w:pPr>
              <w:spacing w:line="259" w:lineRule="auto"/>
              <w:ind w:left="360" w:right="162" w:hanging="198"/>
              <w:jc w:val="center"/>
              <w:rPr>
                <w:rFonts w:eastAsia="Calibri"/>
                <w:strike/>
                <w:sz w:val="20"/>
                <w:szCs w:val="20"/>
              </w:rPr>
            </w:pPr>
          </w:p>
          <w:p w14:paraId="53CC571F" w14:textId="089A58FD" w:rsidR="009256A2" w:rsidRPr="008A4148" w:rsidRDefault="00C66668" w:rsidP="009256A2">
            <w:pPr>
              <w:spacing w:line="259" w:lineRule="auto"/>
              <w:ind w:left="360" w:right="162" w:hanging="198"/>
              <w:jc w:val="right"/>
              <w:rPr>
                <w:rFonts w:eastAsia="Calibri"/>
                <w:sz w:val="20"/>
                <w:szCs w:val="20"/>
              </w:rPr>
            </w:pPr>
            <w:r w:rsidRPr="008A4148">
              <w:rPr>
                <w:rFonts w:eastAsia="Calibri"/>
                <w:sz w:val="20"/>
                <w:szCs w:val="20"/>
              </w:rPr>
              <w:t>2,</w:t>
            </w:r>
            <w:r w:rsidR="005E4B08">
              <w:rPr>
                <w:rFonts w:eastAsia="Calibri"/>
                <w:sz w:val="20"/>
                <w:szCs w:val="20"/>
              </w:rPr>
              <w:t>5</w:t>
            </w:r>
            <w:r w:rsidRPr="008A4148">
              <w:rPr>
                <w:rFonts w:eastAsia="Calibri"/>
                <w:sz w:val="20"/>
                <w:szCs w:val="20"/>
              </w:rPr>
              <w:t>00,000</w:t>
            </w:r>
          </w:p>
        </w:tc>
      </w:tr>
      <w:tr w:rsidR="009256A2" w:rsidRPr="005023DD" w14:paraId="0F91B606" w14:textId="77777777" w:rsidTr="00A92BEF">
        <w:trPr>
          <w:trHeight w:val="1"/>
        </w:trPr>
        <w:tc>
          <w:tcPr>
            <w:tcW w:w="171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A082816" w14:textId="77777777" w:rsidR="009256A2" w:rsidRPr="005023DD" w:rsidRDefault="009256A2" w:rsidP="009256A2">
            <w:pPr>
              <w:spacing w:line="259" w:lineRule="auto"/>
              <w:jc w:val="both"/>
              <w:rPr>
                <w:rFonts w:eastAsia="Calibri"/>
                <w:sz w:val="20"/>
                <w:szCs w:val="20"/>
              </w:rPr>
            </w:pPr>
            <w:r w:rsidRPr="005023DD">
              <w:rPr>
                <w:rFonts w:eastAsia="Calibri"/>
                <w:sz w:val="20"/>
                <w:szCs w:val="20"/>
              </w:rPr>
              <w:t>Commercial</w:t>
            </w:r>
          </w:p>
        </w:tc>
        <w:tc>
          <w:tcPr>
            <w:tcW w:w="1800" w:type="dxa"/>
            <w:tcBorders>
              <w:top w:val="single" w:sz="4" w:space="0" w:color="000000"/>
              <w:left w:val="single" w:sz="4" w:space="0" w:color="000000"/>
              <w:bottom w:val="single" w:sz="4" w:space="0" w:color="000000"/>
              <w:right w:val="single" w:sz="4" w:space="0" w:color="000000"/>
            </w:tcBorders>
          </w:tcPr>
          <w:p w14:paraId="45F68C6A" w14:textId="004C1285" w:rsidR="009256A2" w:rsidRPr="00A92BEF" w:rsidRDefault="00664206" w:rsidP="009256A2">
            <w:pPr>
              <w:spacing w:line="259" w:lineRule="auto"/>
              <w:ind w:left="360" w:right="162" w:hanging="108"/>
              <w:jc w:val="right"/>
              <w:rPr>
                <w:rFonts w:eastAsia="Calibri"/>
                <w:sz w:val="20"/>
                <w:szCs w:val="20"/>
              </w:rPr>
            </w:pPr>
            <w:r>
              <w:rPr>
                <w:rFonts w:eastAsia="Calibri"/>
                <w:sz w:val="20"/>
                <w:szCs w:val="20"/>
              </w:rPr>
              <w:t>3</w:t>
            </w:r>
            <w:r w:rsidR="005E4B08">
              <w:rPr>
                <w:rFonts w:eastAsia="Calibri"/>
                <w:sz w:val="20"/>
                <w:szCs w:val="20"/>
              </w:rPr>
              <w:t>,</w:t>
            </w:r>
            <w:r>
              <w:rPr>
                <w:rFonts w:eastAsia="Calibri"/>
                <w:sz w:val="20"/>
                <w:szCs w:val="20"/>
              </w:rPr>
              <w:t>28</w:t>
            </w:r>
            <w:r w:rsidR="005E4B08">
              <w:rPr>
                <w:rFonts w:eastAsia="Calibri"/>
                <w:sz w:val="20"/>
                <w:szCs w:val="20"/>
              </w:rPr>
              <w:t>0</w:t>
            </w:r>
            <w:r w:rsidR="00A92BEF" w:rsidRPr="00A92BEF">
              <w:rPr>
                <w:rFonts w:eastAsia="Calibri"/>
                <w:sz w:val="20"/>
                <w:szCs w:val="20"/>
              </w:rPr>
              <w:t>,00</w:t>
            </w:r>
            <w:r w:rsidR="002D4650" w:rsidRPr="00A92BEF">
              <w:rPr>
                <w:rFonts w:eastAsia="Calibri"/>
                <w:sz w:val="20"/>
                <w:szCs w:val="20"/>
              </w:rPr>
              <w:t>0</w:t>
            </w:r>
            <w:r w:rsidR="00A92BEF" w:rsidRPr="00A92BEF">
              <w:rPr>
                <w:rFonts w:eastAsia="Calibri"/>
                <w:sz w:val="20"/>
                <w:szCs w:val="20"/>
              </w:rPr>
              <w:t xml:space="preserve"> </w:t>
            </w:r>
            <w:r w:rsidR="009256A2" w:rsidRPr="00A92BEF">
              <w:rPr>
                <w:rFonts w:eastAsia="Calibri"/>
                <w:sz w:val="20"/>
                <w:szCs w:val="20"/>
              </w:rPr>
              <w:t>sq.</w:t>
            </w:r>
            <w:r w:rsidR="00A92BEF">
              <w:rPr>
                <w:rFonts w:eastAsia="Calibri"/>
                <w:sz w:val="20"/>
                <w:szCs w:val="20"/>
              </w:rPr>
              <w:t xml:space="preserve"> </w:t>
            </w:r>
            <w:r w:rsidR="009256A2" w:rsidRPr="00A92BEF">
              <w:rPr>
                <w:rFonts w:eastAsia="Calibri"/>
                <w:sz w:val="20"/>
                <w:szCs w:val="20"/>
              </w:rPr>
              <w:t>ft.</w:t>
            </w:r>
          </w:p>
        </w:tc>
        <w:tc>
          <w:tcPr>
            <w:tcW w:w="1260" w:type="dxa"/>
            <w:tcBorders>
              <w:top w:val="single" w:sz="4" w:space="0" w:color="000000"/>
              <w:left w:val="single" w:sz="4" w:space="0" w:color="000000"/>
              <w:bottom w:val="single" w:sz="4" w:space="0" w:color="000000"/>
              <w:right w:val="single" w:sz="4" w:space="0" w:color="000000"/>
            </w:tcBorders>
          </w:tcPr>
          <w:p w14:paraId="1E758FBC" w14:textId="63407CF1" w:rsidR="009256A2" w:rsidRPr="005023DD" w:rsidRDefault="009256A2" w:rsidP="009256A2">
            <w:pPr>
              <w:spacing w:line="259" w:lineRule="auto"/>
              <w:ind w:left="360" w:right="162" w:hanging="198"/>
              <w:jc w:val="right"/>
              <w:rPr>
                <w:rFonts w:eastAsia="Calibri"/>
                <w:sz w:val="20"/>
                <w:szCs w:val="20"/>
              </w:rPr>
            </w:pPr>
            <w:r w:rsidRPr="005023DD">
              <w:rPr>
                <w:rFonts w:eastAsia="Calibri"/>
                <w:sz w:val="20"/>
                <w:szCs w:val="20"/>
              </w:rPr>
              <w:t>0.1</w:t>
            </w:r>
          </w:p>
        </w:tc>
        <w:tc>
          <w:tcPr>
            <w:tcW w:w="1890" w:type="dxa"/>
            <w:tcBorders>
              <w:top w:val="single" w:sz="4" w:space="0" w:color="000000"/>
              <w:left w:val="single" w:sz="4" w:space="0" w:color="000000"/>
              <w:bottom w:val="single" w:sz="4" w:space="0" w:color="000000"/>
              <w:right w:val="single" w:sz="4" w:space="0" w:color="000000"/>
            </w:tcBorders>
          </w:tcPr>
          <w:p w14:paraId="1F17CEE1" w14:textId="13E4D500" w:rsidR="009256A2" w:rsidRPr="005023DD" w:rsidRDefault="00664206" w:rsidP="009256A2">
            <w:pPr>
              <w:spacing w:line="259" w:lineRule="auto"/>
              <w:ind w:left="360" w:right="162" w:hanging="198"/>
              <w:jc w:val="right"/>
              <w:rPr>
                <w:rFonts w:eastAsia="Calibri"/>
                <w:sz w:val="20"/>
                <w:szCs w:val="20"/>
              </w:rPr>
            </w:pPr>
            <w:r>
              <w:rPr>
                <w:rFonts w:eastAsia="Calibri"/>
                <w:sz w:val="20"/>
                <w:szCs w:val="20"/>
              </w:rPr>
              <w:t>3,280</w:t>
            </w:r>
            <w:r w:rsidR="006A6CEC">
              <w:rPr>
                <w:rFonts w:eastAsia="Calibri"/>
                <w:sz w:val="20"/>
                <w:szCs w:val="20"/>
              </w:rPr>
              <w:t>,000*</w:t>
            </w:r>
            <w:r w:rsidR="009256A2" w:rsidRPr="005023DD">
              <w:rPr>
                <w:rFonts w:eastAsia="Calibri"/>
                <w:sz w:val="20"/>
                <w:szCs w:val="20"/>
              </w:rPr>
              <w:t>0.1</w:t>
            </w:r>
          </w:p>
        </w:tc>
        <w:tc>
          <w:tcPr>
            <w:tcW w:w="1350" w:type="dxa"/>
            <w:tcBorders>
              <w:top w:val="single" w:sz="4" w:space="0" w:color="000000"/>
              <w:left w:val="single" w:sz="4" w:space="0" w:color="000000"/>
              <w:bottom w:val="single" w:sz="4" w:space="0" w:color="000000"/>
              <w:right w:val="single" w:sz="4" w:space="0" w:color="000000"/>
            </w:tcBorders>
          </w:tcPr>
          <w:p w14:paraId="6F684E53" w14:textId="128B0A26" w:rsidR="009256A2" w:rsidRPr="008A4148" w:rsidRDefault="00664206" w:rsidP="009256A2">
            <w:pPr>
              <w:spacing w:line="259" w:lineRule="auto"/>
              <w:ind w:left="360" w:right="162" w:hanging="198"/>
              <w:jc w:val="right"/>
              <w:rPr>
                <w:rFonts w:eastAsia="Calibri"/>
                <w:sz w:val="20"/>
                <w:szCs w:val="20"/>
              </w:rPr>
            </w:pPr>
            <w:r>
              <w:rPr>
                <w:rFonts w:eastAsia="Calibri"/>
                <w:sz w:val="20"/>
                <w:szCs w:val="20"/>
              </w:rPr>
              <w:t>328</w:t>
            </w:r>
            <w:r w:rsidR="00B5695A" w:rsidRPr="008A4148">
              <w:rPr>
                <w:rFonts w:eastAsia="Calibri"/>
                <w:sz w:val="20"/>
                <w:szCs w:val="20"/>
              </w:rPr>
              <w:t>,</w:t>
            </w:r>
            <w:r w:rsidR="009256A2" w:rsidRPr="008A4148">
              <w:rPr>
                <w:rFonts w:eastAsia="Calibri"/>
                <w:sz w:val="20"/>
                <w:szCs w:val="20"/>
              </w:rPr>
              <w:t>000</w:t>
            </w:r>
          </w:p>
        </w:tc>
      </w:tr>
      <w:tr w:rsidR="002453B8" w:rsidRPr="00A92BEF" w14:paraId="6C305204" w14:textId="77777777" w:rsidTr="00A92BEF">
        <w:trPr>
          <w:trHeight w:val="1"/>
        </w:trPr>
        <w:tc>
          <w:tcPr>
            <w:tcW w:w="171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601BC00" w14:textId="213925C5" w:rsidR="002453B8" w:rsidRPr="005023DD" w:rsidRDefault="002453B8" w:rsidP="009256A2">
            <w:pPr>
              <w:spacing w:line="259" w:lineRule="auto"/>
              <w:jc w:val="both"/>
              <w:rPr>
                <w:rFonts w:eastAsia="Calibri"/>
                <w:sz w:val="20"/>
                <w:szCs w:val="20"/>
              </w:rPr>
            </w:pPr>
            <w:r>
              <w:rPr>
                <w:rFonts w:eastAsia="Calibri"/>
                <w:sz w:val="20"/>
                <w:szCs w:val="20"/>
              </w:rPr>
              <w:t>Office</w:t>
            </w:r>
          </w:p>
        </w:tc>
        <w:tc>
          <w:tcPr>
            <w:tcW w:w="1800" w:type="dxa"/>
            <w:tcBorders>
              <w:top w:val="single" w:sz="4" w:space="0" w:color="000000"/>
              <w:left w:val="single" w:sz="4" w:space="0" w:color="000000"/>
              <w:bottom w:val="single" w:sz="4" w:space="0" w:color="000000"/>
              <w:right w:val="single" w:sz="4" w:space="0" w:color="000000"/>
            </w:tcBorders>
          </w:tcPr>
          <w:p w14:paraId="2B9618CE" w14:textId="7D53B466" w:rsidR="002453B8" w:rsidRPr="00664206" w:rsidDel="00973343" w:rsidRDefault="002453B8" w:rsidP="002453B8">
            <w:pPr>
              <w:spacing w:line="259" w:lineRule="auto"/>
              <w:ind w:left="360" w:right="162" w:hanging="108"/>
              <w:jc w:val="right"/>
              <w:rPr>
                <w:rFonts w:eastAsia="Calibri"/>
                <w:sz w:val="20"/>
                <w:szCs w:val="20"/>
              </w:rPr>
            </w:pPr>
            <w:r w:rsidRPr="00664206">
              <w:rPr>
                <w:rFonts w:eastAsia="Calibri"/>
                <w:sz w:val="20"/>
                <w:szCs w:val="20"/>
              </w:rPr>
              <w:t>1,300,000 sq. ft.</w:t>
            </w:r>
          </w:p>
        </w:tc>
        <w:tc>
          <w:tcPr>
            <w:tcW w:w="1260" w:type="dxa"/>
            <w:tcBorders>
              <w:top w:val="single" w:sz="4" w:space="0" w:color="000000"/>
              <w:left w:val="single" w:sz="4" w:space="0" w:color="000000"/>
              <w:bottom w:val="single" w:sz="4" w:space="0" w:color="000000"/>
              <w:right w:val="single" w:sz="4" w:space="0" w:color="000000"/>
            </w:tcBorders>
          </w:tcPr>
          <w:p w14:paraId="38425148" w14:textId="527EA80F" w:rsidR="002453B8" w:rsidRPr="005023DD" w:rsidRDefault="002453B8" w:rsidP="009256A2">
            <w:pPr>
              <w:spacing w:line="259" w:lineRule="auto"/>
              <w:ind w:left="360" w:right="162" w:hanging="198"/>
              <w:jc w:val="right"/>
              <w:rPr>
                <w:rFonts w:eastAsia="Calibri"/>
                <w:sz w:val="20"/>
                <w:szCs w:val="20"/>
              </w:rPr>
            </w:pPr>
            <w:r>
              <w:rPr>
                <w:rFonts w:eastAsia="Calibri"/>
                <w:sz w:val="20"/>
                <w:szCs w:val="20"/>
              </w:rPr>
              <w:t>0.</w:t>
            </w:r>
            <w:r w:rsidR="00A2484B">
              <w:rPr>
                <w:rFonts w:eastAsia="Calibri"/>
                <w:sz w:val="20"/>
                <w:szCs w:val="20"/>
              </w:rPr>
              <w:t>2</w:t>
            </w:r>
          </w:p>
        </w:tc>
        <w:tc>
          <w:tcPr>
            <w:tcW w:w="1890" w:type="dxa"/>
            <w:tcBorders>
              <w:top w:val="single" w:sz="4" w:space="0" w:color="000000"/>
              <w:left w:val="single" w:sz="4" w:space="0" w:color="000000"/>
              <w:bottom w:val="single" w:sz="4" w:space="0" w:color="000000"/>
              <w:right w:val="single" w:sz="4" w:space="0" w:color="000000"/>
            </w:tcBorders>
          </w:tcPr>
          <w:p w14:paraId="633504B5" w14:textId="0975CAE3" w:rsidR="002453B8" w:rsidRDefault="002453B8" w:rsidP="009256A2">
            <w:pPr>
              <w:spacing w:line="259" w:lineRule="auto"/>
              <w:ind w:left="360" w:right="162" w:hanging="198"/>
              <w:jc w:val="right"/>
              <w:rPr>
                <w:rFonts w:eastAsia="Calibri"/>
                <w:sz w:val="20"/>
                <w:szCs w:val="20"/>
              </w:rPr>
            </w:pPr>
            <w:r>
              <w:rPr>
                <w:rFonts w:eastAsia="Calibri"/>
                <w:sz w:val="20"/>
                <w:szCs w:val="20"/>
              </w:rPr>
              <w:t>1,300,000*0.2</w:t>
            </w:r>
          </w:p>
        </w:tc>
        <w:tc>
          <w:tcPr>
            <w:tcW w:w="1350" w:type="dxa"/>
            <w:tcBorders>
              <w:top w:val="single" w:sz="4" w:space="0" w:color="000000"/>
              <w:left w:val="single" w:sz="4" w:space="0" w:color="000000"/>
              <w:bottom w:val="single" w:sz="4" w:space="0" w:color="000000"/>
              <w:right w:val="single" w:sz="4" w:space="0" w:color="000000"/>
            </w:tcBorders>
          </w:tcPr>
          <w:p w14:paraId="04026D86" w14:textId="7748EC42" w:rsidR="002453B8" w:rsidRPr="008A4148" w:rsidDel="00B5695A" w:rsidRDefault="002453B8" w:rsidP="009256A2">
            <w:pPr>
              <w:spacing w:line="259" w:lineRule="auto"/>
              <w:ind w:left="360" w:right="162" w:hanging="198"/>
              <w:jc w:val="right"/>
              <w:rPr>
                <w:rFonts w:eastAsia="Calibri"/>
                <w:sz w:val="20"/>
                <w:szCs w:val="20"/>
              </w:rPr>
            </w:pPr>
            <w:r w:rsidRPr="008A4148">
              <w:rPr>
                <w:rFonts w:eastAsia="Calibri"/>
                <w:sz w:val="20"/>
                <w:szCs w:val="20"/>
              </w:rPr>
              <w:t>260,000</w:t>
            </w:r>
          </w:p>
        </w:tc>
      </w:tr>
      <w:tr w:rsidR="009256A2" w:rsidRPr="005023DD" w14:paraId="1B352A23" w14:textId="77777777" w:rsidTr="003D6D66">
        <w:trPr>
          <w:trHeight w:val="1"/>
        </w:trPr>
        <w:tc>
          <w:tcPr>
            <w:tcW w:w="8010" w:type="dxa"/>
            <w:gridSpan w:val="5"/>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594084D8" w14:textId="2D648792" w:rsidR="009256A2" w:rsidRPr="005023DD" w:rsidRDefault="009256A2" w:rsidP="009256A2">
            <w:pPr>
              <w:spacing w:line="259" w:lineRule="auto"/>
              <w:ind w:right="162"/>
              <w:jc w:val="right"/>
              <w:rPr>
                <w:rFonts w:eastAsia="Calibri"/>
                <w:b/>
                <w:sz w:val="20"/>
                <w:szCs w:val="20"/>
              </w:rPr>
            </w:pPr>
            <w:r w:rsidRPr="005023DD">
              <w:rPr>
                <w:rFonts w:eastAsia="Calibri"/>
                <w:b/>
                <w:sz w:val="20"/>
                <w:szCs w:val="20"/>
              </w:rPr>
              <w:t xml:space="preserve">Total Proposed Entitlements Demand = </w:t>
            </w:r>
            <w:r w:rsidR="005E4B08">
              <w:rPr>
                <w:rFonts w:eastAsia="Calibri"/>
                <w:b/>
                <w:sz w:val="20"/>
                <w:szCs w:val="20"/>
              </w:rPr>
              <w:t>6,</w:t>
            </w:r>
            <w:r w:rsidR="00664206">
              <w:rPr>
                <w:rFonts w:eastAsia="Calibri"/>
                <w:b/>
                <w:sz w:val="20"/>
                <w:szCs w:val="20"/>
              </w:rPr>
              <w:t>549</w:t>
            </w:r>
            <w:r w:rsidR="005E4B08">
              <w:rPr>
                <w:rFonts w:eastAsia="Calibri"/>
                <w:b/>
                <w:sz w:val="20"/>
                <w:szCs w:val="20"/>
              </w:rPr>
              <w:t>,500</w:t>
            </w:r>
            <w:r w:rsidRPr="005023DD">
              <w:rPr>
                <w:rFonts w:eastAsia="Calibri"/>
                <w:b/>
                <w:sz w:val="20"/>
                <w:szCs w:val="20"/>
              </w:rPr>
              <w:t xml:space="preserve"> gallons per day</w:t>
            </w:r>
          </w:p>
        </w:tc>
      </w:tr>
      <w:tr w:rsidR="009256A2" w:rsidRPr="005023DD" w14:paraId="1041AB13" w14:textId="77777777" w:rsidTr="003D6D66">
        <w:trPr>
          <w:trHeight w:val="1"/>
        </w:trPr>
        <w:tc>
          <w:tcPr>
            <w:tcW w:w="8010" w:type="dxa"/>
            <w:gridSpan w:val="5"/>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619E481F" w14:textId="6042E724" w:rsidR="009256A2" w:rsidRPr="005023DD" w:rsidRDefault="00990450" w:rsidP="009256A2">
            <w:pPr>
              <w:spacing w:line="259" w:lineRule="auto"/>
              <w:ind w:right="162"/>
              <w:jc w:val="right"/>
              <w:rPr>
                <w:rFonts w:eastAsia="Calibri"/>
                <w:b/>
                <w:sz w:val="20"/>
                <w:szCs w:val="20"/>
              </w:rPr>
            </w:pPr>
            <w:r>
              <w:rPr>
                <w:rFonts w:eastAsia="Calibri"/>
                <w:b/>
                <w:sz w:val="20"/>
                <w:szCs w:val="20"/>
              </w:rPr>
              <w:t>Inc</w:t>
            </w:r>
            <w:r w:rsidR="009256A2" w:rsidRPr="005023DD">
              <w:rPr>
                <w:rFonts w:eastAsia="Calibri"/>
                <w:b/>
                <w:sz w:val="20"/>
                <w:szCs w:val="20"/>
              </w:rPr>
              <w:t>rease from current Entitlements = 1</w:t>
            </w:r>
            <w:r w:rsidR="00F11183">
              <w:rPr>
                <w:rFonts w:eastAsia="Calibri"/>
                <w:b/>
                <w:sz w:val="20"/>
                <w:szCs w:val="20"/>
              </w:rPr>
              <w:t>,</w:t>
            </w:r>
            <w:r w:rsidR="00824321">
              <w:rPr>
                <w:rFonts w:eastAsia="Calibri"/>
                <w:b/>
                <w:sz w:val="20"/>
                <w:szCs w:val="20"/>
              </w:rPr>
              <w:t>9</w:t>
            </w:r>
            <w:r w:rsidR="00CB0011">
              <w:rPr>
                <w:rFonts w:eastAsia="Calibri"/>
                <w:b/>
                <w:sz w:val="20"/>
                <w:szCs w:val="20"/>
              </w:rPr>
              <w:t>59</w:t>
            </w:r>
            <w:r w:rsidR="005E4B08">
              <w:rPr>
                <w:rFonts w:eastAsia="Calibri"/>
                <w:b/>
                <w:sz w:val="20"/>
                <w:szCs w:val="20"/>
              </w:rPr>
              <w:t>,750</w:t>
            </w:r>
            <w:r w:rsidR="009256A2" w:rsidRPr="005023DD">
              <w:rPr>
                <w:rFonts w:eastAsia="Calibri"/>
                <w:b/>
                <w:sz w:val="20"/>
                <w:szCs w:val="20"/>
              </w:rPr>
              <w:t xml:space="preserve"> gpd</w:t>
            </w:r>
          </w:p>
        </w:tc>
      </w:tr>
    </w:tbl>
    <w:p w14:paraId="424CBB43" w14:textId="3A456D65" w:rsidR="007225D3" w:rsidRDefault="007225D3" w:rsidP="007225D3">
      <w:pPr>
        <w:ind w:left="1440"/>
        <w:jc w:val="both"/>
        <w:rPr>
          <w:rFonts w:eastAsia="Calibri"/>
          <w:b/>
          <w:sz w:val="16"/>
          <w:szCs w:val="16"/>
        </w:rPr>
      </w:pPr>
      <w:r w:rsidRPr="005D2B4A">
        <w:rPr>
          <w:rFonts w:eastAsia="Calibri"/>
          <w:b/>
          <w:sz w:val="16"/>
          <w:szCs w:val="16"/>
        </w:rPr>
        <w:t xml:space="preserve">* 1 ERC = </w:t>
      </w:r>
      <w:r w:rsidR="007A26A4" w:rsidRPr="005D2B4A">
        <w:rPr>
          <w:rFonts w:eastAsia="Calibri"/>
          <w:b/>
          <w:sz w:val="16"/>
          <w:szCs w:val="16"/>
        </w:rPr>
        <w:t>Sewer LOS rates in the City of Hollywood Comprehensive Plan.</w:t>
      </w:r>
    </w:p>
    <w:p w14:paraId="5397A846" w14:textId="77777777" w:rsidR="00606971" w:rsidRDefault="00606971" w:rsidP="007225D3">
      <w:pPr>
        <w:ind w:left="1440"/>
        <w:jc w:val="both"/>
        <w:rPr>
          <w:rFonts w:eastAsia="Calibri"/>
          <w:b/>
          <w:sz w:val="16"/>
          <w:szCs w:val="16"/>
        </w:rPr>
      </w:pPr>
    </w:p>
    <w:p w14:paraId="6A348E70" w14:textId="77777777" w:rsidR="00606971" w:rsidRDefault="00606971" w:rsidP="007225D3">
      <w:pPr>
        <w:ind w:left="1440"/>
        <w:jc w:val="both"/>
        <w:rPr>
          <w:rFonts w:eastAsia="Calibri"/>
          <w:b/>
          <w:sz w:val="16"/>
          <w:szCs w:val="16"/>
        </w:rPr>
      </w:pPr>
    </w:p>
    <w:p w14:paraId="01BECE88" w14:textId="77777777" w:rsidR="00606971" w:rsidRDefault="00606971" w:rsidP="007225D3">
      <w:pPr>
        <w:ind w:left="1440"/>
        <w:jc w:val="both"/>
        <w:rPr>
          <w:rFonts w:eastAsia="Calibri"/>
          <w:b/>
          <w:sz w:val="16"/>
          <w:szCs w:val="16"/>
        </w:rPr>
      </w:pPr>
    </w:p>
    <w:p w14:paraId="4DF3F312" w14:textId="77777777" w:rsidR="00606971" w:rsidRDefault="00606971" w:rsidP="007225D3">
      <w:pPr>
        <w:ind w:left="1440"/>
        <w:jc w:val="both"/>
        <w:rPr>
          <w:rFonts w:eastAsia="Calibri"/>
          <w:b/>
          <w:sz w:val="16"/>
          <w:szCs w:val="16"/>
        </w:rPr>
      </w:pPr>
    </w:p>
    <w:p w14:paraId="5888B848" w14:textId="77777777" w:rsidR="00606971" w:rsidRDefault="00606971" w:rsidP="007225D3">
      <w:pPr>
        <w:ind w:left="1440"/>
        <w:jc w:val="both"/>
        <w:rPr>
          <w:rFonts w:eastAsia="Calibri"/>
          <w:b/>
          <w:sz w:val="16"/>
          <w:szCs w:val="16"/>
        </w:rPr>
      </w:pPr>
    </w:p>
    <w:p w14:paraId="3375F16B" w14:textId="77777777" w:rsidR="00606971" w:rsidRDefault="00606971" w:rsidP="007225D3">
      <w:pPr>
        <w:ind w:left="1440"/>
        <w:jc w:val="both"/>
        <w:rPr>
          <w:rFonts w:eastAsia="Calibri"/>
          <w:b/>
          <w:sz w:val="16"/>
          <w:szCs w:val="16"/>
        </w:rPr>
      </w:pPr>
    </w:p>
    <w:p w14:paraId="5DCCC6C0" w14:textId="77777777" w:rsidR="00606971" w:rsidRDefault="00606971" w:rsidP="007225D3">
      <w:pPr>
        <w:ind w:left="1440"/>
        <w:jc w:val="both"/>
        <w:rPr>
          <w:rFonts w:eastAsia="Calibri"/>
          <w:b/>
          <w:sz w:val="16"/>
          <w:szCs w:val="16"/>
        </w:rPr>
      </w:pPr>
    </w:p>
    <w:tbl>
      <w:tblPr>
        <w:tblW w:w="8010" w:type="dxa"/>
        <w:tblInd w:w="1435" w:type="dxa"/>
        <w:tblLayout w:type="fixed"/>
        <w:tblCellMar>
          <w:left w:w="10" w:type="dxa"/>
          <w:right w:w="10" w:type="dxa"/>
        </w:tblCellMar>
        <w:tblLook w:val="04A0" w:firstRow="1" w:lastRow="0" w:firstColumn="1" w:lastColumn="0" w:noHBand="0" w:noVBand="1"/>
      </w:tblPr>
      <w:tblGrid>
        <w:gridCol w:w="1710"/>
        <w:gridCol w:w="1800"/>
        <w:gridCol w:w="1260"/>
        <w:gridCol w:w="1890"/>
        <w:gridCol w:w="1350"/>
      </w:tblGrid>
      <w:tr w:rsidR="00606971" w:rsidRPr="00FE40E1" w14:paraId="7882931F" w14:textId="77777777" w:rsidTr="00886C7C">
        <w:trPr>
          <w:trHeight w:val="1"/>
        </w:trPr>
        <w:tc>
          <w:tcPr>
            <w:tcW w:w="8010" w:type="dxa"/>
            <w:gridSpan w:val="5"/>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00167491" w14:textId="77777777" w:rsidR="00606971" w:rsidRPr="00FE40E1" w:rsidRDefault="00606971" w:rsidP="00886C7C">
            <w:pPr>
              <w:spacing w:line="259" w:lineRule="auto"/>
              <w:jc w:val="center"/>
              <w:rPr>
                <w:rFonts w:eastAsia="Calibri"/>
                <w:b/>
                <w:strike/>
                <w:sz w:val="20"/>
                <w:szCs w:val="20"/>
              </w:rPr>
            </w:pPr>
            <w:r w:rsidRPr="00FE40E1">
              <w:rPr>
                <w:rFonts w:eastAsia="Calibri"/>
                <w:b/>
                <w:strike/>
                <w:sz w:val="20"/>
                <w:szCs w:val="20"/>
              </w:rPr>
              <w:lastRenderedPageBreak/>
              <w:t>Wastewater Demand – Proposed Entitlements</w:t>
            </w:r>
          </w:p>
        </w:tc>
      </w:tr>
      <w:tr w:rsidR="00606971" w:rsidRPr="00FE40E1" w14:paraId="24959E97" w14:textId="77777777" w:rsidTr="00886C7C">
        <w:trPr>
          <w:trHeight w:val="1"/>
        </w:trPr>
        <w:tc>
          <w:tcPr>
            <w:tcW w:w="1710" w:type="dxa"/>
            <w:tcBorders>
              <w:top w:val="single" w:sz="4" w:space="0" w:color="000000"/>
              <w:left w:val="single" w:sz="4" w:space="0" w:color="000000"/>
              <w:bottom w:val="single" w:sz="4" w:space="0" w:color="000000"/>
              <w:right w:val="single" w:sz="4" w:space="0" w:color="000000"/>
            </w:tcBorders>
            <w:shd w:val="pct15" w:color="auto" w:fill="auto"/>
            <w:tcMar>
              <w:left w:w="108" w:type="dxa"/>
              <w:right w:w="108" w:type="dxa"/>
            </w:tcMar>
          </w:tcPr>
          <w:p w14:paraId="44531229" w14:textId="77777777" w:rsidR="00606971" w:rsidRPr="00FE40E1" w:rsidRDefault="00606971" w:rsidP="00886C7C">
            <w:pPr>
              <w:spacing w:line="259" w:lineRule="auto"/>
              <w:jc w:val="center"/>
              <w:rPr>
                <w:rFonts w:eastAsia="Calibri"/>
                <w:b/>
                <w:strike/>
                <w:sz w:val="20"/>
                <w:szCs w:val="20"/>
              </w:rPr>
            </w:pPr>
            <w:r w:rsidRPr="00FE40E1">
              <w:rPr>
                <w:rFonts w:eastAsia="Calibri"/>
                <w:b/>
                <w:strike/>
                <w:sz w:val="20"/>
                <w:szCs w:val="20"/>
              </w:rPr>
              <w:t>Activity Center</w:t>
            </w:r>
          </w:p>
          <w:p w14:paraId="41EC86C9" w14:textId="77777777" w:rsidR="00606971" w:rsidRPr="00FE40E1" w:rsidRDefault="00606971" w:rsidP="00886C7C">
            <w:pPr>
              <w:spacing w:line="259" w:lineRule="auto"/>
              <w:jc w:val="center"/>
              <w:rPr>
                <w:rFonts w:eastAsia="Calibri"/>
                <w:strike/>
                <w:sz w:val="20"/>
                <w:szCs w:val="20"/>
              </w:rPr>
            </w:pPr>
            <w:r w:rsidRPr="00FE40E1">
              <w:rPr>
                <w:rFonts w:eastAsia="Calibri"/>
                <w:b/>
                <w:strike/>
                <w:sz w:val="20"/>
                <w:szCs w:val="20"/>
              </w:rPr>
              <w:t>(City: RAC)</w:t>
            </w:r>
          </w:p>
        </w:tc>
        <w:tc>
          <w:tcPr>
            <w:tcW w:w="1800" w:type="dxa"/>
            <w:tcBorders>
              <w:top w:val="single" w:sz="4" w:space="0" w:color="000000"/>
              <w:left w:val="single" w:sz="4" w:space="0" w:color="000000"/>
              <w:bottom w:val="single" w:sz="4" w:space="0" w:color="000000"/>
              <w:right w:val="single" w:sz="4" w:space="0" w:color="000000"/>
            </w:tcBorders>
            <w:shd w:val="pct15" w:color="auto" w:fill="auto"/>
          </w:tcPr>
          <w:p w14:paraId="29FBA955" w14:textId="77777777" w:rsidR="00606971" w:rsidRPr="00FE40E1" w:rsidRDefault="00606971" w:rsidP="00886C7C">
            <w:pPr>
              <w:spacing w:line="259" w:lineRule="auto"/>
              <w:ind w:left="38"/>
              <w:jc w:val="center"/>
              <w:rPr>
                <w:rFonts w:eastAsia="Calibri"/>
                <w:b/>
                <w:strike/>
                <w:sz w:val="20"/>
                <w:szCs w:val="20"/>
              </w:rPr>
            </w:pPr>
            <w:r w:rsidRPr="00FE40E1">
              <w:rPr>
                <w:rFonts w:eastAsia="Calibri"/>
                <w:b/>
                <w:strike/>
                <w:sz w:val="20"/>
                <w:szCs w:val="20"/>
              </w:rPr>
              <w:t xml:space="preserve">Proposed Entitlements </w:t>
            </w:r>
          </w:p>
        </w:tc>
        <w:tc>
          <w:tcPr>
            <w:tcW w:w="1260" w:type="dxa"/>
            <w:tcBorders>
              <w:top w:val="single" w:sz="4" w:space="0" w:color="000000"/>
              <w:left w:val="single" w:sz="4" w:space="0" w:color="000000"/>
              <w:bottom w:val="single" w:sz="4" w:space="0" w:color="000000"/>
              <w:right w:val="single" w:sz="4" w:space="0" w:color="000000"/>
            </w:tcBorders>
            <w:shd w:val="pct15" w:color="auto" w:fill="auto"/>
          </w:tcPr>
          <w:p w14:paraId="369BF354" w14:textId="77777777" w:rsidR="00606971" w:rsidRPr="00FE40E1" w:rsidRDefault="00606971" w:rsidP="00886C7C">
            <w:pPr>
              <w:spacing w:line="259" w:lineRule="auto"/>
              <w:jc w:val="center"/>
              <w:rPr>
                <w:rFonts w:eastAsia="Calibri"/>
                <w:b/>
                <w:strike/>
                <w:sz w:val="20"/>
                <w:szCs w:val="20"/>
              </w:rPr>
            </w:pPr>
            <w:r w:rsidRPr="00FE40E1">
              <w:rPr>
                <w:rFonts w:eastAsia="Calibri"/>
                <w:b/>
                <w:strike/>
                <w:sz w:val="20"/>
                <w:szCs w:val="20"/>
              </w:rPr>
              <w:t>ERC per 1,000sf or du*</w:t>
            </w:r>
          </w:p>
          <w:p w14:paraId="17D2A201" w14:textId="77777777" w:rsidR="00606971" w:rsidRPr="00FE40E1" w:rsidRDefault="00606971" w:rsidP="00886C7C">
            <w:pPr>
              <w:spacing w:line="259" w:lineRule="auto"/>
              <w:rPr>
                <w:rFonts w:eastAsia="Calibri"/>
                <w:b/>
                <w:strike/>
                <w:sz w:val="20"/>
                <w:szCs w:val="20"/>
              </w:rPr>
            </w:pPr>
          </w:p>
        </w:tc>
        <w:tc>
          <w:tcPr>
            <w:tcW w:w="1890" w:type="dxa"/>
            <w:tcBorders>
              <w:top w:val="single" w:sz="4" w:space="0" w:color="000000"/>
              <w:left w:val="single" w:sz="4" w:space="0" w:color="000000"/>
              <w:bottom w:val="single" w:sz="4" w:space="0" w:color="000000"/>
              <w:right w:val="single" w:sz="4" w:space="0" w:color="000000"/>
            </w:tcBorders>
            <w:shd w:val="pct15" w:color="auto" w:fill="auto"/>
          </w:tcPr>
          <w:p w14:paraId="069DB498" w14:textId="77777777" w:rsidR="00606971" w:rsidRPr="00FE40E1" w:rsidRDefault="00606971" w:rsidP="00886C7C">
            <w:pPr>
              <w:spacing w:line="259" w:lineRule="auto"/>
              <w:jc w:val="center"/>
              <w:rPr>
                <w:rFonts w:eastAsia="Calibri"/>
                <w:b/>
                <w:strike/>
                <w:sz w:val="20"/>
                <w:szCs w:val="20"/>
              </w:rPr>
            </w:pPr>
            <w:r w:rsidRPr="00FE40E1">
              <w:rPr>
                <w:rFonts w:eastAsia="Calibri"/>
                <w:b/>
                <w:strike/>
                <w:sz w:val="20"/>
                <w:szCs w:val="20"/>
              </w:rPr>
              <w:t>Demand Calculation</w:t>
            </w:r>
          </w:p>
        </w:tc>
        <w:tc>
          <w:tcPr>
            <w:tcW w:w="1350" w:type="dxa"/>
            <w:tcBorders>
              <w:top w:val="single" w:sz="4" w:space="0" w:color="000000"/>
              <w:left w:val="single" w:sz="4" w:space="0" w:color="000000"/>
              <w:bottom w:val="single" w:sz="4" w:space="0" w:color="000000"/>
              <w:right w:val="single" w:sz="4" w:space="0" w:color="000000"/>
            </w:tcBorders>
            <w:shd w:val="pct15" w:color="auto" w:fill="auto"/>
          </w:tcPr>
          <w:p w14:paraId="6B25CF7B" w14:textId="77777777" w:rsidR="00606971" w:rsidRPr="00FE40E1" w:rsidRDefault="00606971" w:rsidP="00886C7C">
            <w:pPr>
              <w:spacing w:line="259" w:lineRule="auto"/>
              <w:jc w:val="center"/>
              <w:rPr>
                <w:rFonts w:eastAsia="Calibri"/>
                <w:b/>
                <w:strike/>
                <w:sz w:val="20"/>
                <w:szCs w:val="20"/>
              </w:rPr>
            </w:pPr>
            <w:r w:rsidRPr="00FE40E1">
              <w:rPr>
                <w:rFonts w:eastAsia="Calibri"/>
                <w:b/>
                <w:strike/>
                <w:sz w:val="20"/>
                <w:szCs w:val="20"/>
              </w:rPr>
              <w:t>Demand with LUPA (gpd)</w:t>
            </w:r>
          </w:p>
        </w:tc>
      </w:tr>
      <w:tr w:rsidR="00606971" w:rsidRPr="00FE40E1" w14:paraId="71BC8385" w14:textId="77777777" w:rsidTr="00886C7C">
        <w:trPr>
          <w:trHeight w:val="1"/>
        </w:trPr>
        <w:tc>
          <w:tcPr>
            <w:tcW w:w="171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AF1D8E8" w14:textId="77777777" w:rsidR="00606971" w:rsidRPr="00FE40E1" w:rsidRDefault="00606971" w:rsidP="00886C7C">
            <w:pPr>
              <w:spacing w:line="259" w:lineRule="auto"/>
              <w:jc w:val="both"/>
              <w:rPr>
                <w:rFonts w:eastAsia="Calibri"/>
                <w:strike/>
                <w:sz w:val="20"/>
                <w:szCs w:val="20"/>
              </w:rPr>
            </w:pPr>
            <w:r w:rsidRPr="00FE40E1">
              <w:rPr>
                <w:rFonts w:eastAsia="Calibri"/>
                <w:strike/>
                <w:sz w:val="20"/>
                <w:szCs w:val="20"/>
              </w:rPr>
              <w:t>Hotel</w:t>
            </w:r>
          </w:p>
        </w:tc>
        <w:tc>
          <w:tcPr>
            <w:tcW w:w="1800" w:type="dxa"/>
            <w:tcBorders>
              <w:top w:val="single" w:sz="4" w:space="0" w:color="000000"/>
              <w:left w:val="single" w:sz="4" w:space="0" w:color="000000"/>
              <w:bottom w:val="single" w:sz="4" w:space="0" w:color="000000"/>
              <w:right w:val="single" w:sz="4" w:space="0" w:color="000000"/>
            </w:tcBorders>
          </w:tcPr>
          <w:p w14:paraId="4B1AEBC9" w14:textId="77777777" w:rsidR="00606971" w:rsidRPr="00FE40E1" w:rsidRDefault="00606971" w:rsidP="00886C7C">
            <w:pPr>
              <w:spacing w:line="259" w:lineRule="auto"/>
              <w:ind w:left="360" w:right="162" w:hanging="108"/>
              <w:jc w:val="right"/>
              <w:rPr>
                <w:rFonts w:eastAsia="Calibri"/>
                <w:strike/>
                <w:sz w:val="20"/>
                <w:szCs w:val="20"/>
              </w:rPr>
            </w:pPr>
            <w:r w:rsidRPr="00FE40E1">
              <w:rPr>
                <w:rFonts w:eastAsia="Calibri"/>
                <w:strike/>
                <w:sz w:val="20"/>
                <w:szCs w:val="20"/>
              </w:rPr>
              <w:t>215 rooms</w:t>
            </w:r>
          </w:p>
        </w:tc>
        <w:tc>
          <w:tcPr>
            <w:tcW w:w="1260" w:type="dxa"/>
            <w:tcBorders>
              <w:top w:val="single" w:sz="4" w:space="0" w:color="000000"/>
              <w:left w:val="single" w:sz="4" w:space="0" w:color="000000"/>
              <w:bottom w:val="single" w:sz="4" w:space="0" w:color="000000"/>
              <w:right w:val="single" w:sz="4" w:space="0" w:color="000000"/>
            </w:tcBorders>
          </w:tcPr>
          <w:p w14:paraId="62D45E00" w14:textId="77777777" w:rsidR="00606971" w:rsidRPr="00FE40E1" w:rsidRDefault="00606971" w:rsidP="00886C7C">
            <w:pPr>
              <w:spacing w:line="259" w:lineRule="auto"/>
              <w:ind w:left="360" w:right="162" w:hanging="198"/>
              <w:jc w:val="right"/>
              <w:rPr>
                <w:rFonts w:eastAsia="Calibri"/>
                <w:strike/>
                <w:sz w:val="20"/>
                <w:szCs w:val="20"/>
              </w:rPr>
            </w:pPr>
            <w:r w:rsidRPr="00FE40E1">
              <w:rPr>
                <w:rFonts w:eastAsia="Calibri"/>
                <w:strike/>
                <w:sz w:val="20"/>
                <w:szCs w:val="20"/>
              </w:rPr>
              <w:t>150</w:t>
            </w:r>
          </w:p>
        </w:tc>
        <w:tc>
          <w:tcPr>
            <w:tcW w:w="1890" w:type="dxa"/>
            <w:tcBorders>
              <w:top w:val="single" w:sz="4" w:space="0" w:color="000000"/>
              <w:left w:val="single" w:sz="4" w:space="0" w:color="000000"/>
              <w:bottom w:val="single" w:sz="4" w:space="0" w:color="000000"/>
              <w:right w:val="single" w:sz="4" w:space="0" w:color="000000"/>
            </w:tcBorders>
          </w:tcPr>
          <w:p w14:paraId="082719FE" w14:textId="77777777" w:rsidR="00606971" w:rsidRPr="00FE40E1" w:rsidRDefault="00606971" w:rsidP="00886C7C">
            <w:pPr>
              <w:spacing w:line="259" w:lineRule="auto"/>
              <w:ind w:left="360" w:right="162" w:hanging="198"/>
              <w:jc w:val="right"/>
              <w:rPr>
                <w:rFonts w:eastAsia="Calibri"/>
                <w:strike/>
                <w:sz w:val="20"/>
                <w:szCs w:val="20"/>
              </w:rPr>
            </w:pPr>
            <w:r w:rsidRPr="00FE40E1">
              <w:rPr>
                <w:rFonts w:eastAsia="Calibri"/>
                <w:strike/>
                <w:sz w:val="20"/>
                <w:szCs w:val="20"/>
              </w:rPr>
              <w:t xml:space="preserve">150*215 </w:t>
            </w:r>
          </w:p>
        </w:tc>
        <w:tc>
          <w:tcPr>
            <w:tcW w:w="1350" w:type="dxa"/>
            <w:tcBorders>
              <w:top w:val="single" w:sz="4" w:space="0" w:color="000000"/>
              <w:left w:val="single" w:sz="4" w:space="0" w:color="000000"/>
              <w:bottom w:val="single" w:sz="4" w:space="0" w:color="000000"/>
              <w:right w:val="single" w:sz="4" w:space="0" w:color="000000"/>
            </w:tcBorders>
          </w:tcPr>
          <w:p w14:paraId="5F1CDFA4" w14:textId="77777777" w:rsidR="00606971" w:rsidRPr="00FE40E1" w:rsidRDefault="00606971" w:rsidP="00886C7C">
            <w:pPr>
              <w:spacing w:line="259" w:lineRule="auto"/>
              <w:ind w:left="360" w:right="162" w:hanging="198"/>
              <w:jc w:val="right"/>
              <w:rPr>
                <w:rFonts w:eastAsia="Calibri"/>
                <w:strike/>
                <w:sz w:val="20"/>
                <w:szCs w:val="20"/>
              </w:rPr>
            </w:pPr>
            <w:r w:rsidRPr="00FE40E1">
              <w:rPr>
                <w:rFonts w:eastAsia="Calibri"/>
                <w:strike/>
                <w:sz w:val="20"/>
                <w:szCs w:val="20"/>
              </w:rPr>
              <w:t>32,250</w:t>
            </w:r>
          </w:p>
        </w:tc>
      </w:tr>
      <w:tr w:rsidR="00606971" w:rsidRPr="00FE40E1" w14:paraId="2E743174" w14:textId="77777777" w:rsidTr="00886C7C">
        <w:trPr>
          <w:trHeight w:val="1"/>
        </w:trPr>
        <w:tc>
          <w:tcPr>
            <w:tcW w:w="171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80E8990" w14:textId="77777777" w:rsidR="00606971" w:rsidRPr="00FE40E1" w:rsidRDefault="00606971" w:rsidP="00886C7C">
            <w:pPr>
              <w:spacing w:line="259" w:lineRule="auto"/>
              <w:jc w:val="both"/>
              <w:rPr>
                <w:rFonts w:eastAsia="Calibri"/>
                <w:b/>
                <w:strike/>
                <w:sz w:val="20"/>
                <w:szCs w:val="20"/>
              </w:rPr>
            </w:pPr>
            <w:r w:rsidRPr="00FE40E1">
              <w:rPr>
                <w:rFonts w:eastAsia="Calibri"/>
                <w:b/>
                <w:strike/>
                <w:sz w:val="20"/>
                <w:szCs w:val="20"/>
              </w:rPr>
              <w:t>Residential Total</w:t>
            </w:r>
          </w:p>
        </w:tc>
        <w:tc>
          <w:tcPr>
            <w:tcW w:w="1800" w:type="dxa"/>
            <w:tcBorders>
              <w:top w:val="single" w:sz="4" w:space="0" w:color="000000"/>
              <w:left w:val="single" w:sz="4" w:space="0" w:color="000000"/>
              <w:bottom w:val="single" w:sz="4" w:space="0" w:color="000000"/>
              <w:right w:val="single" w:sz="4" w:space="0" w:color="000000"/>
            </w:tcBorders>
          </w:tcPr>
          <w:p w14:paraId="10C04A15" w14:textId="4618123A" w:rsidR="00606971" w:rsidRPr="00FE40E1" w:rsidRDefault="00606971" w:rsidP="00886C7C">
            <w:pPr>
              <w:spacing w:line="259" w:lineRule="auto"/>
              <w:ind w:left="360" w:right="162" w:hanging="108"/>
              <w:jc w:val="right"/>
              <w:rPr>
                <w:rFonts w:eastAsia="Calibri"/>
                <w:strike/>
                <w:sz w:val="20"/>
                <w:szCs w:val="20"/>
              </w:rPr>
            </w:pPr>
            <w:r w:rsidRPr="00FE40E1">
              <w:rPr>
                <w:rFonts w:eastAsia="Calibri"/>
                <w:b/>
                <w:strike/>
                <w:sz w:val="20"/>
                <w:szCs w:val="20"/>
              </w:rPr>
              <w:t>15,600 23,600 units</w:t>
            </w:r>
          </w:p>
        </w:tc>
        <w:tc>
          <w:tcPr>
            <w:tcW w:w="1260" w:type="dxa"/>
            <w:tcBorders>
              <w:top w:val="single" w:sz="4" w:space="0" w:color="000000"/>
              <w:left w:val="single" w:sz="4" w:space="0" w:color="000000"/>
              <w:bottom w:val="single" w:sz="4" w:space="0" w:color="000000"/>
              <w:right w:val="single" w:sz="4" w:space="0" w:color="000000"/>
            </w:tcBorders>
          </w:tcPr>
          <w:p w14:paraId="3BE6C944" w14:textId="77777777" w:rsidR="00606971" w:rsidRPr="00FE40E1" w:rsidRDefault="00606971" w:rsidP="00886C7C">
            <w:pPr>
              <w:spacing w:line="259" w:lineRule="auto"/>
              <w:ind w:left="360" w:right="162" w:hanging="198"/>
              <w:jc w:val="right"/>
              <w:rPr>
                <w:rFonts w:eastAsia="Calibri"/>
                <w:b/>
                <w:strike/>
                <w:sz w:val="20"/>
                <w:szCs w:val="20"/>
              </w:rPr>
            </w:pPr>
            <w:r w:rsidRPr="00FE40E1">
              <w:rPr>
                <w:rFonts w:eastAsia="Calibri"/>
                <w:b/>
                <w:strike/>
                <w:sz w:val="20"/>
                <w:szCs w:val="20"/>
              </w:rPr>
              <w:t>--</w:t>
            </w:r>
          </w:p>
        </w:tc>
        <w:tc>
          <w:tcPr>
            <w:tcW w:w="1890" w:type="dxa"/>
            <w:tcBorders>
              <w:top w:val="single" w:sz="4" w:space="0" w:color="000000"/>
              <w:left w:val="single" w:sz="4" w:space="0" w:color="000000"/>
              <w:bottom w:val="single" w:sz="4" w:space="0" w:color="000000"/>
              <w:right w:val="single" w:sz="4" w:space="0" w:color="000000"/>
            </w:tcBorders>
          </w:tcPr>
          <w:p w14:paraId="1FC4140A" w14:textId="77777777" w:rsidR="00606971" w:rsidRPr="00FE40E1" w:rsidRDefault="00606971" w:rsidP="00886C7C">
            <w:pPr>
              <w:spacing w:line="259" w:lineRule="auto"/>
              <w:ind w:left="360" w:right="162" w:hanging="198"/>
              <w:jc w:val="right"/>
              <w:rPr>
                <w:rFonts w:eastAsia="Calibri"/>
                <w:b/>
                <w:strike/>
                <w:sz w:val="20"/>
                <w:szCs w:val="20"/>
              </w:rPr>
            </w:pPr>
            <w:r w:rsidRPr="00FE40E1">
              <w:rPr>
                <w:rFonts w:eastAsia="Calibri"/>
                <w:b/>
                <w:strike/>
                <w:sz w:val="20"/>
                <w:szCs w:val="20"/>
              </w:rPr>
              <w:t>--</w:t>
            </w:r>
          </w:p>
        </w:tc>
        <w:tc>
          <w:tcPr>
            <w:tcW w:w="1350" w:type="dxa"/>
            <w:tcBorders>
              <w:top w:val="single" w:sz="4" w:space="0" w:color="000000"/>
              <w:left w:val="single" w:sz="4" w:space="0" w:color="000000"/>
              <w:bottom w:val="single" w:sz="4" w:space="0" w:color="000000"/>
              <w:right w:val="single" w:sz="4" w:space="0" w:color="000000"/>
            </w:tcBorders>
          </w:tcPr>
          <w:p w14:paraId="40419169" w14:textId="77777777" w:rsidR="00606971" w:rsidRPr="00FE40E1" w:rsidRDefault="00606971" w:rsidP="00886C7C">
            <w:pPr>
              <w:spacing w:line="259" w:lineRule="auto"/>
              <w:ind w:left="360" w:right="162" w:hanging="198"/>
              <w:jc w:val="right"/>
              <w:rPr>
                <w:rFonts w:eastAsia="Calibri"/>
                <w:b/>
                <w:strike/>
                <w:sz w:val="20"/>
                <w:szCs w:val="20"/>
              </w:rPr>
            </w:pPr>
            <w:r w:rsidRPr="00FE40E1">
              <w:rPr>
                <w:rFonts w:eastAsia="Calibri"/>
                <w:b/>
                <w:strike/>
                <w:sz w:val="20"/>
                <w:szCs w:val="20"/>
              </w:rPr>
              <w:t>--</w:t>
            </w:r>
          </w:p>
        </w:tc>
      </w:tr>
      <w:tr w:rsidR="00606971" w:rsidRPr="00FE40E1" w14:paraId="478EAEB6" w14:textId="77777777" w:rsidTr="00886C7C">
        <w:trPr>
          <w:trHeight w:val="1"/>
        </w:trPr>
        <w:tc>
          <w:tcPr>
            <w:tcW w:w="171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A99ED7B" w14:textId="77777777" w:rsidR="00606971" w:rsidRPr="00FE40E1" w:rsidRDefault="00606971" w:rsidP="00886C7C">
            <w:pPr>
              <w:spacing w:line="259" w:lineRule="auto"/>
              <w:jc w:val="right"/>
              <w:rPr>
                <w:rFonts w:eastAsia="Calibri"/>
                <w:i/>
                <w:strike/>
                <w:sz w:val="20"/>
                <w:szCs w:val="20"/>
              </w:rPr>
            </w:pPr>
            <w:r w:rsidRPr="00FE40E1">
              <w:rPr>
                <w:rFonts w:eastAsia="Calibri"/>
                <w:i/>
                <w:strike/>
                <w:sz w:val="20"/>
                <w:szCs w:val="20"/>
              </w:rPr>
              <w:t>Single Family</w:t>
            </w:r>
          </w:p>
        </w:tc>
        <w:tc>
          <w:tcPr>
            <w:tcW w:w="1800" w:type="dxa"/>
            <w:tcBorders>
              <w:top w:val="single" w:sz="4" w:space="0" w:color="000000"/>
              <w:left w:val="single" w:sz="4" w:space="0" w:color="000000"/>
              <w:bottom w:val="single" w:sz="4" w:space="0" w:color="000000"/>
              <w:right w:val="single" w:sz="4" w:space="0" w:color="000000"/>
            </w:tcBorders>
          </w:tcPr>
          <w:p w14:paraId="3E386652" w14:textId="29B7CABA" w:rsidR="00606971" w:rsidRPr="00FE40E1" w:rsidRDefault="00606971" w:rsidP="00886C7C">
            <w:pPr>
              <w:spacing w:line="259" w:lineRule="auto"/>
              <w:ind w:left="360" w:right="162" w:hanging="108"/>
              <w:jc w:val="right"/>
              <w:rPr>
                <w:rFonts w:eastAsia="Calibri"/>
                <w:i/>
                <w:strike/>
                <w:sz w:val="20"/>
                <w:szCs w:val="20"/>
              </w:rPr>
            </w:pPr>
            <w:r w:rsidRPr="00FE40E1">
              <w:rPr>
                <w:rFonts w:eastAsia="Calibri"/>
                <w:i/>
                <w:strike/>
                <w:sz w:val="20"/>
                <w:szCs w:val="20"/>
              </w:rPr>
              <w:t>3,</w:t>
            </w:r>
            <w:r w:rsidR="00230D9E" w:rsidRPr="00FE40E1">
              <w:rPr>
                <w:rFonts w:eastAsia="Calibri"/>
                <w:i/>
                <w:strike/>
                <w:sz w:val="20"/>
                <w:szCs w:val="20"/>
              </w:rPr>
              <w:t>5</w:t>
            </w:r>
            <w:r w:rsidRPr="00FE40E1">
              <w:rPr>
                <w:rFonts w:eastAsia="Calibri"/>
                <w:i/>
                <w:strike/>
                <w:sz w:val="20"/>
                <w:szCs w:val="20"/>
              </w:rPr>
              <w:t>90 units</w:t>
            </w:r>
          </w:p>
        </w:tc>
        <w:tc>
          <w:tcPr>
            <w:tcW w:w="1260" w:type="dxa"/>
            <w:tcBorders>
              <w:top w:val="single" w:sz="4" w:space="0" w:color="000000"/>
              <w:left w:val="single" w:sz="4" w:space="0" w:color="000000"/>
              <w:bottom w:val="single" w:sz="4" w:space="0" w:color="000000"/>
              <w:right w:val="single" w:sz="4" w:space="0" w:color="000000"/>
            </w:tcBorders>
          </w:tcPr>
          <w:p w14:paraId="14BA1B14" w14:textId="77777777" w:rsidR="00606971" w:rsidRPr="00FE40E1" w:rsidRDefault="00606971" w:rsidP="00886C7C">
            <w:pPr>
              <w:spacing w:line="259" w:lineRule="auto"/>
              <w:ind w:left="360" w:right="162" w:hanging="198"/>
              <w:jc w:val="right"/>
              <w:rPr>
                <w:rFonts w:eastAsia="Calibri"/>
                <w:i/>
                <w:strike/>
                <w:sz w:val="20"/>
                <w:szCs w:val="20"/>
              </w:rPr>
            </w:pPr>
            <w:r w:rsidRPr="00FE40E1">
              <w:rPr>
                <w:rFonts w:eastAsia="Calibri"/>
                <w:i/>
                <w:strike/>
                <w:sz w:val="20"/>
                <w:szCs w:val="20"/>
              </w:rPr>
              <w:t>300</w:t>
            </w:r>
          </w:p>
        </w:tc>
        <w:tc>
          <w:tcPr>
            <w:tcW w:w="1890" w:type="dxa"/>
            <w:tcBorders>
              <w:top w:val="single" w:sz="4" w:space="0" w:color="000000"/>
              <w:left w:val="single" w:sz="4" w:space="0" w:color="000000"/>
              <w:bottom w:val="single" w:sz="4" w:space="0" w:color="000000"/>
              <w:right w:val="single" w:sz="4" w:space="0" w:color="000000"/>
            </w:tcBorders>
          </w:tcPr>
          <w:p w14:paraId="42AD8616" w14:textId="77777777" w:rsidR="00606971" w:rsidRPr="00FE40E1" w:rsidRDefault="00606971" w:rsidP="00886C7C">
            <w:pPr>
              <w:spacing w:line="259" w:lineRule="auto"/>
              <w:ind w:left="360" w:right="162" w:hanging="198"/>
              <w:jc w:val="right"/>
              <w:rPr>
                <w:rFonts w:eastAsia="Calibri"/>
                <w:strike/>
                <w:sz w:val="20"/>
                <w:szCs w:val="20"/>
              </w:rPr>
            </w:pPr>
            <w:r w:rsidRPr="00FE40E1">
              <w:rPr>
                <w:rFonts w:eastAsia="Calibri"/>
                <w:strike/>
                <w:sz w:val="20"/>
                <w:szCs w:val="20"/>
              </w:rPr>
              <w:t>3,090*300</w:t>
            </w:r>
          </w:p>
        </w:tc>
        <w:tc>
          <w:tcPr>
            <w:tcW w:w="1350" w:type="dxa"/>
            <w:tcBorders>
              <w:top w:val="single" w:sz="4" w:space="0" w:color="000000"/>
              <w:left w:val="single" w:sz="4" w:space="0" w:color="000000"/>
              <w:bottom w:val="single" w:sz="4" w:space="0" w:color="000000"/>
              <w:right w:val="single" w:sz="4" w:space="0" w:color="000000"/>
            </w:tcBorders>
          </w:tcPr>
          <w:p w14:paraId="15FDE033" w14:textId="77777777" w:rsidR="00606971" w:rsidRPr="00FE40E1" w:rsidRDefault="00606971" w:rsidP="00886C7C">
            <w:pPr>
              <w:spacing w:line="259" w:lineRule="auto"/>
              <w:ind w:left="360" w:right="162" w:hanging="198"/>
              <w:jc w:val="right"/>
              <w:rPr>
                <w:rFonts w:eastAsia="Calibri"/>
                <w:strike/>
                <w:sz w:val="20"/>
                <w:szCs w:val="20"/>
              </w:rPr>
            </w:pPr>
            <w:r w:rsidRPr="00FE40E1">
              <w:rPr>
                <w:rFonts w:eastAsia="Calibri"/>
                <w:strike/>
                <w:sz w:val="20"/>
                <w:szCs w:val="20"/>
              </w:rPr>
              <w:t>927,000</w:t>
            </w:r>
          </w:p>
        </w:tc>
      </w:tr>
      <w:tr w:rsidR="00606971" w:rsidRPr="00FE40E1" w14:paraId="64BBBD30" w14:textId="77777777" w:rsidTr="00886C7C">
        <w:trPr>
          <w:trHeight w:val="1"/>
        </w:trPr>
        <w:tc>
          <w:tcPr>
            <w:tcW w:w="171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7D16012" w14:textId="77777777" w:rsidR="00606971" w:rsidRPr="00FE40E1" w:rsidRDefault="00606971" w:rsidP="00886C7C">
            <w:pPr>
              <w:spacing w:line="259" w:lineRule="auto"/>
              <w:jc w:val="right"/>
              <w:rPr>
                <w:rFonts w:eastAsia="Calibri"/>
                <w:i/>
                <w:strike/>
                <w:sz w:val="20"/>
                <w:szCs w:val="20"/>
              </w:rPr>
            </w:pPr>
            <w:r w:rsidRPr="00FE40E1">
              <w:rPr>
                <w:rFonts w:eastAsia="Calibri"/>
                <w:i/>
                <w:strike/>
                <w:sz w:val="20"/>
                <w:szCs w:val="20"/>
              </w:rPr>
              <w:t>Town Home</w:t>
            </w:r>
          </w:p>
        </w:tc>
        <w:tc>
          <w:tcPr>
            <w:tcW w:w="1800" w:type="dxa"/>
            <w:tcBorders>
              <w:top w:val="single" w:sz="4" w:space="0" w:color="000000"/>
              <w:left w:val="single" w:sz="4" w:space="0" w:color="000000"/>
              <w:bottom w:val="single" w:sz="4" w:space="0" w:color="000000"/>
              <w:right w:val="single" w:sz="4" w:space="0" w:color="000000"/>
            </w:tcBorders>
          </w:tcPr>
          <w:p w14:paraId="465F7837" w14:textId="77777777" w:rsidR="00606971" w:rsidRPr="00FE40E1" w:rsidRDefault="00606971" w:rsidP="00886C7C">
            <w:pPr>
              <w:spacing w:line="259" w:lineRule="auto"/>
              <w:ind w:left="360" w:right="162" w:hanging="108"/>
              <w:jc w:val="right"/>
              <w:rPr>
                <w:rFonts w:eastAsia="Calibri"/>
                <w:i/>
                <w:strike/>
                <w:sz w:val="20"/>
                <w:szCs w:val="20"/>
              </w:rPr>
            </w:pPr>
            <w:r w:rsidRPr="00FE40E1">
              <w:rPr>
                <w:rFonts w:eastAsia="Calibri"/>
                <w:i/>
                <w:strike/>
                <w:sz w:val="20"/>
                <w:szCs w:val="20"/>
              </w:rPr>
              <w:t>1,510 units</w:t>
            </w:r>
          </w:p>
        </w:tc>
        <w:tc>
          <w:tcPr>
            <w:tcW w:w="1260" w:type="dxa"/>
            <w:tcBorders>
              <w:top w:val="single" w:sz="4" w:space="0" w:color="000000"/>
              <w:left w:val="single" w:sz="4" w:space="0" w:color="000000"/>
              <w:bottom w:val="single" w:sz="4" w:space="0" w:color="000000"/>
              <w:right w:val="single" w:sz="4" w:space="0" w:color="000000"/>
            </w:tcBorders>
          </w:tcPr>
          <w:p w14:paraId="5793C27A" w14:textId="77777777" w:rsidR="00606971" w:rsidRPr="00FE40E1" w:rsidRDefault="00606971" w:rsidP="00886C7C">
            <w:pPr>
              <w:spacing w:line="259" w:lineRule="auto"/>
              <w:ind w:left="360" w:right="162" w:hanging="198"/>
              <w:jc w:val="right"/>
              <w:rPr>
                <w:rFonts w:eastAsia="Calibri"/>
                <w:i/>
                <w:strike/>
                <w:sz w:val="20"/>
                <w:szCs w:val="20"/>
              </w:rPr>
            </w:pPr>
            <w:r w:rsidRPr="00FE40E1">
              <w:rPr>
                <w:rFonts w:eastAsia="Calibri"/>
                <w:i/>
                <w:strike/>
                <w:sz w:val="20"/>
                <w:szCs w:val="20"/>
              </w:rPr>
              <w:t>250</w:t>
            </w:r>
          </w:p>
        </w:tc>
        <w:tc>
          <w:tcPr>
            <w:tcW w:w="1890" w:type="dxa"/>
            <w:tcBorders>
              <w:top w:val="single" w:sz="4" w:space="0" w:color="000000"/>
              <w:left w:val="single" w:sz="4" w:space="0" w:color="000000"/>
              <w:bottom w:val="single" w:sz="4" w:space="0" w:color="000000"/>
              <w:right w:val="single" w:sz="4" w:space="0" w:color="000000"/>
            </w:tcBorders>
          </w:tcPr>
          <w:p w14:paraId="5A989CC2" w14:textId="77777777" w:rsidR="00606971" w:rsidRPr="00FE40E1" w:rsidRDefault="00606971" w:rsidP="00886C7C">
            <w:pPr>
              <w:spacing w:line="259" w:lineRule="auto"/>
              <w:ind w:left="360" w:right="162" w:hanging="198"/>
              <w:jc w:val="right"/>
              <w:rPr>
                <w:rFonts w:eastAsia="Calibri"/>
                <w:i/>
                <w:strike/>
                <w:sz w:val="20"/>
                <w:szCs w:val="20"/>
              </w:rPr>
            </w:pPr>
            <w:r w:rsidRPr="00FE40E1">
              <w:rPr>
                <w:rFonts w:eastAsia="Calibri"/>
                <w:strike/>
                <w:sz w:val="20"/>
                <w:szCs w:val="20"/>
              </w:rPr>
              <w:t>1,510*250</w:t>
            </w:r>
          </w:p>
        </w:tc>
        <w:tc>
          <w:tcPr>
            <w:tcW w:w="1350" w:type="dxa"/>
            <w:tcBorders>
              <w:top w:val="single" w:sz="4" w:space="0" w:color="000000"/>
              <w:left w:val="single" w:sz="4" w:space="0" w:color="000000"/>
              <w:bottom w:val="single" w:sz="4" w:space="0" w:color="000000"/>
              <w:right w:val="single" w:sz="4" w:space="0" w:color="000000"/>
            </w:tcBorders>
          </w:tcPr>
          <w:p w14:paraId="2BC2A189" w14:textId="77777777" w:rsidR="00606971" w:rsidRPr="00FE40E1" w:rsidRDefault="00606971" w:rsidP="00886C7C">
            <w:pPr>
              <w:spacing w:line="259" w:lineRule="auto"/>
              <w:ind w:left="360" w:right="162" w:hanging="198"/>
              <w:jc w:val="right"/>
              <w:rPr>
                <w:rFonts w:eastAsia="Calibri"/>
                <w:strike/>
                <w:sz w:val="20"/>
                <w:szCs w:val="20"/>
              </w:rPr>
            </w:pPr>
            <w:r w:rsidRPr="00FE40E1">
              <w:rPr>
                <w:rFonts w:eastAsia="Calibri"/>
                <w:strike/>
                <w:sz w:val="20"/>
                <w:szCs w:val="20"/>
              </w:rPr>
              <w:t>377,250</w:t>
            </w:r>
          </w:p>
        </w:tc>
      </w:tr>
      <w:tr w:rsidR="00606971" w:rsidRPr="00FE40E1" w14:paraId="2FEFC098" w14:textId="77777777" w:rsidTr="00886C7C">
        <w:trPr>
          <w:trHeight w:val="1"/>
        </w:trPr>
        <w:tc>
          <w:tcPr>
            <w:tcW w:w="171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155D207" w14:textId="77777777" w:rsidR="00606971" w:rsidRPr="00FE40E1" w:rsidRDefault="00606971" w:rsidP="00886C7C">
            <w:pPr>
              <w:spacing w:line="259" w:lineRule="auto"/>
              <w:jc w:val="right"/>
              <w:rPr>
                <w:rFonts w:eastAsia="Calibri"/>
                <w:i/>
                <w:strike/>
                <w:sz w:val="20"/>
                <w:szCs w:val="20"/>
              </w:rPr>
            </w:pPr>
            <w:r w:rsidRPr="00FE40E1">
              <w:rPr>
                <w:rFonts w:eastAsia="Calibri"/>
                <w:i/>
                <w:strike/>
                <w:sz w:val="20"/>
                <w:szCs w:val="20"/>
              </w:rPr>
              <w:t>Garden Apartment</w:t>
            </w:r>
          </w:p>
        </w:tc>
        <w:tc>
          <w:tcPr>
            <w:tcW w:w="1800" w:type="dxa"/>
            <w:tcBorders>
              <w:top w:val="single" w:sz="4" w:space="0" w:color="000000"/>
              <w:left w:val="single" w:sz="4" w:space="0" w:color="000000"/>
              <w:bottom w:val="single" w:sz="4" w:space="0" w:color="000000"/>
              <w:right w:val="single" w:sz="4" w:space="0" w:color="000000"/>
            </w:tcBorders>
          </w:tcPr>
          <w:p w14:paraId="24670620" w14:textId="77777777" w:rsidR="00606971" w:rsidRPr="00FE40E1" w:rsidRDefault="00606971" w:rsidP="00886C7C">
            <w:pPr>
              <w:spacing w:line="259" w:lineRule="auto"/>
              <w:ind w:left="360" w:right="162" w:hanging="108"/>
              <w:jc w:val="right"/>
              <w:rPr>
                <w:rFonts w:eastAsia="Calibri"/>
                <w:i/>
                <w:strike/>
                <w:sz w:val="20"/>
                <w:szCs w:val="20"/>
              </w:rPr>
            </w:pPr>
            <w:r w:rsidRPr="00FE40E1">
              <w:rPr>
                <w:rFonts w:eastAsia="Calibri"/>
                <w:i/>
                <w:strike/>
                <w:sz w:val="20"/>
                <w:szCs w:val="20"/>
              </w:rPr>
              <w:t>7,500 units</w:t>
            </w:r>
          </w:p>
        </w:tc>
        <w:tc>
          <w:tcPr>
            <w:tcW w:w="1260" w:type="dxa"/>
            <w:tcBorders>
              <w:top w:val="single" w:sz="4" w:space="0" w:color="000000"/>
              <w:left w:val="single" w:sz="4" w:space="0" w:color="000000"/>
              <w:bottom w:val="single" w:sz="4" w:space="0" w:color="000000"/>
              <w:right w:val="single" w:sz="4" w:space="0" w:color="000000"/>
            </w:tcBorders>
          </w:tcPr>
          <w:p w14:paraId="1F62BA37" w14:textId="77777777" w:rsidR="00606971" w:rsidRPr="00FE40E1" w:rsidRDefault="00606971" w:rsidP="00886C7C">
            <w:pPr>
              <w:spacing w:line="259" w:lineRule="auto"/>
              <w:ind w:left="360" w:right="162" w:hanging="198"/>
              <w:jc w:val="right"/>
              <w:rPr>
                <w:rFonts w:eastAsia="Calibri"/>
                <w:i/>
                <w:strike/>
                <w:sz w:val="20"/>
                <w:szCs w:val="20"/>
              </w:rPr>
            </w:pPr>
            <w:r w:rsidRPr="00FE40E1">
              <w:rPr>
                <w:rFonts w:eastAsia="Calibri"/>
                <w:i/>
                <w:strike/>
                <w:sz w:val="20"/>
                <w:szCs w:val="20"/>
              </w:rPr>
              <w:t>250</w:t>
            </w:r>
          </w:p>
        </w:tc>
        <w:tc>
          <w:tcPr>
            <w:tcW w:w="1890" w:type="dxa"/>
            <w:tcBorders>
              <w:top w:val="single" w:sz="4" w:space="0" w:color="000000"/>
              <w:left w:val="single" w:sz="4" w:space="0" w:color="000000"/>
              <w:bottom w:val="single" w:sz="4" w:space="0" w:color="000000"/>
              <w:right w:val="single" w:sz="4" w:space="0" w:color="000000"/>
            </w:tcBorders>
          </w:tcPr>
          <w:p w14:paraId="298E997D" w14:textId="77777777" w:rsidR="00606971" w:rsidRPr="00FE40E1" w:rsidRDefault="00606971" w:rsidP="00886C7C">
            <w:pPr>
              <w:spacing w:line="259" w:lineRule="auto"/>
              <w:ind w:left="360" w:right="162" w:hanging="198"/>
              <w:jc w:val="right"/>
              <w:rPr>
                <w:rFonts w:eastAsia="Calibri"/>
                <w:i/>
                <w:strike/>
                <w:sz w:val="20"/>
                <w:szCs w:val="20"/>
              </w:rPr>
            </w:pPr>
            <w:r w:rsidRPr="00FE40E1">
              <w:rPr>
                <w:rFonts w:eastAsia="Calibri"/>
                <w:iCs/>
                <w:strike/>
                <w:sz w:val="20"/>
                <w:szCs w:val="20"/>
              </w:rPr>
              <w:t>7,500</w:t>
            </w:r>
            <w:r w:rsidRPr="00FE40E1">
              <w:rPr>
                <w:rFonts w:eastAsia="Calibri"/>
                <w:i/>
                <w:strike/>
                <w:sz w:val="20"/>
                <w:szCs w:val="20"/>
              </w:rPr>
              <w:t>*250</w:t>
            </w:r>
          </w:p>
        </w:tc>
        <w:tc>
          <w:tcPr>
            <w:tcW w:w="1350" w:type="dxa"/>
            <w:tcBorders>
              <w:top w:val="single" w:sz="4" w:space="0" w:color="000000"/>
              <w:left w:val="single" w:sz="4" w:space="0" w:color="000000"/>
              <w:bottom w:val="single" w:sz="4" w:space="0" w:color="000000"/>
              <w:right w:val="single" w:sz="4" w:space="0" w:color="000000"/>
            </w:tcBorders>
          </w:tcPr>
          <w:p w14:paraId="5EA30B27" w14:textId="77777777" w:rsidR="00606971" w:rsidRPr="00FE40E1" w:rsidRDefault="00606971" w:rsidP="00886C7C">
            <w:pPr>
              <w:spacing w:line="259" w:lineRule="auto"/>
              <w:ind w:left="360" w:right="162" w:hanging="198"/>
              <w:jc w:val="right"/>
              <w:rPr>
                <w:rFonts w:eastAsia="Calibri"/>
                <w:strike/>
                <w:sz w:val="20"/>
                <w:szCs w:val="20"/>
              </w:rPr>
            </w:pPr>
            <w:r w:rsidRPr="00FE40E1">
              <w:rPr>
                <w:rFonts w:eastAsia="Calibri"/>
                <w:strike/>
                <w:sz w:val="20"/>
                <w:szCs w:val="20"/>
              </w:rPr>
              <w:t>1,875,000</w:t>
            </w:r>
          </w:p>
        </w:tc>
      </w:tr>
      <w:tr w:rsidR="00606971" w:rsidRPr="00FE40E1" w14:paraId="28F31192" w14:textId="77777777" w:rsidTr="00886C7C">
        <w:trPr>
          <w:trHeight w:val="1"/>
        </w:trPr>
        <w:tc>
          <w:tcPr>
            <w:tcW w:w="171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BBC5080" w14:textId="77777777" w:rsidR="00606971" w:rsidRPr="00FE40E1" w:rsidRDefault="00606971" w:rsidP="00886C7C">
            <w:pPr>
              <w:spacing w:line="259" w:lineRule="auto"/>
              <w:jc w:val="right"/>
              <w:rPr>
                <w:rFonts w:eastAsia="Calibri"/>
                <w:i/>
                <w:strike/>
                <w:sz w:val="20"/>
                <w:szCs w:val="20"/>
              </w:rPr>
            </w:pPr>
            <w:r w:rsidRPr="00FE40E1">
              <w:rPr>
                <w:rFonts w:eastAsia="Calibri"/>
                <w:i/>
                <w:strike/>
                <w:sz w:val="20"/>
                <w:szCs w:val="20"/>
              </w:rPr>
              <w:t>Mid Rise</w:t>
            </w:r>
          </w:p>
        </w:tc>
        <w:tc>
          <w:tcPr>
            <w:tcW w:w="1800" w:type="dxa"/>
            <w:tcBorders>
              <w:top w:val="single" w:sz="4" w:space="0" w:color="000000"/>
              <w:left w:val="single" w:sz="4" w:space="0" w:color="000000"/>
              <w:bottom w:val="single" w:sz="4" w:space="0" w:color="000000"/>
              <w:right w:val="single" w:sz="4" w:space="0" w:color="000000"/>
            </w:tcBorders>
          </w:tcPr>
          <w:p w14:paraId="22690AB4" w14:textId="19A6AB6B" w:rsidR="00606971" w:rsidRPr="00FE40E1" w:rsidRDefault="00230D9E" w:rsidP="00886C7C">
            <w:pPr>
              <w:spacing w:line="259" w:lineRule="auto"/>
              <w:ind w:left="360" w:right="162" w:hanging="108"/>
              <w:jc w:val="right"/>
              <w:rPr>
                <w:rFonts w:eastAsia="Calibri"/>
                <w:i/>
                <w:strike/>
                <w:sz w:val="20"/>
                <w:szCs w:val="20"/>
              </w:rPr>
            </w:pPr>
            <w:r w:rsidRPr="00FE40E1">
              <w:rPr>
                <w:rFonts w:eastAsia="Calibri"/>
                <w:i/>
                <w:strike/>
                <w:sz w:val="20"/>
                <w:szCs w:val="20"/>
              </w:rPr>
              <w:t>0 1,000</w:t>
            </w:r>
            <w:r w:rsidR="00606971" w:rsidRPr="00FE40E1">
              <w:rPr>
                <w:rFonts w:eastAsia="Calibri"/>
                <w:i/>
                <w:strike/>
                <w:sz w:val="20"/>
                <w:szCs w:val="20"/>
              </w:rPr>
              <w:t xml:space="preserve"> units</w:t>
            </w:r>
          </w:p>
        </w:tc>
        <w:tc>
          <w:tcPr>
            <w:tcW w:w="1260" w:type="dxa"/>
            <w:tcBorders>
              <w:top w:val="single" w:sz="4" w:space="0" w:color="000000"/>
              <w:left w:val="single" w:sz="4" w:space="0" w:color="000000"/>
              <w:bottom w:val="single" w:sz="4" w:space="0" w:color="000000"/>
              <w:right w:val="single" w:sz="4" w:space="0" w:color="000000"/>
            </w:tcBorders>
          </w:tcPr>
          <w:p w14:paraId="32CC6AD1" w14:textId="77777777" w:rsidR="00606971" w:rsidRPr="00FE40E1" w:rsidRDefault="00606971" w:rsidP="00886C7C">
            <w:pPr>
              <w:spacing w:line="259" w:lineRule="auto"/>
              <w:ind w:left="360" w:right="162" w:hanging="198"/>
              <w:jc w:val="right"/>
              <w:rPr>
                <w:rFonts w:eastAsia="Calibri"/>
                <w:i/>
                <w:strike/>
                <w:sz w:val="20"/>
                <w:szCs w:val="20"/>
              </w:rPr>
            </w:pPr>
            <w:r w:rsidRPr="00FE40E1">
              <w:rPr>
                <w:rFonts w:eastAsia="Calibri"/>
                <w:i/>
                <w:strike/>
                <w:sz w:val="20"/>
                <w:szCs w:val="20"/>
              </w:rPr>
              <w:t>250</w:t>
            </w:r>
          </w:p>
        </w:tc>
        <w:tc>
          <w:tcPr>
            <w:tcW w:w="1890" w:type="dxa"/>
            <w:tcBorders>
              <w:top w:val="single" w:sz="4" w:space="0" w:color="000000"/>
              <w:left w:val="single" w:sz="4" w:space="0" w:color="000000"/>
              <w:bottom w:val="single" w:sz="4" w:space="0" w:color="000000"/>
              <w:right w:val="single" w:sz="4" w:space="0" w:color="000000"/>
            </w:tcBorders>
          </w:tcPr>
          <w:p w14:paraId="672A9C14" w14:textId="77777777" w:rsidR="00606971" w:rsidRPr="00FE40E1" w:rsidRDefault="00606971" w:rsidP="00886C7C">
            <w:pPr>
              <w:spacing w:line="259" w:lineRule="auto"/>
              <w:ind w:left="360" w:right="162" w:hanging="198"/>
              <w:jc w:val="right"/>
              <w:rPr>
                <w:rFonts w:eastAsia="Calibri"/>
                <w:i/>
                <w:strike/>
                <w:sz w:val="20"/>
                <w:szCs w:val="20"/>
              </w:rPr>
            </w:pPr>
            <w:r w:rsidRPr="00FE40E1">
              <w:rPr>
                <w:rFonts w:eastAsia="Calibri"/>
                <w:strike/>
                <w:sz w:val="20"/>
                <w:szCs w:val="20"/>
              </w:rPr>
              <w:t>1,000*250</w:t>
            </w:r>
          </w:p>
        </w:tc>
        <w:tc>
          <w:tcPr>
            <w:tcW w:w="1350" w:type="dxa"/>
            <w:tcBorders>
              <w:top w:val="single" w:sz="4" w:space="0" w:color="000000"/>
              <w:left w:val="single" w:sz="4" w:space="0" w:color="000000"/>
              <w:bottom w:val="single" w:sz="4" w:space="0" w:color="000000"/>
              <w:right w:val="single" w:sz="4" w:space="0" w:color="000000"/>
            </w:tcBorders>
          </w:tcPr>
          <w:p w14:paraId="68B2A865" w14:textId="77777777" w:rsidR="00606971" w:rsidRPr="00FE40E1" w:rsidRDefault="00606971" w:rsidP="00886C7C">
            <w:pPr>
              <w:spacing w:line="259" w:lineRule="auto"/>
              <w:ind w:left="360" w:right="162" w:hanging="198"/>
              <w:jc w:val="right"/>
              <w:rPr>
                <w:rFonts w:eastAsia="Calibri"/>
                <w:strike/>
                <w:sz w:val="20"/>
                <w:szCs w:val="20"/>
              </w:rPr>
            </w:pPr>
            <w:r w:rsidRPr="00FE40E1">
              <w:rPr>
                <w:rFonts w:eastAsia="Calibri"/>
                <w:strike/>
                <w:sz w:val="20"/>
                <w:szCs w:val="20"/>
              </w:rPr>
              <w:t>250,000</w:t>
            </w:r>
          </w:p>
        </w:tc>
      </w:tr>
      <w:tr w:rsidR="00606971" w:rsidRPr="00FE40E1" w14:paraId="44ED0D2F" w14:textId="77777777" w:rsidTr="00886C7C">
        <w:trPr>
          <w:trHeight w:val="1"/>
        </w:trPr>
        <w:tc>
          <w:tcPr>
            <w:tcW w:w="171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FF5D094" w14:textId="77777777" w:rsidR="00606971" w:rsidRPr="00FE40E1" w:rsidRDefault="00606971" w:rsidP="00886C7C">
            <w:pPr>
              <w:spacing w:line="259" w:lineRule="auto"/>
              <w:jc w:val="right"/>
              <w:rPr>
                <w:rFonts w:eastAsia="Calibri"/>
                <w:i/>
                <w:strike/>
                <w:sz w:val="20"/>
                <w:szCs w:val="20"/>
              </w:rPr>
            </w:pPr>
            <w:r w:rsidRPr="00FE40E1">
              <w:rPr>
                <w:rFonts w:eastAsia="Calibri"/>
                <w:i/>
                <w:strike/>
                <w:sz w:val="20"/>
                <w:szCs w:val="20"/>
              </w:rPr>
              <w:t>High Rise</w:t>
            </w:r>
          </w:p>
        </w:tc>
        <w:tc>
          <w:tcPr>
            <w:tcW w:w="1800" w:type="dxa"/>
            <w:tcBorders>
              <w:top w:val="single" w:sz="4" w:space="0" w:color="000000"/>
              <w:left w:val="single" w:sz="4" w:space="0" w:color="000000"/>
              <w:bottom w:val="single" w:sz="4" w:space="0" w:color="000000"/>
              <w:right w:val="single" w:sz="4" w:space="0" w:color="000000"/>
            </w:tcBorders>
          </w:tcPr>
          <w:p w14:paraId="644F7CA1" w14:textId="6FE41F06" w:rsidR="00606971" w:rsidRPr="00FE40E1" w:rsidRDefault="00230D9E" w:rsidP="00886C7C">
            <w:pPr>
              <w:spacing w:line="259" w:lineRule="auto"/>
              <w:ind w:left="360" w:right="162" w:hanging="108"/>
              <w:jc w:val="right"/>
              <w:rPr>
                <w:rFonts w:eastAsia="Calibri"/>
                <w:strike/>
                <w:sz w:val="20"/>
                <w:szCs w:val="20"/>
              </w:rPr>
            </w:pPr>
            <w:r w:rsidRPr="00FE40E1">
              <w:rPr>
                <w:rFonts w:eastAsia="Calibri"/>
                <w:i/>
                <w:strike/>
                <w:sz w:val="20"/>
                <w:szCs w:val="20"/>
              </w:rPr>
              <w:t xml:space="preserve">3,000 </w:t>
            </w:r>
            <w:r w:rsidR="00606971" w:rsidRPr="00FE40E1">
              <w:rPr>
                <w:rFonts w:eastAsia="Calibri"/>
                <w:i/>
                <w:strike/>
                <w:sz w:val="20"/>
                <w:szCs w:val="20"/>
              </w:rPr>
              <w:t>10,000 units</w:t>
            </w:r>
          </w:p>
        </w:tc>
        <w:tc>
          <w:tcPr>
            <w:tcW w:w="1260" w:type="dxa"/>
            <w:tcBorders>
              <w:top w:val="single" w:sz="4" w:space="0" w:color="000000"/>
              <w:left w:val="single" w:sz="4" w:space="0" w:color="000000"/>
              <w:bottom w:val="single" w:sz="4" w:space="0" w:color="000000"/>
              <w:right w:val="single" w:sz="4" w:space="0" w:color="000000"/>
            </w:tcBorders>
          </w:tcPr>
          <w:p w14:paraId="586D1589" w14:textId="77777777" w:rsidR="00606971" w:rsidRPr="00FE40E1" w:rsidRDefault="00606971" w:rsidP="00886C7C">
            <w:pPr>
              <w:spacing w:line="259" w:lineRule="auto"/>
              <w:ind w:left="360" w:right="162" w:hanging="198"/>
              <w:jc w:val="right"/>
              <w:rPr>
                <w:rFonts w:eastAsia="Calibri"/>
                <w:i/>
                <w:strike/>
                <w:sz w:val="20"/>
                <w:szCs w:val="20"/>
              </w:rPr>
            </w:pPr>
            <w:r w:rsidRPr="00FE40E1">
              <w:rPr>
                <w:rFonts w:eastAsia="Calibri"/>
                <w:i/>
                <w:strike/>
                <w:sz w:val="20"/>
                <w:szCs w:val="20"/>
              </w:rPr>
              <w:t>250</w:t>
            </w:r>
          </w:p>
        </w:tc>
        <w:tc>
          <w:tcPr>
            <w:tcW w:w="1890" w:type="dxa"/>
            <w:tcBorders>
              <w:top w:val="single" w:sz="4" w:space="0" w:color="000000"/>
              <w:left w:val="single" w:sz="4" w:space="0" w:color="000000"/>
              <w:bottom w:val="single" w:sz="4" w:space="0" w:color="000000"/>
              <w:right w:val="single" w:sz="4" w:space="0" w:color="000000"/>
            </w:tcBorders>
          </w:tcPr>
          <w:p w14:paraId="6BE01BEF" w14:textId="77777777" w:rsidR="00606971" w:rsidRPr="00FE40E1" w:rsidRDefault="00606971" w:rsidP="00886C7C">
            <w:pPr>
              <w:spacing w:line="259" w:lineRule="auto"/>
              <w:ind w:left="360" w:right="162" w:hanging="198"/>
              <w:jc w:val="right"/>
              <w:rPr>
                <w:rFonts w:eastAsia="Calibri"/>
                <w:i/>
                <w:strike/>
                <w:sz w:val="20"/>
                <w:szCs w:val="20"/>
              </w:rPr>
            </w:pPr>
            <w:r w:rsidRPr="00FE40E1">
              <w:rPr>
                <w:rFonts w:eastAsia="Calibri"/>
                <w:strike/>
                <w:sz w:val="20"/>
                <w:szCs w:val="20"/>
              </w:rPr>
              <w:t>10,000*250</w:t>
            </w:r>
          </w:p>
        </w:tc>
        <w:tc>
          <w:tcPr>
            <w:tcW w:w="1350" w:type="dxa"/>
            <w:tcBorders>
              <w:top w:val="single" w:sz="4" w:space="0" w:color="000000"/>
              <w:left w:val="single" w:sz="4" w:space="0" w:color="000000"/>
              <w:bottom w:val="single" w:sz="4" w:space="0" w:color="000000"/>
              <w:right w:val="single" w:sz="4" w:space="0" w:color="000000"/>
            </w:tcBorders>
          </w:tcPr>
          <w:p w14:paraId="0F9C80A3" w14:textId="77777777" w:rsidR="00606971" w:rsidRPr="00FE40E1" w:rsidRDefault="00606971" w:rsidP="00886C7C">
            <w:pPr>
              <w:spacing w:line="259" w:lineRule="auto"/>
              <w:ind w:left="360" w:right="162" w:hanging="198"/>
              <w:jc w:val="center"/>
              <w:rPr>
                <w:rFonts w:eastAsia="Calibri"/>
                <w:strike/>
                <w:sz w:val="20"/>
                <w:szCs w:val="20"/>
              </w:rPr>
            </w:pPr>
          </w:p>
          <w:p w14:paraId="01FF9468" w14:textId="77777777" w:rsidR="00606971" w:rsidRPr="00FE40E1" w:rsidRDefault="00606971" w:rsidP="00886C7C">
            <w:pPr>
              <w:spacing w:line="259" w:lineRule="auto"/>
              <w:ind w:left="360" w:right="162" w:hanging="198"/>
              <w:jc w:val="right"/>
              <w:rPr>
                <w:rFonts w:eastAsia="Calibri"/>
                <w:strike/>
                <w:sz w:val="20"/>
                <w:szCs w:val="20"/>
              </w:rPr>
            </w:pPr>
            <w:r w:rsidRPr="00FE40E1">
              <w:rPr>
                <w:rFonts w:eastAsia="Calibri"/>
                <w:strike/>
                <w:sz w:val="20"/>
                <w:szCs w:val="20"/>
              </w:rPr>
              <w:t>2,500,000</w:t>
            </w:r>
          </w:p>
        </w:tc>
      </w:tr>
      <w:tr w:rsidR="00606971" w:rsidRPr="00FE40E1" w14:paraId="74D679D1" w14:textId="77777777" w:rsidTr="00886C7C">
        <w:trPr>
          <w:trHeight w:val="1"/>
        </w:trPr>
        <w:tc>
          <w:tcPr>
            <w:tcW w:w="171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51F8EC7" w14:textId="77777777" w:rsidR="00606971" w:rsidRPr="00FE40E1" w:rsidRDefault="00606971" w:rsidP="00886C7C">
            <w:pPr>
              <w:spacing w:line="259" w:lineRule="auto"/>
              <w:jc w:val="both"/>
              <w:rPr>
                <w:rFonts w:eastAsia="Calibri"/>
                <w:strike/>
                <w:sz w:val="20"/>
                <w:szCs w:val="20"/>
              </w:rPr>
            </w:pPr>
            <w:r w:rsidRPr="00FE40E1">
              <w:rPr>
                <w:rFonts w:eastAsia="Calibri"/>
                <w:strike/>
                <w:sz w:val="20"/>
                <w:szCs w:val="20"/>
              </w:rPr>
              <w:t>Commercial</w:t>
            </w:r>
          </w:p>
        </w:tc>
        <w:tc>
          <w:tcPr>
            <w:tcW w:w="1800" w:type="dxa"/>
            <w:tcBorders>
              <w:top w:val="single" w:sz="4" w:space="0" w:color="000000"/>
              <w:left w:val="single" w:sz="4" w:space="0" w:color="000000"/>
              <w:bottom w:val="single" w:sz="4" w:space="0" w:color="000000"/>
              <w:right w:val="single" w:sz="4" w:space="0" w:color="000000"/>
            </w:tcBorders>
          </w:tcPr>
          <w:p w14:paraId="36B55CCF" w14:textId="77777777" w:rsidR="00606971" w:rsidRPr="00FE40E1" w:rsidRDefault="00606971" w:rsidP="00886C7C">
            <w:pPr>
              <w:spacing w:line="259" w:lineRule="auto"/>
              <w:ind w:left="360" w:right="162" w:hanging="108"/>
              <w:jc w:val="right"/>
              <w:rPr>
                <w:rFonts w:eastAsia="Calibri"/>
                <w:strike/>
                <w:sz w:val="20"/>
                <w:szCs w:val="20"/>
              </w:rPr>
            </w:pPr>
            <w:r w:rsidRPr="00FE40E1">
              <w:rPr>
                <w:rFonts w:eastAsia="Calibri"/>
                <w:strike/>
                <w:sz w:val="20"/>
                <w:szCs w:val="20"/>
              </w:rPr>
              <w:t>3,280,000 sq. ft.</w:t>
            </w:r>
          </w:p>
        </w:tc>
        <w:tc>
          <w:tcPr>
            <w:tcW w:w="1260" w:type="dxa"/>
            <w:tcBorders>
              <w:top w:val="single" w:sz="4" w:space="0" w:color="000000"/>
              <w:left w:val="single" w:sz="4" w:space="0" w:color="000000"/>
              <w:bottom w:val="single" w:sz="4" w:space="0" w:color="000000"/>
              <w:right w:val="single" w:sz="4" w:space="0" w:color="000000"/>
            </w:tcBorders>
          </w:tcPr>
          <w:p w14:paraId="66B635FB" w14:textId="77777777" w:rsidR="00606971" w:rsidRPr="00FE40E1" w:rsidRDefault="00606971" w:rsidP="00886C7C">
            <w:pPr>
              <w:spacing w:line="259" w:lineRule="auto"/>
              <w:ind w:left="360" w:right="162" w:hanging="198"/>
              <w:jc w:val="right"/>
              <w:rPr>
                <w:rFonts w:eastAsia="Calibri"/>
                <w:strike/>
                <w:sz w:val="20"/>
                <w:szCs w:val="20"/>
              </w:rPr>
            </w:pPr>
            <w:r w:rsidRPr="00FE40E1">
              <w:rPr>
                <w:rFonts w:eastAsia="Calibri"/>
                <w:strike/>
                <w:sz w:val="20"/>
                <w:szCs w:val="20"/>
              </w:rPr>
              <w:t>0.1</w:t>
            </w:r>
          </w:p>
        </w:tc>
        <w:tc>
          <w:tcPr>
            <w:tcW w:w="1890" w:type="dxa"/>
            <w:tcBorders>
              <w:top w:val="single" w:sz="4" w:space="0" w:color="000000"/>
              <w:left w:val="single" w:sz="4" w:space="0" w:color="000000"/>
              <w:bottom w:val="single" w:sz="4" w:space="0" w:color="000000"/>
              <w:right w:val="single" w:sz="4" w:space="0" w:color="000000"/>
            </w:tcBorders>
          </w:tcPr>
          <w:p w14:paraId="7741D4A4" w14:textId="77777777" w:rsidR="00606971" w:rsidRPr="00FE40E1" w:rsidRDefault="00606971" w:rsidP="00886C7C">
            <w:pPr>
              <w:spacing w:line="259" w:lineRule="auto"/>
              <w:ind w:left="360" w:right="162" w:hanging="198"/>
              <w:jc w:val="right"/>
              <w:rPr>
                <w:rFonts w:eastAsia="Calibri"/>
                <w:strike/>
                <w:sz w:val="20"/>
                <w:szCs w:val="20"/>
              </w:rPr>
            </w:pPr>
            <w:r w:rsidRPr="00FE40E1">
              <w:rPr>
                <w:rFonts w:eastAsia="Calibri"/>
                <w:strike/>
                <w:sz w:val="20"/>
                <w:szCs w:val="20"/>
              </w:rPr>
              <w:t>3,280,000*0.1</w:t>
            </w:r>
          </w:p>
        </w:tc>
        <w:tc>
          <w:tcPr>
            <w:tcW w:w="1350" w:type="dxa"/>
            <w:tcBorders>
              <w:top w:val="single" w:sz="4" w:space="0" w:color="000000"/>
              <w:left w:val="single" w:sz="4" w:space="0" w:color="000000"/>
              <w:bottom w:val="single" w:sz="4" w:space="0" w:color="000000"/>
              <w:right w:val="single" w:sz="4" w:space="0" w:color="000000"/>
            </w:tcBorders>
          </w:tcPr>
          <w:p w14:paraId="33879E73" w14:textId="77777777" w:rsidR="00606971" w:rsidRPr="00FE40E1" w:rsidRDefault="00606971" w:rsidP="00886C7C">
            <w:pPr>
              <w:spacing w:line="259" w:lineRule="auto"/>
              <w:ind w:left="360" w:right="162" w:hanging="198"/>
              <w:jc w:val="right"/>
              <w:rPr>
                <w:rFonts w:eastAsia="Calibri"/>
                <w:strike/>
                <w:sz w:val="20"/>
                <w:szCs w:val="20"/>
              </w:rPr>
            </w:pPr>
            <w:r w:rsidRPr="00FE40E1">
              <w:rPr>
                <w:rFonts w:eastAsia="Calibri"/>
                <w:strike/>
                <w:sz w:val="20"/>
                <w:szCs w:val="20"/>
              </w:rPr>
              <w:t>328,000</w:t>
            </w:r>
          </w:p>
        </w:tc>
      </w:tr>
      <w:tr w:rsidR="00230D9E" w:rsidRPr="00FE40E1" w14:paraId="64429C6D" w14:textId="77777777" w:rsidTr="00886C7C">
        <w:trPr>
          <w:trHeight w:val="1"/>
        </w:trPr>
        <w:tc>
          <w:tcPr>
            <w:tcW w:w="171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1312470" w14:textId="0E95D175" w:rsidR="00230D9E" w:rsidRPr="00FE40E1" w:rsidRDefault="00230D9E" w:rsidP="00886C7C">
            <w:pPr>
              <w:spacing w:line="259" w:lineRule="auto"/>
              <w:jc w:val="both"/>
              <w:rPr>
                <w:rFonts w:eastAsia="Calibri"/>
                <w:strike/>
                <w:sz w:val="20"/>
                <w:szCs w:val="20"/>
              </w:rPr>
            </w:pPr>
            <w:r w:rsidRPr="00FE40E1">
              <w:rPr>
                <w:rFonts w:eastAsia="Calibri"/>
                <w:strike/>
                <w:sz w:val="20"/>
                <w:szCs w:val="20"/>
              </w:rPr>
              <w:t>Industrial</w:t>
            </w:r>
          </w:p>
        </w:tc>
        <w:tc>
          <w:tcPr>
            <w:tcW w:w="1800" w:type="dxa"/>
            <w:tcBorders>
              <w:top w:val="single" w:sz="4" w:space="0" w:color="000000"/>
              <w:left w:val="single" w:sz="4" w:space="0" w:color="000000"/>
              <w:bottom w:val="single" w:sz="4" w:space="0" w:color="000000"/>
              <w:right w:val="single" w:sz="4" w:space="0" w:color="000000"/>
            </w:tcBorders>
          </w:tcPr>
          <w:p w14:paraId="654FC2D0" w14:textId="5A8E40FA" w:rsidR="00230D9E" w:rsidRPr="00FE40E1" w:rsidRDefault="00230D9E" w:rsidP="00886C7C">
            <w:pPr>
              <w:spacing w:line="259" w:lineRule="auto"/>
              <w:ind w:left="360" w:right="162" w:hanging="108"/>
              <w:jc w:val="right"/>
              <w:rPr>
                <w:rFonts w:eastAsia="Calibri"/>
                <w:strike/>
                <w:sz w:val="20"/>
                <w:szCs w:val="20"/>
              </w:rPr>
            </w:pPr>
            <w:r w:rsidRPr="00FE40E1">
              <w:rPr>
                <w:rFonts w:eastAsia="Calibri"/>
                <w:strike/>
                <w:sz w:val="20"/>
                <w:szCs w:val="20"/>
              </w:rPr>
              <w:t>650,000 sq. ft.</w:t>
            </w:r>
          </w:p>
        </w:tc>
        <w:tc>
          <w:tcPr>
            <w:tcW w:w="1260" w:type="dxa"/>
            <w:tcBorders>
              <w:top w:val="single" w:sz="4" w:space="0" w:color="000000"/>
              <w:left w:val="single" w:sz="4" w:space="0" w:color="000000"/>
              <w:bottom w:val="single" w:sz="4" w:space="0" w:color="000000"/>
              <w:right w:val="single" w:sz="4" w:space="0" w:color="000000"/>
            </w:tcBorders>
          </w:tcPr>
          <w:p w14:paraId="3FF19581" w14:textId="5624C559" w:rsidR="00230D9E" w:rsidRPr="00FE40E1" w:rsidRDefault="00FE40E1" w:rsidP="00886C7C">
            <w:pPr>
              <w:spacing w:line="259" w:lineRule="auto"/>
              <w:ind w:left="360" w:right="162" w:hanging="198"/>
              <w:jc w:val="right"/>
              <w:rPr>
                <w:rFonts w:eastAsia="Calibri"/>
                <w:strike/>
                <w:sz w:val="20"/>
                <w:szCs w:val="20"/>
              </w:rPr>
            </w:pPr>
            <w:r w:rsidRPr="00FE40E1">
              <w:rPr>
                <w:rFonts w:eastAsia="Calibri"/>
                <w:strike/>
                <w:sz w:val="20"/>
                <w:szCs w:val="20"/>
              </w:rPr>
              <w:t>0.1</w:t>
            </w:r>
          </w:p>
        </w:tc>
        <w:tc>
          <w:tcPr>
            <w:tcW w:w="1890" w:type="dxa"/>
            <w:tcBorders>
              <w:top w:val="single" w:sz="4" w:space="0" w:color="000000"/>
              <w:left w:val="single" w:sz="4" w:space="0" w:color="000000"/>
              <w:bottom w:val="single" w:sz="4" w:space="0" w:color="000000"/>
              <w:right w:val="single" w:sz="4" w:space="0" w:color="000000"/>
            </w:tcBorders>
          </w:tcPr>
          <w:p w14:paraId="32015DF1" w14:textId="04B44AD1" w:rsidR="00230D9E" w:rsidRPr="00FE40E1" w:rsidRDefault="00FE40E1" w:rsidP="00886C7C">
            <w:pPr>
              <w:spacing w:line="259" w:lineRule="auto"/>
              <w:ind w:left="360" w:right="162" w:hanging="198"/>
              <w:jc w:val="right"/>
              <w:rPr>
                <w:rFonts w:eastAsia="Calibri"/>
                <w:strike/>
                <w:sz w:val="20"/>
                <w:szCs w:val="20"/>
              </w:rPr>
            </w:pPr>
            <w:r w:rsidRPr="00FE40E1">
              <w:rPr>
                <w:rFonts w:eastAsia="Calibri"/>
                <w:strike/>
                <w:sz w:val="20"/>
                <w:szCs w:val="20"/>
              </w:rPr>
              <w:t>650,000*0.1</w:t>
            </w:r>
          </w:p>
        </w:tc>
        <w:tc>
          <w:tcPr>
            <w:tcW w:w="1350" w:type="dxa"/>
            <w:tcBorders>
              <w:top w:val="single" w:sz="4" w:space="0" w:color="000000"/>
              <w:left w:val="single" w:sz="4" w:space="0" w:color="000000"/>
              <w:bottom w:val="single" w:sz="4" w:space="0" w:color="000000"/>
              <w:right w:val="single" w:sz="4" w:space="0" w:color="000000"/>
            </w:tcBorders>
          </w:tcPr>
          <w:p w14:paraId="797DA57D" w14:textId="017A2BC7" w:rsidR="00230D9E" w:rsidRPr="00FE40E1" w:rsidRDefault="00FE40E1" w:rsidP="00886C7C">
            <w:pPr>
              <w:spacing w:line="259" w:lineRule="auto"/>
              <w:ind w:left="360" w:right="162" w:hanging="198"/>
              <w:jc w:val="right"/>
              <w:rPr>
                <w:rFonts w:eastAsia="Calibri"/>
                <w:strike/>
                <w:sz w:val="20"/>
                <w:szCs w:val="20"/>
              </w:rPr>
            </w:pPr>
            <w:r w:rsidRPr="00FE40E1">
              <w:rPr>
                <w:rFonts w:eastAsia="Calibri"/>
                <w:strike/>
                <w:sz w:val="20"/>
                <w:szCs w:val="20"/>
              </w:rPr>
              <w:t>65,000</w:t>
            </w:r>
          </w:p>
        </w:tc>
      </w:tr>
      <w:tr w:rsidR="00606971" w:rsidRPr="00FE40E1" w14:paraId="7D9B25B4" w14:textId="77777777" w:rsidTr="00886C7C">
        <w:trPr>
          <w:trHeight w:val="1"/>
        </w:trPr>
        <w:tc>
          <w:tcPr>
            <w:tcW w:w="171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30C312C" w14:textId="77777777" w:rsidR="00606971" w:rsidRPr="00FE40E1" w:rsidRDefault="00606971" w:rsidP="00886C7C">
            <w:pPr>
              <w:spacing w:line="259" w:lineRule="auto"/>
              <w:jc w:val="both"/>
              <w:rPr>
                <w:rFonts w:eastAsia="Calibri"/>
                <w:strike/>
                <w:sz w:val="20"/>
                <w:szCs w:val="20"/>
              </w:rPr>
            </w:pPr>
            <w:r w:rsidRPr="00FE40E1">
              <w:rPr>
                <w:rFonts w:eastAsia="Calibri"/>
                <w:strike/>
                <w:sz w:val="20"/>
                <w:szCs w:val="20"/>
              </w:rPr>
              <w:t>Office</w:t>
            </w:r>
          </w:p>
        </w:tc>
        <w:tc>
          <w:tcPr>
            <w:tcW w:w="1800" w:type="dxa"/>
            <w:tcBorders>
              <w:top w:val="single" w:sz="4" w:space="0" w:color="000000"/>
              <w:left w:val="single" w:sz="4" w:space="0" w:color="000000"/>
              <w:bottom w:val="single" w:sz="4" w:space="0" w:color="000000"/>
              <w:right w:val="single" w:sz="4" w:space="0" w:color="000000"/>
            </w:tcBorders>
          </w:tcPr>
          <w:p w14:paraId="63BBD83F" w14:textId="1CA9F62E" w:rsidR="00230D9E" w:rsidRPr="00FE40E1" w:rsidRDefault="00230D9E" w:rsidP="00886C7C">
            <w:pPr>
              <w:spacing w:line="259" w:lineRule="auto"/>
              <w:ind w:left="360" w:right="162" w:hanging="108"/>
              <w:jc w:val="right"/>
              <w:rPr>
                <w:rFonts w:eastAsia="Calibri"/>
                <w:strike/>
                <w:sz w:val="20"/>
                <w:szCs w:val="20"/>
              </w:rPr>
            </w:pPr>
            <w:r w:rsidRPr="00FE40E1">
              <w:rPr>
                <w:rFonts w:eastAsia="Calibri"/>
                <w:strike/>
                <w:sz w:val="20"/>
                <w:szCs w:val="20"/>
              </w:rPr>
              <w:t>1,500,000</w:t>
            </w:r>
          </w:p>
          <w:p w14:paraId="65C754B3" w14:textId="1D871EF8" w:rsidR="00606971" w:rsidRPr="00FE40E1" w:rsidDel="00973343" w:rsidRDefault="00606971" w:rsidP="00886C7C">
            <w:pPr>
              <w:spacing w:line="259" w:lineRule="auto"/>
              <w:ind w:left="360" w:right="162" w:hanging="108"/>
              <w:jc w:val="right"/>
              <w:rPr>
                <w:rFonts w:eastAsia="Calibri"/>
                <w:strike/>
                <w:sz w:val="20"/>
                <w:szCs w:val="20"/>
              </w:rPr>
            </w:pPr>
            <w:r w:rsidRPr="00FE40E1">
              <w:rPr>
                <w:rFonts w:eastAsia="Calibri"/>
                <w:strike/>
                <w:sz w:val="20"/>
                <w:szCs w:val="20"/>
              </w:rPr>
              <w:t>1,300,000 sq. ft.</w:t>
            </w:r>
          </w:p>
        </w:tc>
        <w:tc>
          <w:tcPr>
            <w:tcW w:w="1260" w:type="dxa"/>
            <w:tcBorders>
              <w:top w:val="single" w:sz="4" w:space="0" w:color="000000"/>
              <w:left w:val="single" w:sz="4" w:space="0" w:color="000000"/>
              <w:bottom w:val="single" w:sz="4" w:space="0" w:color="000000"/>
              <w:right w:val="single" w:sz="4" w:space="0" w:color="000000"/>
            </w:tcBorders>
          </w:tcPr>
          <w:p w14:paraId="2B095090" w14:textId="77777777" w:rsidR="00606971" w:rsidRPr="00FE40E1" w:rsidRDefault="00606971" w:rsidP="00886C7C">
            <w:pPr>
              <w:spacing w:line="259" w:lineRule="auto"/>
              <w:ind w:left="360" w:right="162" w:hanging="198"/>
              <w:jc w:val="right"/>
              <w:rPr>
                <w:rFonts w:eastAsia="Calibri"/>
                <w:strike/>
                <w:sz w:val="20"/>
                <w:szCs w:val="20"/>
              </w:rPr>
            </w:pPr>
            <w:r w:rsidRPr="00FE40E1">
              <w:rPr>
                <w:rFonts w:eastAsia="Calibri"/>
                <w:strike/>
                <w:sz w:val="20"/>
                <w:szCs w:val="20"/>
              </w:rPr>
              <w:t>0.2</w:t>
            </w:r>
          </w:p>
        </w:tc>
        <w:tc>
          <w:tcPr>
            <w:tcW w:w="1890" w:type="dxa"/>
            <w:tcBorders>
              <w:top w:val="single" w:sz="4" w:space="0" w:color="000000"/>
              <w:left w:val="single" w:sz="4" w:space="0" w:color="000000"/>
              <w:bottom w:val="single" w:sz="4" w:space="0" w:color="000000"/>
              <w:right w:val="single" w:sz="4" w:space="0" w:color="000000"/>
            </w:tcBorders>
          </w:tcPr>
          <w:p w14:paraId="1F646F9E" w14:textId="77777777" w:rsidR="00606971" w:rsidRPr="00FE40E1" w:rsidRDefault="00606971" w:rsidP="00886C7C">
            <w:pPr>
              <w:spacing w:line="259" w:lineRule="auto"/>
              <w:ind w:left="360" w:right="162" w:hanging="198"/>
              <w:jc w:val="right"/>
              <w:rPr>
                <w:rFonts w:eastAsia="Calibri"/>
                <w:strike/>
                <w:sz w:val="20"/>
                <w:szCs w:val="20"/>
              </w:rPr>
            </w:pPr>
            <w:r w:rsidRPr="00FE40E1">
              <w:rPr>
                <w:rFonts w:eastAsia="Calibri"/>
                <w:strike/>
                <w:sz w:val="20"/>
                <w:szCs w:val="20"/>
              </w:rPr>
              <w:t>1,300,000*0.2</w:t>
            </w:r>
          </w:p>
        </w:tc>
        <w:tc>
          <w:tcPr>
            <w:tcW w:w="1350" w:type="dxa"/>
            <w:tcBorders>
              <w:top w:val="single" w:sz="4" w:space="0" w:color="000000"/>
              <w:left w:val="single" w:sz="4" w:space="0" w:color="000000"/>
              <w:bottom w:val="single" w:sz="4" w:space="0" w:color="000000"/>
              <w:right w:val="single" w:sz="4" w:space="0" w:color="000000"/>
            </w:tcBorders>
          </w:tcPr>
          <w:p w14:paraId="6B1AC8ED" w14:textId="77777777" w:rsidR="00606971" w:rsidRPr="00FE40E1" w:rsidDel="00B5695A" w:rsidRDefault="00606971" w:rsidP="00886C7C">
            <w:pPr>
              <w:spacing w:line="259" w:lineRule="auto"/>
              <w:ind w:left="360" w:right="162" w:hanging="198"/>
              <w:jc w:val="right"/>
              <w:rPr>
                <w:rFonts w:eastAsia="Calibri"/>
                <w:strike/>
                <w:sz w:val="20"/>
                <w:szCs w:val="20"/>
              </w:rPr>
            </w:pPr>
            <w:r w:rsidRPr="00FE40E1">
              <w:rPr>
                <w:rFonts w:eastAsia="Calibri"/>
                <w:strike/>
                <w:sz w:val="20"/>
                <w:szCs w:val="20"/>
              </w:rPr>
              <w:t>260,000</w:t>
            </w:r>
          </w:p>
        </w:tc>
      </w:tr>
      <w:tr w:rsidR="00606971" w:rsidRPr="00FE40E1" w14:paraId="2AA0A7E6" w14:textId="77777777" w:rsidTr="00886C7C">
        <w:trPr>
          <w:trHeight w:val="1"/>
        </w:trPr>
        <w:tc>
          <w:tcPr>
            <w:tcW w:w="8010" w:type="dxa"/>
            <w:gridSpan w:val="5"/>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4402631A" w14:textId="4E3DA591" w:rsidR="00606971" w:rsidRPr="00FE40E1" w:rsidRDefault="00606971" w:rsidP="00886C7C">
            <w:pPr>
              <w:spacing w:line="259" w:lineRule="auto"/>
              <w:ind w:right="162"/>
              <w:jc w:val="right"/>
              <w:rPr>
                <w:rFonts w:eastAsia="Calibri"/>
                <w:b/>
                <w:strike/>
                <w:sz w:val="20"/>
                <w:szCs w:val="20"/>
              </w:rPr>
            </w:pPr>
            <w:r w:rsidRPr="00FE40E1">
              <w:rPr>
                <w:rFonts w:eastAsia="Calibri"/>
                <w:b/>
                <w:strike/>
                <w:sz w:val="20"/>
                <w:szCs w:val="20"/>
              </w:rPr>
              <w:t>Total Proposed Entitlements Demand = 6,</w:t>
            </w:r>
            <w:r w:rsidR="00FE40E1" w:rsidRPr="00FE40E1">
              <w:rPr>
                <w:rFonts w:eastAsia="Calibri"/>
                <w:b/>
                <w:strike/>
                <w:sz w:val="20"/>
                <w:szCs w:val="20"/>
              </w:rPr>
              <w:t>626</w:t>
            </w:r>
            <w:r w:rsidRPr="00FE40E1">
              <w:rPr>
                <w:rFonts w:eastAsia="Calibri"/>
                <w:b/>
                <w:strike/>
                <w:sz w:val="20"/>
                <w:szCs w:val="20"/>
              </w:rPr>
              <w:t>,500 gallons per day</w:t>
            </w:r>
          </w:p>
        </w:tc>
      </w:tr>
      <w:tr w:rsidR="00606971" w:rsidRPr="00FE40E1" w14:paraId="2D3F262F" w14:textId="77777777" w:rsidTr="00886C7C">
        <w:trPr>
          <w:trHeight w:val="1"/>
        </w:trPr>
        <w:tc>
          <w:tcPr>
            <w:tcW w:w="8010" w:type="dxa"/>
            <w:gridSpan w:val="5"/>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7055F905" w14:textId="5375D4AB" w:rsidR="00606971" w:rsidRPr="00FE40E1" w:rsidRDefault="00606971" w:rsidP="00886C7C">
            <w:pPr>
              <w:spacing w:line="259" w:lineRule="auto"/>
              <w:ind w:right="162"/>
              <w:jc w:val="right"/>
              <w:rPr>
                <w:rFonts w:eastAsia="Calibri"/>
                <w:b/>
                <w:strike/>
                <w:sz w:val="20"/>
                <w:szCs w:val="20"/>
              </w:rPr>
            </w:pPr>
            <w:r w:rsidRPr="00FE40E1">
              <w:rPr>
                <w:rFonts w:eastAsia="Calibri"/>
                <w:b/>
                <w:strike/>
                <w:sz w:val="20"/>
                <w:szCs w:val="20"/>
              </w:rPr>
              <w:t>Increase from current Entitlements = 1,</w:t>
            </w:r>
            <w:r w:rsidR="00FE40E1" w:rsidRPr="00FE40E1">
              <w:rPr>
                <w:rFonts w:eastAsia="Calibri"/>
                <w:b/>
                <w:strike/>
                <w:sz w:val="20"/>
                <w:szCs w:val="20"/>
              </w:rPr>
              <w:t>414</w:t>
            </w:r>
            <w:r w:rsidRPr="00FE40E1">
              <w:rPr>
                <w:rFonts w:eastAsia="Calibri"/>
                <w:b/>
                <w:strike/>
                <w:sz w:val="20"/>
                <w:szCs w:val="20"/>
              </w:rPr>
              <w:t>,750 gpd</w:t>
            </w:r>
          </w:p>
        </w:tc>
      </w:tr>
    </w:tbl>
    <w:p w14:paraId="6AA8AC2B" w14:textId="77777777" w:rsidR="00606971" w:rsidRPr="00FE40E1" w:rsidRDefault="00606971" w:rsidP="00606971">
      <w:pPr>
        <w:ind w:left="1440"/>
        <w:jc w:val="both"/>
        <w:rPr>
          <w:rFonts w:eastAsia="Calibri"/>
          <w:b/>
          <w:strike/>
          <w:sz w:val="16"/>
          <w:szCs w:val="16"/>
        </w:rPr>
      </w:pPr>
      <w:r w:rsidRPr="00FE40E1">
        <w:rPr>
          <w:rFonts w:eastAsia="Calibri"/>
          <w:b/>
          <w:strike/>
          <w:sz w:val="16"/>
          <w:szCs w:val="16"/>
        </w:rPr>
        <w:t>* 1 ERC = Sewer LOS rates in the City of Hollywood Comprehensive Plan.</w:t>
      </w:r>
    </w:p>
    <w:p w14:paraId="365899F1" w14:textId="77777777" w:rsidR="00606971" w:rsidRPr="00FE40E1" w:rsidRDefault="00606971" w:rsidP="007225D3">
      <w:pPr>
        <w:ind w:left="1440"/>
        <w:jc w:val="both"/>
        <w:rPr>
          <w:rFonts w:eastAsia="Calibri"/>
          <w:b/>
          <w:strike/>
          <w:sz w:val="16"/>
          <w:szCs w:val="16"/>
        </w:rPr>
      </w:pPr>
    </w:p>
    <w:p w14:paraId="76C36C7E" w14:textId="77777777" w:rsidR="00C66668" w:rsidRPr="00C66668" w:rsidRDefault="00C66668" w:rsidP="007225D3">
      <w:pPr>
        <w:ind w:left="1440"/>
        <w:jc w:val="both"/>
        <w:rPr>
          <w:rFonts w:eastAsia="Calibri"/>
          <w:bCs/>
          <w:sz w:val="20"/>
          <w:szCs w:val="20"/>
        </w:rPr>
      </w:pPr>
    </w:p>
    <w:p w14:paraId="133C69DC" w14:textId="77777777" w:rsidR="007225D3" w:rsidRPr="005D2B4A" w:rsidRDefault="007225D3" w:rsidP="007225D3">
      <w:pPr>
        <w:pStyle w:val="ListParagraph"/>
        <w:numPr>
          <w:ilvl w:val="0"/>
          <w:numId w:val="12"/>
        </w:numPr>
        <w:spacing w:after="0" w:line="259" w:lineRule="auto"/>
        <w:ind w:left="1440"/>
        <w:jc w:val="both"/>
        <w:rPr>
          <w:rFonts w:ascii="Times New Roman" w:eastAsia="Calibri" w:hAnsi="Times New Roman"/>
          <w:b/>
          <w:bCs/>
          <w:u w:val="single"/>
        </w:rPr>
      </w:pPr>
      <w:r w:rsidRPr="005D2B4A">
        <w:rPr>
          <w:rFonts w:ascii="Times New Roman" w:eastAsia="Calibri" w:hAnsi="Times New Roman"/>
          <w:b/>
          <w:bCs/>
        </w:rPr>
        <w:t xml:space="preserve">Correspondence from sanitary sewer provider verifying the information submitted as part of the application on items 1-4 above. Correspondence must contain name, position and contact information of party providing verification. </w:t>
      </w:r>
    </w:p>
    <w:p w14:paraId="0FB5C77C" w14:textId="77777777" w:rsidR="007225D3" w:rsidRPr="005C7923" w:rsidRDefault="007225D3" w:rsidP="007225D3">
      <w:pPr>
        <w:spacing w:line="259" w:lineRule="auto"/>
        <w:ind w:left="720"/>
        <w:jc w:val="both"/>
        <w:rPr>
          <w:rFonts w:eastAsia="Calibri"/>
        </w:rPr>
      </w:pPr>
    </w:p>
    <w:p w14:paraId="53BF6ACF" w14:textId="503062D9" w:rsidR="000034A3" w:rsidRPr="005D2B4A" w:rsidRDefault="0033756E" w:rsidP="000034A3">
      <w:pPr>
        <w:spacing w:line="259" w:lineRule="auto"/>
        <w:ind w:left="1440"/>
        <w:jc w:val="both"/>
        <w:rPr>
          <w:rFonts w:eastAsia="Calibri"/>
          <w:bCs/>
          <w:sz w:val="22"/>
          <w:szCs w:val="22"/>
        </w:rPr>
      </w:pPr>
      <w:bookmarkStart w:id="18" w:name="_Hlk220486553"/>
      <w:bookmarkEnd w:id="15"/>
      <w:r w:rsidRPr="000E5EC6">
        <w:rPr>
          <w:rFonts w:eastAsia="Calibri"/>
          <w:bCs/>
          <w:sz w:val="22"/>
          <w:szCs w:val="22"/>
        </w:rPr>
        <w:t xml:space="preserve">Exhibit </w:t>
      </w:r>
      <w:r w:rsidR="000E5EC6" w:rsidRPr="000E5EC6">
        <w:rPr>
          <w:rFonts w:eastAsia="Calibri"/>
          <w:bCs/>
          <w:sz w:val="22"/>
          <w:szCs w:val="22"/>
        </w:rPr>
        <w:t>C</w:t>
      </w:r>
      <w:r w:rsidRPr="000E5EC6">
        <w:rPr>
          <w:rFonts w:eastAsia="Calibri"/>
          <w:bCs/>
          <w:sz w:val="22"/>
          <w:szCs w:val="22"/>
        </w:rPr>
        <w:t>- Letter from City of Hollywood Utilities Department</w:t>
      </w:r>
    </w:p>
    <w:bookmarkEnd w:id="18"/>
    <w:p w14:paraId="3F4BD5CE" w14:textId="77777777" w:rsidR="0033756E" w:rsidRPr="005D2B4A" w:rsidRDefault="0033756E" w:rsidP="000034A3">
      <w:pPr>
        <w:spacing w:line="259" w:lineRule="auto"/>
        <w:ind w:left="1440"/>
        <w:jc w:val="both"/>
        <w:rPr>
          <w:rFonts w:eastAsia="Calibri"/>
          <w:bCs/>
        </w:rPr>
      </w:pPr>
    </w:p>
    <w:p w14:paraId="55985F0F" w14:textId="77777777" w:rsidR="007225D3" w:rsidRPr="005C7923" w:rsidRDefault="007225D3" w:rsidP="007225D3">
      <w:pPr>
        <w:pStyle w:val="ListParagraph"/>
        <w:numPr>
          <w:ilvl w:val="0"/>
          <w:numId w:val="11"/>
        </w:numPr>
        <w:tabs>
          <w:tab w:val="left" w:pos="1080"/>
        </w:tabs>
        <w:spacing w:after="0" w:line="259" w:lineRule="auto"/>
        <w:ind w:firstLine="0"/>
        <w:jc w:val="both"/>
        <w:rPr>
          <w:rFonts w:ascii="Times New Roman" w:eastAsia="Calibri" w:hAnsi="Times New Roman"/>
          <w:b/>
          <w:u w:val="single"/>
        </w:rPr>
      </w:pPr>
      <w:r w:rsidRPr="005C7923">
        <w:rPr>
          <w:rFonts w:ascii="Times New Roman" w:eastAsia="Calibri" w:hAnsi="Times New Roman"/>
          <w:b/>
          <w:u w:val="single"/>
        </w:rPr>
        <w:t xml:space="preserve">Solid Waste Analysis </w:t>
      </w:r>
    </w:p>
    <w:p w14:paraId="5183B191" w14:textId="77777777" w:rsidR="007225D3" w:rsidRPr="005C7923" w:rsidRDefault="007225D3" w:rsidP="007225D3">
      <w:pPr>
        <w:spacing w:line="259" w:lineRule="auto"/>
        <w:ind w:left="360"/>
        <w:jc w:val="both"/>
        <w:rPr>
          <w:rFonts w:eastAsia="Calibri"/>
          <w:u w:val="single"/>
        </w:rPr>
      </w:pPr>
    </w:p>
    <w:p w14:paraId="34A1FCE3" w14:textId="35F0C7AE" w:rsidR="00E92D1D" w:rsidRPr="00793C9A" w:rsidRDefault="007225D3" w:rsidP="007225D3">
      <w:pPr>
        <w:pStyle w:val="ListParagraph"/>
        <w:numPr>
          <w:ilvl w:val="0"/>
          <w:numId w:val="29"/>
        </w:numPr>
        <w:spacing w:after="0" w:line="259" w:lineRule="auto"/>
        <w:ind w:left="1440"/>
        <w:jc w:val="both"/>
        <w:rPr>
          <w:rFonts w:ascii="Times New Roman" w:eastAsia="Calibri" w:hAnsi="Times New Roman"/>
        </w:rPr>
      </w:pPr>
      <w:r w:rsidRPr="005D2B4A">
        <w:rPr>
          <w:rFonts w:ascii="Times New Roman" w:eastAsia="Calibri" w:hAnsi="Times New Roman"/>
          <w:b/>
          <w:bCs/>
        </w:rPr>
        <w:t>Provide the adopted solid waste level of service standard per the adopted and certified local land use plan</w:t>
      </w:r>
      <w:r w:rsidRPr="005C7923">
        <w:rPr>
          <w:rFonts w:ascii="Times New Roman" w:eastAsia="Calibri" w:hAnsi="Times New Roman"/>
        </w:rPr>
        <w:t xml:space="preserve">. </w:t>
      </w:r>
    </w:p>
    <w:p w14:paraId="38DE64DF" w14:textId="77777777" w:rsidR="0033756E" w:rsidRDefault="007225D3" w:rsidP="0033756E">
      <w:pPr>
        <w:tabs>
          <w:tab w:val="left" w:pos="2880"/>
          <w:tab w:val="left" w:pos="3060"/>
          <w:tab w:val="center" w:pos="4680"/>
        </w:tabs>
        <w:spacing w:line="259" w:lineRule="auto"/>
        <w:jc w:val="both"/>
        <w:rPr>
          <w:rFonts w:eastAsia="Calibri"/>
          <w:color w:val="FF0000"/>
        </w:rPr>
      </w:pPr>
      <w:r w:rsidRPr="005C7923">
        <w:rPr>
          <w:rFonts w:eastAsia="Calibri"/>
          <w:color w:val="FF0000"/>
        </w:rPr>
        <w:tab/>
      </w:r>
    </w:p>
    <w:p w14:paraId="318012A2" w14:textId="7874DA21" w:rsidR="007225D3" w:rsidRPr="006407F2" w:rsidRDefault="007C4BE9" w:rsidP="0033756E">
      <w:pPr>
        <w:tabs>
          <w:tab w:val="left" w:pos="2880"/>
          <w:tab w:val="left" w:pos="3060"/>
          <w:tab w:val="center" w:pos="4680"/>
        </w:tabs>
        <w:spacing w:line="259" w:lineRule="auto"/>
        <w:jc w:val="both"/>
        <w:rPr>
          <w:rFonts w:eastAsia="Calibri"/>
          <w:b/>
          <w:sz w:val="22"/>
          <w:szCs w:val="22"/>
        </w:rPr>
      </w:pPr>
      <w:r>
        <w:rPr>
          <w:rFonts w:eastAsia="Calibri"/>
          <w:b/>
          <w:sz w:val="22"/>
          <w:szCs w:val="22"/>
        </w:rPr>
        <w:tab/>
      </w:r>
      <w:r w:rsidR="007225D3" w:rsidRPr="006407F2">
        <w:rPr>
          <w:rFonts w:eastAsia="Calibri"/>
          <w:b/>
          <w:sz w:val="22"/>
          <w:szCs w:val="22"/>
        </w:rPr>
        <w:t>Solid Waste Generation Rates</w:t>
      </w:r>
    </w:p>
    <w:tbl>
      <w:tblPr>
        <w:tblStyle w:val="TableGrid"/>
        <w:tblW w:w="0" w:type="auto"/>
        <w:tblInd w:w="1525" w:type="dxa"/>
        <w:tblLook w:val="04A0" w:firstRow="1" w:lastRow="0" w:firstColumn="1" w:lastColumn="0" w:noHBand="0" w:noVBand="1"/>
      </w:tblPr>
      <w:tblGrid>
        <w:gridCol w:w="3420"/>
        <w:gridCol w:w="4405"/>
      </w:tblGrid>
      <w:tr w:rsidR="0033756E" w14:paraId="4332BD0D" w14:textId="77777777" w:rsidTr="005D2B4A">
        <w:tc>
          <w:tcPr>
            <w:tcW w:w="3420" w:type="dxa"/>
          </w:tcPr>
          <w:p w14:paraId="061BE683" w14:textId="566135D0" w:rsidR="0033756E" w:rsidRPr="0033756E" w:rsidRDefault="0033756E" w:rsidP="007C4BE9">
            <w:pPr>
              <w:tabs>
                <w:tab w:val="left" w:pos="2880"/>
                <w:tab w:val="left" w:pos="3060"/>
                <w:tab w:val="center" w:pos="4680"/>
              </w:tabs>
              <w:spacing w:line="259" w:lineRule="auto"/>
              <w:jc w:val="both"/>
              <w:rPr>
                <w:rFonts w:eastAsia="Calibri"/>
                <w:b/>
                <w:sz w:val="20"/>
                <w:szCs w:val="20"/>
                <w:u w:val="single"/>
              </w:rPr>
            </w:pPr>
            <w:r w:rsidRPr="0033756E">
              <w:rPr>
                <w:rFonts w:eastAsia="Calibri"/>
                <w:b/>
                <w:sz w:val="20"/>
                <w:szCs w:val="20"/>
                <w:u w:val="single"/>
              </w:rPr>
              <w:t>Land Use</w:t>
            </w:r>
          </w:p>
        </w:tc>
        <w:tc>
          <w:tcPr>
            <w:tcW w:w="4405" w:type="dxa"/>
          </w:tcPr>
          <w:p w14:paraId="7766F0D9" w14:textId="49F56BE3" w:rsidR="0033756E" w:rsidRPr="0033756E" w:rsidRDefault="0033756E" w:rsidP="007C4BE9">
            <w:pPr>
              <w:tabs>
                <w:tab w:val="left" w:pos="2880"/>
                <w:tab w:val="left" w:pos="3060"/>
                <w:tab w:val="center" w:pos="4680"/>
              </w:tabs>
              <w:spacing w:line="259" w:lineRule="auto"/>
              <w:jc w:val="both"/>
              <w:rPr>
                <w:rFonts w:eastAsia="Calibri"/>
                <w:b/>
                <w:sz w:val="20"/>
                <w:szCs w:val="20"/>
                <w:u w:val="single"/>
              </w:rPr>
            </w:pPr>
            <w:r w:rsidRPr="0033756E">
              <w:rPr>
                <w:rFonts w:eastAsia="Calibri"/>
                <w:b/>
                <w:sz w:val="20"/>
                <w:szCs w:val="20"/>
                <w:u w:val="single"/>
              </w:rPr>
              <w:t>Unincorporated Area &amp; Contract Cities</w:t>
            </w:r>
          </w:p>
        </w:tc>
      </w:tr>
      <w:tr w:rsidR="0033756E" w14:paraId="23772641" w14:textId="77777777" w:rsidTr="005D2B4A">
        <w:tc>
          <w:tcPr>
            <w:tcW w:w="3420" w:type="dxa"/>
          </w:tcPr>
          <w:p w14:paraId="0C8B7E42" w14:textId="4EDEC63B" w:rsidR="0033756E" w:rsidRPr="006407F2" w:rsidRDefault="0033756E" w:rsidP="007C4BE9">
            <w:pPr>
              <w:tabs>
                <w:tab w:val="left" w:pos="2880"/>
                <w:tab w:val="left" w:pos="3060"/>
                <w:tab w:val="center" w:pos="4680"/>
              </w:tabs>
              <w:spacing w:line="259" w:lineRule="auto"/>
              <w:jc w:val="both"/>
              <w:rPr>
                <w:rFonts w:eastAsia="Calibri"/>
                <w:b/>
                <w:sz w:val="20"/>
                <w:szCs w:val="20"/>
              </w:rPr>
            </w:pPr>
            <w:r w:rsidRPr="006407F2">
              <w:rPr>
                <w:rFonts w:eastAsia="Calibri"/>
                <w:sz w:val="20"/>
                <w:szCs w:val="20"/>
              </w:rPr>
              <w:t>Residential</w:t>
            </w:r>
          </w:p>
        </w:tc>
        <w:tc>
          <w:tcPr>
            <w:tcW w:w="4405" w:type="dxa"/>
          </w:tcPr>
          <w:p w14:paraId="5E7757FB" w14:textId="390F7FB2" w:rsidR="0033756E" w:rsidRPr="0033756E" w:rsidRDefault="0033756E" w:rsidP="007C4BE9">
            <w:pPr>
              <w:tabs>
                <w:tab w:val="left" w:pos="-1440"/>
              </w:tabs>
              <w:spacing w:line="259" w:lineRule="auto"/>
              <w:jc w:val="both"/>
              <w:rPr>
                <w:rFonts w:eastAsia="Calibri"/>
                <w:b/>
                <w:sz w:val="20"/>
                <w:szCs w:val="20"/>
                <w:u w:val="single"/>
              </w:rPr>
            </w:pPr>
            <w:r w:rsidRPr="0033756E">
              <w:rPr>
                <w:rFonts w:eastAsia="Calibri"/>
                <w:sz w:val="20"/>
                <w:szCs w:val="20"/>
              </w:rPr>
              <w:t>8.9 lbs. per unit per day</w:t>
            </w:r>
          </w:p>
        </w:tc>
      </w:tr>
      <w:tr w:rsidR="0033756E" w14:paraId="2B03DC77" w14:textId="77777777" w:rsidTr="005D2B4A">
        <w:tc>
          <w:tcPr>
            <w:tcW w:w="3420" w:type="dxa"/>
          </w:tcPr>
          <w:p w14:paraId="2D035EEF" w14:textId="763F21BD" w:rsidR="0033756E" w:rsidRPr="006407F2" w:rsidRDefault="0033756E" w:rsidP="007C4BE9">
            <w:pPr>
              <w:spacing w:line="259" w:lineRule="auto"/>
              <w:jc w:val="both"/>
              <w:rPr>
                <w:rFonts w:eastAsia="Calibri"/>
                <w:b/>
                <w:sz w:val="20"/>
                <w:szCs w:val="20"/>
              </w:rPr>
            </w:pPr>
            <w:r w:rsidRPr="006407F2">
              <w:rPr>
                <w:rFonts w:eastAsia="Calibri"/>
                <w:sz w:val="20"/>
                <w:szCs w:val="20"/>
              </w:rPr>
              <w:t>Industrial &amp; Commercial</w:t>
            </w:r>
          </w:p>
        </w:tc>
        <w:tc>
          <w:tcPr>
            <w:tcW w:w="4405" w:type="dxa"/>
          </w:tcPr>
          <w:p w14:paraId="755DD010" w14:textId="77777777" w:rsidR="0033756E" w:rsidRPr="0033756E" w:rsidRDefault="0033756E" w:rsidP="007C4BE9">
            <w:pPr>
              <w:tabs>
                <w:tab w:val="left" w:pos="2880"/>
                <w:tab w:val="left" w:pos="3060"/>
                <w:tab w:val="center" w:pos="4680"/>
              </w:tabs>
              <w:spacing w:line="259" w:lineRule="auto"/>
              <w:jc w:val="both"/>
              <w:rPr>
                <w:rFonts w:eastAsia="Calibri"/>
                <w:b/>
                <w:sz w:val="20"/>
                <w:szCs w:val="20"/>
                <w:u w:val="single"/>
              </w:rPr>
            </w:pPr>
          </w:p>
        </w:tc>
      </w:tr>
      <w:tr w:rsidR="0033756E" w14:paraId="32A62851" w14:textId="77777777" w:rsidTr="005D2B4A">
        <w:tc>
          <w:tcPr>
            <w:tcW w:w="3420" w:type="dxa"/>
          </w:tcPr>
          <w:p w14:paraId="4E2D9560" w14:textId="625B149B" w:rsidR="0033756E" w:rsidRPr="0033756E" w:rsidRDefault="0033756E" w:rsidP="007C4BE9">
            <w:pPr>
              <w:tabs>
                <w:tab w:val="left" w:pos="2880"/>
                <w:tab w:val="left" w:pos="3060"/>
                <w:tab w:val="center" w:pos="4680"/>
              </w:tabs>
              <w:spacing w:line="259" w:lineRule="auto"/>
              <w:jc w:val="both"/>
              <w:rPr>
                <w:rFonts w:eastAsia="Calibri"/>
                <w:b/>
                <w:sz w:val="20"/>
                <w:szCs w:val="20"/>
                <w:u w:val="single"/>
              </w:rPr>
            </w:pPr>
            <w:r>
              <w:rPr>
                <w:rFonts w:eastAsia="Calibri"/>
                <w:sz w:val="20"/>
                <w:szCs w:val="20"/>
              </w:rPr>
              <w:t xml:space="preserve">      </w:t>
            </w:r>
            <w:r w:rsidRPr="0033756E">
              <w:rPr>
                <w:rFonts w:eastAsia="Calibri"/>
                <w:sz w:val="20"/>
                <w:szCs w:val="20"/>
              </w:rPr>
              <w:t>Factory/Warehouse</w:t>
            </w:r>
          </w:p>
        </w:tc>
        <w:tc>
          <w:tcPr>
            <w:tcW w:w="4405" w:type="dxa"/>
          </w:tcPr>
          <w:p w14:paraId="45C85D0A" w14:textId="5112E7E3" w:rsidR="0033756E" w:rsidRPr="0033756E" w:rsidRDefault="0033756E" w:rsidP="007C4BE9">
            <w:pPr>
              <w:tabs>
                <w:tab w:val="left" w:pos="-1440"/>
              </w:tabs>
              <w:spacing w:line="259" w:lineRule="auto"/>
              <w:jc w:val="both"/>
              <w:rPr>
                <w:rFonts w:eastAsia="Calibri"/>
                <w:b/>
                <w:sz w:val="20"/>
                <w:szCs w:val="20"/>
                <w:u w:val="single"/>
              </w:rPr>
            </w:pPr>
            <w:r w:rsidRPr="0033756E">
              <w:rPr>
                <w:rFonts w:eastAsia="Calibri"/>
                <w:sz w:val="20"/>
                <w:szCs w:val="20"/>
              </w:rPr>
              <w:t xml:space="preserve">2 lbs. per 100 sq. ft. per day </w:t>
            </w:r>
          </w:p>
        </w:tc>
      </w:tr>
      <w:tr w:rsidR="0033756E" w14:paraId="3555DFC8" w14:textId="77777777" w:rsidTr="005D2B4A">
        <w:tc>
          <w:tcPr>
            <w:tcW w:w="3420" w:type="dxa"/>
          </w:tcPr>
          <w:p w14:paraId="2B65838B" w14:textId="19D577B8" w:rsidR="0033756E" w:rsidRPr="0033756E" w:rsidRDefault="0033756E" w:rsidP="007C4BE9">
            <w:pPr>
              <w:tabs>
                <w:tab w:val="left" w:pos="2880"/>
                <w:tab w:val="left" w:pos="3060"/>
                <w:tab w:val="center" w:pos="4680"/>
              </w:tabs>
              <w:spacing w:line="259" w:lineRule="auto"/>
              <w:jc w:val="both"/>
              <w:rPr>
                <w:rFonts w:eastAsia="Calibri"/>
                <w:b/>
                <w:sz w:val="20"/>
                <w:szCs w:val="20"/>
                <w:u w:val="single"/>
              </w:rPr>
            </w:pPr>
            <w:r>
              <w:rPr>
                <w:rFonts w:eastAsia="Calibri"/>
                <w:sz w:val="20"/>
                <w:szCs w:val="20"/>
              </w:rPr>
              <w:t xml:space="preserve">      </w:t>
            </w:r>
            <w:r w:rsidRPr="0033756E">
              <w:rPr>
                <w:rFonts w:eastAsia="Calibri"/>
                <w:sz w:val="20"/>
                <w:szCs w:val="20"/>
              </w:rPr>
              <w:t>Office Building</w:t>
            </w:r>
          </w:p>
        </w:tc>
        <w:tc>
          <w:tcPr>
            <w:tcW w:w="4405" w:type="dxa"/>
          </w:tcPr>
          <w:p w14:paraId="70743659" w14:textId="386335C7" w:rsidR="0033756E" w:rsidRPr="0033756E" w:rsidRDefault="0033756E" w:rsidP="007C4BE9">
            <w:pPr>
              <w:tabs>
                <w:tab w:val="left" w:pos="2880"/>
                <w:tab w:val="left" w:pos="3060"/>
                <w:tab w:val="center" w:pos="4680"/>
              </w:tabs>
              <w:spacing w:line="259" w:lineRule="auto"/>
              <w:jc w:val="both"/>
              <w:rPr>
                <w:rFonts w:eastAsia="Calibri"/>
                <w:b/>
                <w:sz w:val="20"/>
                <w:szCs w:val="20"/>
                <w:u w:val="single"/>
              </w:rPr>
            </w:pPr>
            <w:r w:rsidRPr="0033756E">
              <w:rPr>
                <w:rFonts w:eastAsia="Calibri"/>
                <w:sz w:val="20"/>
                <w:szCs w:val="20"/>
              </w:rPr>
              <w:t>1 lb. per 100 sq. ft. per day</w:t>
            </w:r>
          </w:p>
        </w:tc>
      </w:tr>
      <w:tr w:rsidR="0033756E" w14:paraId="4BCB15E4" w14:textId="77777777" w:rsidTr="005D2B4A">
        <w:tc>
          <w:tcPr>
            <w:tcW w:w="3420" w:type="dxa"/>
          </w:tcPr>
          <w:p w14:paraId="3A76C16A" w14:textId="0B89EAB0" w:rsidR="0033756E" w:rsidRPr="0033756E" w:rsidRDefault="0033756E" w:rsidP="007C4BE9">
            <w:pPr>
              <w:tabs>
                <w:tab w:val="left" w:pos="2880"/>
                <w:tab w:val="left" w:pos="3060"/>
                <w:tab w:val="center" w:pos="4680"/>
              </w:tabs>
              <w:spacing w:line="259" w:lineRule="auto"/>
              <w:jc w:val="both"/>
              <w:rPr>
                <w:rFonts w:eastAsia="Calibri"/>
                <w:b/>
                <w:sz w:val="20"/>
                <w:szCs w:val="20"/>
                <w:u w:val="single"/>
              </w:rPr>
            </w:pPr>
            <w:r>
              <w:rPr>
                <w:rFonts w:eastAsia="Calibri"/>
                <w:sz w:val="20"/>
                <w:szCs w:val="20"/>
              </w:rPr>
              <w:t xml:space="preserve">      </w:t>
            </w:r>
            <w:r w:rsidRPr="0033756E">
              <w:rPr>
                <w:rFonts w:eastAsia="Calibri"/>
                <w:sz w:val="20"/>
                <w:szCs w:val="20"/>
              </w:rPr>
              <w:t>Department Store</w:t>
            </w:r>
          </w:p>
        </w:tc>
        <w:tc>
          <w:tcPr>
            <w:tcW w:w="4405" w:type="dxa"/>
          </w:tcPr>
          <w:p w14:paraId="78E6DD77" w14:textId="0375B1A1" w:rsidR="0033756E" w:rsidRPr="0033756E" w:rsidRDefault="0033756E" w:rsidP="007C4BE9">
            <w:pPr>
              <w:tabs>
                <w:tab w:val="left" w:pos="2880"/>
                <w:tab w:val="left" w:pos="3060"/>
                <w:tab w:val="center" w:pos="4680"/>
              </w:tabs>
              <w:spacing w:line="259" w:lineRule="auto"/>
              <w:jc w:val="both"/>
              <w:rPr>
                <w:rFonts w:eastAsia="Calibri"/>
                <w:b/>
                <w:sz w:val="20"/>
                <w:szCs w:val="20"/>
                <w:u w:val="single"/>
              </w:rPr>
            </w:pPr>
            <w:r w:rsidRPr="0033756E">
              <w:rPr>
                <w:rFonts w:eastAsia="Calibri"/>
                <w:sz w:val="20"/>
                <w:szCs w:val="20"/>
              </w:rPr>
              <w:t>4 lbs. per 100 sq. ft. per day</w:t>
            </w:r>
          </w:p>
        </w:tc>
      </w:tr>
      <w:tr w:rsidR="0033756E" w14:paraId="40B33E8B" w14:textId="77777777" w:rsidTr="005D2B4A">
        <w:tc>
          <w:tcPr>
            <w:tcW w:w="3420" w:type="dxa"/>
          </w:tcPr>
          <w:p w14:paraId="4913A8D0" w14:textId="41F7D3A1" w:rsidR="0033756E" w:rsidRPr="0033756E" w:rsidRDefault="0033756E" w:rsidP="007C4BE9">
            <w:pPr>
              <w:tabs>
                <w:tab w:val="left" w:pos="2880"/>
                <w:tab w:val="left" w:pos="3060"/>
                <w:tab w:val="center" w:pos="4680"/>
              </w:tabs>
              <w:spacing w:line="259" w:lineRule="auto"/>
              <w:jc w:val="both"/>
              <w:rPr>
                <w:rFonts w:eastAsia="Calibri"/>
                <w:b/>
                <w:sz w:val="20"/>
                <w:szCs w:val="20"/>
                <w:u w:val="single"/>
              </w:rPr>
            </w:pPr>
            <w:r>
              <w:rPr>
                <w:rFonts w:eastAsia="Calibri"/>
                <w:sz w:val="20"/>
                <w:szCs w:val="20"/>
              </w:rPr>
              <w:t xml:space="preserve">      </w:t>
            </w:r>
            <w:r w:rsidRPr="0033756E">
              <w:rPr>
                <w:rFonts w:eastAsia="Calibri"/>
                <w:sz w:val="20"/>
                <w:szCs w:val="20"/>
              </w:rPr>
              <w:t>Supermarket</w:t>
            </w:r>
          </w:p>
        </w:tc>
        <w:tc>
          <w:tcPr>
            <w:tcW w:w="4405" w:type="dxa"/>
          </w:tcPr>
          <w:p w14:paraId="12401D5D" w14:textId="4F0464FF" w:rsidR="0033756E" w:rsidRPr="0033756E" w:rsidRDefault="0033756E" w:rsidP="007C4BE9">
            <w:pPr>
              <w:tabs>
                <w:tab w:val="left" w:pos="-1440"/>
              </w:tabs>
              <w:spacing w:line="259" w:lineRule="auto"/>
              <w:jc w:val="both"/>
              <w:rPr>
                <w:rFonts w:eastAsia="Calibri"/>
                <w:b/>
                <w:sz w:val="20"/>
                <w:szCs w:val="20"/>
                <w:u w:val="single"/>
              </w:rPr>
            </w:pPr>
            <w:r w:rsidRPr="0033756E">
              <w:rPr>
                <w:rFonts w:eastAsia="Calibri"/>
                <w:sz w:val="20"/>
                <w:szCs w:val="20"/>
              </w:rPr>
              <w:t>9 lbs. per 100 sq. ft. per day</w:t>
            </w:r>
          </w:p>
        </w:tc>
      </w:tr>
      <w:tr w:rsidR="0033756E" w14:paraId="6A8D6E88" w14:textId="77777777" w:rsidTr="005D2B4A">
        <w:tc>
          <w:tcPr>
            <w:tcW w:w="3420" w:type="dxa"/>
          </w:tcPr>
          <w:p w14:paraId="79A3D682" w14:textId="36CB30F3" w:rsidR="0033756E" w:rsidRPr="0033756E" w:rsidRDefault="0033756E" w:rsidP="007C4BE9">
            <w:pPr>
              <w:tabs>
                <w:tab w:val="left" w:pos="2880"/>
                <w:tab w:val="left" w:pos="3060"/>
                <w:tab w:val="center" w:pos="4680"/>
              </w:tabs>
              <w:spacing w:line="259" w:lineRule="auto"/>
              <w:jc w:val="both"/>
              <w:rPr>
                <w:rFonts w:eastAsia="Calibri"/>
                <w:sz w:val="20"/>
                <w:szCs w:val="20"/>
              </w:rPr>
            </w:pPr>
            <w:r>
              <w:rPr>
                <w:rFonts w:eastAsia="Calibri"/>
                <w:sz w:val="20"/>
                <w:szCs w:val="20"/>
              </w:rPr>
              <w:t xml:space="preserve">      </w:t>
            </w:r>
            <w:r w:rsidRPr="0033756E">
              <w:rPr>
                <w:rFonts w:eastAsia="Calibri"/>
                <w:sz w:val="20"/>
                <w:szCs w:val="20"/>
              </w:rPr>
              <w:t>Restaurant</w:t>
            </w:r>
          </w:p>
        </w:tc>
        <w:tc>
          <w:tcPr>
            <w:tcW w:w="4405" w:type="dxa"/>
          </w:tcPr>
          <w:p w14:paraId="1D69451F" w14:textId="2C21A116" w:rsidR="0033756E" w:rsidRPr="0033756E" w:rsidRDefault="0033756E" w:rsidP="007C4BE9">
            <w:pPr>
              <w:tabs>
                <w:tab w:val="left" w:pos="-1440"/>
              </w:tabs>
              <w:spacing w:line="259" w:lineRule="auto"/>
              <w:jc w:val="both"/>
              <w:rPr>
                <w:rFonts w:eastAsia="Calibri"/>
                <w:sz w:val="20"/>
                <w:szCs w:val="20"/>
              </w:rPr>
            </w:pPr>
            <w:r w:rsidRPr="0033756E">
              <w:rPr>
                <w:rFonts w:eastAsia="Calibri"/>
                <w:sz w:val="20"/>
                <w:szCs w:val="20"/>
              </w:rPr>
              <w:t>2 lbs. per meal per day</w:t>
            </w:r>
          </w:p>
        </w:tc>
      </w:tr>
      <w:tr w:rsidR="0033756E" w14:paraId="50F45EFD" w14:textId="77777777" w:rsidTr="005D2B4A">
        <w:tc>
          <w:tcPr>
            <w:tcW w:w="3420" w:type="dxa"/>
          </w:tcPr>
          <w:p w14:paraId="3B670145" w14:textId="377FA664" w:rsidR="0033756E" w:rsidRPr="0033756E" w:rsidRDefault="006407F2" w:rsidP="007C4BE9">
            <w:pPr>
              <w:tabs>
                <w:tab w:val="left" w:pos="2880"/>
                <w:tab w:val="left" w:pos="3060"/>
                <w:tab w:val="center" w:pos="4680"/>
              </w:tabs>
              <w:spacing w:line="259" w:lineRule="auto"/>
              <w:jc w:val="both"/>
              <w:rPr>
                <w:rFonts w:eastAsia="Calibri"/>
                <w:sz w:val="20"/>
                <w:szCs w:val="20"/>
              </w:rPr>
            </w:pPr>
            <w:r>
              <w:rPr>
                <w:rFonts w:eastAsia="Calibri"/>
                <w:sz w:val="20"/>
                <w:szCs w:val="20"/>
              </w:rPr>
              <w:t xml:space="preserve">      </w:t>
            </w:r>
            <w:r w:rsidR="0033756E" w:rsidRPr="0033756E">
              <w:rPr>
                <w:rFonts w:eastAsia="Calibri"/>
                <w:sz w:val="20"/>
                <w:szCs w:val="20"/>
              </w:rPr>
              <w:t>Drug Store</w:t>
            </w:r>
          </w:p>
        </w:tc>
        <w:tc>
          <w:tcPr>
            <w:tcW w:w="4405" w:type="dxa"/>
          </w:tcPr>
          <w:p w14:paraId="79A8849C" w14:textId="371F19FA" w:rsidR="0033756E" w:rsidRPr="0033756E" w:rsidRDefault="0033756E" w:rsidP="007C4BE9">
            <w:pPr>
              <w:tabs>
                <w:tab w:val="left" w:pos="-1440"/>
              </w:tabs>
              <w:spacing w:line="259" w:lineRule="auto"/>
              <w:jc w:val="both"/>
              <w:rPr>
                <w:rFonts w:eastAsia="Calibri"/>
                <w:sz w:val="20"/>
                <w:szCs w:val="20"/>
              </w:rPr>
            </w:pPr>
            <w:r w:rsidRPr="0033756E">
              <w:rPr>
                <w:rFonts w:eastAsia="Calibri"/>
                <w:sz w:val="20"/>
                <w:szCs w:val="20"/>
              </w:rPr>
              <w:t>5 lbs. 100 sq. ft. per day</w:t>
            </w:r>
          </w:p>
        </w:tc>
      </w:tr>
      <w:tr w:rsidR="0033756E" w14:paraId="0951FF7E" w14:textId="77777777" w:rsidTr="005D2B4A">
        <w:tc>
          <w:tcPr>
            <w:tcW w:w="3420" w:type="dxa"/>
          </w:tcPr>
          <w:p w14:paraId="5BAD0321" w14:textId="35BDB6F7" w:rsidR="0033756E" w:rsidRPr="0033756E" w:rsidRDefault="006407F2" w:rsidP="007C4BE9">
            <w:pPr>
              <w:tabs>
                <w:tab w:val="left" w:pos="2880"/>
                <w:tab w:val="left" w:pos="3060"/>
                <w:tab w:val="center" w:pos="4680"/>
              </w:tabs>
              <w:spacing w:line="259" w:lineRule="auto"/>
              <w:jc w:val="both"/>
              <w:rPr>
                <w:rFonts w:eastAsia="Calibri"/>
                <w:sz w:val="20"/>
                <w:szCs w:val="20"/>
              </w:rPr>
            </w:pPr>
            <w:r>
              <w:rPr>
                <w:rFonts w:eastAsia="Calibri"/>
                <w:sz w:val="20"/>
                <w:szCs w:val="20"/>
              </w:rPr>
              <w:t>School</w:t>
            </w:r>
          </w:p>
        </w:tc>
        <w:tc>
          <w:tcPr>
            <w:tcW w:w="4405" w:type="dxa"/>
          </w:tcPr>
          <w:p w14:paraId="175DECCC" w14:textId="77777777" w:rsidR="0033756E" w:rsidRPr="0033756E" w:rsidRDefault="0033756E" w:rsidP="007C4BE9">
            <w:pPr>
              <w:tabs>
                <w:tab w:val="left" w:pos="-1440"/>
              </w:tabs>
              <w:spacing w:line="259" w:lineRule="auto"/>
              <w:jc w:val="both"/>
              <w:rPr>
                <w:rFonts w:eastAsia="Calibri"/>
                <w:sz w:val="20"/>
                <w:szCs w:val="20"/>
              </w:rPr>
            </w:pPr>
          </w:p>
        </w:tc>
      </w:tr>
      <w:tr w:rsidR="0033756E" w14:paraId="7636437D" w14:textId="77777777" w:rsidTr="005D2B4A">
        <w:tc>
          <w:tcPr>
            <w:tcW w:w="3420" w:type="dxa"/>
          </w:tcPr>
          <w:p w14:paraId="104DADDB" w14:textId="6ED35768" w:rsidR="0033756E" w:rsidRPr="0033756E" w:rsidRDefault="006407F2" w:rsidP="007C4BE9">
            <w:pPr>
              <w:tabs>
                <w:tab w:val="left" w:pos="2880"/>
                <w:tab w:val="left" w:pos="3060"/>
                <w:tab w:val="center" w:pos="4680"/>
              </w:tabs>
              <w:spacing w:line="259" w:lineRule="auto"/>
              <w:jc w:val="both"/>
              <w:rPr>
                <w:rFonts w:eastAsia="Calibri"/>
                <w:sz w:val="20"/>
                <w:szCs w:val="20"/>
              </w:rPr>
            </w:pPr>
            <w:r>
              <w:rPr>
                <w:rFonts w:eastAsia="Calibri"/>
                <w:sz w:val="20"/>
                <w:szCs w:val="20"/>
              </w:rPr>
              <w:t xml:space="preserve">      Grade School</w:t>
            </w:r>
          </w:p>
        </w:tc>
        <w:tc>
          <w:tcPr>
            <w:tcW w:w="4405" w:type="dxa"/>
          </w:tcPr>
          <w:p w14:paraId="0F1365D5" w14:textId="2DA8D4FB" w:rsidR="0033756E" w:rsidRPr="006407F2" w:rsidRDefault="006407F2" w:rsidP="007C4BE9">
            <w:pPr>
              <w:tabs>
                <w:tab w:val="left" w:pos="-1440"/>
              </w:tabs>
              <w:spacing w:line="259" w:lineRule="auto"/>
              <w:jc w:val="both"/>
              <w:rPr>
                <w:rFonts w:eastAsia="Calibri"/>
                <w:sz w:val="20"/>
                <w:szCs w:val="20"/>
              </w:rPr>
            </w:pPr>
            <w:r w:rsidRPr="006407F2">
              <w:rPr>
                <w:rFonts w:eastAsia="Calibri"/>
                <w:sz w:val="20"/>
                <w:szCs w:val="20"/>
              </w:rPr>
              <w:t>10 lbs. per room &amp; 1/4 lbs. per pupil per day</w:t>
            </w:r>
          </w:p>
        </w:tc>
      </w:tr>
      <w:tr w:rsidR="0033756E" w14:paraId="6B85E763" w14:textId="77777777" w:rsidTr="005D2B4A">
        <w:tc>
          <w:tcPr>
            <w:tcW w:w="3420" w:type="dxa"/>
          </w:tcPr>
          <w:p w14:paraId="08F4114C" w14:textId="2430A614" w:rsidR="0033756E" w:rsidRPr="0033756E" w:rsidRDefault="006407F2" w:rsidP="007C4BE9">
            <w:pPr>
              <w:tabs>
                <w:tab w:val="left" w:pos="2880"/>
                <w:tab w:val="left" w:pos="3060"/>
                <w:tab w:val="center" w:pos="4680"/>
              </w:tabs>
              <w:spacing w:line="259" w:lineRule="auto"/>
              <w:jc w:val="both"/>
              <w:rPr>
                <w:rFonts w:eastAsia="Calibri"/>
                <w:sz w:val="20"/>
                <w:szCs w:val="20"/>
              </w:rPr>
            </w:pPr>
            <w:r>
              <w:rPr>
                <w:rFonts w:eastAsia="Calibri"/>
                <w:sz w:val="20"/>
                <w:szCs w:val="20"/>
              </w:rPr>
              <w:t xml:space="preserve">      High School</w:t>
            </w:r>
          </w:p>
        </w:tc>
        <w:tc>
          <w:tcPr>
            <w:tcW w:w="4405" w:type="dxa"/>
          </w:tcPr>
          <w:p w14:paraId="16483780" w14:textId="40FF7B79" w:rsidR="0033756E" w:rsidRPr="006407F2" w:rsidRDefault="006407F2" w:rsidP="007C4BE9">
            <w:pPr>
              <w:tabs>
                <w:tab w:val="left" w:pos="-1440"/>
              </w:tabs>
              <w:spacing w:line="259" w:lineRule="auto"/>
              <w:jc w:val="both"/>
              <w:rPr>
                <w:rFonts w:eastAsia="Calibri"/>
                <w:sz w:val="20"/>
                <w:szCs w:val="20"/>
              </w:rPr>
            </w:pPr>
            <w:r w:rsidRPr="006407F2">
              <w:rPr>
                <w:rFonts w:eastAsia="Calibri"/>
                <w:sz w:val="20"/>
                <w:szCs w:val="20"/>
              </w:rPr>
              <w:t>8 lbs. per room &amp; 1/4 lbs. per pupil per day</w:t>
            </w:r>
          </w:p>
        </w:tc>
      </w:tr>
      <w:tr w:rsidR="006407F2" w14:paraId="005B54AC" w14:textId="77777777" w:rsidTr="005D2B4A">
        <w:tc>
          <w:tcPr>
            <w:tcW w:w="3420" w:type="dxa"/>
          </w:tcPr>
          <w:p w14:paraId="09E5206A" w14:textId="51D0F367" w:rsidR="006407F2" w:rsidRDefault="006407F2" w:rsidP="007C4BE9">
            <w:pPr>
              <w:tabs>
                <w:tab w:val="left" w:pos="2880"/>
                <w:tab w:val="left" w:pos="3060"/>
                <w:tab w:val="center" w:pos="4680"/>
              </w:tabs>
              <w:spacing w:line="259" w:lineRule="auto"/>
              <w:jc w:val="both"/>
              <w:rPr>
                <w:rFonts w:eastAsia="Calibri"/>
                <w:sz w:val="20"/>
                <w:szCs w:val="20"/>
              </w:rPr>
            </w:pPr>
            <w:r>
              <w:rPr>
                <w:rFonts w:eastAsia="Calibri"/>
                <w:sz w:val="20"/>
                <w:szCs w:val="20"/>
              </w:rPr>
              <w:t>Institution</w:t>
            </w:r>
          </w:p>
        </w:tc>
        <w:tc>
          <w:tcPr>
            <w:tcW w:w="4405" w:type="dxa"/>
          </w:tcPr>
          <w:p w14:paraId="361936E2" w14:textId="77777777" w:rsidR="006407F2" w:rsidRPr="006407F2" w:rsidRDefault="006407F2" w:rsidP="007C4BE9">
            <w:pPr>
              <w:tabs>
                <w:tab w:val="left" w:pos="-1440"/>
              </w:tabs>
              <w:spacing w:line="259" w:lineRule="auto"/>
              <w:jc w:val="both"/>
              <w:rPr>
                <w:rFonts w:eastAsia="Calibri"/>
                <w:sz w:val="20"/>
                <w:szCs w:val="20"/>
              </w:rPr>
            </w:pPr>
          </w:p>
        </w:tc>
      </w:tr>
      <w:tr w:rsidR="006407F2" w14:paraId="45DA7AB7" w14:textId="77777777" w:rsidTr="005D2B4A">
        <w:tc>
          <w:tcPr>
            <w:tcW w:w="3420" w:type="dxa"/>
          </w:tcPr>
          <w:p w14:paraId="1CABEC40" w14:textId="0952770A" w:rsidR="006407F2" w:rsidRPr="006407F2" w:rsidRDefault="006407F2" w:rsidP="007C4BE9">
            <w:pPr>
              <w:tabs>
                <w:tab w:val="left" w:pos="2880"/>
                <w:tab w:val="left" w:pos="3060"/>
                <w:tab w:val="center" w:pos="4680"/>
              </w:tabs>
              <w:spacing w:line="259" w:lineRule="auto"/>
              <w:jc w:val="both"/>
              <w:rPr>
                <w:rFonts w:eastAsia="Calibri"/>
                <w:sz w:val="20"/>
                <w:szCs w:val="20"/>
              </w:rPr>
            </w:pPr>
            <w:r w:rsidRPr="006407F2">
              <w:rPr>
                <w:rFonts w:eastAsia="Calibri"/>
                <w:sz w:val="20"/>
                <w:szCs w:val="20"/>
              </w:rPr>
              <w:t xml:space="preserve">     Hospital</w:t>
            </w:r>
          </w:p>
        </w:tc>
        <w:tc>
          <w:tcPr>
            <w:tcW w:w="4405" w:type="dxa"/>
          </w:tcPr>
          <w:p w14:paraId="0A93095A" w14:textId="0C178C44" w:rsidR="006407F2" w:rsidRPr="006407F2" w:rsidRDefault="006407F2" w:rsidP="007C4BE9">
            <w:pPr>
              <w:tabs>
                <w:tab w:val="left" w:pos="-1440"/>
              </w:tabs>
              <w:spacing w:line="259" w:lineRule="auto"/>
              <w:jc w:val="both"/>
              <w:rPr>
                <w:rFonts w:eastAsia="Calibri"/>
                <w:sz w:val="20"/>
                <w:szCs w:val="20"/>
              </w:rPr>
            </w:pPr>
            <w:r w:rsidRPr="006407F2">
              <w:rPr>
                <w:rFonts w:eastAsia="Calibri"/>
                <w:sz w:val="20"/>
                <w:szCs w:val="20"/>
              </w:rPr>
              <w:t>8 lbs. per bed per day</w:t>
            </w:r>
          </w:p>
        </w:tc>
      </w:tr>
      <w:tr w:rsidR="006407F2" w14:paraId="341E15E4" w14:textId="77777777" w:rsidTr="005D2B4A">
        <w:tc>
          <w:tcPr>
            <w:tcW w:w="3420" w:type="dxa"/>
          </w:tcPr>
          <w:p w14:paraId="764F1476" w14:textId="009337C3" w:rsidR="006407F2" w:rsidRPr="006407F2" w:rsidRDefault="006407F2" w:rsidP="007C4BE9">
            <w:pPr>
              <w:tabs>
                <w:tab w:val="left" w:pos="2880"/>
                <w:tab w:val="left" w:pos="3060"/>
                <w:tab w:val="center" w:pos="4680"/>
              </w:tabs>
              <w:spacing w:line="259" w:lineRule="auto"/>
              <w:jc w:val="both"/>
              <w:rPr>
                <w:rFonts w:eastAsia="Calibri"/>
                <w:sz w:val="20"/>
                <w:szCs w:val="20"/>
              </w:rPr>
            </w:pPr>
            <w:r w:rsidRPr="006407F2">
              <w:rPr>
                <w:rFonts w:eastAsia="Calibri"/>
                <w:sz w:val="20"/>
                <w:szCs w:val="20"/>
              </w:rPr>
              <w:lastRenderedPageBreak/>
              <w:t xml:space="preserve">     Nursing Home</w:t>
            </w:r>
          </w:p>
        </w:tc>
        <w:tc>
          <w:tcPr>
            <w:tcW w:w="4405" w:type="dxa"/>
          </w:tcPr>
          <w:p w14:paraId="52D0ECED" w14:textId="7E6CB995" w:rsidR="006407F2" w:rsidRPr="006407F2" w:rsidRDefault="006407F2" w:rsidP="007C4BE9">
            <w:pPr>
              <w:tabs>
                <w:tab w:val="left" w:pos="-1440"/>
              </w:tabs>
              <w:spacing w:line="259" w:lineRule="auto"/>
              <w:jc w:val="both"/>
              <w:rPr>
                <w:rFonts w:eastAsia="Calibri"/>
                <w:sz w:val="20"/>
                <w:szCs w:val="20"/>
              </w:rPr>
            </w:pPr>
            <w:r w:rsidRPr="006407F2">
              <w:rPr>
                <w:rFonts w:eastAsia="Calibri"/>
                <w:sz w:val="20"/>
                <w:szCs w:val="20"/>
              </w:rPr>
              <w:t>3 lbs. per person per day</w:t>
            </w:r>
          </w:p>
        </w:tc>
      </w:tr>
      <w:tr w:rsidR="006407F2" w14:paraId="058BE776" w14:textId="77777777" w:rsidTr="005D2B4A">
        <w:tc>
          <w:tcPr>
            <w:tcW w:w="3420" w:type="dxa"/>
          </w:tcPr>
          <w:p w14:paraId="4DBE5257" w14:textId="4DF2F6C1" w:rsidR="006407F2" w:rsidRPr="006407F2" w:rsidRDefault="006407F2" w:rsidP="007C4BE9">
            <w:pPr>
              <w:tabs>
                <w:tab w:val="left" w:pos="2880"/>
                <w:tab w:val="left" w:pos="3060"/>
                <w:tab w:val="center" w:pos="4680"/>
              </w:tabs>
              <w:spacing w:line="259" w:lineRule="auto"/>
              <w:jc w:val="both"/>
              <w:rPr>
                <w:rFonts w:eastAsia="Calibri"/>
                <w:sz w:val="20"/>
                <w:szCs w:val="20"/>
              </w:rPr>
            </w:pPr>
            <w:r w:rsidRPr="006407F2">
              <w:rPr>
                <w:rFonts w:eastAsia="Calibri"/>
                <w:sz w:val="20"/>
                <w:szCs w:val="20"/>
              </w:rPr>
              <w:t xml:space="preserve">     Home for Aged</w:t>
            </w:r>
          </w:p>
        </w:tc>
        <w:tc>
          <w:tcPr>
            <w:tcW w:w="4405" w:type="dxa"/>
          </w:tcPr>
          <w:p w14:paraId="1969A92D" w14:textId="2C1881C4" w:rsidR="006407F2" w:rsidRPr="006407F2" w:rsidRDefault="006407F2" w:rsidP="007C4BE9">
            <w:pPr>
              <w:tabs>
                <w:tab w:val="left" w:pos="-1440"/>
              </w:tabs>
              <w:spacing w:line="259" w:lineRule="auto"/>
              <w:jc w:val="both"/>
              <w:rPr>
                <w:rFonts w:eastAsia="Calibri"/>
                <w:sz w:val="20"/>
                <w:szCs w:val="20"/>
              </w:rPr>
            </w:pPr>
            <w:r w:rsidRPr="006407F2">
              <w:rPr>
                <w:rFonts w:eastAsia="Calibri"/>
                <w:sz w:val="20"/>
                <w:szCs w:val="20"/>
              </w:rPr>
              <w:t>3 lbs. per person per day</w:t>
            </w:r>
          </w:p>
        </w:tc>
      </w:tr>
      <w:tr w:rsidR="006407F2" w14:paraId="1F5117AA" w14:textId="77777777" w:rsidTr="005D2B4A">
        <w:tc>
          <w:tcPr>
            <w:tcW w:w="3420" w:type="dxa"/>
          </w:tcPr>
          <w:p w14:paraId="732A84C7" w14:textId="0386BDE9" w:rsidR="006407F2" w:rsidRPr="006407F2" w:rsidRDefault="006407F2" w:rsidP="007C4BE9">
            <w:pPr>
              <w:tabs>
                <w:tab w:val="left" w:pos="2880"/>
                <w:tab w:val="left" w:pos="3060"/>
                <w:tab w:val="center" w:pos="4680"/>
              </w:tabs>
              <w:spacing w:line="259" w:lineRule="auto"/>
              <w:jc w:val="both"/>
              <w:rPr>
                <w:rFonts w:eastAsia="Calibri"/>
                <w:sz w:val="20"/>
                <w:szCs w:val="20"/>
              </w:rPr>
            </w:pPr>
            <w:r w:rsidRPr="006407F2">
              <w:rPr>
                <w:rFonts w:eastAsia="Calibri"/>
                <w:sz w:val="20"/>
                <w:szCs w:val="20"/>
              </w:rPr>
              <w:t xml:space="preserve">     Rest Home</w:t>
            </w:r>
          </w:p>
        </w:tc>
        <w:tc>
          <w:tcPr>
            <w:tcW w:w="4405" w:type="dxa"/>
          </w:tcPr>
          <w:p w14:paraId="4134BD5B" w14:textId="433700C3" w:rsidR="006407F2" w:rsidRPr="006407F2" w:rsidRDefault="006407F2" w:rsidP="007C4BE9">
            <w:pPr>
              <w:tabs>
                <w:tab w:val="left" w:pos="-1440"/>
              </w:tabs>
              <w:spacing w:line="259" w:lineRule="auto"/>
              <w:jc w:val="both"/>
              <w:rPr>
                <w:rFonts w:eastAsia="Calibri"/>
                <w:sz w:val="20"/>
                <w:szCs w:val="20"/>
              </w:rPr>
            </w:pPr>
            <w:r w:rsidRPr="006407F2">
              <w:rPr>
                <w:rFonts w:eastAsia="Calibri"/>
                <w:sz w:val="20"/>
                <w:szCs w:val="20"/>
              </w:rPr>
              <w:t>3 lbs. per person per day</w:t>
            </w:r>
          </w:p>
        </w:tc>
      </w:tr>
    </w:tbl>
    <w:p w14:paraId="42563EDA" w14:textId="6B1A3949" w:rsidR="007225D3" w:rsidRPr="007C4BE9" w:rsidRDefault="006407F2" w:rsidP="006407F2">
      <w:pPr>
        <w:spacing w:line="259" w:lineRule="auto"/>
        <w:jc w:val="both"/>
        <w:rPr>
          <w:rFonts w:eastAsia="Calibri"/>
          <w:i/>
          <w:iCs/>
          <w:sz w:val="16"/>
          <w:szCs w:val="16"/>
        </w:rPr>
      </w:pPr>
      <w:r>
        <w:rPr>
          <w:rFonts w:eastAsia="Calibri"/>
          <w:sz w:val="18"/>
        </w:rPr>
        <w:t xml:space="preserve"> </w:t>
      </w:r>
      <w:r>
        <w:rPr>
          <w:rFonts w:eastAsia="Calibri"/>
          <w:sz w:val="18"/>
        </w:rPr>
        <w:tab/>
      </w:r>
      <w:r>
        <w:rPr>
          <w:rFonts w:eastAsia="Calibri"/>
          <w:sz w:val="18"/>
        </w:rPr>
        <w:tab/>
      </w:r>
      <w:r w:rsidR="007225D3" w:rsidRPr="007C4BE9">
        <w:rPr>
          <w:rFonts w:eastAsia="Calibri"/>
          <w:i/>
          <w:iCs/>
          <w:sz w:val="16"/>
          <w:szCs w:val="16"/>
        </w:rPr>
        <w:t xml:space="preserve">Source: Table </w:t>
      </w:r>
      <w:r w:rsidR="00F6029E" w:rsidRPr="007C4BE9">
        <w:rPr>
          <w:rFonts w:eastAsia="Calibri"/>
          <w:i/>
          <w:iCs/>
          <w:sz w:val="16"/>
          <w:szCs w:val="16"/>
        </w:rPr>
        <w:t>3</w:t>
      </w:r>
      <w:r w:rsidR="007225D3" w:rsidRPr="007C4BE9">
        <w:rPr>
          <w:rFonts w:eastAsia="Calibri"/>
          <w:i/>
          <w:iCs/>
          <w:sz w:val="16"/>
          <w:szCs w:val="16"/>
        </w:rPr>
        <w:t xml:space="preserve"> </w:t>
      </w:r>
      <w:r w:rsidR="00F6029E" w:rsidRPr="007C4BE9">
        <w:rPr>
          <w:rFonts w:eastAsia="Calibri"/>
          <w:i/>
          <w:iCs/>
          <w:sz w:val="16"/>
          <w:szCs w:val="16"/>
        </w:rPr>
        <w:t xml:space="preserve">Utilities Element Solid Waste </w:t>
      </w:r>
      <w:r w:rsidR="007225D3" w:rsidRPr="007C4BE9">
        <w:rPr>
          <w:rFonts w:eastAsia="Calibri"/>
          <w:i/>
          <w:iCs/>
          <w:sz w:val="16"/>
          <w:szCs w:val="16"/>
        </w:rPr>
        <w:t xml:space="preserve">City of </w:t>
      </w:r>
      <w:r w:rsidR="00F6029E" w:rsidRPr="007C4BE9">
        <w:rPr>
          <w:rFonts w:eastAsia="Calibri"/>
          <w:i/>
          <w:iCs/>
          <w:sz w:val="16"/>
          <w:szCs w:val="16"/>
        </w:rPr>
        <w:t xml:space="preserve">Hollywood </w:t>
      </w:r>
      <w:r w:rsidR="007225D3" w:rsidRPr="007C4BE9">
        <w:rPr>
          <w:rFonts w:eastAsia="Calibri"/>
          <w:i/>
          <w:iCs/>
          <w:sz w:val="16"/>
          <w:szCs w:val="16"/>
        </w:rPr>
        <w:t>Comprehensive Plan</w:t>
      </w:r>
    </w:p>
    <w:p w14:paraId="6D4D2890" w14:textId="77777777" w:rsidR="005C7923" w:rsidRPr="005C7923" w:rsidRDefault="005C7923" w:rsidP="007225D3">
      <w:pPr>
        <w:spacing w:line="259" w:lineRule="auto"/>
        <w:ind w:left="720" w:firstLine="360"/>
        <w:jc w:val="both"/>
        <w:rPr>
          <w:rFonts w:eastAsia="Calibri"/>
          <w:sz w:val="18"/>
        </w:rPr>
      </w:pPr>
    </w:p>
    <w:p w14:paraId="3E6ADA1C" w14:textId="77777777" w:rsidR="007225D3" w:rsidRPr="005D2B4A" w:rsidRDefault="007225D3" w:rsidP="007225D3">
      <w:pPr>
        <w:pStyle w:val="ListParagraph"/>
        <w:numPr>
          <w:ilvl w:val="0"/>
          <w:numId w:val="29"/>
        </w:numPr>
        <w:spacing w:after="0" w:line="259" w:lineRule="auto"/>
        <w:ind w:left="1440"/>
        <w:jc w:val="both"/>
        <w:rPr>
          <w:rFonts w:ascii="Times New Roman" w:eastAsia="Calibri" w:hAnsi="Times New Roman"/>
          <w:b/>
          <w:bCs/>
        </w:rPr>
      </w:pPr>
      <w:r w:rsidRPr="005D2B4A">
        <w:rPr>
          <w:rFonts w:ascii="Times New Roman" w:eastAsia="Calibri" w:hAnsi="Times New Roman"/>
          <w:b/>
          <w:bCs/>
        </w:rPr>
        <w:t xml:space="preserve">Identify the solid waste facilities serving the service area in which the amendment is located including the landfill/plant capacity, current and committed demand on the landfill/plant capacity and planned landfill/plant capacity. </w:t>
      </w:r>
    </w:p>
    <w:p w14:paraId="762FF51D" w14:textId="77777777" w:rsidR="006407F2" w:rsidRDefault="006407F2" w:rsidP="006407F2">
      <w:pPr>
        <w:pStyle w:val="ListParagraph"/>
        <w:spacing w:after="0" w:line="259" w:lineRule="auto"/>
        <w:ind w:left="1440"/>
        <w:jc w:val="both"/>
        <w:rPr>
          <w:rFonts w:ascii="Times New Roman" w:eastAsia="Calibri" w:hAnsi="Times New Roman"/>
        </w:rPr>
      </w:pPr>
    </w:p>
    <w:tbl>
      <w:tblPr>
        <w:tblW w:w="0" w:type="auto"/>
        <w:jc w:val="right"/>
        <w:tblCellMar>
          <w:left w:w="10" w:type="dxa"/>
          <w:right w:w="10" w:type="dxa"/>
        </w:tblCellMar>
        <w:tblLook w:val="04A0" w:firstRow="1" w:lastRow="0" w:firstColumn="1" w:lastColumn="0" w:noHBand="0" w:noVBand="1"/>
      </w:tblPr>
      <w:tblGrid>
        <w:gridCol w:w="1883"/>
        <w:gridCol w:w="1846"/>
        <w:gridCol w:w="1433"/>
        <w:gridCol w:w="1682"/>
        <w:gridCol w:w="1493"/>
      </w:tblGrid>
      <w:tr w:rsidR="007225D3" w:rsidRPr="005023DD" w14:paraId="509F198A" w14:textId="77777777" w:rsidTr="005D2B4A">
        <w:trPr>
          <w:trHeight w:val="503"/>
          <w:jc w:val="right"/>
        </w:trPr>
        <w:tc>
          <w:tcPr>
            <w:tcW w:w="8072" w:type="dxa"/>
            <w:gridSpan w:val="5"/>
            <w:tcBorders>
              <w:top w:val="single" w:sz="4" w:space="0" w:color="000000"/>
              <w:left w:val="single" w:sz="4" w:space="0" w:color="000000"/>
              <w:bottom w:val="single" w:sz="4" w:space="0" w:color="000000"/>
              <w:right w:val="single" w:sz="4" w:space="0" w:color="000000"/>
            </w:tcBorders>
            <w:shd w:val="pct15" w:color="000000" w:fill="FFFFFF"/>
            <w:tcMar>
              <w:left w:w="108" w:type="dxa"/>
              <w:right w:w="108" w:type="dxa"/>
            </w:tcMar>
          </w:tcPr>
          <w:p w14:paraId="7F82686E" w14:textId="77777777" w:rsidR="007225D3" w:rsidRPr="005023DD" w:rsidRDefault="007225D3" w:rsidP="007C4BE9">
            <w:pPr>
              <w:spacing w:line="259" w:lineRule="auto"/>
              <w:jc w:val="center"/>
              <w:rPr>
                <w:rFonts w:eastAsia="Calibri"/>
                <w:b/>
                <w:sz w:val="20"/>
                <w:szCs w:val="20"/>
              </w:rPr>
            </w:pPr>
            <w:r w:rsidRPr="005023DD">
              <w:rPr>
                <w:rFonts w:eastAsia="Calibri"/>
                <w:b/>
                <w:sz w:val="20"/>
                <w:szCs w:val="20"/>
              </w:rPr>
              <w:t>Status and Design Capacity</w:t>
            </w:r>
          </w:p>
          <w:p w14:paraId="48ED3F38" w14:textId="77777777" w:rsidR="007225D3" w:rsidRPr="005023DD" w:rsidRDefault="007225D3" w:rsidP="007C4BE9">
            <w:pPr>
              <w:spacing w:line="259" w:lineRule="auto"/>
              <w:jc w:val="center"/>
              <w:rPr>
                <w:rFonts w:eastAsia="Calibri"/>
                <w:b/>
                <w:sz w:val="20"/>
                <w:szCs w:val="20"/>
              </w:rPr>
            </w:pPr>
            <w:r w:rsidRPr="005023DD">
              <w:rPr>
                <w:rFonts w:eastAsia="Calibri"/>
                <w:b/>
                <w:sz w:val="20"/>
                <w:szCs w:val="20"/>
              </w:rPr>
              <w:t>Broward County Sanitary Landfills</w:t>
            </w:r>
          </w:p>
        </w:tc>
      </w:tr>
      <w:tr w:rsidR="007225D3" w:rsidRPr="005023DD" w14:paraId="3BEAE297" w14:textId="77777777" w:rsidTr="005D2B4A">
        <w:trPr>
          <w:trHeight w:val="807"/>
          <w:jc w:val="right"/>
        </w:trPr>
        <w:tc>
          <w:tcPr>
            <w:tcW w:w="1618" w:type="dxa"/>
            <w:tcBorders>
              <w:top w:val="single" w:sz="4" w:space="0" w:color="000000"/>
              <w:left w:val="single" w:sz="4" w:space="0" w:color="000000"/>
              <w:bottom w:val="single" w:sz="4" w:space="0" w:color="000000"/>
              <w:right w:val="single" w:sz="4" w:space="0" w:color="000000"/>
            </w:tcBorders>
            <w:shd w:val="pct15" w:color="000000" w:fill="FFFFFF"/>
            <w:tcMar>
              <w:left w:w="108" w:type="dxa"/>
              <w:right w:w="108" w:type="dxa"/>
            </w:tcMar>
          </w:tcPr>
          <w:p w14:paraId="02A3A6F1" w14:textId="77777777" w:rsidR="007225D3" w:rsidRPr="005023DD" w:rsidRDefault="007225D3" w:rsidP="007C4BE9">
            <w:pPr>
              <w:spacing w:line="259" w:lineRule="auto"/>
              <w:jc w:val="center"/>
              <w:rPr>
                <w:rFonts w:eastAsia="Calibri"/>
                <w:sz w:val="20"/>
                <w:szCs w:val="20"/>
              </w:rPr>
            </w:pPr>
            <w:r w:rsidRPr="005023DD">
              <w:rPr>
                <w:rFonts w:eastAsia="Calibri"/>
                <w:b/>
                <w:sz w:val="20"/>
                <w:szCs w:val="20"/>
              </w:rPr>
              <w:t>Facility</w:t>
            </w:r>
          </w:p>
        </w:tc>
        <w:tc>
          <w:tcPr>
            <w:tcW w:w="1846" w:type="dxa"/>
            <w:tcBorders>
              <w:top w:val="single" w:sz="4" w:space="0" w:color="000000"/>
              <w:left w:val="single" w:sz="4" w:space="0" w:color="000000"/>
              <w:bottom w:val="single" w:sz="4" w:space="0" w:color="000000"/>
              <w:right w:val="single" w:sz="4" w:space="0" w:color="000000"/>
            </w:tcBorders>
            <w:shd w:val="pct15" w:color="000000" w:fill="FFFFFF"/>
            <w:tcMar>
              <w:left w:w="108" w:type="dxa"/>
              <w:right w:w="108" w:type="dxa"/>
            </w:tcMar>
          </w:tcPr>
          <w:p w14:paraId="5B481CED" w14:textId="77777777" w:rsidR="007225D3" w:rsidRPr="005023DD" w:rsidRDefault="007225D3" w:rsidP="007C4BE9">
            <w:pPr>
              <w:spacing w:line="259" w:lineRule="auto"/>
              <w:jc w:val="center"/>
              <w:rPr>
                <w:rFonts w:eastAsia="Calibri"/>
                <w:sz w:val="20"/>
                <w:szCs w:val="20"/>
              </w:rPr>
            </w:pPr>
            <w:r w:rsidRPr="005023DD">
              <w:rPr>
                <w:rFonts w:eastAsia="Calibri"/>
                <w:b/>
                <w:sz w:val="20"/>
                <w:szCs w:val="20"/>
              </w:rPr>
              <w:t>Facility Status</w:t>
            </w:r>
          </w:p>
        </w:tc>
        <w:tc>
          <w:tcPr>
            <w:tcW w:w="1433" w:type="dxa"/>
            <w:tcBorders>
              <w:top w:val="single" w:sz="4" w:space="0" w:color="000000"/>
              <w:left w:val="single" w:sz="4" w:space="0" w:color="000000"/>
              <w:bottom w:val="single" w:sz="4" w:space="0" w:color="000000"/>
              <w:right w:val="single" w:sz="4" w:space="0" w:color="000000"/>
            </w:tcBorders>
            <w:shd w:val="pct15" w:color="000000" w:fill="FFFFFF"/>
            <w:tcMar>
              <w:left w:w="108" w:type="dxa"/>
              <w:right w:w="108" w:type="dxa"/>
            </w:tcMar>
          </w:tcPr>
          <w:p w14:paraId="788AA4D6" w14:textId="77777777" w:rsidR="007225D3" w:rsidRPr="005023DD" w:rsidRDefault="007225D3" w:rsidP="007C4BE9">
            <w:pPr>
              <w:spacing w:line="259" w:lineRule="auto"/>
              <w:jc w:val="center"/>
              <w:rPr>
                <w:rFonts w:eastAsia="Calibri"/>
                <w:sz w:val="20"/>
                <w:szCs w:val="20"/>
              </w:rPr>
            </w:pPr>
            <w:r w:rsidRPr="005023DD">
              <w:rPr>
                <w:rFonts w:eastAsia="Calibri"/>
                <w:b/>
                <w:sz w:val="20"/>
                <w:szCs w:val="20"/>
              </w:rPr>
              <w:t>Design Capacity Tons</w:t>
            </w:r>
          </w:p>
        </w:tc>
        <w:tc>
          <w:tcPr>
            <w:tcW w:w="1682" w:type="dxa"/>
            <w:tcBorders>
              <w:top w:val="single" w:sz="4" w:space="0" w:color="000000"/>
              <w:left w:val="single" w:sz="4" w:space="0" w:color="000000"/>
              <w:bottom w:val="single" w:sz="4" w:space="0" w:color="000000"/>
              <w:right w:val="single" w:sz="4" w:space="0" w:color="000000"/>
            </w:tcBorders>
            <w:shd w:val="pct15" w:color="000000" w:fill="FFFFFF"/>
            <w:tcMar>
              <w:left w:w="108" w:type="dxa"/>
              <w:right w:w="108" w:type="dxa"/>
            </w:tcMar>
          </w:tcPr>
          <w:p w14:paraId="79E2966E" w14:textId="77777777" w:rsidR="007225D3" w:rsidRPr="005023DD" w:rsidRDefault="007225D3" w:rsidP="007C4BE9">
            <w:pPr>
              <w:spacing w:line="259" w:lineRule="auto"/>
              <w:jc w:val="center"/>
              <w:rPr>
                <w:rFonts w:eastAsia="Calibri"/>
                <w:sz w:val="20"/>
                <w:szCs w:val="20"/>
              </w:rPr>
            </w:pPr>
            <w:r w:rsidRPr="00FE7545">
              <w:rPr>
                <w:rFonts w:eastAsia="Calibri"/>
                <w:b/>
                <w:sz w:val="20"/>
                <w:szCs w:val="20"/>
              </w:rPr>
              <w:t>Current Demand        Tons per year</w:t>
            </w:r>
          </w:p>
        </w:tc>
        <w:tc>
          <w:tcPr>
            <w:tcW w:w="1493" w:type="dxa"/>
            <w:tcBorders>
              <w:top w:val="single" w:sz="4" w:space="0" w:color="000000"/>
              <w:left w:val="single" w:sz="4" w:space="0" w:color="000000"/>
              <w:bottom w:val="single" w:sz="4" w:space="0" w:color="000000"/>
              <w:right w:val="single" w:sz="4" w:space="0" w:color="000000"/>
            </w:tcBorders>
            <w:shd w:val="pct15" w:color="000000" w:fill="FFFFFF"/>
            <w:tcMar>
              <w:left w:w="108" w:type="dxa"/>
              <w:right w:w="108" w:type="dxa"/>
            </w:tcMar>
          </w:tcPr>
          <w:p w14:paraId="04B2015C" w14:textId="77777777" w:rsidR="007225D3" w:rsidRPr="005023DD" w:rsidRDefault="007225D3" w:rsidP="007C4BE9">
            <w:pPr>
              <w:spacing w:line="259" w:lineRule="auto"/>
              <w:jc w:val="center"/>
              <w:rPr>
                <w:rFonts w:eastAsia="Calibri"/>
                <w:sz w:val="20"/>
                <w:szCs w:val="20"/>
              </w:rPr>
            </w:pPr>
            <w:r w:rsidRPr="005023DD">
              <w:rPr>
                <w:rFonts w:eastAsia="Calibri"/>
                <w:b/>
                <w:sz w:val="20"/>
                <w:szCs w:val="20"/>
              </w:rPr>
              <w:t>Available Capacity      Tons</w:t>
            </w:r>
          </w:p>
        </w:tc>
      </w:tr>
      <w:tr w:rsidR="007225D3" w:rsidRPr="005023DD" w14:paraId="18B241A0" w14:textId="77777777" w:rsidTr="005D2B4A">
        <w:trPr>
          <w:trHeight w:val="269"/>
          <w:jc w:val="right"/>
        </w:trPr>
        <w:tc>
          <w:tcPr>
            <w:tcW w:w="16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038F3A" w14:textId="77777777" w:rsidR="007225D3" w:rsidRPr="008D6151" w:rsidRDefault="007225D3" w:rsidP="007C4BE9">
            <w:pPr>
              <w:spacing w:line="259" w:lineRule="auto"/>
              <w:rPr>
                <w:rFonts w:eastAsia="Calibri"/>
                <w:sz w:val="20"/>
                <w:szCs w:val="20"/>
              </w:rPr>
            </w:pPr>
            <w:r w:rsidRPr="008D6151">
              <w:rPr>
                <w:rFonts w:eastAsia="Calibri"/>
                <w:sz w:val="20"/>
                <w:szCs w:val="20"/>
              </w:rPr>
              <w:t>Entire Facility</w:t>
            </w: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9A6BC7" w14:textId="77777777" w:rsidR="007225D3" w:rsidRPr="008D6151" w:rsidRDefault="007225D3" w:rsidP="007C4BE9">
            <w:pPr>
              <w:spacing w:line="259" w:lineRule="auto"/>
              <w:jc w:val="right"/>
              <w:rPr>
                <w:rFonts w:eastAsia="Calibri"/>
                <w:sz w:val="20"/>
                <w:szCs w:val="20"/>
              </w:rPr>
            </w:pPr>
            <w:r w:rsidRPr="008D6151">
              <w:rPr>
                <w:rFonts w:eastAsia="Calibri"/>
                <w:sz w:val="20"/>
                <w:szCs w:val="20"/>
              </w:rPr>
              <w:t>Active</w:t>
            </w:r>
          </w:p>
        </w:tc>
        <w:tc>
          <w:tcPr>
            <w:tcW w:w="14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25849D" w14:textId="77777777" w:rsidR="007225D3" w:rsidRPr="008D6151" w:rsidRDefault="007225D3" w:rsidP="007C4BE9">
            <w:pPr>
              <w:spacing w:line="259" w:lineRule="auto"/>
              <w:jc w:val="right"/>
              <w:rPr>
                <w:rFonts w:eastAsia="Calibri"/>
                <w:sz w:val="20"/>
                <w:szCs w:val="20"/>
              </w:rPr>
            </w:pPr>
            <w:r w:rsidRPr="008D6151">
              <w:rPr>
                <w:rFonts w:eastAsia="Calibri"/>
                <w:sz w:val="20"/>
                <w:szCs w:val="20"/>
              </w:rPr>
              <w:t xml:space="preserve">75,000,000 </w:t>
            </w:r>
          </w:p>
        </w:tc>
        <w:tc>
          <w:tcPr>
            <w:tcW w:w="1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5D5446" w14:textId="77777777" w:rsidR="007225D3" w:rsidRPr="008D6151" w:rsidRDefault="007225D3" w:rsidP="007C4BE9">
            <w:pPr>
              <w:spacing w:line="259" w:lineRule="auto"/>
              <w:jc w:val="right"/>
              <w:rPr>
                <w:rFonts w:eastAsia="Calibri"/>
                <w:sz w:val="20"/>
                <w:szCs w:val="20"/>
              </w:rPr>
            </w:pPr>
            <w:r w:rsidRPr="008D6151">
              <w:rPr>
                <w:rFonts w:eastAsia="Calibri"/>
                <w:sz w:val="20"/>
                <w:szCs w:val="20"/>
              </w:rPr>
              <w:t>10,000</w:t>
            </w:r>
          </w:p>
        </w:tc>
        <w:tc>
          <w:tcPr>
            <w:tcW w:w="1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76E815" w14:textId="77777777" w:rsidR="007225D3" w:rsidRPr="008D6151" w:rsidRDefault="007225D3" w:rsidP="007C4BE9">
            <w:pPr>
              <w:spacing w:line="259" w:lineRule="auto"/>
              <w:jc w:val="right"/>
              <w:rPr>
                <w:rFonts w:eastAsia="Calibri"/>
                <w:sz w:val="20"/>
                <w:szCs w:val="20"/>
              </w:rPr>
            </w:pPr>
            <w:r w:rsidRPr="008D6151">
              <w:rPr>
                <w:rFonts w:eastAsia="Calibri"/>
                <w:sz w:val="20"/>
                <w:szCs w:val="20"/>
              </w:rPr>
              <w:t>50,000,000</w:t>
            </w:r>
          </w:p>
        </w:tc>
      </w:tr>
      <w:tr w:rsidR="007225D3" w:rsidRPr="005023DD" w14:paraId="3052F6EB" w14:textId="77777777" w:rsidTr="005D2B4A">
        <w:trPr>
          <w:trHeight w:val="1"/>
          <w:jc w:val="right"/>
        </w:trPr>
        <w:tc>
          <w:tcPr>
            <w:tcW w:w="16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8C625B" w14:textId="77777777" w:rsidR="007225D3" w:rsidRPr="005023DD" w:rsidRDefault="007225D3" w:rsidP="007C4BE9">
            <w:pPr>
              <w:spacing w:line="259" w:lineRule="auto"/>
              <w:rPr>
                <w:rFonts w:eastAsia="Calibri"/>
                <w:sz w:val="20"/>
                <w:szCs w:val="20"/>
              </w:rPr>
            </w:pPr>
            <w:r w:rsidRPr="005023DD">
              <w:rPr>
                <w:rFonts w:eastAsia="Calibri"/>
                <w:sz w:val="20"/>
                <w:szCs w:val="20"/>
              </w:rPr>
              <w:t>Subtotal CDSL</w:t>
            </w: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A5FE9E" w14:textId="50274FB0" w:rsidR="007225D3" w:rsidRPr="005023DD" w:rsidRDefault="00640EDD" w:rsidP="007C4BE9">
            <w:pPr>
              <w:spacing w:line="259" w:lineRule="auto"/>
              <w:jc w:val="right"/>
              <w:rPr>
                <w:rFonts w:eastAsia="Calibri"/>
                <w:sz w:val="20"/>
                <w:szCs w:val="20"/>
              </w:rPr>
            </w:pPr>
            <w:r>
              <w:rPr>
                <w:rFonts w:eastAsia="Calibri"/>
                <w:sz w:val="20"/>
                <w:szCs w:val="20"/>
              </w:rPr>
              <w:t>Active</w:t>
            </w:r>
          </w:p>
        </w:tc>
        <w:tc>
          <w:tcPr>
            <w:tcW w:w="14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25F121" w14:textId="77777777" w:rsidR="007225D3" w:rsidRPr="005023DD" w:rsidRDefault="007225D3" w:rsidP="007C4BE9">
            <w:pPr>
              <w:spacing w:line="259" w:lineRule="auto"/>
              <w:jc w:val="right"/>
              <w:rPr>
                <w:rFonts w:eastAsia="Calibri"/>
                <w:sz w:val="20"/>
                <w:szCs w:val="20"/>
              </w:rPr>
            </w:pPr>
            <w:r w:rsidRPr="005023DD">
              <w:rPr>
                <w:rFonts w:eastAsia="Calibri"/>
                <w:sz w:val="20"/>
                <w:szCs w:val="20"/>
              </w:rPr>
              <w:t xml:space="preserve">75,000,000 </w:t>
            </w:r>
          </w:p>
        </w:tc>
        <w:tc>
          <w:tcPr>
            <w:tcW w:w="1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A050E2" w14:textId="77777777" w:rsidR="007225D3" w:rsidRPr="005023DD" w:rsidRDefault="007225D3" w:rsidP="007C4BE9">
            <w:pPr>
              <w:spacing w:line="259" w:lineRule="auto"/>
              <w:jc w:val="right"/>
              <w:rPr>
                <w:rFonts w:eastAsia="Calibri"/>
                <w:sz w:val="20"/>
                <w:szCs w:val="20"/>
              </w:rPr>
            </w:pPr>
            <w:r w:rsidRPr="005023DD">
              <w:rPr>
                <w:rFonts w:eastAsia="Calibri"/>
                <w:sz w:val="20"/>
                <w:szCs w:val="20"/>
              </w:rPr>
              <w:t>1,500,000</w:t>
            </w:r>
          </w:p>
        </w:tc>
        <w:tc>
          <w:tcPr>
            <w:tcW w:w="1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4BDC66" w14:textId="77777777" w:rsidR="007225D3" w:rsidRPr="005023DD" w:rsidRDefault="007225D3" w:rsidP="007C4BE9">
            <w:pPr>
              <w:spacing w:line="259" w:lineRule="auto"/>
              <w:jc w:val="right"/>
              <w:rPr>
                <w:rFonts w:eastAsia="Calibri"/>
                <w:sz w:val="20"/>
                <w:szCs w:val="20"/>
              </w:rPr>
            </w:pPr>
            <w:r w:rsidRPr="005023DD">
              <w:rPr>
                <w:rFonts w:eastAsia="Calibri"/>
                <w:sz w:val="20"/>
                <w:szCs w:val="20"/>
              </w:rPr>
              <w:t>25,265,000</w:t>
            </w:r>
          </w:p>
        </w:tc>
      </w:tr>
      <w:tr w:rsidR="007225D3" w:rsidRPr="005023DD" w14:paraId="425EAB76" w14:textId="77777777" w:rsidTr="005D2B4A">
        <w:trPr>
          <w:trHeight w:val="561"/>
          <w:jc w:val="right"/>
        </w:trPr>
        <w:tc>
          <w:tcPr>
            <w:tcW w:w="16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D7623F" w14:textId="77777777" w:rsidR="007225D3" w:rsidRPr="005023DD" w:rsidRDefault="007225D3" w:rsidP="007C4BE9">
            <w:pPr>
              <w:spacing w:line="259" w:lineRule="auto"/>
              <w:rPr>
                <w:rFonts w:eastAsia="Calibri"/>
                <w:sz w:val="20"/>
                <w:szCs w:val="20"/>
              </w:rPr>
            </w:pPr>
            <w:r w:rsidRPr="005023DD">
              <w:rPr>
                <w:rFonts w:eastAsia="Calibri"/>
                <w:sz w:val="20"/>
                <w:szCs w:val="20"/>
              </w:rPr>
              <w:t>Broward Interim/Contingency Landfill (BIC)</w:t>
            </w: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E0F2A9" w14:textId="77777777" w:rsidR="007225D3" w:rsidRPr="005023DD" w:rsidRDefault="007225D3" w:rsidP="007C4BE9">
            <w:pPr>
              <w:spacing w:line="259" w:lineRule="auto"/>
              <w:jc w:val="right"/>
              <w:rPr>
                <w:rFonts w:eastAsia="Calibri"/>
                <w:sz w:val="20"/>
                <w:szCs w:val="20"/>
              </w:rPr>
            </w:pPr>
          </w:p>
        </w:tc>
        <w:tc>
          <w:tcPr>
            <w:tcW w:w="14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CA2D44" w14:textId="77777777" w:rsidR="007225D3" w:rsidRPr="005023DD" w:rsidRDefault="007225D3" w:rsidP="007C4BE9">
            <w:pPr>
              <w:spacing w:line="259" w:lineRule="auto"/>
              <w:jc w:val="right"/>
              <w:rPr>
                <w:rFonts w:eastAsia="Calibri"/>
                <w:sz w:val="20"/>
                <w:szCs w:val="20"/>
              </w:rPr>
            </w:pPr>
          </w:p>
        </w:tc>
        <w:tc>
          <w:tcPr>
            <w:tcW w:w="1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374472" w14:textId="77777777" w:rsidR="007225D3" w:rsidRPr="005023DD" w:rsidRDefault="007225D3" w:rsidP="007C4BE9">
            <w:pPr>
              <w:spacing w:line="259" w:lineRule="auto"/>
              <w:jc w:val="right"/>
              <w:rPr>
                <w:rFonts w:eastAsia="Calibri"/>
                <w:sz w:val="20"/>
                <w:szCs w:val="20"/>
              </w:rPr>
            </w:pPr>
          </w:p>
        </w:tc>
        <w:tc>
          <w:tcPr>
            <w:tcW w:w="1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49B2D6" w14:textId="77777777" w:rsidR="007225D3" w:rsidRPr="005023DD" w:rsidRDefault="007225D3" w:rsidP="007C4BE9">
            <w:pPr>
              <w:spacing w:line="259" w:lineRule="auto"/>
              <w:jc w:val="right"/>
              <w:rPr>
                <w:rFonts w:eastAsia="Calibri"/>
                <w:sz w:val="20"/>
                <w:szCs w:val="20"/>
              </w:rPr>
            </w:pPr>
          </w:p>
        </w:tc>
      </w:tr>
      <w:tr w:rsidR="007225D3" w:rsidRPr="005023DD" w14:paraId="56ACE0E6" w14:textId="77777777" w:rsidTr="005D2B4A">
        <w:trPr>
          <w:trHeight w:val="1"/>
          <w:jc w:val="right"/>
        </w:trPr>
        <w:tc>
          <w:tcPr>
            <w:tcW w:w="16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E4A10A" w14:textId="77777777" w:rsidR="007225D3" w:rsidRPr="005023DD" w:rsidRDefault="007225D3" w:rsidP="007C4BE9">
            <w:pPr>
              <w:spacing w:line="259" w:lineRule="auto"/>
              <w:jc w:val="right"/>
              <w:rPr>
                <w:rFonts w:eastAsia="Calibri"/>
                <w:sz w:val="20"/>
                <w:szCs w:val="20"/>
              </w:rPr>
            </w:pPr>
            <w:r w:rsidRPr="005023DD">
              <w:rPr>
                <w:rFonts w:eastAsia="Calibri"/>
                <w:sz w:val="20"/>
                <w:szCs w:val="20"/>
              </w:rPr>
              <w:t>Cell 1, 2 &amp; 3</w:t>
            </w: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02C7F0" w14:textId="77777777" w:rsidR="007225D3" w:rsidRPr="005023DD" w:rsidRDefault="007225D3" w:rsidP="007C4BE9">
            <w:pPr>
              <w:spacing w:line="259" w:lineRule="auto"/>
              <w:jc w:val="right"/>
              <w:rPr>
                <w:rFonts w:eastAsia="Calibri"/>
                <w:sz w:val="20"/>
                <w:szCs w:val="20"/>
              </w:rPr>
            </w:pPr>
            <w:r w:rsidRPr="005023DD">
              <w:rPr>
                <w:rFonts w:eastAsia="Calibri"/>
                <w:sz w:val="20"/>
                <w:szCs w:val="20"/>
              </w:rPr>
              <w:t>Active</w:t>
            </w:r>
          </w:p>
        </w:tc>
        <w:tc>
          <w:tcPr>
            <w:tcW w:w="14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BD0AB9" w14:textId="77777777" w:rsidR="007225D3" w:rsidRPr="005023DD" w:rsidRDefault="007225D3" w:rsidP="007C4BE9">
            <w:pPr>
              <w:spacing w:line="259" w:lineRule="auto"/>
              <w:jc w:val="right"/>
              <w:rPr>
                <w:rFonts w:eastAsia="Calibri"/>
                <w:sz w:val="20"/>
                <w:szCs w:val="20"/>
              </w:rPr>
            </w:pPr>
            <w:r w:rsidRPr="005023DD">
              <w:rPr>
                <w:rFonts w:eastAsia="Calibri"/>
                <w:sz w:val="20"/>
                <w:szCs w:val="20"/>
              </w:rPr>
              <w:t>4,800,000</w:t>
            </w:r>
          </w:p>
        </w:tc>
        <w:tc>
          <w:tcPr>
            <w:tcW w:w="1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510816" w14:textId="77777777" w:rsidR="007225D3" w:rsidRPr="005023DD" w:rsidRDefault="007225D3" w:rsidP="007C4BE9">
            <w:pPr>
              <w:spacing w:line="259" w:lineRule="auto"/>
              <w:jc w:val="right"/>
              <w:rPr>
                <w:rFonts w:eastAsia="Calibri"/>
                <w:sz w:val="20"/>
                <w:szCs w:val="20"/>
              </w:rPr>
            </w:pPr>
            <w:r w:rsidRPr="005023DD">
              <w:rPr>
                <w:rFonts w:eastAsia="Calibri"/>
                <w:sz w:val="20"/>
                <w:szCs w:val="20"/>
              </w:rPr>
              <w:t>80,000</w:t>
            </w:r>
          </w:p>
        </w:tc>
        <w:tc>
          <w:tcPr>
            <w:tcW w:w="1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B02CA0" w14:textId="77777777" w:rsidR="007225D3" w:rsidRPr="005023DD" w:rsidRDefault="007225D3" w:rsidP="007C4BE9">
            <w:pPr>
              <w:spacing w:line="259" w:lineRule="auto"/>
              <w:jc w:val="right"/>
              <w:rPr>
                <w:rFonts w:eastAsia="Calibri"/>
                <w:sz w:val="20"/>
                <w:szCs w:val="20"/>
              </w:rPr>
            </w:pPr>
            <w:r w:rsidRPr="005023DD">
              <w:rPr>
                <w:rFonts w:eastAsia="Calibri"/>
                <w:sz w:val="20"/>
                <w:szCs w:val="20"/>
              </w:rPr>
              <w:t>2,200,000</w:t>
            </w:r>
          </w:p>
        </w:tc>
      </w:tr>
      <w:tr w:rsidR="007225D3" w:rsidRPr="005023DD" w14:paraId="13538A26" w14:textId="77777777" w:rsidTr="005D2B4A">
        <w:trPr>
          <w:trHeight w:val="1"/>
          <w:jc w:val="right"/>
        </w:trPr>
        <w:tc>
          <w:tcPr>
            <w:tcW w:w="16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3CAB2D" w14:textId="77777777" w:rsidR="007225D3" w:rsidRPr="005023DD" w:rsidRDefault="007225D3" w:rsidP="007C4BE9">
            <w:pPr>
              <w:spacing w:line="259" w:lineRule="auto"/>
              <w:jc w:val="right"/>
              <w:rPr>
                <w:rFonts w:eastAsia="Calibri"/>
                <w:sz w:val="20"/>
                <w:szCs w:val="20"/>
              </w:rPr>
            </w:pPr>
            <w:r w:rsidRPr="005023DD">
              <w:rPr>
                <w:rFonts w:eastAsia="Calibri"/>
                <w:sz w:val="20"/>
                <w:szCs w:val="20"/>
              </w:rPr>
              <w:t>Future Cells</w:t>
            </w: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7FAC19" w14:textId="77777777" w:rsidR="007225D3" w:rsidRPr="005023DD" w:rsidRDefault="007225D3" w:rsidP="007C4BE9">
            <w:pPr>
              <w:spacing w:line="259" w:lineRule="auto"/>
              <w:jc w:val="right"/>
              <w:rPr>
                <w:rFonts w:eastAsia="Calibri"/>
                <w:sz w:val="20"/>
                <w:szCs w:val="20"/>
              </w:rPr>
            </w:pPr>
            <w:r w:rsidRPr="005023DD">
              <w:rPr>
                <w:rFonts w:eastAsia="Calibri"/>
                <w:sz w:val="20"/>
                <w:szCs w:val="20"/>
              </w:rPr>
              <w:t>Not developed</w:t>
            </w:r>
          </w:p>
        </w:tc>
        <w:tc>
          <w:tcPr>
            <w:tcW w:w="14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FA113F" w14:textId="77777777" w:rsidR="007225D3" w:rsidRPr="005023DD" w:rsidRDefault="007225D3" w:rsidP="007C4BE9">
            <w:pPr>
              <w:spacing w:line="259" w:lineRule="auto"/>
              <w:jc w:val="right"/>
              <w:rPr>
                <w:rFonts w:eastAsia="Calibri"/>
                <w:sz w:val="20"/>
                <w:szCs w:val="20"/>
              </w:rPr>
            </w:pPr>
            <w:r w:rsidRPr="005023DD">
              <w:rPr>
                <w:rFonts w:eastAsia="Calibri"/>
                <w:sz w:val="20"/>
                <w:szCs w:val="20"/>
              </w:rPr>
              <w:t>23,000,000</w:t>
            </w:r>
          </w:p>
        </w:tc>
        <w:tc>
          <w:tcPr>
            <w:tcW w:w="1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7499BE" w14:textId="77777777" w:rsidR="007225D3" w:rsidRPr="005023DD" w:rsidRDefault="007225D3" w:rsidP="007C4BE9">
            <w:pPr>
              <w:spacing w:line="259" w:lineRule="auto"/>
              <w:jc w:val="right"/>
              <w:rPr>
                <w:rFonts w:eastAsia="Calibri"/>
                <w:sz w:val="20"/>
                <w:szCs w:val="20"/>
              </w:rPr>
            </w:pPr>
            <w:r w:rsidRPr="005023DD">
              <w:rPr>
                <w:rFonts w:eastAsia="Calibri"/>
                <w:sz w:val="20"/>
                <w:szCs w:val="20"/>
              </w:rPr>
              <w:t>0</w:t>
            </w:r>
          </w:p>
        </w:tc>
        <w:tc>
          <w:tcPr>
            <w:tcW w:w="1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3AF199" w14:textId="77777777" w:rsidR="007225D3" w:rsidRPr="005023DD" w:rsidRDefault="007225D3" w:rsidP="007C4BE9">
            <w:pPr>
              <w:spacing w:line="259" w:lineRule="auto"/>
              <w:jc w:val="right"/>
              <w:rPr>
                <w:rFonts w:eastAsia="Calibri"/>
                <w:sz w:val="20"/>
                <w:szCs w:val="20"/>
              </w:rPr>
            </w:pPr>
            <w:r w:rsidRPr="005023DD">
              <w:rPr>
                <w:rFonts w:eastAsia="Calibri"/>
                <w:sz w:val="20"/>
                <w:szCs w:val="20"/>
              </w:rPr>
              <w:t>23,000,000</w:t>
            </w:r>
          </w:p>
        </w:tc>
      </w:tr>
      <w:tr w:rsidR="007225D3" w:rsidRPr="005023DD" w14:paraId="570E9F6E" w14:textId="77777777" w:rsidTr="005D2B4A">
        <w:trPr>
          <w:trHeight w:val="377"/>
          <w:jc w:val="right"/>
        </w:trPr>
        <w:tc>
          <w:tcPr>
            <w:tcW w:w="1618"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Mar>
              <w:left w:w="108" w:type="dxa"/>
              <w:right w:w="108" w:type="dxa"/>
            </w:tcMar>
          </w:tcPr>
          <w:p w14:paraId="06E7882F" w14:textId="77777777" w:rsidR="007225D3" w:rsidRPr="005023DD" w:rsidRDefault="007225D3" w:rsidP="007C4BE9">
            <w:pPr>
              <w:spacing w:line="259" w:lineRule="auto"/>
              <w:jc w:val="right"/>
              <w:rPr>
                <w:rFonts w:eastAsia="Calibri"/>
                <w:sz w:val="20"/>
                <w:szCs w:val="20"/>
              </w:rPr>
            </w:pPr>
            <w:r w:rsidRPr="005023DD">
              <w:rPr>
                <w:rFonts w:eastAsia="Calibri"/>
                <w:sz w:val="20"/>
                <w:szCs w:val="20"/>
              </w:rPr>
              <w:t xml:space="preserve">Subtotal </w:t>
            </w:r>
          </w:p>
        </w:tc>
        <w:tc>
          <w:tcPr>
            <w:tcW w:w="184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Mar>
              <w:left w:w="108" w:type="dxa"/>
              <w:right w:w="108" w:type="dxa"/>
            </w:tcMar>
          </w:tcPr>
          <w:p w14:paraId="7B602546" w14:textId="77777777" w:rsidR="007225D3" w:rsidRPr="005023DD" w:rsidRDefault="007225D3" w:rsidP="007C4BE9">
            <w:pPr>
              <w:spacing w:line="259" w:lineRule="auto"/>
              <w:jc w:val="right"/>
              <w:rPr>
                <w:rFonts w:eastAsia="Calibri"/>
                <w:sz w:val="20"/>
                <w:szCs w:val="20"/>
              </w:rPr>
            </w:pPr>
          </w:p>
        </w:tc>
        <w:tc>
          <w:tcPr>
            <w:tcW w:w="143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Mar>
              <w:left w:w="108" w:type="dxa"/>
              <w:right w:w="108" w:type="dxa"/>
            </w:tcMar>
          </w:tcPr>
          <w:p w14:paraId="3282E318" w14:textId="77777777" w:rsidR="007225D3" w:rsidRPr="005023DD" w:rsidRDefault="007225D3" w:rsidP="007C4BE9">
            <w:pPr>
              <w:spacing w:line="259" w:lineRule="auto"/>
              <w:jc w:val="right"/>
              <w:rPr>
                <w:rFonts w:eastAsia="Calibri"/>
                <w:sz w:val="20"/>
                <w:szCs w:val="20"/>
              </w:rPr>
            </w:pPr>
            <w:r w:rsidRPr="005023DD">
              <w:rPr>
                <w:rFonts w:eastAsia="Calibri"/>
                <w:sz w:val="20"/>
                <w:szCs w:val="20"/>
              </w:rPr>
              <w:t>27,800,000</w:t>
            </w:r>
          </w:p>
        </w:tc>
        <w:tc>
          <w:tcPr>
            <w:tcW w:w="1682"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Mar>
              <w:left w:w="108" w:type="dxa"/>
              <w:right w:w="108" w:type="dxa"/>
            </w:tcMar>
          </w:tcPr>
          <w:p w14:paraId="624EE283" w14:textId="77777777" w:rsidR="007225D3" w:rsidRPr="005023DD" w:rsidRDefault="007225D3" w:rsidP="007C4BE9">
            <w:pPr>
              <w:spacing w:line="259" w:lineRule="auto"/>
              <w:jc w:val="right"/>
              <w:rPr>
                <w:rFonts w:eastAsia="Calibri"/>
                <w:sz w:val="20"/>
                <w:szCs w:val="20"/>
              </w:rPr>
            </w:pPr>
            <w:r w:rsidRPr="005023DD">
              <w:rPr>
                <w:rFonts w:eastAsia="Calibri"/>
                <w:sz w:val="20"/>
                <w:szCs w:val="20"/>
              </w:rPr>
              <w:t>80,000</w:t>
            </w:r>
          </w:p>
        </w:tc>
        <w:tc>
          <w:tcPr>
            <w:tcW w:w="149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Mar>
              <w:left w:w="108" w:type="dxa"/>
              <w:right w:w="108" w:type="dxa"/>
            </w:tcMar>
          </w:tcPr>
          <w:p w14:paraId="0754B0C8" w14:textId="77777777" w:rsidR="007225D3" w:rsidRPr="005023DD" w:rsidRDefault="007225D3" w:rsidP="007C4BE9">
            <w:pPr>
              <w:spacing w:line="259" w:lineRule="auto"/>
              <w:jc w:val="right"/>
              <w:rPr>
                <w:rFonts w:eastAsia="Calibri"/>
                <w:sz w:val="20"/>
                <w:szCs w:val="20"/>
              </w:rPr>
            </w:pPr>
            <w:r w:rsidRPr="005023DD">
              <w:rPr>
                <w:rFonts w:eastAsia="Calibri"/>
                <w:sz w:val="20"/>
                <w:szCs w:val="20"/>
              </w:rPr>
              <w:t>25,200,000</w:t>
            </w:r>
          </w:p>
        </w:tc>
      </w:tr>
      <w:tr w:rsidR="007225D3" w:rsidRPr="005023DD" w14:paraId="6856EE82" w14:textId="77777777" w:rsidTr="005D2B4A">
        <w:trPr>
          <w:trHeight w:val="323"/>
          <w:jc w:val="right"/>
        </w:trPr>
        <w:tc>
          <w:tcPr>
            <w:tcW w:w="1618"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Mar>
              <w:left w:w="108" w:type="dxa"/>
              <w:right w:w="108" w:type="dxa"/>
            </w:tcMar>
          </w:tcPr>
          <w:p w14:paraId="67071055" w14:textId="77777777" w:rsidR="007225D3" w:rsidRPr="005023DD" w:rsidRDefault="007225D3" w:rsidP="007C4BE9">
            <w:pPr>
              <w:spacing w:line="259" w:lineRule="auto"/>
              <w:jc w:val="right"/>
              <w:rPr>
                <w:rFonts w:eastAsia="Calibri"/>
                <w:sz w:val="20"/>
                <w:szCs w:val="20"/>
              </w:rPr>
            </w:pPr>
            <w:r w:rsidRPr="005023DD">
              <w:rPr>
                <w:rFonts w:eastAsia="Calibri"/>
                <w:b/>
                <w:sz w:val="20"/>
                <w:szCs w:val="20"/>
              </w:rPr>
              <w:t>Total</w:t>
            </w:r>
          </w:p>
        </w:tc>
        <w:tc>
          <w:tcPr>
            <w:tcW w:w="1846"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Mar>
              <w:left w:w="108" w:type="dxa"/>
              <w:right w:w="108" w:type="dxa"/>
            </w:tcMar>
          </w:tcPr>
          <w:p w14:paraId="150A70C3" w14:textId="77777777" w:rsidR="007225D3" w:rsidRPr="005023DD" w:rsidRDefault="007225D3" w:rsidP="007C4BE9">
            <w:pPr>
              <w:spacing w:line="259" w:lineRule="auto"/>
              <w:jc w:val="right"/>
              <w:rPr>
                <w:rFonts w:eastAsia="Calibri"/>
                <w:sz w:val="20"/>
                <w:szCs w:val="20"/>
              </w:rPr>
            </w:pPr>
          </w:p>
        </w:tc>
        <w:tc>
          <w:tcPr>
            <w:tcW w:w="1433"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Mar>
              <w:left w:w="108" w:type="dxa"/>
              <w:right w:w="108" w:type="dxa"/>
            </w:tcMar>
          </w:tcPr>
          <w:p w14:paraId="4C94A12F" w14:textId="77777777" w:rsidR="007225D3" w:rsidRPr="005023DD" w:rsidRDefault="007225D3" w:rsidP="007C4BE9">
            <w:pPr>
              <w:spacing w:line="259" w:lineRule="auto"/>
              <w:jc w:val="right"/>
              <w:rPr>
                <w:rFonts w:eastAsia="Calibri"/>
                <w:sz w:val="20"/>
                <w:szCs w:val="20"/>
              </w:rPr>
            </w:pPr>
            <w:r w:rsidRPr="005023DD">
              <w:rPr>
                <w:rFonts w:eastAsia="Calibri"/>
                <w:b/>
                <w:sz w:val="20"/>
                <w:szCs w:val="20"/>
              </w:rPr>
              <w:t>79,800,000</w:t>
            </w:r>
          </w:p>
        </w:tc>
        <w:tc>
          <w:tcPr>
            <w:tcW w:w="1682"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Mar>
              <w:left w:w="108" w:type="dxa"/>
              <w:right w:w="108" w:type="dxa"/>
            </w:tcMar>
          </w:tcPr>
          <w:p w14:paraId="7CF878B0" w14:textId="77777777" w:rsidR="007225D3" w:rsidRPr="005023DD" w:rsidRDefault="007225D3" w:rsidP="007C4BE9">
            <w:pPr>
              <w:spacing w:line="259" w:lineRule="auto"/>
              <w:jc w:val="right"/>
              <w:rPr>
                <w:rFonts w:eastAsia="Calibri"/>
                <w:b/>
                <w:sz w:val="20"/>
                <w:szCs w:val="20"/>
              </w:rPr>
            </w:pPr>
            <w:r w:rsidRPr="005023DD">
              <w:rPr>
                <w:rFonts w:eastAsia="Calibri"/>
                <w:b/>
                <w:sz w:val="20"/>
                <w:szCs w:val="20"/>
              </w:rPr>
              <w:t>1,580,000</w:t>
            </w:r>
          </w:p>
        </w:tc>
        <w:tc>
          <w:tcPr>
            <w:tcW w:w="1493"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Mar>
              <w:left w:w="108" w:type="dxa"/>
              <w:right w:w="108" w:type="dxa"/>
            </w:tcMar>
          </w:tcPr>
          <w:p w14:paraId="633AF85D" w14:textId="77777777" w:rsidR="007225D3" w:rsidRPr="005023DD" w:rsidRDefault="007225D3" w:rsidP="007C4BE9">
            <w:pPr>
              <w:spacing w:line="259" w:lineRule="auto"/>
              <w:jc w:val="right"/>
              <w:rPr>
                <w:rFonts w:eastAsia="Calibri"/>
                <w:b/>
                <w:sz w:val="20"/>
                <w:szCs w:val="20"/>
              </w:rPr>
            </w:pPr>
            <w:r w:rsidRPr="005023DD">
              <w:rPr>
                <w:rFonts w:eastAsia="Calibri"/>
                <w:b/>
                <w:sz w:val="20"/>
                <w:szCs w:val="20"/>
              </w:rPr>
              <w:t>27,465,000</w:t>
            </w:r>
          </w:p>
        </w:tc>
      </w:tr>
    </w:tbl>
    <w:p w14:paraId="6A08F28D" w14:textId="682D1395" w:rsidR="007225D3" w:rsidRPr="003D6D66" w:rsidRDefault="006407F2" w:rsidP="006407F2">
      <w:pPr>
        <w:spacing w:line="259" w:lineRule="auto"/>
        <w:ind w:left="720"/>
        <w:rPr>
          <w:rFonts w:eastAsia="Calibri"/>
          <w:sz w:val="16"/>
          <w:szCs w:val="16"/>
        </w:rPr>
      </w:pPr>
      <w:r>
        <w:rPr>
          <w:rFonts w:eastAsia="Calibri"/>
          <w:sz w:val="16"/>
          <w:szCs w:val="16"/>
        </w:rPr>
        <w:t xml:space="preserve">     </w:t>
      </w:r>
      <w:r w:rsidR="007225D3" w:rsidRPr="003D6D66">
        <w:rPr>
          <w:rFonts w:eastAsia="Calibri"/>
          <w:sz w:val="16"/>
          <w:szCs w:val="16"/>
        </w:rPr>
        <w:t>Source</w:t>
      </w:r>
      <w:r w:rsidR="008D6151" w:rsidRPr="003D6D66">
        <w:rPr>
          <w:rFonts w:eastAsia="Calibri"/>
          <w:sz w:val="16"/>
          <w:szCs w:val="16"/>
        </w:rPr>
        <w:t>: Broward</w:t>
      </w:r>
      <w:r w:rsidR="007225D3" w:rsidRPr="003D6D66">
        <w:rPr>
          <w:rFonts w:eastAsia="Calibri"/>
          <w:sz w:val="16"/>
          <w:szCs w:val="16"/>
        </w:rPr>
        <w:t xml:space="preserve"> County Comprehensive Plan, 2010, Table 4.7 Infrastructure Element City of </w:t>
      </w:r>
      <w:r w:rsidR="008D6151" w:rsidRPr="003D6D66">
        <w:rPr>
          <w:rFonts w:eastAsia="Calibri"/>
          <w:sz w:val="16"/>
          <w:szCs w:val="16"/>
        </w:rPr>
        <w:t>Hollywood</w:t>
      </w:r>
      <w:r w:rsidR="007225D3" w:rsidRPr="003D6D66">
        <w:rPr>
          <w:rFonts w:eastAsia="Calibri"/>
          <w:sz w:val="16"/>
          <w:szCs w:val="16"/>
        </w:rPr>
        <w:t xml:space="preserve"> Comprehensive Plan</w:t>
      </w:r>
    </w:p>
    <w:p w14:paraId="177D330E" w14:textId="77777777" w:rsidR="009F450A" w:rsidRPr="005023DD" w:rsidRDefault="009F450A" w:rsidP="007225D3">
      <w:pPr>
        <w:spacing w:line="259" w:lineRule="auto"/>
        <w:ind w:left="720"/>
        <w:rPr>
          <w:rFonts w:eastAsia="Calibri"/>
          <w:sz w:val="20"/>
          <w:szCs w:val="20"/>
        </w:rPr>
      </w:pPr>
    </w:p>
    <w:p w14:paraId="6E4A8699" w14:textId="3133929D" w:rsidR="007225D3" w:rsidRPr="00F25CE0" w:rsidRDefault="007225D3" w:rsidP="007225D3">
      <w:pPr>
        <w:ind w:left="1440"/>
        <w:jc w:val="both"/>
        <w:rPr>
          <w:rFonts w:eastAsia="Calibri"/>
          <w:bCs/>
          <w:sz w:val="22"/>
          <w:szCs w:val="22"/>
        </w:rPr>
      </w:pPr>
      <w:r w:rsidRPr="00F25CE0">
        <w:rPr>
          <w:rFonts w:eastAsia="Calibri"/>
          <w:bCs/>
          <w:sz w:val="22"/>
          <w:szCs w:val="22"/>
        </w:rPr>
        <w:t xml:space="preserve">The </w:t>
      </w:r>
      <w:r w:rsidR="00944965" w:rsidRPr="00F25CE0">
        <w:rPr>
          <w:rFonts w:eastAsia="Calibri"/>
          <w:bCs/>
          <w:sz w:val="22"/>
          <w:szCs w:val="22"/>
        </w:rPr>
        <w:t>city</w:t>
      </w:r>
      <w:r w:rsidRPr="00F25CE0">
        <w:rPr>
          <w:rFonts w:eastAsia="Calibri"/>
          <w:bCs/>
          <w:sz w:val="22"/>
          <w:szCs w:val="22"/>
        </w:rPr>
        <w:t xml:space="preserve"> has a collection agreement with Wheelabrator. Wheelabrator South Broward County Resource Recovery Facility is a waste to energy facility located at 4400 South State Road 7, Fort Lauderdale. The facility can process 2,250 tons per day. In 2016, the </w:t>
      </w:r>
      <w:r w:rsidR="00B42ECE" w:rsidRPr="00F25CE0">
        <w:rPr>
          <w:rFonts w:eastAsia="Calibri"/>
          <w:bCs/>
          <w:sz w:val="22"/>
          <w:szCs w:val="22"/>
        </w:rPr>
        <w:t>city</w:t>
      </w:r>
      <w:r w:rsidRPr="00F25CE0">
        <w:rPr>
          <w:rFonts w:eastAsia="Calibri"/>
          <w:bCs/>
          <w:sz w:val="22"/>
          <w:szCs w:val="22"/>
        </w:rPr>
        <w:t xml:space="preserve"> generated 12,037 tons of solid waste, 5.3 lbs. per capita/day. </w:t>
      </w:r>
    </w:p>
    <w:p w14:paraId="3C1A95CA" w14:textId="77777777" w:rsidR="007225D3" w:rsidRPr="00F25CE0" w:rsidRDefault="007225D3" w:rsidP="007225D3">
      <w:pPr>
        <w:ind w:left="1440"/>
        <w:jc w:val="both"/>
        <w:rPr>
          <w:rFonts w:eastAsia="Calibri"/>
          <w:bCs/>
          <w:sz w:val="22"/>
          <w:szCs w:val="22"/>
        </w:rPr>
      </w:pPr>
    </w:p>
    <w:p w14:paraId="62F14A1C" w14:textId="77777777" w:rsidR="007225D3" w:rsidRPr="00F25CE0" w:rsidRDefault="007225D3" w:rsidP="007225D3">
      <w:pPr>
        <w:autoSpaceDE w:val="0"/>
        <w:autoSpaceDN w:val="0"/>
        <w:adjustRightInd w:val="0"/>
        <w:ind w:left="1440"/>
        <w:rPr>
          <w:bCs/>
          <w:sz w:val="22"/>
          <w:szCs w:val="22"/>
        </w:rPr>
      </w:pPr>
      <w:r w:rsidRPr="00F25CE0">
        <w:rPr>
          <w:bCs/>
          <w:sz w:val="22"/>
          <w:szCs w:val="22"/>
        </w:rPr>
        <w:t>• Energy Generation Capacity: 66 Mega Watts</w:t>
      </w:r>
    </w:p>
    <w:p w14:paraId="5DB50B4E" w14:textId="77777777" w:rsidR="007225D3" w:rsidRPr="00F25CE0" w:rsidRDefault="007225D3" w:rsidP="007225D3">
      <w:pPr>
        <w:autoSpaceDE w:val="0"/>
        <w:autoSpaceDN w:val="0"/>
        <w:adjustRightInd w:val="0"/>
        <w:ind w:left="1440"/>
        <w:rPr>
          <w:bCs/>
          <w:sz w:val="22"/>
          <w:szCs w:val="22"/>
        </w:rPr>
      </w:pPr>
      <w:r w:rsidRPr="00F25CE0">
        <w:rPr>
          <w:bCs/>
          <w:sz w:val="22"/>
          <w:szCs w:val="22"/>
        </w:rPr>
        <w:t>• Waste Processed in 2019: 835,738 tons</w:t>
      </w:r>
    </w:p>
    <w:p w14:paraId="057FA833" w14:textId="77777777" w:rsidR="007225D3" w:rsidRPr="00F25CE0" w:rsidRDefault="007225D3" w:rsidP="007225D3">
      <w:pPr>
        <w:autoSpaceDE w:val="0"/>
        <w:autoSpaceDN w:val="0"/>
        <w:adjustRightInd w:val="0"/>
        <w:ind w:left="1440"/>
        <w:rPr>
          <w:bCs/>
          <w:sz w:val="22"/>
          <w:szCs w:val="22"/>
        </w:rPr>
      </w:pPr>
      <w:r w:rsidRPr="00F25CE0">
        <w:rPr>
          <w:bCs/>
          <w:sz w:val="22"/>
          <w:szCs w:val="22"/>
        </w:rPr>
        <w:t>• Life Remaining: not Applicable</w:t>
      </w:r>
    </w:p>
    <w:p w14:paraId="45E60FBF" w14:textId="71292A8F" w:rsidR="007A26A4" w:rsidRPr="005D2B4A" w:rsidRDefault="007225D3" w:rsidP="007225D3">
      <w:pPr>
        <w:spacing w:line="259" w:lineRule="auto"/>
        <w:ind w:left="1440"/>
        <w:jc w:val="both"/>
        <w:rPr>
          <w:bCs/>
        </w:rPr>
      </w:pPr>
      <w:r w:rsidRPr="00F25CE0">
        <w:rPr>
          <w:bCs/>
          <w:sz w:val="22"/>
          <w:szCs w:val="22"/>
        </w:rPr>
        <w:t xml:space="preserve">• Planned Capacity Improvements: none </w:t>
      </w:r>
      <w:r w:rsidR="00722874" w:rsidRPr="00F25CE0">
        <w:rPr>
          <w:bCs/>
          <w:sz w:val="22"/>
          <w:szCs w:val="22"/>
        </w:rPr>
        <w:t>currently</w:t>
      </w:r>
    </w:p>
    <w:p w14:paraId="5EAFB8F0" w14:textId="77777777" w:rsidR="007225D3" w:rsidRDefault="007225D3" w:rsidP="007225D3">
      <w:pPr>
        <w:spacing w:line="259" w:lineRule="auto"/>
        <w:jc w:val="both"/>
        <w:rPr>
          <w:rFonts w:eastAsia="Calibri"/>
        </w:rPr>
      </w:pPr>
    </w:p>
    <w:p w14:paraId="79636A31" w14:textId="77777777" w:rsidR="00F7565C" w:rsidRPr="005C7923" w:rsidRDefault="00F7565C" w:rsidP="007225D3">
      <w:pPr>
        <w:spacing w:line="259" w:lineRule="auto"/>
        <w:jc w:val="both"/>
        <w:rPr>
          <w:rFonts w:eastAsia="Calibri"/>
        </w:rPr>
      </w:pPr>
    </w:p>
    <w:p w14:paraId="1656C56D" w14:textId="77777777" w:rsidR="007225D3" w:rsidRPr="005D2B4A" w:rsidRDefault="007225D3" w:rsidP="007225D3">
      <w:pPr>
        <w:pStyle w:val="ListParagraph"/>
        <w:numPr>
          <w:ilvl w:val="0"/>
          <w:numId w:val="29"/>
        </w:numPr>
        <w:spacing w:after="0" w:line="259" w:lineRule="auto"/>
        <w:ind w:left="1440"/>
        <w:jc w:val="both"/>
        <w:rPr>
          <w:rFonts w:ascii="Times New Roman" w:eastAsia="Calibri" w:hAnsi="Times New Roman"/>
          <w:b/>
          <w:bCs/>
          <w:sz w:val="24"/>
          <w:szCs w:val="24"/>
        </w:rPr>
      </w:pPr>
      <w:r w:rsidRPr="005D2B4A">
        <w:rPr>
          <w:rFonts w:ascii="Times New Roman" w:eastAsia="Calibri" w:hAnsi="Times New Roman"/>
          <w:b/>
          <w:bCs/>
          <w:sz w:val="24"/>
          <w:szCs w:val="24"/>
        </w:rPr>
        <w:t xml:space="preserve">Identify the net impact on solid waste demand resulting from the proposed amendment. Provide calculations, including anticipated demand per square foot* or dwelling unit. </w:t>
      </w:r>
    </w:p>
    <w:p w14:paraId="35660494" w14:textId="77777777" w:rsidR="005023DD" w:rsidRDefault="005023DD" w:rsidP="005023DD">
      <w:pPr>
        <w:spacing w:line="259" w:lineRule="auto"/>
        <w:jc w:val="both"/>
        <w:rPr>
          <w:rFonts w:eastAsia="Calibri"/>
        </w:rPr>
      </w:pPr>
    </w:p>
    <w:tbl>
      <w:tblPr>
        <w:tblW w:w="7020" w:type="dxa"/>
        <w:tblInd w:w="1075" w:type="dxa"/>
        <w:tblLayout w:type="fixed"/>
        <w:tblCellMar>
          <w:left w:w="10" w:type="dxa"/>
          <w:right w:w="10" w:type="dxa"/>
        </w:tblCellMar>
        <w:tblLook w:val="04A0" w:firstRow="1" w:lastRow="0" w:firstColumn="1" w:lastColumn="0" w:noHBand="0" w:noVBand="1"/>
      </w:tblPr>
      <w:tblGrid>
        <w:gridCol w:w="1800"/>
        <w:gridCol w:w="1860"/>
        <w:gridCol w:w="210"/>
        <w:gridCol w:w="1440"/>
        <w:gridCol w:w="1710"/>
      </w:tblGrid>
      <w:tr w:rsidR="007225D3" w:rsidRPr="005023DD" w14:paraId="00ABBD97" w14:textId="77777777" w:rsidTr="008418E3">
        <w:trPr>
          <w:trHeight w:val="1"/>
        </w:trPr>
        <w:tc>
          <w:tcPr>
            <w:tcW w:w="7020" w:type="dxa"/>
            <w:gridSpan w:val="5"/>
            <w:tcBorders>
              <w:top w:val="single" w:sz="4" w:space="0" w:color="000000"/>
              <w:left w:val="single" w:sz="4" w:space="0" w:color="000000"/>
              <w:bottom w:val="single" w:sz="4" w:space="0" w:color="000000"/>
              <w:right w:val="single" w:sz="4" w:space="0" w:color="000000"/>
            </w:tcBorders>
            <w:shd w:val="pct15" w:color="auto" w:fill="auto"/>
            <w:tcMar>
              <w:left w:w="108" w:type="dxa"/>
              <w:right w:w="108" w:type="dxa"/>
            </w:tcMar>
          </w:tcPr>
          <w:p w14:paraId="5C2132EE" w14:textId="77777777" w:rsidR="007225D3" w:rsidRPr="005023DD" w:rsidRDefault="007225D3" w:rsidP="00752103">
            <w:pPr>
              <w:spacing w:line="259" w:lineRule="auto"/>
              <w:jc w:val="center"/>
              <w:rPr>
                <w:rFonts w:eastAsia="Calibri"/>
                <w:b/>
                <w:sz w:val="20"/>
                <w:szCs w:val="20"/>
              </w:rPr>
            </w:pPr>
            <w:r w:rsidRPr="005023DD">
              <w:rPr>
                <w:rFonts w:eastAsia="Calibri"/>
                <w:b/>
                <w:sz w:val="20"/>
                <w:szCs w:val="20"/>
              </w:rPr>
              <w:t>Solid Waste Impact</w:t>
            </w:r>
          </w:p>
        </w:tc>
      </w:tr>
      <w:tr w:rsidR="007225D3" w:rsidRPr="005023DD" w14:paraId="24EDC07E" w14:textId="77777777" w:rsidTr="008418E3">
        <w:trPr>
          <w:trHeight w:val="1"/>
        </w:trPr>
        <w:tc>
          <w:tcPr>
            <w:tcW w:w="1800" w:type="dxa"/>
            <w:tcBorders>
              <w:top w:val="single" w:sz="4" w:space="0" w:color="000000"/>
              <w:left w:val="single" w:sz="4" w:space="0" w:color="000000"/>
              <w:bottom w:val="single" w:sz="4" w:space="0" w:color="000000"/>
              <w:right w:val="single" w:sz="4" w:space="0" w:color="000000"/>
            </w:tcBorders>
            <w:shd w:val="pct15" w:color="auto" w:fill="auto"/>
            <w:tcMar>
              <w:left w:w="108" w:type="dxa"/>
              <w:right w:w="108" w:type="dxa"/>
            </w:tcMar>
          </w:tcPr>
          <w:p w14:paraId="5794F743" w14:textId="77777777" w:rsidR="007225D3" w:rsidRPr="005023DD" w:rsidRDefault="007225D3" w:rsidP="00752103">
            <w:pPr>
              <w:spacing w:line="259" w:lineRule="auto"/>
              <w:jc w:val="center"/>
              <w:rPr>
                <w:rFonts w:eastAsia="Calibri"/>
                <w:b/>
                <w:sz w:val="20"/>
                <w:szCs w:val="20"/>
              </w:rPr>
            </w:pPr>
            <w:r w:rsidRPr="005023DD">
              <w:rPr>
                <w:rFonts w:eastAsia="Calibri"/>
                <w:b/>
                <w:sz w:val="20"/>
                <w:szCs w:val="20"/>
              </w:rPr>
              <w:t>Activity Center</w:t>
            </w:r>
          </w:p>
          <w:p w14:paraId="08DEA208" w14:textId="56471176" w:rsidR="007225D3" w:rsidRPr="005023DD" w:rsidRDefault="007225D3" w:rsidP="00752103">
            <w:pPr>
              <w:spacing w:line="259" w:lineRule="auto"/>
              <w:jc w:val="center"/>
              <w:rPr>
                <w:rFonts w:eastAsia="Calibri"/>
                <w:sz w:val="20"/>
                <w:szCs w:val="20"/>
              </w:rPr>
            </w:pPr>
            <w:r w:rsidRPr="005023DD">
              <w:rPr>
                <w:rFonts w:eastAsia="Calibri"/>
                <w:b/>
                <w:sz w:val="20"/>
                <w:szCs w:val="20"/>
              </w:rPr>
              <w:t xml:space="preserve">(City: </w:t>
            </w:r>
            <w:r w:rsidR="002E763B">
              <w:rPr>
                <w:rFonts w:eastAsia="Calibri"/>
                <w:b/>
                <w:sz w:val="20"/>
                <w:szCs w:val="20"/>
              </w:rPr>
              <w:t>RAC</w:t>
            </w:r>
            <w:r w:rsidRPr="005023DD">
              <w:rPr>
                <w:rFonts w:eastAsia="Calibri"/>
                <w:b/>
                <w:sz w:val="20"/>
                <w:szCs w:val="20"/>
              </w:rPr>
              <w:t>)</w:t>
            </w:r>
          </w:p>
        </w:tc>
        <w:tc>
          <w:tcPr>
            <w:tcW w:w="2070" w:type="dxa"/>
            <w:gridSpan w:val="2"/>
            <w:tcBorders>
              <w:top w:val="single" w:sz="4" w:space="0" w:color="000000"/>
              <w:left w:val="single" w:sz="4" w:space="0" w:color="000000"/>
              <w:bottom w:val="single" w:sz="4" w:space="0" w:color="000000"/>
              <w:right w:val="single" w:sz="4" w:space="0" w:color="000000"/>
            </w:tcBorders>
            <w:shd w:val="pct15" w:color="auto" w:fill="auto"/>
          </w:tcPr>
          <w:p w14:paraId="5FFABFEE" w14:textId="77777777" w:rsidR="007225D3" w:rsidRPr="005023DD" w:rsidRDefault="007225D3" w:rsidP="00752103">
            <w:pPr>
              <w:spacing w:line="259" w:lineRule="auto"/>
              <w:ind w:left="38"/>
              <w:jc w:val="center"/>
              <w:rPr>
                <w:rFonts w:eastAsia="Calibri"/>
                <w:b/>
                <w:sz w:val="20"/>
                <w:szCs w:val="20"/>
              </w:rPr>
            </w:pPr>
            <w:r w:rsidRPr="005023DD">
              <w:rPr>
                <w:rFonts w:eastAsia="Calibri"/>
                <w:b/>
                <w:sz w:val="20"/>
                <w:szCs w:val="20"/>
              </w:rPr>
              <w:t>SF/Units</w:t>
            </w:r>
          </w:p>
        </w:tc>
        <w:tc>
          <w:tcPr>
            <w:tcW w:w="1440" w:type="dxa"/>
            <w:tcBorders>
              <w:top w:val="single" w:sz="4" w:space="0" w:color="000000"/>
              <w:left w:val="single" w:sz="4" w:space="0" w:color="000000"/>
              <w:bottom w:val="single" w:sz="4" w:space="0" w:color="000000"/>
              <w:right w:val="single" w:sz="4" w:space="0" w:color="000000"/>
            </w:tcBorders>
            <w:shd w:val="pct15" w:color="auto" w:fill="auto"/>
          </w:tcPr>
          <w:p w14:paraId="31A2020D" w14:textId="2B2CD223" w:rsidR="007225D3" w:rsidRPr="005023DD" w:rsidRDefault="007225D3" w:rsidP="00752103">
            <w:pPr>
              <w:spacing w:line="259" w:lineRule="auto"/>
              <w:jc w:val="center"/>
              <w:rPr>
                <w:rFonts w:eastAsia="Calibri"/>
                <w:b/>
                <w:sz w:val="20"/>
                <w:szCs w:val="20"/>
              </w:rPr>
            </w:pPr>
            <w:r w:rsidRPr="005023DD">
              <w:rPr>
                <w:rFonts w:eastAsia="Calibri"/>
                <w:b/>
                <w:sz w:val="20"/>
                <w:szCs w:val="20"/>
              </w:rPr>
              <w:t xml:space="preserve">Multiplier SF/Unit </w:t>
            </w:r>
            <w:r w:rsidR="00946A19" w:rsidRPr="005023DD">
              <w:rPr>
                <w:rFonts w:eastAsia="Calibri"/>
                <w:b/>
                <w:sz w:val="20"/>
                <w:szCs w:val="20"/>
              </w:rPr>
              <w:t>in</w:t>
            </w:r>
            <w:r w:rsidRPr="005023DD">
              <w:rPr>
                <w:rFonts w:eastAsia="Calibri"/>
                <w:b/>
                <w:sz w:val="20"/>
                <w:szCs w:val="20"/>
              </w:rPr>
              <w:t xml:space="preserve"> Pounds per SF/Unit per Day</w:t>
            </w:r>
          </w:p>
        </w:tc>
        <w:tc>
          <w:tcPr>
            <w:tcW w:w="1710" w:type="dxa"/>
            <w:tcBorders>
              <w:top w:val="single" w:sz="4" w:space="0" w:color="000000"/>
              <w:left w:val="single" w:sz="4" w:space="0" w:color="000000"/>
              <w:bottom w:val="single" w:sz="4" w:space="0" w:color="000000"/>
              <w:right w:val="single" w:sz="4" w:space="0" w:color="000000"/>
            </w:tcBorders>
            <w:shd w:val="pct15" w:color="auto" w:fill="auto"/>
          </w:tcPr>
          <w:p w14:paraId="2F35787A" w14:textId="77777777" w:rsidR="007225D3" w:rsidRPr="005023DD" w:rsidRDefault="007225D3" w:rsidP="00752103">
            <w:pPr>
              <w:spacing w:line="259" w:lineRule="auto"/>
              <w:jc w:val="center"/>
              <w:rPr>
                <w:rFonts w:eastAsia="Calibri"/>
                <w:b/>
                <w:sz w:val="20"/>
                <w:szCs w:val="20"/>
              </w:rPr>
            </w:pPr>
            <w:r w:rsidRPr="005023DD">
              <w:rPr>
                <w:rFonts w:eastAsia="Calibri"/>
                <w:b/>
                <w:sz w:val="20"/>
                <w:szCs w:val="20"/>
              </w:rPr>
              <w:t>Total</w:t>
            </w:r>
          </w:p>
          <w:p w14:paraId="315BAC4C" w14:textId="77777777" w:rsidR="007225D3" w:rsidRPr="005023DD" w:rsidRDefault="007225D3" w:rsidP="00752103">
            <w:pPr>
              <w:spacing w:line="259" w:lineRule="auto"/>
              <w:jc w:val="center"/>
              <w:rPr>
                <w:rFonts w:eastAsia="Calibri"/>
                <w:b/>
                <w:sz w:val="20"/>
                <w:szCs w:val="20"/>
              </w:rPr>
            </w:pPr>
            <w:r w:rsidRPr="005023DD">
              <w:rPr>
                <w:rFonts w:eastAsia="Calibri"/>
                <w:b/>
                <w:sz w:val="20"/>
                <w:szCs w:val="20"/>
              </w:rPr>
              <w:t>Pounds/Day</w:t>
            </w:r>
          </w:p>
        </w:tc>
      </w:tr>
      <w:tr w:rsidR="007225D3" w:rsidRPr="005023DD" w14:paraId="700CF0E3" w14:textId="77777777" w:rsidTr="008418E3">
        <w:trPr>
          <w:trHeight w:val="1"/>
        </w:trPr>
        <w:tc>
          <w:tcPr>
            <w:tcW w:w="7020"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tcMar>
              <w:left w:w="108" w:type="dxa"/>
              <w:right w:w="108" w:type="dxa"/>
            </w:tcMar>
          </w:tcPr>
          <w:p w14:paraId="4FFE764B" w14:textId="77777777" w:rsidR="007225D3" w:rsidRPr="005023DD" w:rsidRDefault="007225D3" w:rsidP="00752103">
            <w:pPr>
              <w:spacing w:line="259" w:lineRule="auto"/>
              <w:ind w:left="360" w:right="162" w:hanging="198"/>
              <w:rPr>
                <w:rFonts w:eastAsia="Calibri"/>
                <w:b/>
                <w:sz w:val="20"/>
                <w:szCs w:val="20"/>
              </w:rPr>
            </w:pPr>
            <w:r w:rsidRPr="005023DD">
              <w:rPr>
                <w:rFonts w:eastAsia="Calibri"/>
                <w:b/>
                <w:sz w:val="20"/>
                <w:szCs w:val="20"/>
              </w:rPr>
              <w:t>Current Entitlements</w:t>
            </w:r>
          </w:p>
        </w:tc>
      </w:tr>
      <w:tr w:rsidR="007225D3" w:rsidRPr="005023DD" w14:paraId="78850017" w14:textId="77777777" w:rsidTr="008418E3">
        <w:trPr>
          <w:trHeight w:val="1"/>
        </w:trPr>
        <w:tc>
          <w:tcPr>
            <w:tcW w:w="180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Mar>
              <w:left w:w="108" w:type="dxa"/>
              <w:right w:w="108" w:type="dxa"/>
            </w:tcMar>
          </w:tcPr>
          <w:p w14:paraId="3B8225E8" w14:textId="77777777" w:rsidR="007225D3" w:rsidRPr="005023DD" w:rsidRDefault="007225D3" w:rsidP="00752103">
            <w:pPr>
              <w:spacing w:line="259" w:lineRule="auto"/>
              <w:jc w:val="both"/>
              <w:rPr>
                <w:rFonts w:eastAsia="Calibri"/>
                <w:sz w:val="20"/>
                <w:szCs w:val="20"/>
              </w:rPr>
            </w:pPr>
            <w:r w:rsidRPr="005023DD">
              <w:rPr>
                <w:rFonts w:eastAsia="Calibri"/>
                <w:sz w:val="20"/>
                <w:szCs w:val="20"/>
              </w:rPr>
              <w:t>Hotel</w:t>
            </w:r>
          </w:p>
        </w:tc>
        <w:tc>
          <w:tcPr>
            <w:tcW w:w="2070" w:type="dxa"/>
            <w:gridSpan w:val="2"/>
            <w:tcBorders>
              <w:top w:val="single" w:sz="4" w:space="0" w:color="000000"/>
              <w:left w:val="single" w:sz="4" w:space="0" w:color="000000"/>
              <w:bottom w:val="single" w:sz="4" w:space="0" w:color="000000"/>
              <w:right w:val="single" w:sz="4" w:space="0" w:color="000000"/>
            </w:tcBorders>
          </w:tcPr>
          <w:p w14:paraId="0AF50F6C" w14:textId="1C368DAC" w:rsidR="007225D3" w:rsidRPr="005023DD" w:rsidRDefault="00157274" w:rsidP="00CD4311">
            <w:pPr>
              <w:spacing w:line="259" w:lineRule="auto"/>
              <w:ind w:left="360" w:right="162" w:hanging="108"/>
              <w:jc w:val="right"/>
              <w:rPr>
                <w:rFonts w:eastAsia="Calibri"/>
                <w:sz w:val="20"/>
                <w:szCs w:val="20"/>
              </w:rPr>
            </w:pPr>
            <w:r w:rsidRPr="005023DD">
              <w:rPr>
                <w:rFonts w:eastAsia="Calibri"/>
                <w:sz w:val="20"/>
                <w:szCs w:val="20"/>
              </w:rPr>
              <w:t>2</w:t>
            </w:r>
            <w:r w:rsidR="008F14FF">
              <w:rPr>
                <w:rFonts w:eastAsia="Calibri"/>
                <w:sz w:val="20"/>
                <w:szCs w:val="20"/>
              </w:rPr>
              <w:t>1</w:t>
            </w:r>
            <w:r w:rsidRPr="005023DD">
              <w:rPr>
                <w:rFonts w:eastAsia="Calibri"/>
                <w:sz w:val="20"/>
                <w:szCs w:val="20"/>
              </w:rPr>
              <w:t>5</w:t>
            </w:r>
            <w:r w:rsidR="007225D3" w:rsidRPr="005023DD">
              <w:rPr>
                <w:rFonts w:eastAsia="Calibri"/>
                <w:sz w:val="20"/>
                <w:szCs w:val="20"/>
              </w:rPr>
              <w:t xml:space="preserve"> rooms</w:t>
            </w:r>
          </w:p>
        </w:tc>
        <w:tc>
          <w:tcPr>
            <w:tcW w:w="1440" w:type="dxa"/>
            <w:tcBorders>
              <w:top w:val="single" w:sz="4" w:space="0" w:color="000000"/>
              <w:left w:val="single" w:sz="4" w:space="0" w:color="000000"/>
              <w:bottom w:val="single" w:sz="4" w:space="0" w:color="000000"/>
              <w:right w:val="single" w:sz="4" w:space="0" w:color="000000"/>
            </w:tcBorders>
          </w:tcPr>
          <w:p w14:paraId="765D696A" w14:textId="77777777" w:rsidR="007225D3" w:rsidRPr="005023DD" w:rsidRDefault="007225D3" w:rsidP="00752103">
            <w:pPr>
              <w:spacing w:line="259" w:lineRule="auto"/>
              <w:ind w:left="360" w:right="162" w:hanging="198"/>
              <w:jc w:val="right"/>
              <w:rPr>
                <w:rFonts w:eastAsia="Calibri"/>
                <w:sz w:val="20"/>
                <w:szCs w:val="20"/>
              </w:rPr>
            </w:pPr>
            <w:r w:rsidRPr="005023DD">
              <w:rPr>
                <w:rFonts w:eastAsia="Calibri"/>
                <w:sz w:val="20"/>
                <w:szCs w:val="20"/>
              </w:rPr>
              <w:t>8.9</w:t>
            </w:r>
          </w:p>
        </w:tc>
        <w:tc>
          <w:tcPr>
            <w:tcW w:w="1710" w:type="dxa"/>
            <w:tcBorders>
              <w:top w:val="single" w:sz="4" w:space="0" w:color="000000"/>
              <w:left w:val="single" w:sz="4" w:space="0" w:color="000000"/>
              <w:bottom w:val="single" w:sz="4" w:space="0" w:color="000000"/>
              <w:right w:val="single" w:sz="4" w:space="0" w:color="000000"/>
            </w:tcBorders>
          </w:tcPr>
          <w:p w14:paraId="78A1F6C6" w14:textId="2C3D352C" w:rsidR="007225D3" w:rsidRPr="005023DD" w:rsidRDefault="002B3D96" w:rsidP="00752103">
            <w:pPr>
              <w:spacing w:line="259" w:lineRule="auto"/>
              <w:ind w:left="360" w:right="162" w:hanging="198"/>
              <w:jc w:val="right"/>
              <w:rPr>
                <w:rFonts w:eastAsia="Calibri"/>
                <w:sz w:val="20"/>
                <w:szCs w:val="20"/>
              </w:rPr>
            </w:pPr>
            <w:r>
              <w:rPr>
                <w:rFonts w:eastAsia="Calibri"/>
                <w:sz w:val="20"/>
                <w:szCs w:val="20"/>
              </w:rPr>
              <w:t>1</w:t>
            </w:r>
            <w:r w:rsidR="00157274" w:rsidRPr="005023DD">
              <w:rPr>
                <w:rFonts w:eastAsia="Calibri"/>
                <w:sz w:val="20"/>
                <w:szCs w:val="20"/>
              </w:rPr>
              <w:t>,</w:t>
            </w:r>
            <w:r>
              <w:rPr>
                <w:rFonts w:eastAsia="Calibri"/>
                <w:sz w:val="20"/>
                <w:szCs w:val="20"/>
              </w:rPr>
              <w:t>914</w:t>
            </w:r>
          </w:p>
        </w:tc>
      </w:tr>
      <w:tr w:rsidR="007225D3" w:rsidRPr="005023DD" w14:paraId="4D797097" w14:textId="77777777" w:rsidTr="008418E3">
        <w:trPr>
          <w:trHeight w:val="1"/>
        </w:trPr>
        <w:tc>
          <w:tcPr>
            <w:tcW w:w="180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Mar>
              <w:left w:w="108" w:type="dxa"/>
              <w:right w:w="108" w:type="dxa"/>
            </w:tcMar>
          </w:tcPr>
          <w:p w14:paraId="21615D6E" w14:textId="77777777" w:rsidR="007225D3" w:rsidRPr="003D6D66" w:rsidRDefault="007225D3" w:rsidP="00752103">
            <w:pPr>
              <w:spacing w:line="259" w:lineRule="auto"/>
              <w:jc w:val="both"/>
              <w:rPr>
                <w:rFonts w:eastAsia="Calibri"/>
                <w:bCs/>
                <w:sz w:val="20"/>
                <w:szCs w:val="20"/>
              </w:rPr>
            </w:pPr>
            <w:r w:rsidRPr="003D6D66">
              <w:rPr>
                <w:rFonts w:eastAsia="Calibri"/>
                <w:bCs/>
                <w:sz w:val="20"/>
                <w:szCs w:val="20"/>
              </w:rPr>
              <w:t>Residential</w:t>
            </w:r>
          </w:p>
        </w:tc>
        <w:tc>
          <w:tcPr>
            <w:tcW w:w="2070" w:type="dxa"/>
            <w:gridSpan w:val="2"/>
            <w:tcBorders>
              <w:top w:val="single" w:sz="4" w:space="0" w:color="000000"/>
              <w:left w:val="single" w:sz="4" w:space="0" w:color="000000"/>
              <w:bottom w:val="single" w:sz="4" w:space="0" w:color="000000"/>
              <w:right w:val="single" w:sz="4" w:space="0" w:color="000000"/>
            </w:tcBorders>
          </w:tcPr>
          <w:p w14:paraId="2F4A0E2B" w14:textId="7C94BA4F" w:rsidR="007225D3" w:rsidRPr="0078733E" w:rsidRDefault="002D6CA4" w:rsidP="00CD4311">
            <w:pPr>
              <w:spacing w:line="259" w:lineRule="auto"/>
              <w:ind w:left="360" w:right="162" w:hanging="108"/>
              <w:jc w:val="right"/>
              <w:rPr>
                <w:rFonts w:eastAsia="Calibri"/>
                <w:bCs/>
                <w:sz w:val="20"/>
                <w:szCs w:val="20"/>
              </w:rPr>
            </w:pPr>
            <w:r w:rsidRPr="003D6D66">
              <w:rPr>
                <w:rFonts w:eastAsia="Calibri"/>
                <w:bCs/>
                <w:sz w:val="20"/>
                <w:szCs w:val="20"/>
              </w:rPr>
              <w:t>1</w:t>
            </w:r>
            <w:r w:rsidR="00824321">
              <w:rPr>
                <w:rFonts w:eastAsia="Calibri"/>
                <w:bCs/>
                <w:sz w:val="20"/>
                <w:szCs w:val="20"/>
              </w:rPr>
              <w:t>5</w:t>
            </w:r>
            <w:r w:rsidR="00951416">
              <w:rPr>
                <w:rFonts w:eastAsia="Calibri"/>
                <w:bCs/>
                <w:sz w:val="20"/>
                <w:szCs w:val="20"/>
              </w:rPr>
              <w:t>,</w:t>
            </w:r>
            <w:r w:rsidR="00CB0011">
              <w:rPr>
                <w:rFonts w:eastAsia="Calibri"/>
                <w:bCs/>
                <w:sz w:val="20"/>
                <w:szCs w:val="20"/>
              </w:rPr>
              <w:t>1</w:t>
            </w:r>
            <w:r w:rsidR="00951416">
              <w:rPr>
                <w:rFonts w:eastAsia="Calibri"/>
                <w:bCs/>
                <w:sz w:val="20"/>
                <w:szCs w:val="20"/>
              </w:rPr>
              <w:t>00</w:t>
            </w:r>
            <w:r w:rsidR="007225D3" w:rsidRPr="003D6D66">
              <w:rPr>
                <w:rFonts w:eastAsia="Calibri"/>
                <w:bCs/>
                <w:sz w:val="20"/>
                <w:szCs w:val="20"/>
              </w:rPr>
              <w:t xml:space="preserve"> units</w:t>
            </w:r>
            <w:r w:rsidR="00241A69">
              <w:rPr>
                <w:rFonts w:eastAsia="Calibri"/>
                <w:bCs/>
                <w:sz w:val="20"/>
                <w:szCs w:val="20"/>
              </w:rPr>
              <w:t>*</w:t>
            </w:r>
          </w:p>
        </w:tc>
        <w:tc>
          <w:tcPr>
            <w:tcW w:w="1440" w:type="dxa"/>
            <w:tcBorders>
              <w:top w:val="single" w:sz="4" w:space="0" w:color="000000"/>
              <w:left w:val="single" w:sz="4" w:space="0" w:color="000000"/>
              <w:bottom w:val="single" w:sz="4" w:space="0" w:color="000000"/>
              <w:right w:val="single" w:sz="4" w:space="0" w:color="000000"/>
            </w:tcBorders>
          </w:tcPr>
          <w:p w14:paraId="470E4CDB" w14:textId="77777777" w:rsidR="007225D3" w:rsidRPr="003D6D66" w:rsidRDefault="007225D3" w:rsidP="00752103">
            <w:pPr>
              <w:spacing w:line="259" w:lineRule="auto"/>
              <w:ind w:left="360" w:right="162" w:hanging="198"/>
              <w:jc w:val="right"/>
              <w:rPr>
                <w:rFonts w:eastAsia="Calibri"/>
                <w:bCs/>
                <w:sz w:val="20"/>
                <w:szCs w:val="20"/>
              </w:rPr>
            </w:pPr>
            <w:r w:rsidRPr="003D6D66">
              <w:rPr>
                <w:rFonts w:eastAsia="Calibri"/>
                <w:bCs/>
                <w:sz w:val="20"/>
                <w:szCs w:val="20"/>
              </w:rPr>
              <w:t>8.9</w:t>
            </w:r>
          </w:p>
        </w:tc>
        <w:tc>
          <w:tcPr>
            <w:tcW w:w="1710" w:type="dxa"/>
            <w:tcBorders>
              <w:top w:val="single" w:sz="4" w:space="0" w:color="000000"/>
              <w:left w:val="single" w:sz="4" w:space="0" w:color="000000"/>
              <w:bottom w:val="single" w:sz="4" w:space="0" w:color="000000"/>
              <w:right w:val="single" w:sz="4" w:space="0" w:color="000000"/>
            </w:tcBorders>
          </w:tcPr>
          <w:p w14:paraId="0AA7411B" w14:textId="67820A65" w:rsidR="007225D3" w:rsidRPr="003D6D66" w:rsidRDefault="00CB0011" w:rsidP="00752103">
            <w:pPr>
              <w:spacing w:line="259" w:lineRule="auto"/>
              <w:ind w:left="360" w:right="162" w:hanging="198"/>
              <w:jc w:val="right"/>
              <w:rPr>
                <w:rFonts w:eastAsia="Calibri"/>
                <w:bCs/>
                <w:sz w:val="20"/>
                <w:szCs w:val="20"/>
              </w:rPr>
            </w:pPr>
            <w:r>
              <w:rPr>
                <w:rFonts w:eastAsia="Calibri"/>
                <w:bCs/>
                <w:sz w:val="20"/>
                <w:szCs w:val="20"/>
              </w:rPr>
              <w:t>1</w:t>
            </w:r>
            <w:r w:rsidR="00824321">
              <w:rPr>
                <w:rFonts w:eastAsia="Calibri"/>
                <w:bCs/>
                <w:sz w:val="20"/>
                <w:szCs w:val="20"/>
              </w:rPr>
              <w:t>34</w:t>
            </w:r>
            <w:r>
              <w:rPr>
                <w:rFonts w:eastAsia="Calibri"/>
                <w:bCs/>
                <w:sz w:val="20"/>
                <w:szCs w:val="20"/>
              </w:rPr>
              <w:t>,</w:t>
            </w:r>
            <w:r w:rsidR="00824321">
              <w:rPr>
                <w:rFonts w:eastAsia="Calibri"/>
                <w:bCs/>
                <w:sz w:val="20"/>
                <w:szCs w:val="20"/>
              </w:rPr>
              <w:t>3</w:t>
            </w:r>
            <w:r>
              <w:rPr>
                <w:rFonts w:eastAsia="Calibri"/>
                <w:bCs/>
                <w:sz w:val="20"/>
                <w:szCs w:val="20"/>
              </w:rPr>
              <w:t>90</w:t>
            </w:r>
          </w:p>
        </w:tc>
      </w:tr>
      <w:tr w:rsidR="007225D3" w:rsidRPr="005023DD" w14:paraId="1D5AD43C" w14:textId="77777777" w:rsidTr="008418E3">
        <w:trPr>
          <w:trHeight w:val="1"/>
        </w:trPr>
        <w:tc>
          <w:tcPr>
            <w:tcW w:w="180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Mar>
              <w:left w:w="108" w:type="dxa"/>
              <w:right w:w="108" w:type="dxa"/>
            </w:tcMar>
          </w:tcPr>
          <w:p w14:paraId="46E12B25" w14:textId="77777777" w:rsidR="007225D3" w:rsidRPr="005023DD" w:rsidRDefault="007225D3" w:rsidP="00752103">
            <w:pPr>
              <w:spacing w:line="259" w:lineRule="auto"/>
              <w:jc w:val="both"/>
              <w:rPr>
                <w:rFonts w:eastAsia="Calibri"/>
                <w:sz w:val="20"/>
                <w:szCs w:val="20"/>
              </w:rPr>
            </w:pPr>
            <w:r w:rsidRPr="005023DD">
              <w:rPr>
                <w:rFonts w:eastAsia="Calibri"/>
                <w:sz w:val="20"/>
                <w:szCs w:val="20"/>
              </w:rPr>
              <w:lastRenderedPageBreak/>
              <w:t>Commercial</w:t>
            </w:r>
          </w:p>
        </w:tc>
        <w:tc>
          <w:tcPr>
            <w:tcW w:w="2070" w:type="dxa"/>
            <w:gridSpan w:val="2"/>
            <w:tcBorders>
              <w:top w:val="single" w:sz="4" w:space="0" w:color="000000"/>
              <w:left w:val="single" w:sz="4" w:space="0" w:color="000000"/>
              <w:bottom w:val="single" w:sz="4" w:space="0" w:color="000000"/>
              <w:right w:val="single" w:sz="4" w:space="0" w:color="000000"/>
            </w:tcBorders>
          </w:tcPr>
          <w:p w14:paraId="4740FF8F" w14:textId="4BF3FDAD" w:rsidR="007225D3" w:rsidRPr="005023DD" w:rsidRDefault="00CB0011" w:rsidP="00CD4311">
            <w:pPr>
              <w:jc w:val="right"/>
              <w:rPr>
                <w:rFonts w:eastAsia="Calibri"/>
                <w:sz w:val="20"/>
                <w:szCs w:val="20"/>
              </w:rPr>
            </w:pPr>
            <w:r>
              <w:rPr>
                <w:rFonts w:eastAsia="Calibri"/>
                <w:sz w:val="20"/>
                <w:szCs w:val="20"/>
              </w:rPr>
              <w:t>3</w:t>
            </w:r>
            <w:r w:rsidR="009F49E3">
              <w:rPr>
                <w:rFonts w:eastAsia="Calibri"/>
                <w:sz w:val="20"/>
                <w:szCs w:val="20"/>
              </w:rPr>
              <w:t>,</w:t>
            </w:r>
            <w:r>
              <w:rPr>
                <w:rFonts w:eastAsia="Calibri"/>
                <w:sz w:val="20"/>
                <w:szCs w:val="20"/>
              </w:rPr>
              <w:t>280</w:t>
            </w:r>
            <w:r w:rsidR="00CD4311">
              <w:rPr>
                <w:rFonts w:eastAsia="Calibri"/>
                <w:sz w:val="20"/>
                <w:szCs w:val="20"/>
              </w:rPr>
              <w:t>,000</w:t>
            </w:r>
            <w:r w:rsidR="007225D3" w:rsidRPr="005023DD">
              <w:rPr>
                <w:rFonts w:eastAsia="Calibri"/>
                <w:sz w:val="20"/>
                <w:szCs w:val="20"/>
              </w:rPr>
              <w:t xml:space="preserve"> s</w:t>
            </w:r>
            <w:r w:rsidR="00E92D1D" w:rsidRPr="005023DD">
              <w:rPr>
                <w:rFonts w:eastAsia="Calibri"/>
                <w:sz w:val="20"/>
                <w:szCs w:val="20"/>
              </w:rPr>
              <w:t>q</w:t>
            </w:r>
            <w:r w:rsidR="007225D3" w:rsidRPr="005023DD">
              <w:rPr>
                <w:rFonts w:eastAsia="Calibri"/>
                <w:sz w:val="20"/>
                <w:szCs w:val="20"/>
              </w:rPr>
              <w:t>.</w:t>
            </w:r>
            <w:r w:rsidR="00E92D1D" w:rsidRPr="005023DD">
              <w:rPr>
                <w:rFonts w:eastAsia="Calibri"/>
                <w:sz w:val="20"/>
                <w:szCs w:val="20"/>
              </w:rPr>
              <w:t xml:space="preserve"> </w:t>
            </w:r>
            <w:r w:rsidR="007225D3" w:rsidRPr="005023DD">
              <w:rPr>
                <w:rFonts w:eastAsia="Calibri"/>
                <w:sz w:val="20"/>
                <w:szCs w:val="20"/>
              </w:rPr>
              <w:t>f</w:t>
            </w:r>
            <w:r w:rsidR="00E92D1D" w:rsidRPr="005023DD">
              <w:rPr>
                <w:rFonts w:eastAsia="Calibri"/>
                <w:sz w:val="20"/>
                <w:szCs w:val="20"/>
              </w:rPr>
              <w:t>t</w:t>
            </w:r>
            <w:r w:rsidR="007225D3" w:rsidRPr="005023DD">
              <w:rPr>
                <w:rFonts w:eastAsia="Calibri"/>
                <w:sz w:val="20"/>
                <w:szCs w:val="20"/>
              </w:rPr>
              <w:t>.</w:t>
            </w:r>
          </w:p>
        </w:tc>
        <w:tc>
          <w:tcPr>
            <w:tcW w:w="1440" w:type="dxa"/>
            <w:tcBorders>
              <w:top w:val="single" w:sz="4" w:space="0" w:color="000000"/>
              <w:left w:val="single" w:sz="4" w:space="0" w:color="000000"/>
              <w:bottom w:val="single" w:sz="4" w:space="0" w:color="000000"/>
              <w:right w:val="single" w:sz="4" w:space="0" w:color="000000"/>
            </w:tcBorders>
          </w:tcPr>
          <w:p w14:paraId="2398F7FA" w14:textId="77777777" w:rsidR="007225D3" w:rsidRPr="005023DD" w:rsidRDefault="007225D3" w:rsidP="00752103">
            <w:pPr>
              <w:spacing w:line="259" w:lineRule="auto"/>
              <w:ind w:left="360" w:right="162" w:hanging="198"/>
              <w:jc w:val="right"/>
              <w:rPr>
                <w:rFonts w:eastAsia="Calibri"/>
                <w:sz w:val="20"/>
                <w:szCs w:val="20"/>
              </w:rPr>
            </w:pPr>
            <w:r w:rsidRPr="005023DD">
              <w:rPr>
                <w:rFonts w:eastAsia="Calibri"/>
                <w:sz w:val="20"/>
                <w:szCs w:val="20"/>
              </w:rPr>
              <w:t>0.04</w:t>
            </w:r>
          </w:p>
        </w:tc>
        <w:tc>
          <w:tcPr>
            <w:tcW w:w="1710" w:type="dxa"/>
            <w:tcBorders>
              <w:top w:val="single" w:sz="4" w:space="0" w:color="000000"/>
              <w:left w:val="single" w:sz="4" w:space="0" w:color="000000"/>
              <w:bottom w:val="single" w:sz="4" w:space="0" w:color="000000"/>
              <w:right w:val="single" w:sz="4" w:space="0" w:color="000000"/>
            </w:tcBorders>
          </w:tcPr>
          <w:p w14:paraId="3E6E024B" w14:textId="631BB882" w:rsidR="007225D3" w:rsidRPr="004277C0" w:rsidRDefault="00CB0011" w:rsidP="00752103">
            <w:pPr>
              <w:spacing w:line="259" w:lineRule="auto"/>
              <w:ind w:left="360" w:right="162" w:hanging="198"/>
              <w:jc w:val="right"/>
              <w:rPr>
                <w:rFonts w:eastAsia="Calibri"/>
                <w:sz w:val="20"/>
                <w:szCs w:val="20"/>
              </w:rPr>
            </w:pPr>
            <w:r>
              <w:rPr>
                <w:rFonts w:eastAsia="Calibri"/>
                <w:sz w:val="20"/>
                <w:szCs w:val="20"/>
              </w:rPr>
              <w:t>131,2</w:t>
            </w:r>
            <w:r w:rsidR="009F49E3">
              <w:rPr>
                <w:rFonts w:eastAsia="Calibri"/>
                <w:sz w:val="20"/>
                <w:szCs w:val="20"/>
              </w:rPr>
              <w:t>0</w:t>
            </w:r>
            <w:r w:rsidR="00CD4311" w:rsidRPr="004277C0">
              <w:rPr>
                <w:rFonts w:eastAsia="Calibri"/>
                <w:sz w:val="20"/>
                <w:szCs w:val="20"/>
              </w:rPr>
              <w:t>0</w:t>
            </w:r>
          </w:p>
        </w:tc>
      </w:tr>
      <w:tr w:rsidR="002453B8" w:rsidRPr="005023DD" w14:paraId="15E8636A" w14:textId="77777777" w:rsidTr="008418E3">
        <w:trPr>
          <w:trHeight w:val="1"/>
        </w:trPr>
        <w:tc>
          <w:tcPr>
            <w:tcW w:w="180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Mar>
              <w:left w:w="108" w:type="dxa"/>
              <w:right w:w="108" w:type="dxa"/>
            </w:tcMar>
          </w:tcPr>
          <w:p w14:paraId="1A0CB363" w14:textId="4F9DF31D" w:rsidR="002453B8" w:rsidRPr="005023DD" w:rsidRDefault="002453B8" w:rsidP="00752103">
            <w:pPr>
              <w:spacing w:line="259" w:lineRule="auto"/>
              <w:jc w:val="both"/>
              <w:rPr>
                <w:rFonts w:eastAsia="Calibri"/>
                <w:sz w:val="20"/>
                <w:szCs w:val="20"/>
              </w:rPr>
            </w:pPr>
            <w:r>
              <w:rPr>
                <w:rFonts w:eastAsia="Calibri"/>
                <w:sz w:val="20"/>
                <w:szCs w:val="20"/>
              </w:rPr>
              <w:t>Office</w:t>
            </w:r>
          </w:p>
        </w:tc>
        <w:tc>
          <w:tcPr>
            <w:tcW w:w="2070" w:type="dxa"/>
            <w:gridSpan w:val="2"/>
            <w:tcBorders>
              <w:top w:val="single" w:sz="4" w:space="0" w:color="000000"/>
              <w:left w:val="single" w:sz="4" w:space="0" w:color="000000"/>
              <w:bottom w:val="single" w:sz="4" w:space="0" w:color="000000"/>
              <w:right w:val="single" w:sz="4" w:space="0" w:color="000000"/>
            </w:tcBorders>
          </w:tcPr>
          <w:p w14:paraId="744A9588" w14:textId="26FCDA6E" w:rsidR="002453B8" w:rsidRPr="00CD4311" w:rsidDel="0078733E" w:rsidRDefault="002453B8" w:rsidP="00CD4311">
            <w:pPr>
              <w:spacing w:line="259" w:lineRule="auto"/>
              <w:ind w:left="360" w:right="162" w:hanging="108"/>
              <w:jc w:val="right"/>
              <w:rPr>
                <w:rFonts w:eastAsia="Calibri"/>
                <w:sz w:val="20"/>
                <w:szCs w:val="20"/>
              </w:rPr>
            </w:pPr>
            <w:r w:rsidRPr="00CD4311">
              <w:rPr>
                <w:rFonts w:eastAsia="Calibri"/>
                <w:sz w:val="20"/>
                <w:szCs w:val="20"/>
              </w:rPr>
              <w:t>1,</w:t>
            </w:r>
            <w:r w:rsidR="009F49E3">
              <w:rPr>
                <w:rFonts w:eastAsia="Calibri"/>
                <w:sz w:val="20"/>
                <w:szCs w:val="20"/>
              </w:rPr>
              <w:t>3</w:t>
            </w:r>
            <w:r w:rsidRPr="00CD4311">
              <w:rPr>
                <w:rFonts w:eastAsia="Calibri"/>
                <w:sz w:val="20"/>
                <w:szCs w:val="20"/>
              </w:rPr>
              <w:t>00,000</w:t>
            </w:r>
            <w:r w:rsidR="00CD4311" w:rsidRPr="00CD4311">
              <w:rPr>
                <w:rFonts w:eastAsia="Calibri"/>
                <w:sz w:val="20"/>
                <w:szCs w:val="20"/>
              </w:rPr>
              <w:t xml:space="preserve"> </w:t>
            </w:r>
            <w:r w:rsidR="00CD4311">
              <w:rPr>
                <w:rFonts w:eastAsia="Calibri"/>
                <w:sz w:val="20"/>
                <w:szCs w:val="20"/>
              </w:rPr>
              <w:t>sq. ft</w:t>
            </w:r>
          </w:p>
        </w:tc>
        <w:tc>
          <w:tcPr>
            <w:tcW w:w="1440" w:type="dxa"/>
            <w:tcBorders>
              <w:top w:val="single" w:sz="4" w:space="0" w:color="000000"/>
              <w:left w:val="single" w:sz="4" w:space="0" w:color="000000"/>
              <w:bottom w:val="single" w:sz="4" w:space="0" w:color="000000"/>
              <w:right w:val="single" w:sz="4" w:space="0" w:color="000000"/>
            </w:tcBorders>
          </w:tcPr>
          <w:p w14:paraId="6C5787ED" w14:textId="55E31174" w:rsidR="002453B8" w:rsidRPr="005023DD" w:rsidRDefault="00E6486A" w:rsidP="00752103">
            <w:pPr>
              <w:spacing w:line="259" w:lineRule="auto"/>
              <w:ind w:left="360" w:right="162" w:hanging="198"/>
              <w:jc w:val="right"/>
              <w:rPr>
                <w:rFonts w:eastAsia="Calibri"/>
                <w:sz w:val="20"/>
                <w:szCs w:val="20"/>
              </w:rPr>
            </w:pPr>
            <w:r>
              <w:rPr>
                <w:rFonts w:eastAsia="Calibri"/>
                <w:sz w:val="20"/>
                <w:szCs w:val="20"/>
              </w:rPr>
              <w:t>0.0</w:t>
            </w:r>
            <w:r w:rsidR="002453B8">
              <w:rPr>
                <w:rFonts w:eastAsia="Calibri"/>
                <w:sz w:val="20"/>
                <w:szCs w:val="20"/>
              </w:rPr>
              <w:t>1</w:t>
            </w:r>
          </w:p>
        </w:tc>
        <w:tc>
          <w:tcPr>
            <w:tcW w:w="1710" w:type="dxa"/>
            <w:tcBorders>
              <w:top w:val="single" w:sz="4" w:space="0" w:color="000000"/>
              <w:left w:val="single" w:sz="4" w:space="0" w:color="000000"/>
              <w:bottom w:val="single" w:sz="4" w:space="0" w:color="000000"/>
              <w:right w:val="single" w:sz="4" w:space="0" w:color="000000"/>
            </w:tcBorders>
          </w:tcPr>
          <w:p w14:paraId="7506834F" w14:textId="3B52BE88" w:rsidR="002453B8" w:rsidRPr="004277C0" w:rsidDel="00AB72EF" w:rsidRDefault="002063D0" w:rsidP="004277C0">
            <w:pPr>
              <w:spacing w:line="259" w:lineRule="auto"/>
              <w:ind w:left="360" w:right="162" w:hanging="198"/>
              <w:jc w:val="right"/>
              <w:rPr>
                <w:rFonts w:eastAsia="Calibri"/>
                <w:sz w:val="20"/>
                <w:szCs w:val="20"/>
                <w:u w:val="single"/>
              </w:rPr>
            </w:pPr>
            <w:r w:rsidRPr="004277C0">
              <w:rPr>
                <w:rFonts w:eastAsia="Calibri"/>
                <w:sz w:val="20"/>
                <w:szCs w:val="20"/>
              </w:rPr>
              <w:t>1</w:t>
            </w:r>
            <w:r w:rsidR="009F49E3">
              <w:rPr>
                <w:rFonts w:eastAsia="Calibri"/>
                <w:sz w:val="20"/>
                <w:szCs w:val="20"/>
              </w:rPr>
              <w:t>3</w:t>
            </w:r>
            <w:r w:rsidRPr="004277C0">
              <w:rPr>
                <w:rFonts w:eastAsia="Calibri"/>
                <w:sz w:val="20"/>
                <w:szCs w:val="20"/>
              </w:rPr>
              <w:t>,000</w:t>
            </w:r>
          </w:p>
        </w:tc>
      </w:tr>
      <w:tr w:rsidR="007225D3" w:rsidRPr="005023DD" w14:paraId="5076C13F" w14:textId="77777777" w:rsidTr="008418E3">
        <w:trPr>
          <w:trHeight w:val="1"/>
        </w:trPr>
        <w:tc>
          <w:tcPr>
            <w:tcW w:w="5310" w:type="dxa"/>
            <w:gridSpan w:val="4"/>
            <w:tcBorders>
              <w:top w:val="single" w:sz="4" w:space="0" w:color="000000"/>
              <w:left w:val="single" w:sz="4" w:space="0" w:color="000000"/>
              <w:bottom w:val="single" w:sz="4" w:space="0" w:color="000000"/>
              <w:right w:val="single" w:sz="4" w:space="0" w:color="000000"/>
            </w:tcBorders>
            <w:tcMar>
              <w:left w:w="108" w:type="dxa"/>
              <w:right w:w="108" w:type="dxa"/>
            </w:tcMar>
          </w:tcPr>
          <w:p w14:paraId="7A260F91" w14:textId="77777777" w:rsidR="007225D3" w:rsidRPr="005023DD" w:rsidRDefault="007225D3" w:rsidP="00752103">
            <w:pPr>
              <w:spacing w:line="259" w:lineRule="auto"/>
              <w:ind w:right="162"/>
              <w:jc w:val="right"/>
              <w:rPr>
                <w:rFonts w:eastAsia="Calibri"/>
                <w:b/>
                <w:sz w:val="20"/>
                <w:szCs w:val="20"/>
              </w:rPr>
            </w:pPr>
            <w:r w:rsidRPr="005023DD">
              <w:rPr>
                <w:rFonts w:eastAsia="Calibri"/>
                <w:b/>
                <w:sz w:val="20"/>
                <w:szCs w:val="20"/>
              </w:rPr>
              <w:t xml:space="preserve">Total Current Entitlements Demand </w:t>
            </w:r>
          </w:p>
        </w:tc>
        <w:tc>
          <w:tcPr>
            <w:tcW w:w="1710" w:type="dxa"/>
            <w:tcBorders>
              <w:top w:val="single" w:sz="4" w:space="0" w:color="000000"/>
              <w:left w:val="single" w:sz="4" w:space="0" w:color="000000"/>
              <w:bottom w:val="single" w:sz="4" w:space="0" w:color="000000"/>
              <w:right w:val="single" w:sz="4" w:space="0" w:color="000000"/>
            </w:tcBorders>
          </w:tcPr>
          <w:p w14:paraId="21302E8E" w14:textId="33E7629E" w:rsidR="007225D3" w:rsidRPr="005023DD" w:rsidRDefault="009F49E3" w:rsidP="00752103">
            <w:pPr>
              <w:spacing w:line="259" w:lineRule="auto"/>
              <w:ind w:right="162"/>
              <w:jc w:val="right"/>
              <w:rPr>
                <w:rFonts w:eastAsia="Calibri"/>
                <w:b/>
                <w:sz w:val="20"/>
                <w:szCs w:val="20"/>
              </w:rPr>
            </w:pPr>
            <w:r>
              <w:rPr>
                <w:rFonts w:eastAsia="Calibri"/>
                <w:b/>
                <w:sz w:val="20"/>
                <w:szCs w:val="20"/>
              </w:rPr>
              <w:t>2</w:t>
            </w:r>
            <w:r w:rsidR="00824321">
              <w:rPr>
                <w:rFonts w:eastAsia="Calibri"/>
                <w:b/>
                <w:sz w:val="20"/>
                <w:szCs w:val="20"/>
              </w:rPr>
              <w:t>80</w:t>
            </w:r>
            <w:r>
              <w:rPr>
                <w:rFonts w:eastAsia="Calibri"/>
                <w:b/>
                <w:sz w:val="20"/>
                <w:szCs w:val="20"/>
              </w:rPr>
              <w:t>,</w:t>
            </w:r>
            <w:r w:rsidR="00824321">
              <w:rPr>
                <w:rFonts w:eastAsia="Calibri"/>
                <w:b/>
                <w:sz w:val="20"/>
                <w:szCs w:val="20"/>
              </w:rPr>
              <w:t>5</w:t>
            </w:r>
            <w:r w:rsidR="00CB0011">
              <w:rPr>
                <w:rFonts w:eastAsia="Calibri"/>
                <w:b/>
                <w:sz w:val="20"/>
                <w:szCs w:val="20"/>
              </w:rPr>
              <w:t>04</w:t>
            </w:r>
          </w:p>
        </w:tc>
      </w:tr>
      <w:tr w:rsidR="00241A69" w:rsidRPr="005023DD" w14:paraId="6E1D64D8" w14:textId="77777777" w:rsidTr="008418E3">
        <w:trPr>
          <w:trHeight w:val="1"/>
        </w:trPr>
        <w:tc>
          <w:tcPr>
            <w:tcW w:w="5310" w:type="dxa"/>
            <w:gridSpan w:val="4"/>
            <w:tcBorders>
              <w:top w:val="single" w:sz="4" w:space="0" w:color="000000"/>
              <w:left w:val="single" w:sz="4" w:space="0" w:color="000000"/>
              <w:bottom w:val="single" w:sz="4" w:space="0" w:color="000000"/>
              <w:right w:val="single" w:sz="4" w:space="0" w:color="000000"/>
            </w:tcBorders>
            <w:tcMar>
              <w:left w:w="108" w:type="dxa"/>
              <w:right w:w="108" w:type="dxa"/>
            </w:tcMar>
          </w:tcPr>
          <w:p w14:paraId="1B183998" w14:textId="77777777" w:rsidR="00241A69" w:rsidRPr="005023DD" w:rsidRDefault="00241A69" w:rsidP="00752103">
            <w:pPr>
              <w:spacing w:line="259" w:lineRule="auto"/>
              <w:ind w:right="162"/>
              <w:jc w:val="right"/>
              <w:rPr>
                <w:rFonts w:eastAsia="Calibri"/>
                <w:b/>
                <w:sz w:val="20"/>
                <w:szCs w:val="20"/>
              </w:rPr>
            </w:pPr>
          </w:p>
        </w:tc>
        <w:tc>
          <w:tcPr>
            <w:tcW w:w="1710" w:type="dxa"/>
            <w:tcBorders>
              <w:top w:val="single" w:sz="4" w:space="0" w:color="000000"/>
              <w:left w:val="single" w:sz="4" w:space="0" w:color="000000"/>
              <w:bottom w:val="single" w:sz="4" w:space="0" w:color="000000"/>
              <w:right w:val="single" w:sz="4" w:space="0" w:color="000000"/>
            </w:tcBorders>
          </w:tcPr>
          <w:p w14:paraId="0B664979" w14:textId="77777777" w:rsidR="00241A69" w:rsidRDefault="00241A69" w:rsidP="00752103">
            <w:pPr>
              <w:spacing w:line="259" w:lineRule="auto"/>
              <w:ind w:right="162"/>
              <w:jc w:val="right"/>
              <w:rPr>
                <w:rFonts w:eastAsia="Calibri"/>
                <w:b/>
                <w:sz w:val="20"/>
                <w:szCs w:val="20"/>
              </w:rPr>
            </w:pPr>
          </w:p>
        </w:tc>
      </w:tr>
      <w:tr w:rsidR="007225D3" w:rsidRPr="005023DD" w14:paraId="1A17BAD2" w14:textId="77777777" w:rsidTr="008418E3">
        <w:trPr>
          <w:trHeight w:val="1"/>
        </w:trPr>
        <w:tc>
          <w:tcPr>
            <w:tcW w:w="7020" w:type="dxa"/>
            <w:gridSpan w:val="5"/>
            <w:tcBorders>
              <w:top w:val="single" w:sz="4" w:space="0" w:color="000000"/>
              <w:left w:val="single" w:sz="4" w:space="0" w:color="000000"/>
              <w:bottom w:val="single" w:sz="4" w:space="0" w:color="000000"/>
              <w:right w:val="single" w:sz="4" w:space="0" w:color="000000"/>
            </w:tcBorders>
            <w:shd w:val="clear" w:color="auto" w:fill="D5DCE4" w:themeFill="text2" w:themeFillTint="33"/>
            <w:tcMar>
              <w:left w:w="108" w:type="dxa"/>
              <w:right w:w="108" w:type="dxa"/>
            </w:tcMar>
          </w:tcPr>
          <w:p w14:paraId="76E0688C" w14:textId="77777777" w:rsidR="007225D3" w:rsidRPr="005023DD" w:rsidRDefault="007225D3" w:rsidP="00752103">
            <w:pPr>
              <w:spacing w:line="259" w:lineRule="auto"/>
              <w:ind w:right="162"/>
              <w:rPr>
                <w:rFonts w:eastAsia="Calibri"/>
                <w:b/>
                <w:sz w:val="20"/>
                <w:szCs w:val="20"/>
              </w:rPr>
            </w:pPr>
            <w:r w:rsidRPr="005023DD">
              <w:rPr>
                <w:rFonts w:eastAsia="Calibri"/>
                <w:b/>
                <w:sz w:val="20"/>
                <w:szCs w:val="20"/>
              </w:rPr>
              <w:t>Proposed Entitlements</w:t>
            </w:r>
          </w:p>
        </w:tc>
      </w:tr>
      <w:tr w:rsidR="007225D3" w:rsidRPr="005023DD" w14:paraId="082B62A2" w14:textId="77777777" w:rsidTr="008418E3">
        <w:trPr>
          <w:trHeight w:val="1"/>
        </w:trPr>
        <w:tc>
          <w:tcPr>
            <w:tcW w:w="1800"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Mar>
              <w:left w:w="108" w:type="dxa"/>
              <w:right w:w="108" w:type="dxa"/>
            </w:tcMar>
          </w:tcPr>
          <w:p w14:paraId="1B66DCCA" w14:textId="77777777" w:rsidR="007225D3" w:rsidRPr="005023DD" w:rsidRDefault="007225D3" w:rsidP="003D6D66">
            <w:pPr>
              <w:spacing w:line="259" w:lineRule="auto"/>
              <w:ind w:right="162"/>
              <w:rPr>
                <w:rFonts w:eastAsia="Calibri"/>
                <w:b/>
                <w:sz w:val="20"/>
                <w:szCs w:val="20"/>
              </w:rPr>
            </w:pPr>
            <w:r w:rsidRPr="005023DD">
              <w:rPr>
                <w:rFonts w:eastAsia="Calibri"/>
                <w:sz w:val="20"/>
                <w:szCs w:val="20"/>
              </w:rPr>
              <w:t>Hotel</w:t>
            </w:r>
          </w:p>
        </w:tc>
        <w:tc>
          <w:tcPr>
            <w:tcW w:w="1860" w:type="dxa"/>
            <w:tcBorders>
              <w:top w:val="single" w:sz="4" w:space="0" w:color="000000"/>
              <w:left w:val="single" w:sz="4" w:space="0" w:color="000000"/>
              <w:bottom w:val="single" w:sz="4" w:space="0" w:color="000000"/>
              <w:right w:val="single" w:sz="4" w:space="0" w:color="000000"/>
            </w:tcBorders>
          </w:tcPr>
          <w:p w14:paraId="5430E455" w14:textId="15D5706F" w:rsidR="007225D3" w:rsidRPr="004277C0" w:rsidRDefault="00157274" w:rsidP="00752103">
            <w:pPr>
              <w:spacing w:line="259" w:lineRule="auto"/>
              <w:ind w:right="162"/>
              <w:jc w:val="right"/>
              <w:rPr>
                <w:rFonts w:eastAsia="Calibri"/>
                <w:bCs/>
                <w:sz w:val="20"/>
                <w:szCs w:val="20"/>
              </w:rPr>
            </w:pPr>
            <w:r w:rsidRPr="004277C0">
              <w:rPr>
                <w:rFonts w:eastAsia="Calibri"/>
                <w:bCs/>
                <w:sz w:val="20"/>
                <w:szCs w:val="20"/>
              </w:rPr>
              <w:t>2</w:t>
            </w:r>
            <w:r w:rsidR="00A570FA" w:rsidRPr="004277C0">
              <w:rPr>
                <w:rFonts w:eastAsia="Calibri"/>
                <w:bCs/>
                <w:sz w:val="20"/>
                <w:szCs w:val="20"/>
              </w:rPr>
              <w:t>1</w:t>
            </w:r>
            <w:r w:rsidRPr="004277C0">
              <w:rPr>
                <w:rFonts w:eastAsia="Calibri"/>
                <w:bCs/>
                <w:sz w:val="20"/>
                <w:szCs w:val="20"/>
              </w:rPr>
              <w:t>5 rooms</w:t>
            </w:r>
          </w:p>
        </w:tc>
        <w:tc>
          <w:tcPr>
            <w:tcW w:w="1650" w:type="dxa"/>
            <w:gridSpan w:val="2"/>
            <w:tcBorders>
              <w:top w:val="single" w:sz="4" w:space="0" w:color="000000"/>
              <w:left w:val="single" w:sz="4" w:space="0" w:color="000000"/>
              <w:bottom w:val="single" w:sz="4" w:space="0" w:color="000000"/>
              <w:right w:val="single" w:sz="4" w:space="0" w:color="000000"/>
            </w:tcBorders>
          </w:tcPr>
          <w:p w14:paraId="72B47E7F" w14:textId="77777777" w:rsidR="007225D3" w:rsidRPr="004277C0" w:rsidRDefault="007225D3" w:rsidP="00752103">
            <w:pPr>
              <w:spacing w:line="259" w:lineRule="auto"/>
              <w:ind w:right="162"/>
              <w:jc w:val="right"/>
              <w:rPr>
                <w:rFonts w:eastAsia="Calibri"/>
                <w:b/>
                <w:sz w:val="20"/>
                <w:szCs w:val="20"/>
              </w:rPr>
            </w:pPr>
            <w:r w:rsidRPr="004277C0">
              <w:rPr>
                <w:rFonts w:eastAsia="Calibri"/>
                <w:sz w:val="20"/>
                <w:szCs w:val="20"/>
              </w:rPr>
              <w:t>8.9</w:t>
            </w:r>
          </w:p>
        </w:tc>
        <w:tc>
          <w:tcPr>
            <w:tcW w:w="1710" w:type="dxa"/>
            <w:tcBorders>
              <w:top w:val="single" w:sz="4" w:space="0" w:color="000000"/>
              <w:left w:val="single" w:sz="4" w:space="0" w:color="000000"/>
              <w:bottom w:val="single" w:sz="4" w:space="0" w:color="000000"/>
              <w:right w:val="single" w:sz="4" w:space="0" w:color="000000"/>
            </w:tcBorders>
          </w:tcPr>
          <w:p w14:paraId="1165C460" w14:textId="1BF7CA22" w:rsidR="007225D3" w:rsidRPr="004277C0" w:rsidRDefault="00A570FA" w:rsidP="00752103">
            <w:pPr>
              <w:spacing w:line="259" w:lineRule="auto"/>
              <w:ind w:right="162"/>
              <w:jc w:val="right"/>
              <w:rPr>
                <w:rFonts w:eastAsia="Calibri"/>
                <w:bCs/>
                <w:sz w:val="20"/>
                <w:szCs w:val="20"/>
              </w:rPr>
            </w:pPr>
            <w:r w:rsidRPr="004277C0">
              <w:rPr>
                <w:rFonts w:eastAsia="Calibri"/>
                <w:bCs/>
                <w:sz w:val="20"/>
                <w:szCs w:val="20"/>
              </w:rPr>
              <w:t>1</w:t>
            </w:r>
            <w:r w:rsidR="00157274" w:rsidRPr="004277C0">
              <w:rPr>
                <w:rFonts w:eastAsia="Calibri"/>
                <w:bCs/>
                <w:sz w:val="20"/>
                <w:szCs w:val="20"/>
              </w:rPr>
              <w:t>,</w:t>
            </w:r>
            <w:r w:rsidR="00976999" w:rsidRPr="004277C0">
              <w:rPr>
                <w:rFonts w:eastAsia="Calibri"/>
                <w:bCs/>
                <w:sz w:val="20"/>
                <w:szCs w:val="20"/>
              </w:rPr>
              <w:t>914</w:t>
            </w:r>
          </w:p>
        </w:tc>
      </w:tr>
      <w:tr w:rsidR="007225D3" w:rsidRPr="005023DD" w14:paraId="3CA2A704" w14:textId="77777777" w:rsidTr="008418E3">
        <w:trPr>
          <w:trHeight w:val="1"/>
        </w:trPr>
        <w:tc>
          <w:tcPr>
            <w:tcW w:w="1800"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Mar>
              <w:left w:w="108" w:type="dxa"/>
              <w:right w:w="108" w:type="dxa"/>
            </w:tcMar>
          </w:tcPr>
          <w:p w14:paraId="03738678" w14:textId="77777777" w:rsidR="007225D3" w:rsidRPr="00AB72EF" w:rsidRDefault="007225D3" w:rsidP="003D6D66">
            <w:pPr>
              <w:spacing w:line="259" w:lineRule="auto"/>
              <w:ind w:right="162"/>
              <w:rPr>
                <w:rFonts w:eastAsia="Calibri"/>
                <w:bCs/>
                <w:sz w:val="20"/>
                <w:szCs w:val="20"/>
              </w:rPr>
            </w:pPr>
            <w:r w:rsidRPr="003D6D66">
              <w:rPr>
                <w:rFonts w:eastAsia="Calibri"/>
                <w:bCs/>
                <w:sz w:val="20"/>
                <w:szCs w:val="20"/>
              </w:rPr>
              <w:t>Residential</w:t>
            </w:r>
          </w:p>
        </w:tc>
        <w:tc>
          <w:tcPr>
            <w:tcW w:w="1860" w:type="dxa"/>
            <w:tcBorders>
              <w:top w:val="single" w:sz="4" w:space="0" w:color="000000"/>
              <w:left w:val="single" w:sz="4" w:space="0" w:color="000000"/>
              <w:bottom w:val="single" w:sz="4" w:space="0" w:color="000000"/>
              <w:right w:val="single" w:sz="4" w:space="0" w:color="000000"/>
            </w:tcBorders>
          </w:tcPr>
          <w:p w14:paraId="01FA641E" w14:textId="146DFE37" w:rsidR="007225D3" w:rsidRPr="004277C0" w:rsidRDefault="004277C0" w:rsidP="00752103">
            <w:pPr>
              <w:spacing w:line="259" w:lineRule="auto"/>
              <w:ind w:right="162"/>
              <w:jc w:val="right"/>
              <w:rPr>
                <w:rFonts w:eastAsia="Calibri"/>
                <w:sz w:val="20"/>
                <w:szCs w:val="20"/>
              </w:rPr>
            </w:pPr>
            <w:r w:rsidRPr="004277C0">
              <w:rPr>
                <w:rFonts w:eastAsia="Calibri"/>
                <w:sz w:val="20"/>
                <w:szCs w:val="20"/>
              </w:rPr>
              <w:t>2</w:t>
            </w:r>
            <w:r w:rsidR="00824321">
              <w:rPr>
                <w:rFonts w:eastAsia="Calibri"/>
                <w:sz w:val="20"/>
                <w:szCs w:val="20"/>
              </w:rPr>
              <w:t>3</w:t>
            </w:r>
            <w:r w:rsidR="00951416" w:rsidRPr="004277C0">
              <w:rPr>
                <w:rFonts w:eastAsia="Calibri"/>
                <w:sz w:val="20"/>
                <w:szCs w:val="20"/>
              </w:rPr>
              <w:t>,</w:t>
            </w:r>
            <w:r w:rsidR="00CB0011">
              <w:rPr>
                <w:rFonts w:eastAsia="Calibri"/>
                <w:sz w:val="20"/>
                <w:szCs w:val="20"/>
              </w:rPr>
              <w:t>1</w:t>
            </w:r>
            <w:r w:rsidR="00951416" w:rsidRPr="004277C0">
              <w:rPr>
                <w:rFonts w:eastAsia="Calibri"/>
                <w:sz w:val="20"/>
                <w:szCs w:val="20"/>
              </w:rPr>
              <w:t>00</w:t>
            </w:r>
            <w:r w:rsidRPr="004277C0">
              <w:rPr>
                <w:rFonts w:eastAsia="Calibri"/>
                <w:sz w:val="20"/>
                <w:szCs w:val="20"/>
              </w:rPr>
              <w:t xml:space="preserve"> units</w:t>
            </w:r>
          </w:p>
        </w:tc>
        <w:tc>
          <w:tcPr>
            <w:tcW w:w="1650" w:type="dxa"/>
            <w:gridSpan w:val="2"/>
            <w:tcBorders>
              <w:top w:val="single" w:sz="4" w:space="0" w:color="000000"/>
              <w:left w:val="single" w:sz="4" w:space="0" w:color="000000"/>
              <w:bottom w:val="single" w:sz="4" w:space="0" w:color="000000"/>
              <w:right w:val="single" w:sz="4" w:space="0" w:color="000000"/>
            </w:tcBorders>
          </w:tcPr>
          <w:p w14:paraId="7DDF810D" w14:textId="77777777" w:rsidR="007225D3" w:rsidRPr="004277C0" w:rsidRDefault="007225D3" w:rsidP="00752103">
            <w:pPr>
              <w:spacing w:line="259" w:lineRule="auto"/>
              <w:ind w:right="162"/>
              <w:jc w:val="right"/>
              <w:rPr>
                <w:rFonts w:eastAsia="Calibri"/>
                <w:bCs/>
                <w:sz w:val="20"/>
                <w:szCs w:val="20"/>
              </w:rPr>
            </w:pPr>
            <w:r w:rsidRPr="004277C0">
              <w:rPr>
                <w:rFonts w:eastAsia="Calibri"/>
                <w:bCs/>
                <w:sz w:val="20"/>
                <w:szCs w:val="20"/>
              </w:rPr>
              <w:t>8.9</w:t>
            </w:r>
          </w:p>
        </w:tc>
        <w:tc>
          <w:tcPr>
            <w:tcW w:w="1710" w:type="dxa"/>
            <w:tcBorders>
              <w:top w:val="single" w:sz="4" w:space="0" w:color="000000"/>
              <w:left w:val="single" w:sz="4" w:space="0" w:color="000000"/>
              <w:bottom w:val="single" w:sz="4" w:space="0" w:color="000000"/>
              <w:right w:val="single" w:sz="4" w:space="0" w:color="000000"/>
            </w:tcBorders>
          </w:tcPr>
          <w:p w14:paraId="0266CBBC" w14:textId="60FC492D" w:rsidR="007225D3" w:rsidRPr="004277C0" w:rsidRDefault="00CB0011" w:rsidP="00752103">
            <w:pPr>
              <w:spacing w:line="259" w:lineRule="auto"/>
              <w:ind w:right="162"/>
              <w:jc w:val="right"/>
              <w:rPr>
                <w:rFonts w:eastAsia="Calibri"/>
                <w:sz w:val="20"/>
                <w:szCs w:val="20"/>
              </w:rPr>
            </w:pPr>
            <w:r>
              <w:rPr>
                <w:rFonts w:eastAsia="Calibri"/>
                <w:sz w:val="20"/>
                <w:szCs w:val="20"/>
              </w:rPr>
              <w:t>2</w:t>
            </w:r>
            <w:r w:rsidR="00824321">
              <w:rPr>
                <w:rFonts w:eastAsia="Calibri"/>
                <w:sz w:val="20"/>
                <w:szCs w:val="20"/>
              </w:rPr>
              <w:t>05</w:t>
            </w:r>
            <w:r>
              <w:rPr>
                <w:rFonts w:eastAsia="Calibri"/>
                <w:sz w:val="20"/>
                <w:szCs w:val="20"/>
              </w:rPr>
              <w:t>,</w:t>
            </w:r>
            <w:r w:rsidR="00824321">
              <w:rPr>
                <w:rFonts w:eastAsia="Calibri"/>
                <w:sz w:val="20"/>
                <w:szCs w:val="20"/>
              </w:rPr>
              <w:t>5</w:t>
            </w:r>
            <w:r>
              <w:rPr>
                <w:rFonts w:eastAsia="Calibri"/>
                <w:sz w:val="20"/>
                <w:szCs w:val="20"/>
              </w:rPr>
              <w:t>90</w:t>
            </w:r>
          </w:p>
        </w:tc>
      </w:tr>
      <w:tr w:rsidR="007225D3" w:rsidRPr="005023DD" w14:paraId="2D8B4845" w14:textId="77777777" w:rsidTr="008418E3">
        <w:trPr>
          <w:trHeight w:val="1"/>
        </w:trPr>
        <w:tc>
          <w:tcPr>
            <w:tcW w:w="1800"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Mar>
              <w:left w:w="108" w:type="dxa"/>
              <w:right w:w="108" w:type="dxa"/>
            </w:tcMar>
          </w:tcPr>
          <w:p w14:paraId="46EE1561" w14:textId="77777777" w:rsidR="007225D3" w:rsidRPr="005023DD" w:rsidRDefault="007225D3" w:rsidP="003D6D66">
            <w:pPr>
              <w:spacing w:line="259" w:lineRule="auto"/>
              <w:ind w:right="162"/>
              <w:rPr>
                <w:rFonts w:eastAsia="Calibri"/>
                <w:b/>
                <w:sz w:val="20"/>
                <w:szCs w:val="20"/>
              </w:rPr>
            </w:pPr>
            <w:r w:rsidRPr="005023DD">
              <w:rPr>
                <w:rFonts w:eastAsia="Calibri"/>
                <w:sz w:val="20"/>
                <w:szCs w:val="20"/>
              </w:rPr>
              <w:t>Commercial</w:t>
            </w:r>
          </w:p>
        </w:tc>
        <w:tc>
          <w:tcPr>
            <w:tcW w:w="1860" w:type="dxa"/>
            <w:tcBorders>
              <w:top w:val="single" w:sz="4" w:space="0" w:color="000000"/>
              <w:left w:val="single" w:sz="4" w:space="0" w:color="000000"/>
              <w:bottom w:val="single" w:sz="4" w:space="0" w:color="000000"/>
              <w:right w:val="single" w:sz="4" w:space="0" w:color="000000"/>
            </w:tcBorders>
          </w:tcPr>
          <w:p w14:paraId="36B6FB50" w14:textId="65035590" w:rsidR="007225D3" w:rsidRPr="004277C0" w:rsidRDefault="00CB0011" w:rsidP="00752103">
            <w:pPr>
              <w:spacing w:line="259" w:lineRule="auto"/>
              <w:ind w:right="162"/>
              <w:jc w:val="right"/>
              <w:rPr>
                <w:rFonts w:eastAsia="Calibri"/>
                <w:b/>
                <w:sz w:val="20"/>
                <w:szCs w:val="20"/>
              </w:rPr>
            </w:pPr>
            <w:r>
              <w:rPr>
                <w:rFonts w:eastAsia="Calibri"/>
                <w:sz w:val="20"/>
                <w:szCs w:val="20"/>
              </w:rPr>
              <w:t>3,280</w:t>
            </w:r>
            <w:r w:rsidR="009F49E3">
              <w:rPr>
                <w:rFonts w:eastAsia="Calibri"/>
                <w:sz w:val="20"/>
                <w:szCs w:val="20"/>
              </w:rPr>
              <w:t>,</w:t>
            </w:r>
            <w:r w:rsidR="004277C0" w:rsidRPr="004277C0">
              <w:rPr>
                <w:rFonts w:eastAsia="Calibri"/>
                <w:sz w:val="20"/>
                <w:szCs w:val="20"/>
              </w:rPr>
              <w:t>000</w:t>
            </w:r>
            <w:r w:rsidR="00157274" w:rsidRPr="004277C0">
              <w:rPr>
                <w:rFonts w:eastAsia="Calibri"/>
                <w:sz w:val="20"/>
                <w:szCs w:val="20"/>
              </w:rPr>
              <w:t xml:space="preserve"> sq</w:t>
            </w:r>
            <w:r w:rsidR="000B3B06" w:rsidRPr="004277C0">
              <w:rPr>
                <w:rFonts w:eastAsia="Calibri"/>
                <w:sz w:val="20"/>
                <w:szCs w:val="20"/>
              </w:rPr>
              <w:t>.</w:t>
            </w:r>
            <w:r w:rsidR="00157274" w:rsidRPr="004277C0">
              <w:rPr>
                <w:rFonts w:eastAsia="Calibri"/>
                <w:sz w:val="20"/>
                <w:szCs w:val="20"/>
              </w:rPr>
              <w:t xml:space="preserve"> ft</w:t>
            </w:r>
            <w:r w:rsidR="00946A19" w:rsidRPr="004277C0">
              <w:rPr>
                <w:rFonts w:eastAsia="Calibri"/>
                <w:sz w:val="20"/>
                <w:szCs w:val="20"/>
              </w:rPr>
              <w:t>.</w:t>
            </w:r>
          </w:p>
        </w:tc>
        <w:tc>
          <w:tcPr>
            <w:tcW w:w="1650" w:type="dxa"/>
            <w:gridSpan w:val="2"/>
            <w:tcBorders>
              <w:top w:val="single" w:sz="4" w:space="0" w:color="000000"/>
              <w:left w:val="single" w:sz="4" w:space="0" w:color="000000"/>
              <w:bottom w:val="single" w:sz="4" w:space="0" w:color="000000"/>
              <w:right w:val="single" w:sz="4" w:space="0" w:color="000000"/>
            </w:tcBorders>
          </w:tcPr>
          <w:p w14:paraId="24D3F412" w14:textId="77777777" w:rsidR="007225D3" w:rsidRPr="004277C0" w:rsidRDefault="007225D3" w:rsidP="00752103">
            <w:pPr>
              <w:spacing w:line="259" w:lineRule="auto"/>
              <w:ind w:right="162"/>
              <w:jc w:val="right"/>
              <w:rPr>
                <w:rFonts w:eastAsia="Calibri"/>
                <w:b/>
                <w:sz w:val="20"/>
                <w:szCs w:val="20"/>
              </w:rPr>
            </w:pPr>
            <w:r w:rsidRPr="004277C0">
              <w:rPr>
                <w:rFonts w:eastAsia="Calibri"/>
                <w:sz w:val="20"/>
                <w:szCs w:val="20"/>
              </w:rPr>
              <w:t>0.04</w:t>
            </w:r>
          </w:p>
        </w:tc>
        <w:tc>
          <w:tcPr>
            <w:tcW w:w="1710" w:type="dxa"/>
            <w:tcBorders>
              <w:top w:val="single" w:sz="4" w:space="0" w:color="000000"/>
              <w:left w:val="single" w:sz="4" w:space="0" w:color="000000"/>
              <w:bottom w:val="single" w:sz="4" w:space="0" w:color="000000"/>
              <w:right w:val="single" w:sz="4" w:space="0" w:color="000000"/>
            </w:tcBorders>
          </w:tcPr>
          <w:p w14:paraId="72471F5E" w14:textId="729A9734" w:rsidR="007225D3" w:rsidRPr="004277C0" w:rsidRDefault="00CB0011" w:rsidP="002063D0">
            <w:pPr>
              <w:spacing w:line="259" w:lineRule="auto"/>
              <w:ind w:right="162"/>
              <w:jc w:val="right"/>
              <w:rPr>
                <w:rFonts w:eastAsia="Calibri"/>
                <w:bCs/>
                <w:sz w:val="20"/>
                <w:szCs w:val="20"/>
              </w:rPr>
            </w:pPr>
            <w:r>
              <w:rPr>
                <w:rFonts w:eastAsia="Calibri"/>
                <w:bCs/>
                <w:sz w:val="20"/>
                <w:szCs w:val="20"/>
              </w:rPr>
              <w:t>131</w:t>
            </w:r>
            <w:r w:rsidR="004277C0" w:rsidRPr="004277C0">
              <w:rPr>
                <w:rFonts w:eastAsia="Calibri"/>
                <w:bCs/>
                <w:sz w:val="20"/>
                <w:szCs w:val="20"/>
              </w:rPr>
              <w:t>,</w:t>
            </w:r>
            <w:r>
              <w:rPr>
                <w:rFonts w:eastAsia="Calibri"/>
                <w:bCs/>
                <w:sz w:val="20"/>
                <w:szCs w:val="20"/>
              </w:rPr>
              <w:t>2</w:t>
            </w:r>
            <w:r w:rsidR="004277C0" w:rsidRPr="004277C0">
              <w:rPr>
                <w:rFonts w:eastAsia="Calibri"/>
                <w:bCs/>
                <w:sz w:val="20"/>
                <w:szCs w:val="20"/>
              </w:rPr>
              <w:t>00</w:t>
            </w:r>
          </w:p>
        </w:tc>
      </w:tr>
      <w:tr w:rsidR="00E6486A" w:rsidRPr="005023DD" w14:paraId="455C087C" w14:textId="77777777" w:rsidTr="008418E3">
        <w:trPr>
          <w:trHeight w:val="1"/>
        </w:trPr>
        <w:tc>
          <w:tcPr>
            <w:tcW w:w="1800"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Mar>
              <w:left w:w="108" w:type="dxa"/>
              <w:right w:w="108" w:type="dxa"/>
            </w:tcMar>
          </w:tcPr>
          <w:p w14:paraId="59F23BCB" w14:textId="0D77CA5D" w:rsidR="00E6486A" w:rsidRPr="005023DD" w:rsidRDefault="00E6486A" w:rsidP="003D6D66">
            <w:pPr>
              <w:spacing w:line="259" w:lineRule="auto"/>
              <w:ind w:right="162"/>
              <w:rPr>
                <w:rFonts w:eastAsia="Calibri"/>
                <w:sz w:val="20"/>
                <w:szCs w:val="20"/>
              </w:rPr>
            </w:pPr>
            <w:r>
              <w:rPr>
                <w:rFonts w:eastAsia="Calibri"/>
                <w:sz w:val="20"/>
                <w:szCs w:val="20"/>
              </w:rPr>
              <w:t>Office</w:t>
            </w:r>
          </w:p>
        </w:tc>
        <w:tc>
          <w:tcPr>
            <w:tcW w:w="1860" w:type="dxa"/>
            <w:tcBorders>
              <w:top w:val="single" w:sz="4" w:space="0" w:color="000000"/>
              <w:left w:val="single" w:sz="4" w:space="0" w:color="000000"/>
              <w:bottom w:val="single" w:sz="4" w:space="0" w:color="000000"/>
              <w:right w:val="single" w:sz="4" w:space="0" w:color="000000"/>
            </w:tcBorders>
          </w:tcPr>
          <w:p w14:paraId="3CECCE70" w14:textId="764ADD2C" w:rsidR="00E6486A" w:rsidRPr="004277C0" w:rsidDel="00AB72EF" w:rsidRDefault="00E6486A" w:rsidP="00E6486A">
            <w:pPr>
              <w:spacing w:line="259" w:lineRule="auto"/>
              <w:ind w:right="162"/>
              <w:jc w:val="right"/>
              <w:rPr>
                <w:rFonts w:eastAsia="Calibri"/>
                <w:sz w:val="20"/>
                <w:szCs w:val="20"/>
              </w:rPr>
            </w:pPr>
            <w:r w:rsidRPr="004277C0">
              <w:rPr>
                <w:rFonts w:eastAsia="Calibri"/>
                <w:sz w:val="20"/>
                <w:szCs w:val="20"/>
              </w:rPr>
              <w:t>1,300,000 sq. ft.</w:t>
            </w:r>
          </w:p>
        </w:tc>
        <w:tc>
          <w:tcPr>
            <w:tcW w:w="1650" w:type="dxa"/>
            <w:gridSpan w:val="2"/>
            <w:tcBorders>
              <w:top w:val="single" w:sz="4" w:space="0" w:color="000000"/>
              <w:left w:val="single" w:sz="4" w:space="0" w:color="000000"/>
              <w:bottom w:val="single" w:sz="4" w:space="0" w:color="000000"/>
              <w:right w:val="single" w:sz="4" w:space="0" w:color="000000"/>
            </w:tcBorders>
          </w:tcPr>
          <w:p w14:paraId="63B8638B" w14:textId="4FA41F39" w:rsidR="00E6486A" w:rsidRPr="004277C0" w:rsidRDefault="00E6486A" w:rsidP="00752103">
            <w:pPr>
              <w:spacing w:line="259" w:lineRule="auto"/>
              <w:ind w:right="162"/>
              <w:jc w:val="right"/>
              <w:rPr>
                <w:rFonts w:eastAsia="Calibri"/>
                <w:sz w:val="20"/>
                <w:szCs w:val="20"/>
              </w:rPr>
            </w:pPr>
            <w:r w:rsidRPr="004277C0">
              <w:rPr>
                <w:rFonts w:eastAsia="Calibri"/>
                <w:sz w:val="20"/>
                <w:szCs w:val="20"/>
              </w:rPr>
              <w:t>0.01</w:t>
            </w:r>
          </w:p>
        </w:tc>
        <w:tc>
          <w:tcPr>
            <w:tcW w:w="1710" w:type="dxa"/>
            <w:tcBorders>
              <w:top w:val="single" w:sz="4" w:space="0" w:color="000000"/>
              <w:left w:val="single" w:sz="4" w:space="0" w:color="000000"/>
              <w:bottom w:val="single" w:sz="4" w:space="0" w:color="000000"/>
              <w:right w:val="single" w:sz="4" w:space="0" w:color="000000"/>
            </w:tcBorders>
          </w:tcPr>
          <w:p w14:paraId="33CFC8ED" w14:textId="6AC1FA90" w:rsidR="00E6486A" w:rsidRPr="004277C0" w:rsidDel="00AB72EF" w:rsidRDefault="00E6486A" w:rsidP="00752103">
            <w:pPr>
              <w:spacing w:line="259" w:lineRule="auto"/>
              <w:ind w:right="162"/>
              <w:jc w:val="right"/>
              <w:rPr>
                <w:rFonts w:eastAsia="Calibri"/>
                <w:sz w:val="20"/>
                <w:szCs w:val="20"/>
              </w:rPr>
            </w:pPr>
            <w:r w:rsidRPr="004277C0">
              <w:rPr>
                <w:rFonts w:eastAsia="Calibri"/>
                <w:sz w:val="20"/>
                <w:szCs w:val="20"/>
              </w:rPr>
              <w:t>13,000</w:t>
            </w:r>
          </w:p>
        </w:tc>
      </w:tr>
      <w:tr w:rsidR="007225D3" w:rsidRPr="005023DD" w14:paraId="414BC47C" w14:textId="77777777" w:rsidTr="008418E3">
        <w:trPr>
          <w:trHeight w:val="1"/>
        </w:trPr>
        <w:tc>
          <w:tcPr>
            <w:tcW w:w="5310" w:type="dxa"/>
            <w:gridSpan w:val="4"/>
            <w:tcBorders>
              <w:top w:val="single" w:sz="4" w:space="0" w:color="000000"/>
              <w:left w:val="single" w:sz="4" w:space="0" w:color="000000"/>
              <w:bottom w:val="single" w:sz="4" w:space="0" w:color="000000"/>
              <w:right w:val="single" w:sz="4" w:space="0" w:color="000000"/>
            </w:tcBorders>
            <w:tcMar>
              <w:left w:w="108" w:type="dxa"/>
              <w:right w:w="108" w:type="dxa"/>
            </w:tcMar>
          </w:tcPr>
          <w:p w14:paraId="22D88AD3" w14:textId="77777777" w:rsidR="007225D3" w:rsidRPr="005023DD" w:rsidRDefault="007225D3" w:rsidP="00752103">
            <w:pPr>
              <w:spacing w:line="259" w:lineRule="auto"/>
              <w:ind w:right="162"/>
              <w:jc w:val="right"/>
              <w:rPr>
                <w:rFonts w:eastAsia="Calibri"/>
                <w:sz w:val="20"/>
                <w:szCs w:val="20"/>
              </w:rPr>
            </w:pPr>
            <w:r w:rsidRPr="005023DD">
              <w:rPr>
                <w:rFonts w:eastAsia="Calibri"/>
                <w:b/>
                <w:sz w:val="20"/>
                <w:szCs w:val="20"/>
              </w:rPr>
              <w:t xml:space="preserve">Total Proposed Entitlements Demand </w:t>
            </w:r>
          </w:p>
        </w:tc>
        <w:tc>
          <w:tcPr>
            <w:tcW w:w="1710" w:type="dxa"/>
            <w:tcBorders>
              <w:top w:val="single" w:sz="4" w:space="0" w:color="000000"/>
              <w:left w:val="single" w:sz="4" w:space="0" w:color="000000"/>
              <w:bottom w:val="single" w:sz="4" w:space="0" w:color="000000"/>
              <w:right w:val="single" w:sz="4" w:space="0" w:color="000000"/>
            </w:tcBorders>
          </w:tcPr>
          <w:p w14:paraId="68528882" w14:textId="1093D71B" w:rsidR="007225D3" w:rsidRPr="00951416" w:rsidRDefault="008B5219" w:rsidP="00752103">
            <w:pPr>
              <w:spacing w:line="259" w:lineRule="auto"/>
              <w:ind w:right="162"/>
              <w:jc w:val="right"/>
              <w:rPr>
                <w:rFonts w:eastAsia="Calibri"/>
                <w:sz w:val="20"/>
                <w:szCs w:val="20"/>
              </w:rPr>
            </w:pPr>
            <w:r w:rsidRPr="00951416">
              <w:rPr>
                <w:rFonts w:eastAsia="Calibri"/>
                <w:sz w:val="20"/>
                <w:szCs w:val="20"/>
              </w:rPr>
              <w:t xml:space="preserve"> </w:t>
            </w:r>
            <w:r w:rsidR="00940917">
              <w:rPr>
                <w:rFonts w:eastAsia="Calibri"/>
                <w:b/>
                <w:bCs/>
                <w:sz w:val="20"/>
                <w:szCs w:val="20"/>
              </w:rPr>
              <w:t>3</w:t>
            </w:r>
            <w:r w:rsidR="00824321">
              <w:rPr>
                <w:rFonts w:eastAsia="Calibri"/>
                <w:b/>
                <w:bCs/>
                <w:sz w:val="20"/>
                <w:szCs w:val="20"/>
              </w:rPr>
              <w:t>51</w:t>
            </w:r>
            <w:r w:rsidR="00785A6F" w:rsidRPr="00951416">
              <w:rPr>
                <w:rFonts w:eastAsia="Calibri"/>
                <w:b/>
                <w:bCs/>
                <w:sz w:val="20"/>
                <w:szCs w:val="20"/>
              </w:rPr>
              <w:t>,</w:t>
            </w:r>
            <w:r w:rsidR="00824321">
              <w:rPr>
                <w:rFonts w:eastAsia="Calibri"/>
                <w:b/>
                <w:bCs/>
                <w:sz w:val="20"/>
                <w:szCs w:val="20"/>
              </w:rPr>
              <w:t>7</w:t>
            </w:r>
            <w:r w:rsidR="00CB0011">
              <w:rPr>
                <w:rFonts w:eastAsia="Calibri"/>
                <w:b/>
                <w:bCs/>
                <w:sz w:val="20"/>
                <w:szCs w:val="20"/>
              </w:rPr>
              <w:t>0</w:t>
            </w:r>
            <w:r w:rsidR="00951416">
              <w:rPr>
                <w:rFonts w:eastAsia="Calibri"/>
                <w:b/>
                <w:bCs/>
                <w:sz w:val="20"/>
                <w:szCs w:val="20"/>
              </w:rPr>
              <w:t>4</w:t>
            </w:r>
          </w:p>
        </w:tc>
      </w:tr>
      <w:tr w:rsidR="007225D3" w:rsidRPr="005023DD" w14:paraId="2FE33902" w14:textId="77777777" w:rsidTr="008418E3">
        <w:trPr>
          <w:trHeight w:val="1"/>
        </w:trPr>
        <w:tc>
          <w:tcPr>
            <w:tcW w:w="5310" w:type="dxa"/>
            <w:gridSpan w:val="4"/>
            <w:tcBorders>
              <w:top w:val="single" w:sz="4" w:space="0" w:color="000000"/>
              <w:left w:val="single" w:sz="4" w:space="0" w:color="000000"/>
              <w:bottom w:val="single" w:sz="4" w:space="0" w:color="000000"/>
              <w:right w:val="single" w:sz="4" w:space="0" w:color="000000"/>
            </w:tcBorders>
            <w:tcMar>
              <w:left w:w="108" w:type="dxa"/>
              <w:right w:w="108" w:type="dxa"/>
            </w:tcMar>
          </w:tcPr>
          <w:p w14:paraId="12BD9A0C" w14:textId="77777777" w:rsidR="007225D3" w:rsidRPr="005023DD" w:rsidRDefault="007225D3" w:rsidP="00752103">
            <w:pPr>
              <w:spacing w:line="259" w:lineRule="auto"/>
              <w:ind w:right="162"/>
              <w:jc w:val="right"/>
              <w:rPr>
                <w:rFonts w:eastAsia="Calibri"/>
                <w:b/>
                <w:sz w:val="20"/>
                <w:szCs w:val="20"/>
              </w:rPr>
            </w:pPr>
            <w:r w:rsidRPr="005023DD">
              <w:rPr>
                <w:rFonts w:eastAsia="Calibri"/>
                <w:b/>
                <w:sz w:val="20"/>
                <w:szCs w:val="20"/>
              </w:rPr>
              <w:t>INCREASE</w:t>
            </w:r>
          </w:p>
        </w:tc>
        <w:tc>
          <w:tcPr>
            <w:tcW w:w="1710" w:type="dxa"/>
            <w:tcBorders>
              <w:top w:val="single" w:sz="4" w:space="0" w:color="000000"/>
              <w:left w:val="single" w:sz="4" w:space="0" w:color="000000"/>
              <w:bottom w:val="single" w:sz="4" w:space="0" w:color="000000"/>
              <w:right w:val="single" w:sz="4" w:space="0" w:color="000000"/>
            </w:tcBorders>
          </w:tcPr>
          <w:p w14:paraId="0ECB7F67" w14:textId="4945B1FC" w:rsidR="007225D3" w:rsidRPr="005023DD" w:rsidRDefault="009F49E3" w:rsidP="00752103">
            <w:pPr>
              <w:spacing w:line="259" w:lineRule="auto"/>
              <w:ind w:right="162"/>
              <w:jc w:val="right"/>
              <w:rPr>
                <w:rFonts w:eastAsia="Calibri"/>
                <w:b/>
                <w:sz w:val="20"/>
                <w:szCs w:val="20"/>
              </w:rPr>
            </w:pPr>
            <w:r>
              <w:rPr>
                <w:rFonts w:eastAsia="Calibri"/>
                <w:b/>
                <w:sz w:val="20"/>
                <w:szCs w:val="20"/>
              </w:rPr>
              <w:t>71</w:t>
            </w:r>
            <w:r w:rsidR="00951416">
              <w:rPr>
                <w:rFonts w:eastAsia="Calibri"/>
                <w:b/>
                <w:sz w:val="20"/>
                <w:szCs w:val="20"/>
              </w:rPr>
              <w:t>,</w:t>
            </w:r>
            <w:r>
              <w:rPr>
                <w:rFonts w:eastAsia="Calibri"/>
                <w:b/>
                <w:sz w:val="20"/>
                <w:szCs w:val="20"/>
              </w:rPr>
              <w:t>2</w:t>
            </w:r>
            <w:r w:rsidR="00951416">
              <w:rPr>
                <w:rFonts w:eastAsia="Calibri"/>
                <w:b/>
                <w:sz w:val="20"/>
                <w:szCs w:val="20"/>
              </w:rPr>
              <w:t>00</w:t>
            </w:r>
            <w:r w:rsidR="00157274" w:rsidRPr="005023DD">
              <w:rPr>
                <w:rFonts w:eastAsia="Calibri"/>
                <w:b/>
                <w:sz w:val="20"/>
                <w:szCs w:val="20"/>
              </w:rPr>
              <w:t xml:space="preserve"> </w:t>
            </w:r>
            <w:r w:rsidR="007225D3" w:rsidRPr="005023DD">
              <w:rPr>
                <w:rFonts w:eastAsia="Calibri"/>
                <w:b/>
                <w:sz w:val="20"/>
                <w:szCs w:val="20"/>
              </w:rPr>
              <w:t>lbs</w:t>
            </w:r>
            <w:r w:rsidR="00E92D1D" w:rsidRPr="005023DD">
              <w:rPr>
                <w:rFonts w:eastAsia="Calibri"/>
                <w:b/>
                <w:sz w:val="20"/>
                <w:szCs w:val="20"/>
              </w:rPr>
              <w:t xml:space="preserve">. </w:t>
            </w:r>
            <w:r w:rsidR="007225D3" w:rsidRPr="005023DD">
              <w:rPr>
                <w:rFonts w:eastAsia="Calibri"/>
                <w:b/>
                <w:sz w:val="20"/>
                <w:szCs w:val="20"/>
              </w:rPr>
              <w:t>/</w:t>
            </w:r>
            <w:r w:rsidR="00E92D1D" w:rsidRPr="005023DD">
              <w:rPr>
                <w:rFonts w:eastAsia="Calibri"/>
                <w:b/>
                <w:sz w:val="20"/>
                <w:szCs w:val="20"/>
              </w:rPr>
              <w:t xml:space="preserve"> </w:t>
            </w:r>
            <w:r w:rsidR="007225D3" w:rsidRPr="005023DD">
              <w:rPr>
                <w:rFonts w:eastAsia="Calibri"/>
                <w:b/>
                <w:sz w:val="20"/>
                <w:szCs w:val="20"/>
              </w:rPr>
              <w:t>day</w:t>
            </w:r>
          </w:p>
        </w:tc>
      </w:tr>
    </w:tbl>
    <w:p w14:paraId="3B0ECA1C" w14:textId="77777777" w:rsidR="007225D3" w:rsidRDefault="007225D3" w:rsidP="007225D3">
      <w:pPr>
        <w:pStyle w:val="ListParagraph"/>
        <w:spacing w:after="0" w:line="259" w:lineRule="auto"/>
        <w:ind w:left="1440"/>
        <w:jc w:val="both"/>
        <w:rPr>
          <w:rFonts w:ascii="Times New Roman" w:eastAsia="Calibri" w:hAnsi="Times New Roman"/>
        </w:rPr>
      </w:pPr>
    </w:p>
    <w:p w14:paraId="6153DF14" w14:textId="77777777" w:rsidR="00FE40E1" w:rsidRDefault="00FE40E1" w:rsidP="007225D3">
      <w:pPr>
        <w:pStyle w:val="ListParagraph"/>
        <w:spacing w:after="0" w:line="259" w:lineRule="auto"/>
        <w:ind w:left="1440"/>
        <w:jc w:val="both"/>
        <w:rPr>
          <w:rFonts w:ascii="Times New Roman" w:eastAsia="Calibri" w:hAnsi="Times New Roman"/>
        </w:rPr>
      </w:pPr>
    </w:p>
    <w:tbl>
      <w:tblPr>
        <w:tblW w:w="7020" w:type="dxa"/>
        <w:tblInd w:w="1075" w:type="dxa"/>
        <w:tblLayout w:type="fixed"/>
        <w:tblCellMar>
          <w:left w:w="10" w:type="dxa"/>
          <w:right w:w="10" w:type="dxa"/>
        </w:tblCellMar>
        <w:tblLook w:val="04A0" w:firstRow="1" w:lastRow="0" w:firstColumn="1" w:lastColumn="0" w:noHBand="0" w:noVBand="1"/>
      </w:tblPr>
      <w:tblGrid>
        <w:gridCol w:w="1800"/>
        <w:gridCol w:w="1860"/>
        <w:gridCol w:w="210"/>
        <w:gridCol w:w="1440"/>
        <w:gridCol w:w="1710"/>
      </w:tblGrid>
      <w:tr w:rsidR="00FE40E1" w:rsidRPr="005023DD" w14:paraId="7D0BC9C1" w14:textId="77777777" w:rsidTr="00886C7C">
        <w:trPr>
          <w:trHeight w:val="1"/>
        </w:trPr>
        <w:tc>
          <w:tcPr>
            <w:tcW w:w="7020" w:type="dxa"/>
            <w:gridSpan w:val="5"/>
            <w:tcBorders>
              <w:top w:val="single" w:sz="4" w:space="0" w:color="000000"/>
              <w:left w:val="single" w:sz="4" w:space="0" w:color="000000"/>
              <w:bottom w:val="single" w:sz="4" w:space="0" w:color="000000"/>
              <w:right w:val="single" w:sz="4" w:space="0" w:color="000000"/>
            </w:tcBorders>
            <w:shd w:val="pct15" w:color="auto" w:fill="auto"/>
            <w:tcMar>
              <w:left w:w="108" w:type="dxa"/>
              <w:right w:w="108" w:type="dxa"/>
            </w:tcMar>
          </w:tcPr>
          <w:p w14:paraId="20CD3F8D" w14:textId="77777777" w:rsidR="00FE40E1" w:rsidRPr="001847FB" w:rsidRDefault="00FE40E1" w:rsidP="00886C7C">
            <w:pPr>
              <w:spacing w:line="259" w:lineRule="auto"/>
              <w:jc w:val="center"/>
              <w:rPr>
                <w:rFonts w:eastAsia="Calibri"/>
                <w:b/>
                <w:strike/>
                <w:sz w:val="20"/>
                <w:szCs w:val="20"/>
              </w:rPr>
            </w:pPr>
            <w:r w:rsidRPr="001847FB">
              <w:rPr>
                <w:rFonts w:eastAsia="Calibri"/>
                <w:b/>
                <w:strike/>
                <w:sz w:val="20"/>
                <w:szCs w:val="20"/>
              </w:rPr>
              <w:t>Solid Waste Impact</w:t>
            </w:r>
          </w:p>
        </w:tc>
      </w:tr>
      <w:tr w:rsidR="00FE40E1" w:rsidRPr="005023DD" w14:paraId="303E8977" w14:textId="77777777" w:rsidTr="00886C7C">
        <w:trPr>
          <w:trHeight w:val="1"/>
        </w:trPr>
        <w:tc>
          <w:tcPr>
            <w:tcW w:w="1800" w:type="dxa"/>
            <w:tcBorders>
              <w:top w:val="single" w:sz="4" w:space="0" w:color="000000"/>
              <w:left w:val="single" w:sz="4" w:space="0" w:color="000000"/>
              <w:bottom w:val="single" w:sz="4" w:space="0" w:color="000000"/>
              <w:right w:val="single" w:sz="4" w:space="0" w:color="000000"/>
            </w:tcBorders>
            <w:shd w:val="pct15" w:color="auto" w:fill="auto"/>
            <w:tcMar>
              <w:left w:w="108" w:type="dxa"/>
              <w:right w:w="108" w:type="dxa"/>
            </w:tcMar>
          </w:tcPr>
          <w:p w14:paraId="4847E088" w14:textId="77777777" w:rsidR="00FE40E1" w:rsidRPr="001847FB" w:rsidRDefault="00FE40E1" w:rsidP="00886C7C">
            <w:pPr>
              <w:spacing w:line="259" w:lineRule="auto"/>
              <w:jc w:val="center"/>
              <w:rPr>
                <w:rFonts w:eastAsia="Calibri"/>
                <w:b/>
                <w:strike/>
                <w:sz w:val="20"/>
                <w:szCs w:val="20"/>
              </w:rPr>
            </w:pPr>
            <w:r w:rsidRPr="001847FB">
              <w:rPr>
                <w:rFonts w:eastAsia="Calibri"/>
                <w:b/>
                <w:strike/>
                <w:sz w:val="20"/>
                <w:szCs w:val="20"/>
              </w:rPr>
              <w:t>Activity Center</w:t>
            </w:r>
          </w:p>
          <w:p w14:paraId="087D9F25" w14:textId="77777777" w:rsidR="00FE40E1" w:rsidRPr="001847FB" w:rsidRDefault="00FE40E1" w:rsidP="00886C7C">
            <w:pPr>
              <w:spacing w:line="259" w:lineRule="auto"/>
              <w:jc w:val="center"/>
              <w:rPr>
                <w:rFonts w:eastAsia="Calibri"/>
                <w:strike/>
                <w:sz w:val="20"/>
                <w:szCs w:val="20"/>
              </w:rPr>
            </w:pPr>
            <w:r w:rsidRPr="001847FB">
              <w:rPr>
                <w:rFonts w:eastAsia="Calibri"/>
                <w:b/>
                <w:strike/>
                <w:sz w:val="20"/>
                <w:szCs w:val="20"/>
              </w:rPr>
              <w:t>(City: RAC)</w:t>
            </w:r>
          </w:p>
        </w:tc>
        <w:tc>
          <w:tcPr>
            <w:tcW w:w="2070" w:type="dxa"/>
            <w:gridSpan w:val="2"/>
            <w:tcBorders>
              <w:top w:val="single" w:sz="4" w:space="0" w:color="000000"/>
              <w:left w:val="single" w:sz="4" w:space="0" w:color="000000"/>
              <w:bottom w:val="single" w:sz="4" w:space="0" w:color="000000"/>
              <w:right w:val="single" w:sz="4" w:space="0" w:color="000000"/>
            </w:tcBorders>
            <w:shd w:val="pct15" w:color="auto" w:fill="auto"/>
          </w:tcPr>
          <w:p w14:paraId="564F0AD5" w14:textId="77777777" w:rsidR="00FE40E1" w:rsidRPr="001847FB" w:rsidRDefault="00FE40E1" w:rsidP="00886C7C">
            <w:pPr>
              <w:spacing w:line="259" w:lineRule="auto"/>
              <w:ind w:left="38"/>
              <w:jc w:val="center"/>
              <w:rPr>
                <w:rFonts w:eastAsia="Calibri"/>
                <w:b/>
                <w:strike/>
                <w:sz w:val="20"/>
                <w:szCs w:val="20"/>
              </w:rPr>
            </w:pPr>
            <w:r w:rsidRPr="001847FB">
              <w:rPr>
                <w:rFonts w:eastAsia="Calibri"/>
                <w:b/>
                <w:strike/>
                <w:sz w:val="20"/>
                <w:szCs w:val="20"/>
              </w:rPr>
              <w:t>SF/Units</w:t>
            </w:r>
          </w:p>
        </w:tc>
        <w:tc>
          <w:tcPr>
            <w:tcW w:w="1440" w:type="dxa"/>
            <w:tcBorders>
              <w:top w:val="single" w:sz="4" w:space="0" w:color="000000"/>
              <w:left w:val="single" w:sz="4" w:space="0" w:color="000000"/>
              <w:bottom w:val="single" w:sz="4" w:space="0" w:color="000000"/>
              <w:right w:val="single" w:sz="4" w:space="0" w:color="000000"/>
            </w:tcBorders>
            <w:shd w:val="pct15" w:color="auto" w:fill="auto"/>
          </w:tcPr>
          <w:p w14:paraId="315F76A8" w14:textId="77777777" w:rsidR="00FE40E1" w:rsidRPr="001847FB" w:rsidRDefault="00FE40E1" w:rsidP="00886C7C">
            <w:pPr>
              <w:spacing w:line="259" w:lineRule="auto"/>
              <w:jc w:val="center"/>
              <w:rPr>
                <w:rFonts w:eastAsia="Calibri"/>
                <w:b/>
                <w:strike/>
                <w:sz w:val="20"/>
                <w:szCs w:val="20"/>
              </w:rPr>
            </w:pPr>
            <w:r w:rsidRPr="001847FB">
              <w:rPr>
                <w:rFonts w:eastAsia="Calibri"/>
                <w:b/>
                <w:strike/>
                <w:sz w:val="20"/>
                <w:szCs w:val="20"/>
              </w:rPr>
              <w:t>Multiplier SF/Unit in Pounds per SF/Unit per Day</w:t>
            </w:r>
          </w:p>
        </w:tc>
        <w:tc>
          <w:tcPr>
            <w:tcW w:w="1710" w:type="dxa"/>
            <w:tcBorders>
              <w:top w:val="single" w:sz="4" w:space="0" w:color="000000"/>
              <w:left w:val="single" w:sz="4" w:space="0" w:color="000000"/>
              <w:bottom w:val="single" w:sz="4" w:space="0" w:color="000000"/>
              <w:right w:val="single" w:sz="4" w:space="0" w:color="000000"/>
            </w:tcBorders>
            <w:shd w:val="pct15" w:color="auto" w:fill="auto"/>
          </w:tcPr>
          <w:p w14:paraId="3657C660" w14:textId="77777777" w:rsidR="00FE40E1" w:rsidRPr="001847FB" w:rsidRDefault="00FE40E1" w:rsidP="00886C7C">
            <w:pPr>
              <w:spacing w:line="259" w:lineRule="auto"/>
              <w:jc w:val="center"/>
              <w:rPr>
                <w:rFonts w:eastAsia="Calibri"/>
                <w:b/>
                <w:strike/>
                <w:sz w:val="20"/>
                <w:szCs w:val="20"/>
              </w:rPr>
            </w:pPr>
            <w:r w:rsidRPr="001847FB">
              <w:rPr>
                <w:rFonts w:eastAsia="Calibri"/>
                <w:b/>
                <w:strike/>
                <w:sz w:val="20"/>
                <w:szCs w:val="20"/>
              </w:rPr>
              <w:t>Total</w:t>
            </w:r>
          </w:p>
          <w:p w14:paraId="60622551" w14:textId="77777777" w:rsidR="00FE40E1" w:rsidRPr="001847FB" w:rsidRDefault="00FE40E1" w:rsidP="00886C7C">
            <w:pPr>
              <w:spacing w:line="259" w:lineRule="auto"/>
              <w:jc w:val="center"/>
              <w:rPr>
                <w:rFonts w:eastAsia="Calibri"/>
                <w:b/>
                <w:strike/>
                <w:sz w:val="20"/>
                <w:szCs w:val="20"/>
              </w:rPr>
            </w:pPr>
            <w:r w:rsidRPr="001847FB">
              <w:rPr>
                <w:rFonts w:eastAsia="Calibri"/>
                <w:b/>
                <w:strike/>
                <w:sz w:val="20"/>
                <w:szCs w:val="20"/>
              </w:rPr>
              <w:t>Pounds/Day</w:t>
            </w:r>
          </w:p>
        </w:tc>
      </w:tr>
      <w:tr w:rsidR="00FE40E1" w:rsidRPr="005023DD" w14:paraId="44D57A93" w14:textId="77777777" w:rsidTr="00886C7C">
        <w:trPr>
          <w:trHeight w:val="1"/>
        </w:trPr>
        <w:tc>
          <w:tcPr>
            <w:tcW w:w="7020"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tcMar>
              <w:left w:w="108" w:type="dxa"/>
              <w:right w:w="108" w:type="dxa"/>
            </w:tcMar>
          </w:tcPr>
          <w:p w14:paraId="6A2C696D" w14:textId="77777777" w:rsidR="00FE40E1" w:rsidRPr="001847FB" w:rsidRDefault="00FE40E1" w:rsidP="00886C7C">
            <w:pPr>
              <w:spacing w:line="259" w:lineRule="auto"/>
              <w:ind w:left="360" w:right="162" w:hanging="198"/>
              <w:rPr>
                <w:rFonts w:eastAsia="Calibri"/>
                <w:b/>
                <w:strike/>
                <w:sz w:val="20"/>
                <w:szCs w:val="20"/>
              </w:rPr>
            </w:pPr>
            <w:r w:rsidRPr="001847FB">
              <w:rPr>
                <w:rFonts w:eastAsia="Calibri"/>
                <w:b/>
                <w:strike/>
                <w:sz w:val="20"/>
                <w:szCs w:val="20"/>
              </w:rPr>
              <w:t>Current Entitlements</w:t>
            </w:r>
          </w:p>
        </w:tc>
      </w:tr>
      <w:tr w:rsidR="00FE40E1" w:rsidRPr="005023DD" w14:paraId="08506813" w14:textId="77777777" w:rsidTr="00886C7C">
        <w:trPr>
          <w:trHeight w:val="1"/>
        </w:trPr>
        <w:tc>
          <w:tcPr>
            <w:tcW w:w="180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Mar>
              <w:left w:w="108" w:type="dxa"/>
              <w:right w:w="108" w:type="dxa"/>
            </w:tcMar>
          </w:tcPr>
          <w:p w14:paraId="4CCC3C88" w14:textId="77777777" w:rsidR="00FE40E1" w:rsidRPr="001847FB" w:rsidRDefault="00FE40E1" w:rsidP="00886C7C">
            <w:pPr>
              <w:spacing w:line="259" w:lineRule="auto"/>
              <w:jc w:val="both"/>
              <w:rPr>
                <w:rFonts w:eastAsia="Calibri"/>
                <w:strike/>
                <w:sz w:val="20"/>
                <w:szCs w:val="20"/>
              </w:rPr>
            </w:pPr>
            <w:r w:rsidRPr="001847FB">
              <w:rPr>
                <w:rFonts w:eastAsia="Calibri"/>
                <w:strike/>
                <w:sz w:val="20"/>
                <w:szCs w:val="20"/>
              </w:rPr>
              <w:t>Hotel</w:t>
            </w:r>
          </w:p>
        </w:tc>
        <w:tc>
          <w:tcPr>
            <w:tcW w:w="2070" w:type="dxa"/>
            <w:gridSpan w:val="2"/>
            <w:tcBorders>
              <w:top w:val="single" w:sz="4" w:space="0" w:color="000000"/>
              <w:left w:val="single" w:sz="4" w:space="0" w:color="000000"/>
              <w:bottom w:val="single" w:sz="4" w:space="0" w:color="000000"/>
              <w:right w:val="single" w:sz="4" w:space="0" w:color="000000"/>
            </w:tcBorders>
          </w:tcPr>
          <w:p w14:paraId="523B1328" w14:textId="77777777" w:rsidR="00FE40E1" w:rsidRPr="001847FB" w:rsidRDefault="00FE40E1" w:rsidP="00886C7C">
            <w:pPr>
              <w:spacing w:line="259" w:lineRule="auto"/>
              <w:ind w:left="360" w:right="162" w:hanging="108"/>
              <w:jc w:val="right"/>
              <w:rPr>
                <w:rFonts w:eastAsia="Calibri"/>
                <w:strike/>
                <w:sz w:val="20"/>
                <w:szCs w:val="20"/>
              </w:rPr>
            </w:pPr>
            <w:r w:rsidRPr="001847FB">
              <w:rPr>
                <w:rFonts w:eastAsia="Calibri"/>
                <w:strike/>
                <w:sz w:val="20"/>
                <w:szCs w:val="20"/>
              </w:rPr>
              <w:t>215 rooms</w:t>
            </w:r>
          </w:p>
        </w:tc>
        <w:tc>
          <w:tcPr>
            <w:tcW w:w="1440" w:type="dxa"/>
            <w:tcBorders>
              <w:top w:val="single" w:sz="4" w:space="0" w:color="000000"/>
              <w:left w:val="single" w:sz="4" w:space="0" w:color="000000"/>
              <w:bottom w:val="single" w:sz="4" w:space="0" w:color="000000"/>
              <w:right w:val="single" w:sz="4" w:space="0" w:color="000000"/>
            </w:tcBorders>
          </w:tcPr>
          <w:p w14:paraId="3F5AD8FF" w14:textId="77777777" w:rsidR="00FE40E1" w:rsidRPr="001847FB" w:rsidRDefault="00FE40E1" w:rsidP="00886C7C">
            <w:pPr>
              <w:spacing w:line="259" w:lineRule="auto"/>
              <w:ind w:left="360" w:right="162" w:hanging="198"/>
              <w:jc w:val="right"/>
              <w:rPr>
                <w:rFonts w:eastAsia="Calibri"/>
                <w:strike/>
                <w:sz w:val="20"/>
                <w:szCs w:val="20"/>
              </w:rPr>
            </w:pPr>
            <w:r w:rsidRPr="001847FB">
              <w:rPr>
                <w:rFonts w:eastAsia="Calibri"/>
                <w:strike/>
                <w:sz w:val="20"/>
                <w:szCs w:val="20"/>
              </w:rPr>
              <w:t>8.9</w:t>
            </w:r>
          </w:p>
        </w:tc>
        <w:tc>
          <w:tcPr>
            <w:tcW w:w="1710" w:type="dxa"/>
            <w:tcBorders>
              <w:top w:val="single" w:sz="4" w:space="0" w:color="000000"/>
              <w:left w:val="single" w:sz="4" w:space="0" w:color="000000"/>
              <w:bottom w:val="single" w:sz="4" w:space="0" w:color="000000"/>
              <w:right w:val="single" w:sz="4" w:space="0" w:color="000000"/>
            </w:tcBorders>
          </w:tcPr>
          <w:p w14:paraId="1B4384F5" w14:textId="77777777" w:rsidR="00FE40E1" w:rsidRPr="001847FB" w:rsidRDefault="00FE40E1" w:rsidP="00886C7C">
            <w:pPr>
              <w:spacing w:line="259" w:lineRule="auto"/>
              <w:ind w:left="360" w:right="162" w:hanging="198"/>
              <w:jc w:val="right"/>
              <w:rPr>
                <w:rFonts w:eastAsia="Calibri"/>
                <w:strike/>
                <w:sz w:val="20"/>
                <w:szCs w:val="20"/>
              </w:rPr>
            </w:pPr>
            <w:r w:rsidRPr="001847FB">
              <w:rPr>
                <w:rFonts w:eastAsia="Calibri"/>
                <w:strike/>
                <w:sz w:val="20"/>
                <w:szCs w:val="20"/>
              </w:rPr>
              <w:t>1,914</w:t>
            </w:r>
          </w:p>
        </w:tc>
      </w:tr>
      <w:tr w:rsidR="00FE40E1" w:rsidRPr="003D6D66" w14:paraId="3AE134E7" w14:textId="77777777" w:rsidTr="00886C7C">
        <w:trPr>
          <w:trHeight w:val="1"/>
        </w:trPr>
        <w:tc>
          <w:tcPr>
            <w:tcW w:w="180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Mar>
              <w:left w:w="108" w:type="dxa"/>
              <w:right w:w="108" w:type="dxa"/>
            </w:tcMar>
          </w:tcPr>
          <w:p w14:paraId="0FB555CE" w14:textId="77777777" w:rsidR="00FE40E1" w:rsidRPr="001847FB" w:rsidRDefault="00FE40E1" w:rsidP="00886C7C">
            <w:pPr>
              <w:spacing w:line="259" w:lineRule="auto"/>
              <w:jc w:val="both"/>
              <w:rPr>
                <w:rFonts w:eastAsia="Calibri"/>
                <w:bCs/>
                <w:strike/>
                <w:sz w:val="20"/>
                <w:szCs w:val="20"/>
              </w:rPr>
            </w:pPr>
            <w:r w:rsidRPr="001847FB">
              <w:rPr>
                <w:rFonts w:eastAsia="Calibri"/>
                <w:bCs/>
                <w:strike/>
                <w:sz w:val="20"/>
                <w:szCs w:val="20"/>
              </w:rPr>
              <w:t>Residential</w:t>
            </w:r>
          </w:p>
        </w:tc>
        <w:tc>
          <w:tcPr>
            <w:tcW w:w="2070" w:type="dxa"/>
            <w:gridSpan w:val="2"/>
            <w:tcBorders>
              <w:top w:val="single" w:sz="4" w:space="0" w:color="000000"/>
              <w:left w:val="single" w:sz="4" w:space="0" w:color="000000"/>
              <w:bottom w:val="single" w:sz="4" w:space="0" w:color="000000"/>
              <w:right w:val="single" w:sz="4" w:space="0" w:color="000000"/>
            </w:tcBorders>
          </w:tcPr>
          <w:p w14:paraId="3AA97C74" w14:textId="1656D0D2" w:rsidR="00FE40E1" w:rsidRPr="001847FB" w:rsidRDefault="00FE40E1" w:rsidP="00886C7C">
            <w:pPr>
              <w:spacing w:line="259" w:lineRule="auto"/>
              <w:ind w:left="360" w:right="162" w:hanging="108"/>
              <w:jc w:val="right"/>
              <w:rPr>
                <w:rFonts w:eastAsia="Calibri"/>
                <w:bCs/>
                <w:strike/>
                <w:sz w:val="20"/>
                <w:szCs w:val="20"/>
              </w:rPr>
            </w:pPr>
            <w:r w:rsidRPr="001847FB">
              <w:rPr>
                <w:rFonts w:eastAsia="Calibri"/>
                <w:bCs/>
                <w:strike/>
                <w:sz w:val="20"/>
                <w:szCs w:val="20"/>
              </w:rPr>
              <w:t>15,600 units*</w:t>
            </w:r>
          </w:p>
        </w:tc>
        <w:tc>
          <w:tcPr>
            <w:tcW w:w="1440" w:type="dxa"/>
            <w:tcBorders>
              <w:top w:val="single" w:sz="4" w:space="0" w:color="000000"/>
              <w:left w:val="single" w:sz="4" w:space="0" w:color="000000"/>
              <w:bottom w:val="single" w:sz="4" w:space="0" w:color="000000"/>
              <w:right w:val="single" w:sz="4" w:space="0" w:color="000000"/>
            </w:tcBorders>
          </w:tcPr>
          <w:p w14:paraId="131845F6" w14:textId="77777777" w:rsidR="00FE40E1" w:rsidRPr="001847FB" w:rsidRDefault="00FE40E1" w:rsidP="00886C7C">
            <w:pPr>
              <w:spacing w:line="259" w:lineRule="auto"/>
              <w:ind w:left="360" w:right="162" w:hanging="198"/>
              <w:jc w:val="right"/>
              <w:rPr>
                <w:rFonts w:eastAsia="Calibri"/>
                <w:bCs/>
                <w:strike/>
                <w:sz w:val="20"/>
                <w:szCs w:val="20"/>
              </w:rPr>
            </w:pPr>
            <w:r w:rsidRPr="001847FB">
              <w:rPr>
                <w:rFonts w:eastAsia="Calibri"/>
                <w:bCs/>
                <w:strike/>
                <w:sz w:val="20"/>
                <w:szCs w:val="20"/>
              </w:rPr>
              <w:t>8.9</w:t>
            </w:r>
          </w:p>
        </w:tc>
        <w:tc>
          <w:tcPr>
            <w:tcW w:w="1710" w:type="dxa"/>
            <w:tcBorders>
              <w:top w:val="single" w:sz="4" w:space="0" w:color="000000"/>
              <w:left w:val="single" w:sz="4" w:space="0" w:color="000000"/>
              <w:bottom w:val="single" w:sz="4" w:space="0" w:color="000000"/>
              <w:right w:val="single" w:sz="4" w:space="0" w:color="000000"/>
            </w:tcBorders>
          </w:tcPr>
          <w:p w14:paraId="25409D59" w14:textId="366A44BC" w:rsidR="00FE40E1" w:rsidRPr="001847FB" w:rsidRDefault="00FE40E1" w:rsidP="00886C7C">
            <w:pPr>
              <w:spacing w:line="259" w:lineRule="auto"/>
              <w:ind w:left="360" w:right="162" w:hanging="198"/>
              <w:jc w:val="right"/>
              <w:rPr>
                <w:rFonts w:eastAsia="Calibri"/>
                <w:bCs/>
                <w:strike/>
                <w:sz w:val="20"/>
                <w:szCs w:val="20"/>
              </w:rPr>
            </w:pPr>
            <w:r w:rsidRPr="001847FB">
              <w:rPr>
                <w:rFonts w:eastAsia="Calibri"/>
                <w:bCs/>
                <w:strike/>
                <w:sz w:val="20"/>
                <w:szCs w:val="20"/>
              </w:rPr>
              <w:t>138,840</w:t>
            </w:r>
          </w:p>
        </w:tc>
      </w:tr>
      <w:tr w:rsidR="00FE40E1" w:rsidRPr="004277C0" w14:paraId="2EFD4D13" w14:textId="77777777" w:rsidTr="00886C7C">
        <w:trPr>
          <w:trHeight w:val="1"/>
        </w:trPr>
        <w:tc>
          <w:tcPr>
            <w:tcW w:w="180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Mar>
              <w:left w:w="108" w:type="dxa"/>
              <w:right w:w="108" w:type="dxa"/>
            </w:tcMar>
          </w:tcPr>
          <w:p w14:paraId="6CB74606" w14:textId="77777777" w:rsidR="00FE40E1" w:rsidRPr="001847FB" w:rsidRDefault="00FE40E1" w:rsidP="00886C7C">
            <w:pPr>
              <w:spacing w:line="259" w:lineRule="auto"/>
              <w:jc w:val="both"/>
              <w:rPr>
                <w:rFonts w:eastAsia="Calibri"/>
                <w:strike/>
                <w:sz w:val="20"/>
                <w:szCs w:val="20"/>
              </w:rPr>
            </w:pPr>
            <w:r w:rsidRPr="001847FB">
              <w:rPr>
                <w:rFonts w:eastAsia="Calibri"/>
                <w:strike/>
                <w:sz w:val="20"/>
                <w:szCs w:val="20"/>
              </w:rPr>
              <w:t>Commercial</w:t>
            </w:r>
          </w:p>
        </w:tc>
        <w:tc>
          <w:tcPr>
            <w:tcW w:w="2070" w:type="dxa"/>
            <w:gridSpan w:val="2"/>
            <w:tcBorders>
              <w:top w:val="single" w:sz="4" w:space="0" w:color="000000"/>
              <w:left w:val="single" w:sz="4" w:space="0" w:color="000000"/>
              <w:bottom w:val="single" w:sz="4" w:space="0" w:color="000000"/>
              <w:right w:val="single" w:sz="4" w:space="0" w:color="000000"/>
            </w:tcBorders>
          </w:tcPr>
          <w:p w14:paraId="5C38F2A7" w14:textId="77777777" w:rsidR="00FE40E1" w:rsidRPr="001847FB" w:rsidRDefault="00FE40E1" w:rsidP="00886C7C">
            <w:pPr>
              <w:jc w:val="right"/>
              <w:rPr>
                <w:rFonts w:eastAsia="Calibri"/>
                <w:strike/>
                <w:sz w:val="20"/>
                <w:szCs w:val="20"/>
              </w:rPr>
            </w:pPr>
            <w:r w:rsidRPr="001847FB">
              <w:rPr>
                <w:rFonts w:eastAsia="Calibri"/>
                <w:strike/>
                <w:sz w:val="20"/>
                <w:szCs w:val="20"/>
              </w:rPr>
              <w:t>2,630,000</w:t>
            </w:r>
          </w:p>
          <w:p w14:paraId="4E0658A7" w14:textId="14B3C858" w:rsidR="00FE40E1" w:rsidRPr="001847FB" w:rsidRDefault="00FE40E1" w:rsidP="00886C7C">
            <w:pPr>
              <w:jc w:val="right"/>
              <w:rPr>
                <w:rFonts w:eastAsia="Calibri"/>
                <w:strike/>
                <w:sz w:val="20"/>
                <w:szCs w:val="20"/>
              </w:rPr>
            </w:pPr>
            <w:r w:rsidRPr="001847FB">
              <w:rPr>
                <w:rFonts w:eastAsia="Calibri"/>
                <w:strike/>
                <w:sz w:val="20"/>
                <w:szCs w:val="20"/>
              </w:rPr>
              <w:t>1,900,000 sq. ft.</w:t>
            </w:r>
          </w:p>
        </w:tc>
        <w:tc>
          <w:tcPr>
            <w:tcW w:w="1440" w:type="dxa"/>
            <w:tcBorders>
              <w:top w:val="single" w:sz="4" w:space="0" w:color="000000"/>
              <w:left w:val="single" w:sz="4" w:space="0" w:color="000000"/>
              <w:bottom w:val="single" w:sz="4" w:space="0" w:color="000000"/>
              <w:right w:val="single" w:sz="4" w:space="0" w:color="000000"/>
            </w:tcBorders>
          </w:tcPr>
          <w:p w14:paraId="6483DDE6" w14:textId="77777777" w:rsidR="00FE40E1" w:rsidRPr="001847FB" w:rsidRDefault="00FE40E1" w:rsidP="00886C7C">
            <w:pPr>
              <w:spacing w:line="259" w:lineRule="auto"/>
              <w:ind w:left="360" w:right="162" w:hanging="198"/>
              <w:jc w:val="right"/>
              <w:rPr>
                <w:rFonts w:eastAsia="Calibri"/>
                <w:strike/>
                <w:sz w:val="20"/>
                <w:szCs w:val="20"/>
              </w:rPr>
            </w:pPr>
            <w:r w:rsidRPr="001847FB">
              <w:rPr>
                <w:rFonts w:eastAsia="Calibri"/>
                <w:strike/>
                <w:sz w:val="20"/>
                <w:szCs w:val="20"/>
              </w:rPr>
              <w:t>0.04</w:t>
            </w:r>
          </w:p>
        </w:tc>
        <w:tc>
          <w:tcPr>
            <w:tcW w:w="1710" w:type="dxa"/>
            <w:tcBorders>
              <w:top w:val="single" w:sz="4" w:space="0" w:color="000000"/>
              <w:left w:val="single" w:sz="4" w:space="0" w:color="000000"/>
              <w:bottom w:val="single" w:sz="4" w:space="0" w:color="000000"/>
              <w:right w:val="single" w:sz="4" w:space="0" w:color="000000"/>
            </w:tcBorders>
          </w:tcPr>
          <w:p w14:paraId="680E1555" w14:textId="77777777" w:rsidR="00FE40E1" w:rsidRPr="001847FB" w:rsidRDefault="00FE40E1" w:rsidP="00886C7C">
            <w:pPr>
              <w:spacing w:line="259" w:lineRule="auto"/>
              <w:ind w:left="360" w:right="162" w:hanging="198"/>
              <w:jc w:val="right"/>
              <w:rPr>
                <w:rFonts w:eastAsia="Calibri"/>
                <w:strike/>
                <w:sz w:val="20"/>
                <w:szCs w:val="20"/>
              </w:rPr>
            </w:pPr>
            <w:r w:rsidRPr="001847FB">
              <w:rPr>
                <w:rFonts w:eastAsia="Calibri"/>
                <w:strike/>
                <w:sz w:val="20"/>
                <w:szCs w:val="20"/>
              </w:rPr>
              <w:t>105,200</w:t>
            </w:r>
          </w:p>
          <w:p w14:paraId="31E4BB97" w14:textId="4E971C04" w:rsidR="00FE40E1" w:rsidRPr="001847FB" w:rsidRDefault="00FE40E1" w:rsidP="00886C7C">
            <w:pPr>
              <w:spacing w:line="259" w:lineRule="auto"/>
              <w:ind w:left="360" w:right="162" w:hanging="198"/>
              <w:jc w:val="right"/>
              <w:rPr>
                <w:rFonts w:eastAsia="Calibri"/>
                <w:strike/>
                <w:sz w:val="20"/>
                <w:szCs w:val="20"/>
              </w:rPr>
            </w:pPr>
            <w:r w:rsidRPr="001847FB">
              <w:rPr>
                <w:rFonts w:eastAsia="Calibri"/>
                <w:strike/>
                <w:sz w:val="20"/>
                <w:szCs w:val="20"/>
              </w:rPr>
              <w:t>76,000</w:t>
            </w:r>
          </w:p>
        </w:tc>
      </w:tr>
      <w:tr w:rsidR="00FE40E1" w:rsidRPr="004277C0" w14:paraId="61103538" w14:textId="77777777" w:rsidTr="00886C7C">
        <w:trPr>
          <w:trHeight w:val="1"/>
        </w:trPr>
        <w:tc>
          <w:tcPr>
            <w:tcW w:w="180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Mar>
              <w:left w:w="108" w:type="dxa"/>
              <w:right w:w="108" w:type="dxa"/>
            </w:tcMar>
          </w:tcPr>
          <w:p w14:paraId="4EE5A158" w14:textId="7F8C17D0" w:rsidR="00FE40E1" w:rsidRPr="001847FB" w:rsidRDefault="00FE40E1" w:rsidP="00886C7C">
            <w:pPr>
              <w:spacing w:line="259" w:lineRule="auto"/>
              <w:jc w:val="both"/>
              <w:rPr>
                <w:rFonts w:eastAsia="Calibri"/>
                <w:strike/>
                <w:sz w:val="20"/>
                <w:szCs w:val="20"/>
              </w:rPr>
            </w:pPr>
            <w:r w:rsidRPr="001847FB">
              <w:rPr>
                <w:rFonts w:eastAsia="Calibri"/>
                <w:strike/>
                <w:sz w:val="20"/>
                <w:szCs w:val="20"/>
              </w:rPr>
              <w:t>Industrial</w:t>
            </w:r>
          </w:p>
        </w:tc>
        <w:tc>
          <w:tcPr>
            <w:tcW w:w="2070" w:type="dxa"/>
            <w:gridSpan w:val="2"/>
            <w:tcBorders>
              <w:top w:val="single" w:sz="4" w:space="0" w:color="000000"/>
              <w:left w:val="single" w:sz="4" w:space="0" w:color="000000"/>
              <w:bottom w:val="single" w:sz="4" w:space="0" w:color="000000"/>
              <w:right w:val="single" w:sz="4" w:space="0" w:color="000000"/>
            </w:tcBorders>
          </w:tcPr>
          <w:p w14:paraId="5A6B80BD" w14:textId="61F83FC7" w:rsidR="00FE40E1" w:rsidRPr="001847FB" w:rsidRDefault="00FE40E1" w:rsidP="00886C7C">
            <w:pPr>
              <w:jc w:val="right"/>
              <w:rPr>
                <w:rFonts w:eastAsia="Calibri"/>
                <w:strike/>
                <w:sz w:val="20"/>
                <w:szCs w:val="20"/>
              </w:rPr>
            </w:pPr>
            <w:r w:rsidRPr="001847FB">
              <w:rPr>
                <w:rFonts w:eastAsia="Calibri"/>
                <w:strike/>
                <w:sz w:val="20"/>
                <w:szCs w:val="20"/>
              </w:rPr>
              <w:t>650,000 sq. ft.</w:t>
            </w:r>
          </w:p>
        </w:tc>
        <w:tc>
          <w:tcPr>
            <w:tcW w:w="1440" w:type="dxa"/>
            <w:tcBorders>
              <w:top w:val="single" w:sz="4" w:space="0" w:color="000000"/>
              <w:left w:val="single" w:sz="4" w:space="0" w:color="000000"/>
              <w:bottom w:val="single" w:sz="4" w:space="0" w:color="000000"/>
              <w:right w:val="single" w:sz="4" w:space="0" w:color="000000"/>
            </w:tcBorders>
          </w:tcPr>
          <w:p w14:paraId="6936AF58" w14:textId="7846A6B5" w:rsidR="00FE40E1" w:rsidRPr="001847FB" w:rsidRDefault="00FE40E1" w:rsidP="00886C7C">
            <w:pPr>
              <w:spacing w:line="259" w:lineRule="auto"/>
              <w:ind w:left="360" w:right="162" w:hanging="198"/>
              <w:jc w:val="right"/>
              <w:rPr>
                <w:rFonts w:eastAsia="Calibri"/>
                <w:strike/>
                <w:sz w:val="20"/>
                <w:szCs w:val="20"/>
              </w:rPr>
            </w:pPr>
            <w:r w:rsidRPr="001847FB">
              <w:rPr>
                <w:rFonts w:eastAsia="Calibri"/>
                <w:strike/>
                <w:sz w:val="20"/>
                <w:szCs w:val="20"/>
              </w:rPr>
              <w:t>0.2</w:t>
            </w:r>
          </w:p>
        </w:tc>
        <w:tc>
          <w:tcPr>
            <w:tcW w:w="1710" w:type="dxa"/>
            <w:tcBorders>
              <w:top w:val="single" w:sz="4" w:space="0" w:color="000000"/>
              <w:left w:val="single" w:sz="4" w:space="0" w:color="000000"/>
              <w:bottom w:val="single" w:sz="4" w:space="0" w:color="000000"/>
              <w:right w:val="single" w:sz="4" w:space="0" w:color="000000"/>
            </w:tcBorders>
          </w:tcPr>
          <w:p w14:paraId="71F1B741" w14:textId="3B1920C9" w:rsidR="00FE40E1" w:rsidRPr="001847FB" w:rsidRDefault="00FE40E1" w:rsidP="00886C7C">
            <w:pPr>
              <w:spacing w:line="259" w:lineRule="auto"/>
              <w:ind w:left="360" w:right="162" w:hanging="198"/>
              <w:jc w:val="right"/>
              <w:rPr>
                <w:rFonts w:eastAsia="Calibri"/>
                <w:strike/>
                <w:sz w:val="20"/>
                <w:szCs w:val="20"/>
              </w:rPr>
            </w:pPr>
            <w:r w:rsidRPr="001847FB">
              <w:rPr>
                <w:rFonts w:eastAsia="Calibri"/>
                <w:strike/>
                <w:sz w:val="20"/>
                <w:szCs w:val="20"/>
              </w:rPr>
              <w:t>13,000</w:t>
            </w:r>
          </w:p>
        </w:tc>
      </w:tr>
      <w:tr w:rsidR="00FE40E1" w:rsidRPr="004277C0" w:rsidDel="00AB72EF" w14:paraId="77F9B088" w14:textId="77777777" w:rsidTr="00886C7C">
        <w:trPr>
          <w:trHeight w:val="1"/>
        </w:trPr>
        <w:tc>
          <w:tcPr>
            <w:tcW w:w="180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Mar>
              <w:left w:w="108" w:type="dxa"/>
              <w:right w:w="108" w:type="dxa"/>
            </w:tcMar>
          </w:tcPr>
          <w:p w14:paraId="468294BD" w14:textId="77777777" w:rsidR="00FE40E1" w:rsidRPr="001847FB" w:rsidRDefault="00FE40E1" w:rsidP="00886C7C">
            <w:pPr>
              <w:spacing w:line="259" w:lineRule="auto"/>
              <w:jc w:val="both"/>
              <w:rPr>
                <w:rFonts w:eastAsia="Calibri"/>
                <w:strike/>
                <w:sz w:val="20"/>
                <w:szCs w:val="20"/>
              </w:rPr>
            </w:pPr>
            <w:r w:rsidRPr="001847FB">
              <w:rPr>
                <w:rFonts w:eastAsia="Calibri"/>
                <w:strike/>
                <w:sz w:val="20"/>
                <w:szCs w:val="20"/>
              </w:rPr>
              <w:t>Office</w:t>
            </w:r>
          </w:p>
        </w:tc>
        <w:tc>
          <w:tcPr>
            <w:tcW w:w="2070" w:type="dxa"/>
            <w:gridSpan w:val="2"/>
            <w:tcBorders>
              <w:top w:val="single" w:sz="4" w:space="0" w:color="000000"/>
              <w:left w:val="single" w:sz="4" w:space="0" w:color="000000"/>
              <w:bottom w:val="single" w:sz="4" w:space="0" w:color="000000"/>
              <w:right w:val="single" w:sz="4" w:space="0" w:color="000000"/>
            </w:tcBorders>
          </w:tcPr>
          <w:p w14:paraId="5351E71B" w14:textId="77777777" w:rsidR="00FE40E1" w:rsidRPr="001847FB" w:rsidRDefault="00FE40E1" w:rsidP="00886C7C">
            <w:pPr>
              <w:spacing w:line="259" w:lineRule="auto"/>
              <w:ind w:left="360" w:right="162" w:hanging="108"/>
              <w:jc w:val="right"/>
              <w:rPr>
                <w:rFonts w:eastAsia="Calibri"/>
                <w:strike/>
                <w:sz w:val="20"/>
                <w:szCs w:val="20"/>
              </w:rPr>
            </w:pPr>
            <w:r w:rsidRPr="001847FB">
              <w:rPr>
                <w:rFonts w:eastAsia="Calibri"/>
                <w:strike/>
                <w:sz w:val="20"/>
                <w:szCs w:val="20"/>
              </w:rPr>
              <w:t>1,500,000</w:t>
            </w:r>
          </w:p>
          <w:p w14:paraId="1A90F167" w14:textId="362562F3" w:rsidR="00FE40E1" w:rsidRPr="001847FB" w:rsidDel="0078733E" w:rsidRDefault="00FE40E1" w:rsidP="00886C7C">
            <w:pPr>
              <w:spacing w:line="259" w:lineRule="auto"/>
              <w:ind w:left="360" w:right="162" w:hanging="108"/>
              <w:jc w:val="right"/>
              <w:rPr>
                <w:rFonts w:eastAsia="Calibri"/>
                <w:strike/>
                <w:sz w:val="20"/>
                <w:szCs w:val="20"/>
              </w:rPr>
            </w:pPr>
            <w:r w:rsidRPr="001847FB">
              <w:rPr>
                <w:rFonts w:eastAsia="Calibri"/>
                <w:strike/>
                <w:sz w:val="20"/>
                <w:szCs w:val="20"/>
              </w:rPr>
              <w:t>1,300,000 sq. ft</w:t>
            </w:r>
          </w:p>
        </w:tc>
        <w:tc>
          <w:tcPr>
            <w:tcW w:w="1440" w:type="dxa"/>
            <w:tcBorders>
              <w:top w:val="single" w:sz="4" w:space="0" w:color="000000"/>
              <w:left w:val="single" w:sz="4" w:space="0" w:color="000000"/>
              <w:bottom w:val="single" w:sz="4" w:space="0" w:color="000000"/>
              <w:right w:val="single" w:sz="4" w:space="0" w:color="000000"/>
            </w:tcBorders>
          </w:tcPr>
          <w:p w14:paraId="4589AE9F" w14:textId="77777777" w:rsidR="00FE40E1" w:rsidRPr="001847FB" w:rsidRDefault="00FE40E1" w:rsidP="00886C7C">
            <w:pPr>
              <w:spacing w:line="259" w:lineRule="auto"/>
              <w:ind w:left="360" w:right="162" w:hanging="198"/>
              <w:jc w:val="right"/>
              <w:rPr>
                <w:rFonts w:eastAsia="Calibri"/>
                <w:strike/>
                <w:sz w:val="20"/>
                <w:szCs w:val="20"/>
              </w:rPr>
            </w:pPr>
            <w:r w:rsidRPr="001847FB">
              <w:rPr>
                <w:rFonts w:eastAsia="Calibri"/>
                <w:strike/>
                <w:sz w:val="20"/>
                <w:szCs w:val="20"/>
              </w:rPr>
              <w:t>0.01</w:t>
            </w:r>
          </w:p>
        </w:tc>
        <w:tc>
          <w:tcPr>
            <w:tcW w:w="1710" w:type="dxa"/>
            <w:tcBorders>
              <w:top w:val="single" w:sz="4" w:space="0" w:color="000000"/>
              <w:left w:val="single" w:sz="4" w:space="0" w:color="000000"/>
              <w:bottom w:val="single" w:sz="4" w:space="0" w:color="000000"/>
              <w:right w:val="single" w:sz="4" w:space="0" w:color="000000"/>
            </w:tcBorders>
          </w:tcPr>
          <w:p w14:paraId="4DFCD810" w14:textId="77777777" w:rsidR="00FE40E1" w:rsidRPr="001847FB" w:rsidDel="00AB72EF" w:rsidRDefault="00FE40E1" w:rsidP="00886C7C">
            <w:pPr>
              <w:spacing w:line="259" w:lineRule="auto"/>
              <w:ind w:left="360" w:right="162" w:hanging="198"/>
              <w:jc w:val="right"/>
              <w:rPr>
                <w:rFonts w:eastAsia="Calibri"/>
                <w:strike/>
                <w:sz w:val="20"/>
                <w:szCs w:val="20"/>
                <w:u w:val="single"/>
              </w:rPr>
            </w:pPr>
            <w:r w:rsidRPr="001847FB">
              <w:rPr>
                <w:rFonts w:eastAsia="Calibri"/>
                <w:strike/>
                <w:sz w:val="20"/>
                <w:szCs w:val="20"/>
              </w:rPr>
              <w:t>13,000</w:t>
            </w:r>
          </w:p>
        </w:tc>
      </w:tr>
      <w:tr w:rsidR="00FE40E1" w:rsidRPr="005023DD" w14:paraId="3EDE6678" w14:textId="77777777" w:rsidTr="00886C7C">
        <w:trPr>
          <w:trHeight w:val="1"/>
        </w:trPr>
        <w:tc>
          <w:tcPr>
            <w:tcW w:w="5310" w:type="dxa"/>
            <w:gridSpan w:val="4"/>
            <w:tcBorders>
              <w:top w:val="single" w:sz="4" w:space="0" w:color="000000"/>
              <w:left w:val="single" w:sz="4" w:space="0" w:color="000000"/>
              <w:bottom w:val="single" w:sz="4" w:space="0" w:color="000000"/>
              <w:right w:val="single" w:sz="4" w:space="0" w:color="000000"/>
            </w:tcBorders>
            <w:tcMar>
              <w:left w:w="108" w:type="dxa"/>
              <w:right w:w="108" w:type="dxa"/>
            </w:tcMar>
          </w:tcPr>
          <w:p w14:paraId="40F63FA0" w14:textId="77777777" w:rsidR="00FE40E1" w:rsidRPr="001847FB" w:rsidRDefault="00FE40E1" w:rsidP="00886C7C">
            <w:pPr>
              <w:spacing w:line="259" w:lineRule="auto"/>
              <w:ind w:right="162"/>
              <w:jc w:val="right"/>
              <w:rPr>
                <w:rFonts w:eastAsia="Calibri"/>
                <w:b/>
                <w:strike/>
                <w:sz w:val="20"/>
                <w:szCs w:val="20"/>
              </w:rPr>
            </w:pPr>
            <w:r w:rsidRPr="001847FB">
              <w:rPr>
                <w:rFonts w:eastAsia="Calibri"/>
                <w:b/>
                <w:strike/>
                <w:sz w:val="20"/>
                <w:szCs w:val="20"/>
              </w:rPr>
              <w:t xml:space="preserve">Total Current Entitlements Demand </w:t>
            </w:r>
          </w:p>
        </w:tc>
        <w:tc>
          <w:tcPr>
            <w:tcW w:w="1710" w:type="dxa"/>
            <w:tcBorders>
              <w:top w:val="single" w:sz="4" w:space="0" w:color="000000"/>
              <w:left w:val="single" w:sz="4" w:space="0" w:color="000000"/>
              <w:bottom w:val="single" w:sz="4" w:space="0" w:color="000000"/>
              <w:right w:val="single" w:sz="4" w:space="0" w:color="000000"/>
            </w:tcBorders>
          </w:tcPr>
          <w:p w14:paraId="41F3BE75" w14:textId="3136CD3C" w:rsidR="00FE40E1" w:rsidRPr="001847FB" w:rsidRDefault="00FE40E1" w:rsidP="00886C7C">
            <w:pPr>
              <w:spacing w:line="259" w:lineRule="auto"/>
              <w:ind w:right="162"/>
              <w:jc w:val="right"/>
              <w:rPr>
                <w:rFonts w:eastAsia="Calibri"/>
                <w:b/>
                <w:strike/>
                <w:sz w:val="20"/>
                <w:szCs w:val="20"/>
              </w:rPr>
            </w:pPr>
            <w:r w:rsidRPr="001847FB">
              <w:rPr>
                <w:rFonts w:eastAsia="Calibri"/>
                <w:b/>
                <w:strike/>
                <w:sz w:val="20"/>
                <w:szCs w:val="20"/>
              </w:rPr>
              <w:t>242,754</w:t>
            </w:r>
          </w:p>
        </w:tc>
      </w:tr>
      <w:tr w:rsidR="00FE40E1" w14:paraId="201E3041" w14:textId="77777777" w:rsidTr="00886C7C">
        <w:trPr>
          <w:trHeight w:val="1"/>
        </w:trPr>
        <w:tc>
          <w:tcPr>
            <w:tcW w:w="5310" w:type="dxa"/>
            <w:gridSpan w:val="4"/>
            <w:tcBorders>
              <w:top w:val="single" w:sz="4" w:space="0" w:color="000000"/>
              <w:left w:val="single" w:sz="4" w:space="0" w:color="000000"/>
              <w:bottom w:val="single" w:sz="4" w:space="0" w:color="000000"/>
              <w:right w:val="single" w:sz="4" w:space="0" w:color="000000"/>
            </w:tcBorders>
            <w:tcMar>
              <w:left w:w="108" w:type="dxa"/>
              <w:right w:w="108" w:type="dxa"/>
            </w:tcMar>
          </w:tcPr>
          <w:p w14:paraId="750DECDF" w14:textId="77777777" w:rsidR="00FE40E1" w:rsidRPr="001847FB" w:rsidRDefault="00FE40E1" w:rsidP="00886C7C">
            <w:pPr>
              <w:spacing w:line="259" w:lineRule="auto"/>
              <w:ind w:right="162"/>
              <w:jc w:val="right"/>
              <w:rPr>
                <w:rFonts w:eastAsia="Calibri"/>
                <w:b/>
                <w:strike/>
                <w:sz w:val="20"/>
                <w:szCs w:val="20"/>
              </w:rPr>
            </w:pPr>
          </w:p>
        </w:tc>
        <w:tc>
          <w:tcPr>
            <w:tcW w:w="1710" w:type="dxa"/>
            <w:tcBorders>
              <w:top w:val="single" w:sz="4" w:space="0" w:color="000000"/>
              <w:left w:val="single" w:sz="4" w:space="0" w:color="000000"/>
              <w:bottom w:val="single" w:sz="4" w:space="0" w:color="000000"/>
              <w:right w:val="single" w:sz="4" w:space="0" w:color="000000"/>
            </w:tcBorders>
          </w:tcPr>
          <w:p w14:paraId="32451AB4" w14:textId="77777777" w:rsidR="00FE40E1" w:rsidRPr="001847FB" w:rsidRDefault="00FE40E1" w:rsidP="00886C7C">
            <w:pPr>
              <w:spacing w:line="259" w:lineRule="auto"/>
              <w:ind w:right="162"/>
              <w:jc w:val="right"/>
              <w:rPr>
                <w:rFonts w:eastAsia="Calibri"/>
                <w:b/>
                <w:strike/>
                <w:sz w:val="20"/>
                <w:szCs w:val="20"/>
              </w:rPr>
            </w:pPr>
          </w:p>
        </w:tc>
      </w:tr>
      <w:tr w:rsidR="00FE40E1" w:rsidRPr="005023DD" w14:paraId="17B6A5D1" w14:textId="77777777" w:rsidTr="00886C7C">
        <w:trPr>
          <w:trHeight w:val="1"/>
        </w:trPr>
        <w:tc>
          <w:tcPr>
            <w:tcW w:w="7020" w:type="dxa"/>
            <w:gridSpan w:val="5"/>
            <w:tcBorders>
              <w:top w:val="single" w:sz="4" w:space="0" w:color="000000"/>
              <w:left w:val="single" w:sz="4" w:space="0" w:color="000000"/>
              <w:bottom w:val="single" w:sz="4" w:space="0" w:color="000000"/>
              <w:right w:val="single" w:sz="4" w:space="0" w:color="000000"/>
            </w:tcBorders>
            <w:shd w:val="clear" w:color="auto" w:fill="D5DCE4" w:themeFill="text2" w:themeFillTint="33"/>
            <w:tcMar>
              <w:left w:w="108" w:type="dxa"/>
              <w:right w:w="108" w:type="dxa"/>
            </w:tcMar>
          </w:tcPr>
          <w:p w14:paraId="412DDE51" w14:textId="77777777" w:rsidR="00FE40E1" w:rsidRPr="001847FB" w:rsidRDefault="00FE40E1" w:rsidP="00886C7C">
            <w:pPr>
              <w:spacing w:line="259" w:lineRule="auto"/>
              <w:ind w:right="162"/>
              <w:rPr>
                <w:rFonts w:eastAsia="Calibri"/>
                <w:b/>
                <w:strike/>
                <w:sz w:val="20"/>
                <w:szCs w:val="20"/>
              </w:rPr>
            </w:pPr>
            <w:r w:rsidRPr="001847FB">
              <w:rPr>
                <w:rFonts w:eastAsia="Calibri"/>
                <w:b/>
                <w:strike/>
                <w:sz w:val="20"/>
                <w:szCs w:val="20"/>
              </w:rPr>
              <w:t>Proposed Entitlements</w:t>
            </w:r>
          </w:p>
        </w:tc>
      </w:tr>
      <w:tr w:rsidR="00FE40E1" w:rsidRPr="004277C0" w14:paraId="4B23EDC7" w14:textId="77777777" w:rsidTr="00886C7C">
        <w:trPr>
          <w:trHeight w:val="1"/>
        </w:trPr>
        <w:tc>
          <w:tcPr>
            <w:tcW w:w="1800"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Mar>
              <w:left w:w="108" w:type="dxa"/>
              <w:right w:w="108" w:type="dxa"/>
            </w:tcMar>
          </w:tcPr>
          <w:p w14:paraId="5503F4FA" w14:textId="77777777" w:rsidR="00FE40E1" w:rsidRPr="001847FB" w:rsidRDefault="00FE40E1" w:rsidP="00886C7C">
            <w:pPr>
              <w:spacing w:line="259" w:lineRule="auto"/>
              <w:ind w:right="162"/>
              <w:rPr>
                <w:rFonts w:eastAsia="Calibri"/>
                <w:b/>
                <w:strike/>
                <w:sz w:val="20"/>
                <w:szCs w:val="20"/>
              </w:rPr>
            </w:pPr>
            <w:r w:rsidRPr="001847FB">
              <w:rPr>
                <w:rFonts w:eastAsia="Calibri"/>
                <w:strike/>
                <w:sz w:val="20"/>
                <w:szCs w:val="20"/>
              </w:rPr>
              <w:t>Hotel</w:t>
            </w:r>
          </w:p>
        </w:tc>
        <w:tc>
          <w:tcPr>
            <w:tcW w:w="1860" w:type="dxa"/>
            <w:tcBorders>
              <w:top w:val="single" w:sz="4" w:space="0" w:color="000000"/>
              <w:left w:val="single" w:sz="4" w:space="0" w:color="000000"/>
              <w:bottom w:val="single" w:sz="4" w:space="0" w:color="000000"/>
              <w:right w:val="single" w:sz="4" w:space="0" w:color="000000"/>
            </w:tcBorders>
          </w:tcPr>
          <w:p w14:paraId="13DA018D" w14:textId="77777777" w:rsidR="00FE40E1" w:rsidRPr="001847FB" w:rsidRDefault="00FE40E1" w:rsidP="00886C7C">
            <w:pPr>
              <w:spacing w:line="259" w:lineRule="auto"/>
              <w:ind w:right="162"/>
              <w:jc w:val="right"/>
              <w:rPr>
                <w:rFonts w:eastAsia="Calibri"/>
                <w:bCs/>
                <w:strike/>
                <w:sz w:val="20"/>
                <w:szCs w:val="20"/>
              </w:rPr>
            </w:pPr>
            <w:r w:rsidRPr="001847FB">
              <w:rPr>
                <w:rFonts w:eastAsia="Calibri"/>
                <w:bCs/>
                <w:strike/>
                <w:sz w:val="20"/>
                <w:szCs w:val="20"/>
              </w:rPr>
              <w:t>215 rooms</w:t>
            </w:r>
          </w:p>
        </w:tc>
        <w:tc>
          <w:tcPr>
            <w:tcW w:w="1650" w:type="dxa"/>
            <w:gridSpan w:val="2"/>
            <w:tcBorders>
              <w:top w:val="single" w:sz="4" w:space="0" w:color="000000"/>
              <w:left w:val="single" w:sz="4" w:space="0" w:color="000000"/>
              <w:bottom w:val="single" w:sz="4" w:space="0" w:color="000000"/>
              <w:right w:val="single" w:sz="4" w:space="0" w:color="000000"/>
            </w:tcBorders>
          </w:tcPr>
          <w:p w14:paraId="2D7A32D3" w14:textId="77777777" w:rsidR="00FE40E1" w:rsidRPr="001847FB" w:rsidRDefault="00FE40E1" w:rsidP="00886C7C">
            <w:pPr>
              <w:spacing w:line="259" w:lineRule="auto"/>
              <w:ind w:right="162"/>
              <w:jc w:val="right"/>
              <w:rPr>
                <w:rFonts w:eastAsia="Calibri"/>
                <w:b/>
                <w:strike/>
                <w:sz w:val="20"/>
                <w:szCs w:val="20"/>
              </w:rPr>
            </w:pPr>
            <w:r w:rsidRPr="001847FB">
              <w:rPr>
                <w:rFonts w:eastAsia="Calibri"/>
                <w:strike/>
                <w:sz w:val="20"/>
                <w:szCs w:val="20"/>
              </w:rPr>
              <w:t>8.9</w:t>
            </w:r>
          </w:p>
        </w:tc>
        <w:tc>
          <w:tcPr>
            <w:tcW w:w="1710" w:type="dxa"/>
            <w:tcBorders>
              <w:top w:val="single" w:sz="4" w:space="0" w:color="000000"/>
              <w:left w:val="single" w:sz="4" w:space="0" w:color="000000"/>
              <w:bottom w:val="single" w:sz="4" w:space="0" w:color="000000"/>
              <w:right w:val="single" w:sz="4" w:space="0" w:color="000000"/>
            </w:tcBorders>
          </w:tcPr>
          <w:p w14:paraId="43FC8FC2" w14:textId="77777777" w:rsidR="00FE40E1" w:rsidRPr="001847FB" w:rsidRDefault="00FE40E1" w:rsidP="00886C7C">
            <w:pPr>
              <w:spacing w:line="259" w:lineRule="auto"/>
              <w:ind w:right="162"/>
              <w:jc w:val="right"/>
              <w:rPr>
                <w:rFonts w:eastAsia="Calibri"/>
                <w:bCs/>
                <w:strike/>
                <w:sz w:val="20"/>
                <w:szCs w:val="20"/>
              </w:rPr>
            </w:pPr>
            <w:r w:rsidRPr="001847FB">
              <w:rPr>
                <w:rFonts w:eastAsia="Calibri"/>
                <w:bCs/>
                <w:strike/>
                <w:sz w:val="20"/>
                <w:szCs w:val="20"/>
              </w:rPr>
              <w:t>1,914</w:t>
            </w:r>
          </w:p>
        </w:tc>
      </w:tr>
      <w:tr w:rsidR="00FE40E1" w:rsidRPr="004277C0" w14:paraId="34B79FF0" w14:textId="77777777" w:rsidTr="00886C7C">
        <w:trPr>
          <w:trHeight w:val="1"/>
        </w:trPr>
        <w:tc>
          <w:tcPr>
            <w:tcW w:w="1800"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Mar>
              <w:left w:w="108" w:type="dxa"/>
              <w:right w:w="108" w:type="dxa"/>
            </w:tcMar>
          </w:tcPr>
          <w:p w14:paraId="3C65BF23" w14:textId="77777777" w:rsidR="00FE40E1" w:rsidRPr="001847FB" w:rsidRDefault="00FE40E1" w:rsidP="00886C7C">
            <w:pPr>
              <w:spacing w:line="259" w:lineRule="auto"/>
              <w:ind w:right="162"/>
              <w:rPr>
                <w:rFonts w:eastAsia="Calibri"/>
                <w:bCs/>
                <w:strike/>
                <w:sz w:val="20"/>
                <w:szCs w:val="20"/>
              </w:rPr>
            </w:pPr>
            <w:r w:rsidRPr="001847FB">
              <w:rPr>
                <w:rFonts w:eastAsia="Calibri"/>
                <w:bCs/>
                <w:strike/>
                <w:sz w:val="20"/>
                <w:szCs w:val="20"/>
              </w:rPr>
              <w:t>Residential</w:t>
            </w:r>
          </w:p>
        </w:tc>
        <w:tc>
          <w:tcPr>
            <w:tcW w:w="1860" w:type="dxa"/>
            <w:tcBorders>
              <w:top w:val="single" w:sz="4" w:space="0" w:color="000000"/>
              <w:left w:val="single" w:sz="4" w:space="0" w:color="000000"/>
              <w:bottom w:val="single" w:sz="4" w:space="0" w:color="000000"/>
              <w:right w:val="single" w:sz="4" w:space="0" w:color="000000"/>
            </w:tcBorders>
          </w:tcPr>
          <w:p w14:paraId="2662855F" w14:textId="7BC7BDBC" w:rsidR="00FE40E1" w:rsidRPr="001847FB" w:rsidRDefault="00FE40E1" w:rsidP="00886C7C">
            <w:pPr>
              <w:spacing w:line="259" w:lineRule="auto"/>
              <w:ind w:right="162"/>
              <w:jc w:val="right"/>
              <w:rPr>
                <w:rFonts w:eastAsia="Calibri"/>
                <w:strike/>
                <w:sz w:val="20"/>
                <w:szCs w:val="20"/>
              </w:rPr>
            </w:pPr>
            <w:r w:rsidRPr="001847FB">
              <w:rPr>
                <w:rFonts w:eastAsia="Calibri"/>
                <w:strike/>
                <w:sz w:val="20"/>
                <w:szCs w:val="20"/>
              </w:rPr>
              <w:t xml:space="preserve">15,600 </w:t>
            </w:r>
            <w:r w:rsidRPr="001847FB">
              <w:rPr>
                <w:rFonts w:eastAsia="Calibri"/>
                <w:strike/>
                <w:sz w:val="20"/>
                <w:szCs w:val="20"/>
                <w:u w:val="single"/>
              </w:rPr>
              <w:t>23,600</w:t>
            </w:r>
            <w:r w:rsidRPr="001847FB">
              <w:rPr>
                <w:rFonts w:eastAsia="Calibri"/>
                <w:strike/>
                <w:sz w:val="20"/>
                <w:szCs w:val="20"/>
              </w:rPr>
              <w:t xml:space="preserve"> units</w:t>
            </w:r>
          </w:p>
        </w:tc>
        <w:tc>
          <w:tcPr>
            <w:tcW w:w="1650" w:type="dxa"/>
            <w:gridSpan w:val="2"/>
            <w:tcBorders>
              <w:top w:val="single" w:sz="4" w:space="0" w:color="000000"/>
              <w:left w:val="single" w:sz="4" w:space="0" w:color="000000"/>
              <w:bottom w:val="single" w:sz="4" w:space="0" w:color="000000"/>
              <w:right w:val="single" w:sz="4" w:space="0" w:color="000000"/>
            </w:tcBorders>
          </w:tcPr>
          <w:p w14:paraId="2CA35751" w14:textId="77777777" w:rsidR="00FE40E1" w:rsidRPr="001847FB" w:rsidRDefault="00FE40E1" w:rsidP="00886C7C">
            <w:pPr>
              <w:spacing w:line="259" w:lineRule="auto"/>
              <w:ind w:right="162"/>
              <w:jc w:val="right"/>
              <w:rPr>
                <w:rFonts w:eastAsia="Calibri"/>
                <w:bCs/>
                <w:strike/>
                <w:sz w:val="20"/>
                <w:szCs w:val="20"/>
              </w:rPr>
            </w:pPr>
            <w:r w:rsidRPr="001847FB">
              <w:rPr>
                <w:rFonts w:eastAsia="Calibri"/>
                <w:bCs/>
                <w:strike/>
                <w:sz w:val="20"/>
                <w:szCs w:val="20"/>
              </w:rPr>
              <w:t>8.9</w:t>
            </w:r>
          </w:p>
        </w:tc>
        <w:tc>
          <w:tcPr>
            <w:tcW w:w="1710" w:type="dxa"/>
            <w:tcBorders>
              <w:top w:val="single" w:sz="4" w:space="0" w:color="000000"/>
              <w:left w:val="single" w:sz="4" w:space="0" w:color="000000"/>
              <w:bottom w:val="single" w:sz="4" w:space="0" w:color="000000"/>
              <w:right w:val="single" w:sz="4" w:space="0" w:color="000000"/>
            </w:tcBorders>
          </w:tcPr>
          <w:p w14:paraId="1159950C" w14:textId="426483E5" w:rsidR="00FE40E1" w:rsidRPr="001847FB" w:rsidRDefault="00FE40E1" w:rsidP="00886C7C">
            <w:pPr>
              <w:spacing w:line="259" w:lineRule="auto"/>
              <w:ind w:right="162"/>
              <w:jc w:val="right"/>
              <w:rPr>
                <w:rFonts w:eastAsia="Calibri"/>
                <w:strike/>
                <w:sz w:val="20"/>
                <w:szCs w:val="20"/>
              </w:rPr>
            </w:pPr>
            <w:r w:rsidRPr="001847FB">
              <w:rPr>
                <w:rFonts w:eastAsia="Calibri"/>
                <w:strike/>
                <w:sz w:val="20"/>
                <w:szCs w:val="20"/>
              </w:rPr>
              <w:t xml:space="preserve">138,840 </w:t>
            </w:r>
            <w:r w:rsidRPr="001847FB">
              <w:rPr>
                <w:rFonts w:eastAsia="Calibri"/>
                <w:strike/>
                <w:sz w:val="20"/>
                <w:szCs w:val="20"/>
                <w:u w:val="single"/>
              </w:rPr>
              <w:t>210,040</w:t>
            </w:r>
          </w:p>
        </w:tc>
      </w:tr>
      <w:tr w:rsidR="00FE40E1" w:rsidRPr="004277C0" w14:paraId="4821E03F" w14:textId="77777777" w:rsidTr="00886C7C">
        <w:trPr>
          <w:trHeight w:val="1"/>
        </w:trPr>
        <w:tc>
          <w:tcPr>
            <w:tcW w:w="1800"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Mar>
              <w:left w:w="108" w:type="dxa"/>
              <w:right w:w="108" w:type="dxa"/>
            </w:tcMar>
          </w:tcPr>
          <w:p w14:paraId="037F84F8" w14:textId="77777777" w:rsidR="00FE40E1" w:rsidRPr="001847FB" w:rsidRDefault="00FE40E1" w:rsidP="00886C7C">
            <w:pPr>
              <w:spacing w:line="259" w:lineRule="auto"/>
              <w:ind w:right="162"/>
              <w:rPr>
                <w:rFonts w:eastAsia="Calibri"/>
                <w:b/>
                <w:strike/>
                <w:sz w:val="20"/>
                <w:szCs w:val="20"/>
              </w:rPr>
            </w:pPr>
            <w:r w:rsidRPr="001847FB">
              <w:rPr>
                <w:rFonts w:eastAsia="Calibri"/>
                <w:strike/>
                <w:sz w:val="20"/>
                <w:szCs w:val="20"/>
              </w:rPr>
              <w:t>Commercial</w:t>
            </w:r>
          </w:p>
        </w:tc>
        <w:tc>
          <w:tcPr>
            <w:tcW w:w="1860" w:type="dxa"/>
            <w:tcBorders>
              <w:top w:val="single" w:sz="4" w:space="0" w:color="000000"/>
              <w:left w:val="single" w:sz="4" w:space="0" w:color="000000"/>
              <w:bottom w:val="single" w:sz="4" w:space="0" w:color="000000"/>
              <w:right w:val="single" w:sz="4" w:space="0" w:color="000000"/>
            </w:tcBorders>
          </w:tcPr>
          <w:p w14:paraId="4E1CDC35" w14:textId="649C73EC" w:rsidR="00FE40E1" w:rsidRPr="001847FB" w:rsidRDefault="00FE40E1" w:rsidP="00886C7C">
            <w:pPr>
              <w:spacing w:line="259" w:lineRule="auto"/>
              <w:ind w:right="162"/>
              <w:jc w:val="right"/>
              <w:rPr>
                <w:rFonts w:eastAsia="Calibri"/>
                <w:b/>
                <w:strike/>
                <w:sz w:val="20"/>
                <w:szCs w:val="20"/>
              </w:rPr>
            </w:pPr>
            <w:r w:rsidRPr="001847FB">
              <w:rPr>
                <w:rFonts w:eastAsia="Calibri"/>
                <w:strike/>
                <w:sz w:val="20"/>
                <w:szCs w:val="20"/>
              </w:rPr>
              <w:t xml:space="preserve">2,630,000 </w:t>
            </w:r>
            <w:r w:rsidR="001847FB" w:rsidRPr="001847FB">
              <w:rPr>
                <w:rFonts w:eastAsia="Calibri"/>
                <w:strike/>
                <w:sz w:val="20"/>
                <w:szCs w:val="20"/>
              </w:rPr>
              <w:t>1,900</w:t>
            </w:r>
            <w:r w:rsidRPr="001847FB">
              <w:rPr>
                <w:rFonts w:eastAsia="Calibri"/>
                <w:strike/>
                <w:sz w:val="20"/>
                <w:szCs w:val="20"/>
              </w:rPr>
              <w:t>,000 sq. ft.</w:t>
            </w:r>
          </w:p>
        </w:tc>
        <w:tc>
          <w:tcPr>
            <w:tcW w:w="1650" w:type="dxa"/>
            <w:gridSpan w:val="2"/>
            <w:tcBorders>
              <w:top w:val="single" w:sz="4" w:space="0" w:color="000000"/>
              <w:left w:val="single" w:sz="4" w:space="0" w:color="000000"/>
              <w:bottom w:val="single" w:sz="4" w:space="0" w:color="000000"/>
              <w:right w:val="single" w:sz="4" w:space="0" w:color="000000"/>
            </w:tcBorders>
          </w:tcPr>
          <w:p w14:paraId="4438CD59" w14:textId="77777777" w:rsidR="00FE40E1" w:rsidRPr="001847FB" w:rsidRDefault="00FE40E1" w:rsidP="00886C7C">
            <w:pPr>
              <w:spacing w:line="259" w:lineRule="auto"/>
              <w:ind w:right="162"/>
              <w:jc w:val="right"/>
              <w:rPr>
                <w:rFonts w:eastAsia="Calibri"/>
                <w:b/>
                <w:strike/>
                <w:sz w:val="20"/>
                <w:szCs w:val="20"/>
              </w:rPr>
            </w:pPr>
            <w:r w:rsidRPr="001847FB">
              <w:rPr>
                <w:rFonts w:eastAsia="Calibri"/>
                <w:strike/>
                <w:sz w:val="20"/>
                <w:szCs w:val="20"/>
              </w:rPr>
              <w:t>0.04</w:t>
            </w:r>
          </w:p>
        </w:tc>
        <w:tc>
          <w:tcPr>
            <w:tcW w:w="1710" w:type="dxa"/>
            <w:tcBorders>
              <w:top w:val="single" w:sz="4" w:space="0" w:color="000000"/>
              <w:left w:val="single" w:sz="4" w:space="0" w:color="000000"/>
              <w:bottom w:val="single" w:sz="4" w:space="0" w:color="000000"/>
              <w:right w:val="single" w:sz="4" w:space="0" w:color="000000"/>
            </w:tcBorders>
          </w:tcPr>
          <w:p w14:paraId="522A9EFB" w14:textId="4CBF6F54" w:rsidR="00FE40E1" w:rsidRPr="001847FB" w:rsidRDefault="001847FB" w:rsidP="00886C7C">
            <w:pPr>
              <w:spacing w:line="259" w:lineRule="auto"/>
              <w:ind w:right="162"/>
              <w:jc w:val="right"/>
              <w:rPr>
                <w:rFonts w:eastAsia="Calibri"/>
                <w:bCs/>
                <w:strike/>
                <w:sz w:val="20"/>
                <w:szCs w:val="20"/>
              </w:rPr>
            </w:pPr>
            <w:r w:rsidRPr="001847FB">
              <w:rPr>
                <w:rFonts w:eastAsia="Calibri"/>
                <w:bCs/>
                <w:strike/>
                <w:sz w:val="20"/>
                <w:szCs w:val="20"/>
              </w:rPr>
              <w:t>76,000</w:t>
            </w:r>
          </w:p>
        </w:tc>
      </w:tr>
      <w:tr w:rsidR="001847FB" w:rsidRPr="004277C0" w14:paraId="2953F184" w14:textId="77777777" w:rsidTr="00886C7C">
        <w:trPr>
          <w:trHeight w:val="1"/>
        </w:trPr>
        <w:tc>
          <w:tcPr>
            <w:tcW w:w="1800"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Mar>
              <w:left w:w="108" w:type="dxa"/>
              <w:right w:w="108" w:type="dxa"/>
            </w:tcMar>
          </w:tcPr>
          <w:p w14:paraId="24B3F298" w14:textId="4A6E71C6" w:rsidR="001847FB" w:rsidRPr="001847FB" w:rsidRDefault="001847FB" w:rsidP="00886C7C">
            <w:pPr>
              <w:spacing w:line="259" w:lineRule="auto"/>
              <w:ind w:right="162"/>
              <w:rPr>
                <w:rFonts w:eastAsia="Calibri"/>
                <w:strike/>
                <w:sz w:val="20"/>
                <w:szCs w:val="20"/>
              </w:rPr>
            </w:pPr>
            <w:r w:rsidRPr="001847FB">
              <w:rPr>
                <w:rFonts w:eastAsia="Calibri"/>
                <w:strike/>
                <w:sz w:val="20"/>
                <w:szCs w:val="20"/>
              </w:rPr>
              <w:t>Industrial</w:t>
            </w:r>
          </w:p>
        </w:tc>
        <w:tc>
          <w:tcPr>
            <w:tcW w:w="1860" w:type="dxa"/>
            <w:tcBorders>
              <w:top w:val="single" w:sz="4" w:space="0" w:color="000000"/>
              <w:left w:val="single" w:sz="4" w:space="0" w:color="000000"/>
              <w:bottom w:val="single" w:sz="4" w:space="0" w:color="000000"/>
              <w:right w:val="single" w:sz="4" w:space="0" w:color="000000"/>
            </w:tcBorders>
          </w:tcPr>
          <w:p w14:paraId="266E878A" w14:textId="16E67324" w:rsidR="001847FB" w:rsidRPr="001847FB" w:rsidRDefault="001847FB" w:rsidP="00886C7C">
            <w:pPr>
              <w:spacing w:line="259" w:lineRule="auto"/>
              <w:ind w:right="162"/>
              <w:jc w:val="right"/>
              <w:rPr>
                <w:rFonts w:eastAsia="Calibri"/>
                <w:strike/>
                <w:sz w:val="20"/>
                <w:szCs w:val="20"/>
              </w:rPr>
            </w:pPr>
            <w:r w:rsidRPr="001847FB">
              <w:rPr>
                <w:rFonts w:eastAsia="Calibri"/>
                <w:strike/>
                <w:sz w:val="20"/>
                <w:szCs w:val="20"/>
              </w:rPr>
              <w:t>650,000 sq. ft.</w:t>
            </w:r>
          </w:p>
        </w:tc>
        <w:tc>
          <w:tcPr>
            <w:tcW w:w="1650" w:type="dxa"/>
            <w:gridSpan w:val="2"/>
            <w:tcBorders>
              <w:top w:val="single" w:sz="4" w:space="0" w:color="000000"/>
              <w:left w:val="single" w:sz="4" w:space="0" w:color="000000"/>
              <w:bottom w:val="single" w:sz="4" w:space="0" w:color="000000"/>
              <w:right w:val="single" w:sz="4" w:space="0" w:color="000000"/>
            </w:tcBorders>
          </w:tcPr>
          <w:p w14:paraId="79527632" w14:textId="4493A280" w:rsidR="001847FB" w:rsidRPr="001847FB" w:rsidRDefault="001847FB" w:rsidP="00886C7C">
            <w:pPr>
              <w:spacing w:line="259" w:lineRule="auto"/>
              <w:ind w:right="162"/>
              <w:jc w:val="right"/>
              <w:rPr>
                <w:rFonts w:eastAsia="Calibri"/>
                <w:strike/>
                <w:sz w:val="20"/>
                <w:szCs w:val="20"/>
              </w:rPr>
            </w:pPr>
            <w:r w:rsidRPr="001847FB">
              <w:rPr>
                <w:rFonts w:eastAsia="Calibri"/>
                <w:strike/>
                <w:sz w:val="20"/>
                <w:szCs w:val="20"/>
              </w:rPr>
              <w:t>0.02</w:t>
            </w:r>
          </w:p>
        </w:tc>
        <w:tc>
          <w:tcPr>
            <w:tcW w:w="1710" w:type="dxa"/>
            <w:tcBorders>
              <w:top w:val="single" w:sz="4" w:space="0" w:color="000000"/>
              <w:left w:val="single" w:sz="4" w:space="0" w:color="000000"/>
              <w:bottom w:val="single" w:sz="4" w:space="0" w:color="000000"/>
              <w:right w:val="single" w:sz="4" w:space="0" w:color="000000"/>
            </w:tcBorders>
          </w:tcPr>
          <w:p w14:paraId="6B8D5DCA" w14:textId="77C00E9B" w:rsidR="001847FB" w:rsidRPr="001847FB" w:rsidRDefault="001847FB" w:rsidP="00886C7C">
            <w:pPr>
              <w:spacing w:line="259" w:lineRule="auto"/>
              <w:ind w:right="162"/>
              <w:jc w:val="right"/>
              <w:rPr>
                <w:rFonts w:eastAsia="Calibri"/>
                <w:bCs/>
                <w:strike/>
                <w:sz w:val="20"/>
                <w:szCs w:val="20"/>
              </w:rPr>
            </w:pPr>
            <w:r w:rsidRPr="001847FB">
              <w:rPr>
                <w:rFonts w:eastAsia="Calibri"/>
                <w:bCs/>
                <w:strike/>
                <w:sz w:val="20"/>
                <w:szCs w:val="20"/>
              </w:rPr>
              <w:t>13,000</w:t>
            </w:r>
          </w:p>
        </w:tc>
      </w:tr>
      <w:tr w:rsidR="00FE40E1" w:rsidRPr="004277C0" w:rsidDel="00AB72EF" w14:paraId="6C473889" w14:textId="77777777" w:rsidTr="00886C7C">
        <w:trPr>
          <w:trHeight w:val="1"/>
        </w:trPr>
        <w:tc>
          <w:tcPr>
            <w:tcW w:w="1800"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Mar>
              <w:left w:w="108" w:type="dxa"/>
              <w:right w:w="108" w:type="dxa"/>
            </w:tcMar>
          </w:tcPr>
          <w:p w14:paraId="56A49B4A" w14:textId="77777777" w:rsidR="00FE40E1" w:rsidRPr="001847FB" w:rsidRDefault="00FE40E1" w:rsidP="00886C7C">
            <w:pPr>
              <w:spacing w:line="259" w:lineRule="auto"/>
              <w:ind w:right="162"/>
              <w:rPr>
                <w:rFonts w:eastAsia="Calibri"/>
                <w:strike/>
                <w:sz w:val="20"/>
                <w:szCs w:val="20"/>
              </w:rPr>
            </w:pPr>
            <w:r w:rsidRPr="001847FB">
              <w:rPr>
                <w:rFonts w:eastAsia="Calibri"/>
                <w:strike/>
                <w:sz w:val="20"/>
                <w:szCs w:val="20"/>
              </w:rPr>
              <w:t>Office</w:t>
            </w:r>
          </w:p>
        </w:tc>
        <w:tc>
          <w:tcPr>
            <w:tcW w:w="1860" w:type="dxa"/>
            <w:tcBorders>
              <w:top w:val="single" w:sz="4" w:space="0" w:color="000000"/>
              <w:left w:val="single" w:sz="4" w:space="0" w:color="000000"/>
              <w:bottom w:val="single" w:sz="4" w:space="0" w:color="000000"/>
              <w:right w:val="single" w:sz="4" w:space="0" w:color="000000"/>
            </w:tcBorders>
          </w:tcPr>
          <w:p w14:paraId="03E64DE3" w14:textId="77777777" w:rsidR="00FE40E1" w:rsidRPr="001847FB" w:rsidDel="00AB72EF" w:rsidRDefault="00FE40E1" w:rsidP="00886C7C">
            <w:pPr>
              <w:spacing w:line="259" w:lineRule="auto"/>
              <w:ind w:right="162"/>
              <w:jc w:val="right"/>
              <w:rPr>
                <w:rFonts w:eastAsia="Calibri"/>
                <w:strike/>
                <w:sz w:val="20"/>
                <w:szCs w:val="20"/>
              </w:rPr>
            </w:pPr>
            <w:r w:rsidRPr="001847FB">
              <w:rPr>
                <w:rFonts w:eastAsia="Calibri"/>
                <w:strike/>
                <w:sz w:val="20"/>
                <w:szCs w:val="20"/>
              </w:rPr>
              <w:t>1,300,000 sq. ft.</w:t>
            </w:r>
          </w:p>
        </w:tc>
        <w:tc>
          <w:tcPr>
            <w:tcW w:w="1650" w:type="dxa"/>
            <w:gridSpan w:val="2"/>
            <w:tcBorders>
              <w:top w:val="single" w:sz="4" w:space="0" w:color="000000"/>
              <w:left w:val="single" w:sz="4" w:space="0" w:color="000000"/>
              <w:bottom w:val="single" w:sz="4" w:space="0" w:color="000000"/>
              <w:right w:val="single" w:sz="4" w:space="0" w:color="000000"/>
            </w:tcBorders>
          </w:tcPr>
          <w:p w14:paraId="3546B570" w14:textId="77777777" w:rsidR="00FE40E1" w:rsidRPr="001847FB" w:rsidRDefault="00FE40E1" w:rsidP="00886C7C">
            <w:pPr>
              <w:spacing w:line="259" w:lineRule="auto"/>
              <w:ind w:right="162"/>
              <w:jc w:val="right"/>
              <w:rPr>
                <w:rFonts w:eastAsia="Calibri"/>
                <w:strike/>
                <w:sz w:val="20"/>
                <w:szCs w:val="20"/>
              </w:rPr>
            </w:pPr>
            <w:r w:rsidRPr="001847FB">
              <w:rPr>
                <w:rFonts w:eastAsia="Calibri"/>
                <w:strike/>
                <w:sz w:val="20"/>
                <w:szCs w:val="20"/>
              </w:rPr>
              <w:t>0.01</w:t>
            </w:r>
          </w:p>
        </w:tc>
        <w:tc>
          <w:tcPr>
            <w:tcW w:w="1710" w:type="dxa"/>
            <w:tcBorders>
              <w:top w:val="single" w:sz="4" w:space="0" w:color="000000"/>
              <w:left w:val="single" w:sz="4" w:space="0" w:color="000000"/>
              <w:bottom w:val="single" w:sz="4" w:space="0" w:color="000000"/>
              <w:right w:val="single" w:sz="4" w:space="0" w:color="000000"/>
            </w:tcBorders>
          </w:tcPr>
          <w:p w14:paraId="74AB5776" w14:textId="77777777" w:rsidR="00FE40E1" w:rsidRPr="001847FB" w:rsidDel="00AB72EF" w:rsidRDefault="00FE40E1" w:rsidP="00886C7C">
            <w:pPr>
              <w:spacing w:line="259" w:lineRule="auto"/>
              <w:ind w:right="162"/>
              <w:jc w:val="right"/>
              <w:rPr>
                <w:rFonts w:eastAsia="Calibri"/>
                <w:strike/>
                <w:sz w:val="20"/>
                <w:szCs w:val="20"/>
              </w:rPr>
            </w:pPr>
            <w:r w:rsidRPr="001847FB">
              <w:rPr>
                <w:rFonts w:eastAsia="Calibri"/>
                <w:strike/>
                <w:sz w:val="20"/>
                <w:szCs w:val="20"/>
              </w:rPr>
              <w:t>13,000</w:t>
            </w:r>
          </w:p>
        </w:tc>
      </w:tr>
      <w:tr w:rsidR="00FE40E1" w:rsidRPr="00951416" w14:paraId="74CDB844" w14:textId="77777777" w:rsidTr="00886C7C">
        <w:trPr>
          <w:trHeight w:val="1"/>
        </w:trPr>
        <w:tc>
          <w:tcPr>
            <w:tcW w:w="5310" w:type="dxa"/>
            <w:gridSpan w:val="4"/>
            <w:tcBorders>
              <w:top w:val="single" w:sz="4" w:space="0" w:color="000000"/>
              <w:left w:val="single" w:sz="4" w:space="0" w:color="000000"/>
              <w:bottom w:val="single" w:sz="4" w:space="0" w:color="000000"/>
              <w:right w:val="single" w:sz="4" w:space="0" w:color="000000"/>
            </w:tcBorders>
            <w:tcMar>
              <w:left w:w="108" w:type="dxa"/>
              <w:right w:w="108" w:type="dxa"/>
            </w:tcMar>
          </w:tcPr>
          <w:p w14:paraId="0350C48D" w14:textId="77777777" w:rsidR="00FE40E1" w:rsidRPr="001847FB" w:rsidRDefault="00FE40E1" w:rsidP="00886C7C">
            <w:pPr>
              <w:spacing w:line="259" w:lineRule="auto"/>
              <w:ind w:right="162"/>
              <w:jc w:val="right"/>
              <w:rPr>
                <w:rFonts w:eastAsia="Calibri"/>
                <w:strike/>
                <w:sz w:val="20"/>
                <w:szCs w:val="20"/>
              </w:rPr>
            </w:pPr>
            <w:r w:rsidRPr="001847FB">
              <w:rPr>
                <w:rFonts w:eastAsia="Calibri"/>
                <w:b/>
                <w:strike/>
                <w:sz w:val="20"/>
                <w:szCs w:val="20"/>
              </w:rPr>
              <w:t xml:space="preserve">Total Proposed Entitlements Demand </w:t>
            </w:r>
          </w:p>
        </w:tc>
        <w:tc>
          <w:tcPr>
            <w:tcW w:w="1710" w:type="dxa"/>
            <w:tcBorders>
              <w:top w:val="single" w:sz="4" w:space="0" w:color="000000"/>
              <w:left w:val="single" w:sz="4" w:space="0" w:color="000000"/>
              <w:bottom w:val="single" w:sz="4" w:space="0" w:color="000000"/>
              <w:right w:val="single" w:sz="4" w:space="0" w:color="000000"/>
            </w:tcBorders>
          </w:tcPr>
          <w:p w14:paraId="4C911489" w14:textId="7057199C" w:rsidR="00FE40E1" w:rsidRPr="001847FB" w:rsidRDefault="001847FB" w:rsidP="00886C7C">
            <w:pPr>
              <w:spacing w:line="259" w:lineRule="auto"/>
              <w:ind w:right="162"/>
              <w:jc w:val="right"/>
              <w:rPr>
                <w:rFonts w:eastAsia="Calibri"/>
                <w:strike/>
                <w:sz w:val="20"/>
                <w:szCs w:val="20"/>
              </w:rPr>
            </w:pPr>
            <w:proofErr w:type="gramStart"/>
            <w:r w:rsidRPr="001847FB">
              <w:rPr>
                <w:rFonts w:eastAsia="Calibri"/>
                <w:strike/>
                <w:sz w:val="20"/>
                <w:szCs w:val="20"/>
              </w:rPr>
              <w:t xml:space="preserve">258,954 </w:t>
            </w:r>
            <w:r w:rsidR="00FE40E1" w:rsidRPr="001847FB">
              <w:rPr>
                <w:rFonts w:eastAsia="Calibri"/>
                <w:strike/>
                <w:sz w:val="20"/>
                <w:szCs w:val="20"/>
              </w:rPr>
              <w:t xml:space="preserve"> </w:t>
            </w:r>
            <w:r w:rsidR="00FE40E1" w:rsidRPr="001847FB">
              <w:rPr>
                <w:rFonts w:eastAsia="Calibri"/>
                <w:b/>
                <w:bCs/>
                <w:strike/>
                <w:sz w:val="20"/>
                <w:szCs w:val="20"/>
                <w:u w:val="single"/>
              </w:rPr>
              <w:t>31</w:t>
            </w:r>
            <w:r w:rsidRPr="001847FB">
              <w:rPr>
                <w:rFonts w:eastAsia="Calibri"/>
                <w:b/>
                <w:bCs/>
                <w:strike/>
                <w:sz w:val="20"/>
                <w:szCs w:val="20"/>
                <w:u w:val="single"/>
              </w:rPr>
              <w:t>3</w:t>
            </w:r>
            <w:r w:rsidR="00FE40E1" w:rsidRPr="001847FB">
              <w:rPr>
                <w:rFonts w:eastAsia="Calibri"/>
                <w:b/>
                <w:bCs/>
                <w:strike/>
                <w:sz w:val="20"/>
                <w:szCs w:val="20"/>
                <w:u w:val="single"/>
              </w:rPr>
              <w:t>,</w:t>
            </w:r>
            <w:r w:rsidRPr="001847FB">
              <w:rPr>
                <w:rFonts w:eastAsia="Calibri"/>
                <w:b/>
                <w:bCs/>
                <w:strike/>
                <w:sz w:val="20"/>
                <w:szCs w:val="20"/>
                <w:u w:val="single"/>
              </w:rPr>
              <w:t>95</w:t>
            </w:r>
            <w:r w:rsidR="00FE40E1" w:rsidRPr="001847FB">
              <w:rPr>
                <w:rFonts w:eastAsia="Calibri"/>
                <w:b/>
                <w:bCs/>
                <w:strike/>
                <w:sz w:val="20"/>
                <w:szCs w:val="20"/>
                <w:u w:val="single"/>
              </w:rPr>
              <w:t>4</w:t>
            </w:r>
            <w:proofErr w:type="gramEnd"/>
          </w:p>
        </w:tc>
      </w:tr>
      <w:tr w:rsidR="00FE40E1" w:rsidRPr="005023DD" w14:paraId="0AD81650" w14:textId="77777777" w:rsidTr="00886C7C">
        <w:trPr>
          <w:trHeight w:val="1"/>
        </w:trPr>
        <w:tc>
          <w:tcPr>
            <w:tcW w:w="5310" w:type="dxa"/>
            <w:gridSpan w:val="4"/>
            <w:tcBorders>
              <w:top w:val="single" w:sz="4" w:space="0" w:color="000000"/>
              <w:left w:val="single" w:sz="4" w:space="0" w:color="000000"/>
              <w:bottom w:val="single" w:sz="4" w:space="0" w:color="000000"/>
              <w:right w:val="single" w:sz="4" w:space="0" w:color="000000"/>
            </w:tcBorders>
            <w:tcMar>
              <w:left w:w="108" w:type="dxa"/>
              <w:right w:w="108" w:type="dxa"/>
            </w:tcMar>
          </w:tcPr>
          <w:p w14:paraId="1322FA26" w14:textId="77777777" w:rsidR="00FE40E1" w:rsidRPr="001847FB" w:rsidRDefault="00FE40E1" w:rsidP="00886C7C">
            <w:pPr>
              <w:spacing w:line="259" w:lineRule="auto"/>
              <w:ind w:right="162"/>
              <w:jc w:val="right"/>
              <w:rPr>
                <w:rFonts w:eastAsia="Calibri"/>
                <w:b/>
                <w:strike/>
                <w:sz w:val="20"/>
                <w:szCs w:val="20"/>
              </w:rPr>
            </w:pPr>
            <w:r w:rsidRPr="001847FB">
              <w:rPr>
                <w:rFonts w:eastAsia="Calibri"/>
                <w:b/>
                <w:strike/>
                <w:sz w:val="20"/>
                <w:szCs w:val="20"/>
              </w:rPr>
              <w:t>INCREASE</w:t>
            </w:r>
          </w:p>
        </w:tc>
        <w:tc>
          <w:tcPr>
            <w:tcW w:w="1710" w:type="dxa"/>
            <w:tcBorders>
              <w:top w:val="single" w:sz="4" w:space="0" w:color="000000"/>
              <w:left w:val="single" w:sz="4" w:space="0" w:color="000000"/>
              <w:bottom w:val="single" w:sz="4" w:space="0" w:color="000000"/>
              <w:right w:val="single" w:sz="4" w:space="0" w:color="000000"/>
            </w:tcBorders>
          </w:tcPr>
          <w:p w14:paraId="3FE33795" w14:textId="77777777" w:rsidR="00FE40E1" w:rsidRPr="001847FB" w:rsidRDefault="00FE40E1" w:rsidP="00886C7C">
            <w:pPr>
              <w:spacing w:line="259" w:lineRule="auto"/>
              <w:ind w:right="162"/>
              <w:jc w:val="right"/>
              <w:rPr>
                <w:rFonts w:eastAsia="Calibri"/>
                <w:b/>
                <w:strike/>
                <w:sz w:val="20"/>
                <w:szCs w:val="20"/>
              </w:rPr>
            </w:pPr>
            <w:r w:rsidRPr="001847FB">
              <w:rPr>
                <w:rFonts w:eastAsia="Calibri"/>
                <w:b/>
                <w:strike/>
                <w:sz w:val="20"/>
                <w:szCs w:val="20"/>
              </w:rPr>
              <w:t>71,200 lbs. / day</w:t>
            </w:r>
          </w:p>
        </w:tc>
      </w:tr>
    </w:tbl>
    <w:p w14:paraId="02FE588B" w14:textId="77777777" w:rsidR="00FE40E1" w:rsidRDefault="00FE40E1" w:rsidP="007225D3">
      <w:pPr>
        <w:pStyle w:val="ListParagraph"/>
        <w:spacing w:after="0" w:line="259" w:lineRule="auto"/>
        <w:ind w:left="1440"/>
        <w:jc w:val="both"/>
        <w:rPr>
          <w:rFonts w:ascii="Times New Roman" w:eastAsia="Calibri" w:hAnsi="Times New Roman"/>
        </w:rPr>
      </w:pPr>
    </w:p>
    <w:p w14:paraId="3899AAB1" w14:textId="77777777" w:rsidR="00FE40E1" w:rsidRDefault="00FE40E1" w:rsidP="007225D3">
      <w:pPr>
        <w:pStyle w:val="ListParagraph"/>
        <w:spacing w:after="0" w:line="259" w:lineRule="auto"/>
        <w:ind w:left="1440"/>
        <w:jc w:val="both"/>
        <w:rPr>
          <w:rFonts w:ascii="Times New Roman" w:eastAsia="Calibri" w:hAnsi="Times New Roman"/>
        </w:rPr>
      </w:pPr>
    </w:p>
    <w:p w14:paraId="0AF9430C" w14:textId="77777777" w:rsidR="00FE40E1" w:rsidRPr="005C7923" w:rsidRDefault="00FE40E1" w:rsidP="007225D3">
      <w:pPr>
        <w:pStyle w:val="ListParagraph"/>
        <w:spacing w:after="0" w:line="259" w:lineRule="auto"/>
        <w:ind w:left="1440"/>
        <w:jc w:val="both"/>
        <w:rPr>
          <w:rFonts w:ascii="Times New Roman" w:eastAsia="Calibri" w:hAnsi="Times New Roman"/>
        </w:rPr>
      </w:pPr>
    </w:p>
    <w:p w14:paraId="416C597B" w14:textId="77777777" w:rsidR="007225D3" w:rsidRPr="008418E3" w:rsidRDefault="007225D3" w:rsidP="007225D3">
      <w:pPr>
        <w:pStyle w:val="ListParagraph"/>
        <w:numPr>
          <w:ilvl w:val="0"/>
          <w:numId w:val="29"/>
        </w:numPr>
        <w:spacing w:after="0" w:line="259" w:lineRule="auto"/>
        <w:ind w:left="1440"/>
        <w:jc w:val="both"/>
        <w:rPr>
          <w:rFonts w:ascii="Times New Roman" w:eastAsia="Calibri" w:hAnsi="Times New Roman"/>
          <w:b/>
          <w:bCs/>
        </w:rPr>
      </w:pPr>
      <w:r w:rsidRPr="008418E3">
        <w:rPr>
          <w:rFonts w:ascii="Times New Roman" w:eastAsia="Calibri" w:hAnsi="Times New Roman"/>
          <w:b/>
          <w:bCs/>
        </w:rPr>
        <w:t xml:space="preserve">Correspondence from the solid waste provider verifying the information submitted as part of the application on items 1-3 above. Correspondence must contain name, position and contact information of party providing verification. </w:t>
      </w:r>
    </w:p>
    <w:p w14:paraId="74B19E32" w14:textId="77777777" w:rsidR="007225D3" w:rsidRPr="008418E3" w:rsidRDefault="007225D3" w:rsidP="007225D3">
      <w:pPr>
        <w:spacing w:line="259" w:lineRule="auto"/>
        <w:ind w:left="720"/>
        <w:jc w:val="both"/>
        <w:rPr>
          <w:rFonts w:eastAsia="Calibri"/>
          <w:b/>
          <w:bCs/>
          <w:u w:val="single"/>
        </w:rPr>
      </w:pPr>
    </w:p>
    <w:p w14:paraId="5D0ECE30" w14:textId="6239E3B3" w:rsidR="007225D3" w:rsidRPr="008418E3" w:rsidRDefault="004277C0" w:rsidP="007225D3">
      <w:pPr>
        <w:spacing w:line="259" w:lineRule="auto"/>
        <w:ind w:left="1440"/>
        <w:jc w:val="both"/>
        <w:rPr>
          <w:bCs/>
          <w:sz w:val="22"/>
          <w:szCs w:val="22"/>
        </w:rPr>
      </w:pPr>
      <w:r w:rsidRPr="008418E3">
        <w:rPr>
          <w:bCs/>
          <w:sz w:val="22"/>
          <w:szCs w:val="22"/>
          <w:highlight w:val="yellow"/>
        </w:rPr>
        <w:t>E</w:t>
      </w:r>
      <w:r w:rsidR="007225D3" w:rsidRPr="008418E3">
        <w:rPr>
          <w:bCs/>
          <w:sz w:val="22"/>
          <w:szCs w:val="22"/>
          <w:highlight w:val="yellow"/>
        </w:rPr>
        <w:t>xhibit</w:t>
      </w:r>
      <w:r w:rsidRPr="008418E3">
        <w:rPr>
          <w:bCs/>
          <w:sz w:val="22"/>
          <w:szCs w:val="22"/>
          <w:highlight w:val="yellow"/>
        </w:rPr>
        <w:t xml:space="preserve"> </w:t>
      </w:r>
      <w:r w:rsidR="000E5EC6">
        <w:rPr>
          <w:bCs/>
          <w:sz w:val="22"/>
          <w:szCs w:val="22"/>
          <w:highlight w:val="yellow"/>
        </w:rPr>
        <w:t>D</w:t>
      </w:r>
      <w:r w:rsidRPr="008418E3">
        <w:rPr>
          <w:bCs/>
          <w:sz w:val="22"/>
          <w:szCs w:val="22"/>
          <w:highlight w:val="yellow"/>
        </w:rPr>
        <w:t>-</w:t>
      </w:r>
      <w:r w:rsidR="000E5EC6">
        <w:rPr>
          <w:bCs/>
          <w:sz w:val="22"/>
          <w:szCs w:val="22"/>
        </w:rPr>
        <w:t>To be included</w:t>
      </w:r>
    </w:p>
    <w:p w14:paraId="1C08E22E" w14:textId="77777777" w:rsidR="007225D3" w:rsidRPr="005C7923" w:rsidRDefault="007225D3" w:rsidP="007225D3">
      <w:pPr>
        <w:spacing w:line="259" w:lineRule="auto"/>
        <w:ind w:left="720"/>
        <w:jc w:val="both"/>
        <w:rPr>
          <w:rFonts w:eastAsia="Calibri"/>
          <w:u w:val="single"/>
        </w:rPr>
      </w:pPr>
    </w:p>
    <w:p w14:paraId="0964CF50" w14:textId="77777777" w:rsidR="007225D3" w:rsidRPr="005C7923" w:rsidRDefault="007225D3" w:rsidP="007225D3">
      <w:pPr>
        <w:pStyle w:val="ListParagraph"/>
        <w:numPr>
          <w:ilvl w:val="0"/>
          <w:numId w:val="11"/>
        </w:numPr>
        <w:tabs>
          <w:tab w:val="left" w:pos="1080"/>
        </w:tabs>
        <w:spacing w:after="0" w:line="259" w:lineRule="auto"/>
        <w:ind w:firstLine="0"/>
        <w:jc w:val="both"/>
        <w:rPr>
          <w:rFonts w:ascii="Times New Roman" w:eastAsia="Calibri" w:hAnsi="Times New Roman"/>
          <w:b/>
          <w:u w:val="single"/>
        </w:rPr>
      </w:pPr>
      <w:r w:rsidRPr="005C7923">
        <w:rPr>
          <w:rFonts w:ascii="Times New Roman" w:eastAsia="Calibri" w:hAnsi="Times New Roman"/>
          <w:b/>
          <w:u w:val="single"/>
        </w:rPr>
        <w:t xml:space="preserve">Drainage Analysis </w:t>
      </w:r>
    </w:p>
    <w:p w14:paraId="7B71DC6B" w14:textId="77777777" w:rsidR="007225D3" w:rsidRPr="005C7923" w:rsidRDefault="007225D3" w:rsidP="007225D3">
      <w:pPr>
        <w:spacing w:line="259" w:lineRule="auto"/>
        <w:ind w:left="360"/>
        <w:jc w:val="both"/>
        <w:rPr>
          <w:rFonts w:eastAsia="Calibri"/>
          <w:b/>
          <w:u w:val="single"/>
        </w:rPr>
      </w:pPr>
    </w:p>
    <w:p w14:paraId="5A21E317" w14:textId="77777777" w:rsidR="007225D3" w:rsidRPr="008418E3" w:rsidRDefault="007225D3" w:rsidP="007225D3">
      <w:pPr>
        <w:pStyle w:val="ListParagraph"/>
        <w:numPr>
          <w:ilvl w:val="0"/>
          <w:numId w:val="30"/>
        </w:numPr>
        <w:spacing w:after="0" w:line="259" w:lineRule="auto"/>
        <w:ind w:left="1440"/>
        <w:jc w:val="both"/>
        <w:rPr>
          <w:rFonts w:ascii="Times New Roman" w:eastAsia="Calibri" w:hAnsi="Times New Roman"/>
          <w:b/>
          <w:bCs/>
        </w:rPr>
      </w:pPr>
      <w:r w:rsidRPr="008418E3">
        <w:rPr>
          <w:rFonts w:ascii="Times New Roman" w:eastAsia="Calibri" w:hAnsi="Times New Roman"/>
          <w:b/>
          <w:bCs/>
        </w:rPr>
        <w:lastRenderedPageBreak/>
        <w:t xml:space="preserve">Provide the adopted drainage level of service standard per the adopted and certified local land use plan. </w:t>
      </w:r>
    </w:p>
    <w:p w14:paraId="6111CAB0" w14:textId="77777777" w:rsidR="007225D3" w:rsidRPr="005C7923" w:rsidRDefault="007225D3" w:rsidP="007225D3">
      <w:pPr>
        <w:spacing w:line="259" w:lineRule="auto"/>
        <w:ind w:left="720"/>
        <w:jc w:val="both"/>
        <w:rPr>
          <w:rFonts w:eastAsia="Calibri"/>
          <w:b/>
        </w:rPr>
      </w:pPr>
    </w:p>
    <w:p w14:paraId="23269574" w14:textId="3CD9D719" w:rsidR="0060435F" w:rsidRPr="008418E3" w:rsidRDefault="007225D3" w:rsidP="00793C9A">
      <w:pPr>
        <w:spacing w:line="259" w:lineRule="auto"/>
        <w:ind w:left="1440"/>
        <w:jc w:val="both"/>
        <w:rPr>
          <w:rFonts w:eastAsia="Calibri"/>
          <w:bCs/>
          <w:sz w:val="22"/>
          <w:szCs w:val="22"/>
        </w:rPr>
      </w:pPr>
      <w:r w:rsidRPr="008418E3">
        <w:rPr>
          <w:rFonts w:eastAsia="Calibri"/>
          <w:bCs/>
          <w:sz w:val="22"/>
          <w:szCs w:val="22"/>
        </w:rPr>
        <w:t>The level of service for water management shall consist of the following minimum design criteria:</w:t>
      </w:r>
    </w:p>
    <w:p w14:paraId="2D3134ED" w14:textId="77777777" w:rsidR="0060435F" w:rsidRPr="008418E3" w:rsidRDefault="0060435F" w:rsidP="007225D3">
      <w:pPr>
        <w:tabs>
          <w:tab w:val="left" w:pos="1080"/>
        </w:tabs>
        <w:ind w:left="1080" w:hanging="360"/>
        <w:jc w:val="both"/>
        <w:rPr>
          <w:rFonts w:eastAsia="Calibri"/>
          <w:bCs/>
          <w:color w:val="FF0000"/>
          <w:sz w:val="22"/>
          <w:szCs w:val="22"/>
        </w:rPr>
      </w:pPr>
    </w:p>
    <w:p w14:paraId="200A6FDC" w14:textId="53C8240A" w:rsidR="007225D3" w:rsidRPr="008418E3" w:rsidRDefault="0060435F" w:rsidP="007225D3">
      <w:pPr>
        <w:tabs>
          <w:tab w:val="left" w:pos="1080"/>
        </w:tabs>
        <w:ind w:left="1080" w:hanging="360"/>
        <w:jc w:val="both"/>
        <w:rPr>
          <w:rFonts w:eastAsia="Calibri"/>
          <w:bCs/>
          <w:sz w:val="22"/>
          <w:szCs w:val="22"/>
          <w:u w:val="single"/>
        </w:rPr>
      </w:pPr>
      <w:r w:rsidRPr="008418E3">
        <w:rPr>
          <w:rFonts w:eastAsia="Calibri"/>
          <w:bCs/>
          <w:color w:val="FF0000"/>
          <w:sz w:val="22"/>
          <w:szCs w:val="22"/>
        </w:rPr>
        <w:tab/>
      </w:r>
      <w:r w:rsidR="007225D3" w:rsidRPr="008418E3">
        <w:rPr>
          <w:rFonts w:eastAsia="Calibri"/>
          <w:bCs/>
          <w:color w:val="FF0000"/>
          <w:sz w:val="22"/>
          <w:szCs w:val="22"/>
        </w:rPr>
        <w:tab/>
      </w:r>
      <w:r w:rsidR="007225D3" w:rsidRPr="008418E3">
        <w:rPr>
          <w:rFonts w:eastAsia="Calibri"/>
          <w:bCs/>
          <w:sz w:val="22"/>
          <w:szCs w:val="22"/>
          <w:u w:val="single"/>
        </w:rPr>
        <w:t>Road Protection</w:t>
      </w:r>
    </w:p>
    <w:p w14:paraId="434CED2D" w14:textId="2179D698" w:rsidR="00ED7492" w:rsidRPr="008418E3" w:rsidRDefault="00ED7492" w:rsidP="00ED7492">
      <w:pPr>
        <w:tabs>
          <w:tab w:val="left" w:pos="1080"/>
        </w:tabs>
        <w:ind w:left="1440" w:hanging="360"/>
        <w:jc w:val="both"/>
        <w:rPr>
          <w:rFonts w:eastAsia="Calibri"/>
          <w:bCs/>
          <w:sz w:val="22"/>
          <w:szCs w:val="22"/>
        </w:rPr>
      </w:pPr>
      <w:r w:rsidRPr="008418E3">
        <w:rPr>
          <w:rFonts w:eastAsia="Calibri"/>
          <w:bCs/>
          <w:sz w:val="22"/>
          <w:szCs w:val="22"/>
        </w:rPr>
        <w:tab/>
        <w:t>Residential streets not greater than fifty feet wide rights-of-way to have crown elevations no lower than the elevation for the respective area depicted on Broward County ten year “Flood Criteria Map”.</w:t>
      </w:r>
    </w:p>
    <w:p w14:paraId="47DDC42E" w14:textId="77777777" w:rsidR="00760B22" w:rsidRPr="008418E3" w:rsidRDefault="00760B22" w:rsidP="00ED7492">
      <w:pPr>
        <w:tabs>
          <w:tab w:val="left" w:pos="1080"/>
        </w:tabs>
        <w:ind w:left="1440" w:hanging="360"/>
        <w:jc w:val="both"/>
        <w:rPr>
          <w:rFonts w:eastAsia="Calibri"/>
          <w:bCs/>
          <w:sz w:val="22"/>
          <w:szCs w:val="22"/>
        </w:rPr>
      </w:pPr>
    </w:p>
    <w:tbl>
      <w:tblPr>
        <w:tblpPr w:leftFromText="180" w:rightFromText="180" w:bottomFromText="160" w:vertAnchor="text" w:horzAnchor="page" w:tblpX="2922" w:tblpY="178"/>
        <w:tblW w:w="0" w:type="auto"/>
        <w:tblCellMar>
          <w:left w:w="0" w:type="dxa"/>
          <w:right w:w="0" w:type="dxa"/>
        </w:tblCellMar>
        <w:tblLook w:val="04A0" w:firstRow="1" w:lastRow="0" w:firstColumn="1" w:lastColumn="0" w:noHBand="0" w:noVBand="1"/>
      </w:tblPr>
      <w:tblGrid>
        <w:gridCol w:w="3500"/>
        <w:gridCol w:w="4590"/>
      </w:tblGrid>
      <w:tr w:rsidR="00864847" w:rsidRPr="008418E3" w14:paraId="5EF94B67" w14:textId="77777777" w:rsidTr="003D6D66">
        <w:tc>
          <w:tcPr>
            <w:tcW w:w="35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17E1D83" w14:textId="77777777" w:rsidR="00864847" w:rsidRPr="008418E3" w:rsidRDefault="00864847" w:rsidP="003D6D66">
            <w:pPr>
              <w:ind w:left="1440" w:hanging="1290"/>
              <w:rPr>
                <w:rFonts w:eastAsia="Calibri"/>
                <w:bCs/>
                <w:sz w:val="20"/>
                <w:szCs w:val="20"/>
              </w:rPr>
            </w:pPr>
            <w:proofErr w:type="gramStart"/>
            <w:r w:rsidRPr="008418E3">
              <w:rPr>
                <w:rFonts w:eastAsia="Calibri"/>
                <w:bCs/>
                <w:sz w:val="20"/>
                <w:szCs w:val="20"/>
              </w:rPr>
              <w:t>3 year</w:t>
            </w:r>
            <w:proofErr w:type="gramEnd"/>
            <w:r w:rsidRPr="008418E3">
              <w:rPr>
                <w:rFonts w:eastAsia="Calibri"/>
                <w:bCs/>
                <w:sz w:val="20"/>
                <w:szCs w:val="20"/>
              </w:rPr>
              <w:t>, 1 hour event:</w:t>
            </w:r>
          </w:p>
        </w:tc>
        <w:tc>
          <w:tcPr>
            <w:tcW w:w="45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E3EEC3A" w14:textId="77777777" w:rsidR="00864847" w:rsidRPr="008418E3" w:rsidRDefault="00864847" w:rsidP="003D6D66">
            <w:pPr>
              <w:tabs>
                <w:tab w:val="left" w:pos="1080"/>
              </w:tabs>
              <w:ind w:left="1440" w:hanging="1199"/>
              <w:rPr>
                <w:rFonts w:eastAsia="Calibri"/>
                <w:bCs/>
                <w:sz w:val="20"/>
                <w:szCs w:val="20"/>
              </w:rPr>
            </w:pPr>
            <w:r w:rsidRPr="008418E3">
              <w:rPr>
                <w:rFonts w:eastAsia="Calibri"/>
                <w:bCs/>
                <w:sz w:val="20"/>
                <w:szCs w:val="20"/>
              </w:rPr>
              <w:t>for retention/detention</w:t>
            </w:r>
          </w:p>
        </w:tc>
      </w:tr>
      <w:tr w:rsidR="00864847" w:rsidRPr="008418E3" w14:paraId="145F7252" w14:textId="77777777" w:rsidTr="003D6D66">
        <w:tc>
          <w:tcPr>
            <w:tcW w:w="35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CEA28F" w14:textId="77777777" w:rsidR="00864847" w:rsidRPr="008418E3" w:rsidRDefault="00864847" w:rsidP="003D6D66">
            <w:pPr>
              <w:ind w:left="1440" w:hanging="1290"/>
              <w:rPr>
                <w:rFonts w:eastAsia="Calibri"/>
                <w:bCs/>
                <w:sz w:val="20"/>
                <w:szCs w:val="20"/>
              </w:rPr>
            </w:pPr>
            <w:proofErr w:type="gramStart"/>
            <w:r w:rsidRPr="008418E3">
              <w:rPr>
                <w:rFonts w:eastAsia="Calibri"/>
                <w:bCs/>
                <w:sz w:val="20"/>
                <w:szCs w:val="20"/>
              </w:rPr>
              <w:t>5 year</w:t>
            </w:r>
            <w:proofErr w:type="gramEnd"/>
            <w:r w:rsidRPr="008418E3">
              <w:rPr>
                <w:rFonts w:eastAsia="Calibri"/>
                <w:bCs/>
                <w:sz w:val="20"/>
                <w:szCs w:val="20"/>
              </w:rPr>
              <w:t>, 1 hour event:</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14:paraId="3E3F1041" w14:textId="287F2F24" w:rsidR="00864847" w:rsidRPr="008418E3" w:rsidRDefault="00864847" w:rsidP="003D6D66">
            <w:pPr>
              <w:tabs>
                <w:tab w:val="left" w:pos="1080"/>
              </w:tabs>
              <w:ind w:left="1440" w:hanging="1199"/>
              <w:rPr>
                <w:rFonts w:eastAsia="Calibri"/>
                <w:bCs/>
                <w:sz w:val="20"/>
                <w:szCs w:val="20"/>
              </w:rPr>
            </w:pPr>
            <w:r w:rsidRPr="008418E3">
              <w:rPr>
                <w:rFonts w:eastAsia="Calibri"/>
                <w:bCs/>
                <w:sz w:val="20"/>
                <w:szCs w:val="20"/>
              </w:rPr>
              <w:t>for lowest parking pavement elevation</w:t>
            </w:r>
          </w:p>
        </w:tc>
      </w:tr>
      <w:tr w:rsidR="00864847" w:rsidRPr="008418E3" w14:paraId="57B24E44" w14:textId="77777777" w:rsidTr="003D6D66">
        <w:tc>
          <w:tcPr>
            <w:tcW w:w="35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B16C10" w14:textId="77777777" w:rsidR="00864847" w:rsidRPr="008418E3" w:rsidRDefault="00864847" w:rsidP="003D6D66">
            <w:pPr>
              <w:ind w:left="1440" w:hanging="1290"/>
              <w:rPr>
                <w:rFonts w:eastAsia="Calibri"/>
                <w:bCs/>
                <w:sz w:val="20"/>
                <w:szCs w:val="20"/>
              </w:rPr>
            </w:pPr>
            <w:proofErr w:type="gramStart"/>
            <w:r w:rsidRPr="008418E3">
              <w:rPr>
                <w:rFonts w:eastAsia="Calibri"/>
                <w:bCs/>
                <w:sz w:val="20"/>
                <w:szCs w:val="20"/>
              </w:rPr>
              <w:t>25 year</w:t>
            </w:r>
            <w:proofErr w:type="gramEnd"/>
            <w:r w:rsidRPr="008418E3">
              <w:rPr>
                <w:rFonts w:eastAsia="Calibri"/>
                <w:bCs/>
                <w:sz w:val="20"/>
                <w:szCs w:val="20"/>
              </w:rPr>
              <w:t>, 24 hour event:</w:t>
            </w:r>
          </w:p>
        </w:tc>
        <w:tc>
          <w:tcPr>
            <w:tcW w:w="4590" w:type="dxa"/>
            <w:tcBorders>
              <w:top w:val="nil"/>
              <w:left w:val="nil"/>
              <w:bottom w:val="single" w:sz="8" w:space="0" w:color="auto"/>
              <w:right w:val="single" w:sz="8" w:space="0" w:color="auto"/>
            </w:tcBorders>
            <w:tcMar>
              <w:top w:w="0" w:type="dxa"/>
              <w:left w:w="108" w:type="dxa"/>
              <w:bottom w:w="0" w:type="dxa"/>
              <w:right w:w="108" w:type="dxa"/>
            </w:tcMar>
          </w:tcPr>
          <w:p w14:paraId="2D8B6519" w14:textId="77777777" w:rsidR="00864847" w:rsidRPr="008418E3" w:rsidRDefault="00864847" w:rsidP="003D6D66">
            <w:pPr>
              <w:tabs>
                <w:tab w:val="left" w:pos="1080"/>
              </w:tabs>
              <w:ind w:left="1440" w:hanging="1199"/>
              <w:rPr>
                <w:rFonts w:eastAsia="Calibri"/>
                <w:bCs/>
                <w:sz w:val="20"/>
                <w:szCs w:val="20"/>
              </w:rPr>
            </w:pPr>
          </w:p>
        </w:tc>
      </w:tr>
      <w:tr w:rsidR="00864847" w:rsidRPr="008418E3" w14:paraId="1337390C" w14:textId="77777777" w:rsidTr="003D6D66">
        <w:tc>
          <w:tcPr>
            <w:tcW w:w="35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716CE7" w14:textId="77777777" w:rsidR="00864847" w:rsidRPr="008418E3" w:rsidRDefault="00864847" w:rsidP="003D6D66">
            <w:pPr>
              <w:ind w:left="1440" w:hanging="1290"/>
              <w:rPr>
                <w:rFonts w:eastAsia="Calibri"/>
                <w:bCs/>
                <w:sz w:val="20"/>
                <w:szCs w:val="20"/>
              </w:rPr>
            </w:pPr>
            <w:proofErr w:type="gramStart"/>
            <w:r w:rsidRPr="008418E3">
              <w:rPr>
                <w:rFonts w:eastAsia="Calibri"/>
                <w:bCs/>
                <w:sz w:val="20"/>
                <w:szCs w:val="20"/>
              </w:rPr>
              <w:t>25 year</w:t>
            </w:r>
            <w:proofErr w:type="gramEnd"/>
            <w:r w:rsidRPr="008418E3">
              <w:rPr>
                <w:rFonts w:eastAsia="Calibri"/>
                <w:bCs/>
                <w:sz w:val="20"/>
                <w:szCs w:val="20"/>
              </w:rPr>
              <w:t>, 72 hour event:</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14:paraId="106BD0D5" w14:textId="77777777" w:rsidR="00864847" w:rsidRPr="008418E3" w:rsidRDefault="00864847" w:rsidP="003D6D66">
            <w:pPr>
              <w:tabs>
                <w:tab w:val="left" w:pos="1080"/>
              </w:tabs>
              <w:ind w:left="1440" w:hanging="1199"/>
              <w:rPr>
                <w:rFonts w:eastAsia="Calibri"/>
                <w:bCs/>
                <w:sz w:val="20"/>
                <w:szCs w:val="20"/>
              </w:rPr>
            </w:pPr>
            <w:r w:rsidRPr="008418E3">
              <w:rPr>
                <w:rFonts w:eastAsia="Calibri"/>
                <w:bCs/>
                <w:sz w:val="20"/>
                <w:szCs w:val="20"/>
              </w:rPr>
              <w:t>Perimeter Control Elevation</w:t>
            </w:r>
          </w:p>
        </w:tc>
      </w:tr>
      <w:tr w:rsidR="00864847" w:rsidRPr="008418E3" w14:paraId="75E7D973" w14:textId="77777777" w:rsidTr="003D6D66">
        <w:tc>
          <w:tcPr>
            <w:tcW w:w="35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9447A4" w14:textId="77777777" w:rsidR="00864847" w:rsidRPr="008418E3" w:rsidRDefault="00864847" w:rsidP="003D6D66">
            <w:pPr>
              <w:ind w:left="1440" w:hanging="1290"/>
              <w:rPr>
                <w:rFonts w:eastAsia="Calibri"/>
                <w:bCs/>
                <w:sz w:val="20"/>
                <w:szCs w:val="20"/>
              </w:rPr>
            </w:pPr>
            <w:proofErr w:type="gramStart"/>
            <w:r w:rsidRPr="008418E3">
              <w:rPr>
                <w:rFonts w:eastAsia="Calibri"/>
                <w:bCs/>
                <w:sz w:val="20"/>
                <w:szCs w:val="20"/>
              </w:rPr>
              <w:t>100 year</w:t>
            </w:r>
            <w:proofErr w:type="gramEnd"/>
            <w:r w:rsidRPr="008418E3">
              <w:rPr>
                <w:rFonts w:eastAsia="Calibri"/>
                <w:bCs/>
                <w:sz w:val="20"/>
                <w:szCs w:val="20"/>
              </w:rPr>
              <w:t>, 24 hour event:</w:t>
            </w:r>
          </w:p>
        </w:tc>
        <w:tc>
          <w:tcPr>
            <w:tcW w:w="4590" w:type="dxa"/>
            <w:tcBorders>
              <w:top w:val="nil"/>
              <w:left w:val="nil"/>
              <w:bottom w:val="single" w:sz="8" w:space="0" w:color="auto"/>
              <w:right w:val="single" w:sz="8" w:space="0" w:color="auto"/>
            </w:tcBorders>
            <w:tcMar>
              <w:top w:w="0" w:type="dxa"/>
              <w:left w:w="108" w:type="dxa"/>
              <w:bottom w:w="0" w:type="dxa"/>
              <w:right w:w="108" w:type="dxa"/>
            </w:tcMar>
          </w:tcPr>
          <w:p w14:paraId="7B8D46F3" w14:textId="77777777" w:rsidR="00864847" w:rsidRPr="008418E3" w:rsidRDefault="00864847" w:rsidP="003D6D66">
            <w:pPr>
              <w:tabs>
                <w:tab w:val="left" w:pos="1080"/>
              </w:tabs>
              <w:ind w:left="1440" w:hanging="1199"/>
              <w:rPr>
                <w:rFonts w:eastAsia="Calibri"/>
                <w:bCs/>
                <w:sz w:val="20"/>
                <w:szCs w:val="20"/>
              </w:rPr>
            </w:pPr>
          </w:p>
        </w:tc>
      </w:tr>
      <w:tr w:rsidR="00864847" w:rsidRPr="008418E3" w14:paraId="21188083" w14:textId="77777777" w:rsidTr="003D6D66">
        <w:tc>
          <w:tcPr>
            <w:tcW w:w="35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8E16AC" w14:textId="77777777" w:rsidR="00864847" w:rsidRPr="008418E3" w:rsidRDefault="00864847" w:rsidP="003D6D66">
            <w:pPr>
              <w:ind w:left="1440" w:hanging="1290"/>
              <w:rPr>
                <w:rFonts w:eastAsia="Calibri"/>
                <w:bCs/>
                <w:sz w:val="20"/>
                <w:szCs w:val="20"/>
              </w:rPr>
            </w:pPr>
            <w:proofErr w:type="gramStart"/>
            <w:r w:rsidRPr="008418E3">
              <w:rPr>
                <w:rFonts w:eastAsia="Calibri"/>
                <w:bCs/>
                <w:sz w:val="20"/>
                <w:szCs w:val="20"/>
              </w:rPr>
              <w:t>100 year</w:t>
            </w:r>
            <w:proofErr w:type="gramEnd"/>
            <w:r w:rsidRPr="008418E3">
              <w:rPr>
                <w:rFonts w:eastAsia="Calibri"/>
                <w:bCs/>
                <w:sz w:val="20"/>
                <w:szCs w:val="20"/>
              </w:rPr>
              <w:t>, 72 hour event:</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14:paraId="1808B51B" w14:textId="77777777" w:rsidR="00864847" w:rsidRPr="008418E3" w:rsidRDefault="00864847" w:rsidP="003D6D66">
            <w:pPr>
              <w:tabs>
                <w:tab w:val="left" w:pos="1080"/>
              </w:tabs>
              <w:ind w:left="1440" w:hanging="1199"/>
              <w:rPr>
                <w:rFonts w:eastAsia="Calibri"/>
                <w:bCs/>
                <w:sz w:val="20"/>
                <w:szCs w:val="20"/>
              </w:rPr>
            </w:pPr>
            <w:r w:rsidRPr="008418E3">
              <w:rPr>
                <w:rFonts w:eastAsia="Calibri"/>
                <w:bCs/>
                <w:sz w:val="20"/>
                <w:szCs w:val="20"/>
              </w:rPr>
              <w:t>Finished Floor Elevation</w:t>
            </w:r>
          </w:p>
        </w:tc>
      </w:tr>
    </w:tbl>
    <w:p w14:paraId="2199ED28" w14:textId="77777777" w:rsidR="00ED7492" w:rsidRPr="00ED7492" w:rsidRDefault="00ED7492" w:rsidP="00ED7492">
      <w:pPr>
        <w:tabs>
          <w:tab w:val="left" w:pos="1080"/>
        </w:tabs>
        <w:ind w:left="1440" w:hanging="360"/>
        <w:jc w:val="both"/>
        <w:rPr>
          <w:rFonts w:eastAsia="Calibri"/>
          <w:b/>
        </w:rPr>
      </w:pPr>
    </w:p>
    <w:p w14:paraId="6F86FD3B" w14:textId="77777777" w:rsidR="007225D3" w:rsidRPr="008418E3" w:rsidRDefault="007225D3" w:rsidP="007225D3">
      <w:pPr>
        <w:ind w:left="720" w:firstLine="720"/>
        <w:jc w:val="both"/>
        <w:rPr>
          <w:rFonts w:eastAsia="Calibri"/>
          <w:bCs/>
          <w:sz w:val="22"/>
          <w:szCs w:val="22"/>
          <w:u w:val="single"/>
        </w:rPr>
      </w:pPr>
      <w:r w:rsidRPr="008418E3">
        <w:rPr>
          <w:rFonts w:eastAsia="Calibri"/>
          <w:bCs/>
          <w:sz w:val="22"/>
          <w:szCs w:val="22"/>
          <w:u w:val="single"/>
        </w:rPr>
        <w:t>Buildings</w:t>
      </w:r>
    </w:p>
    <w:p w14:paraId="122BA57A" w14:textId="121AE3EF" w:rsidR="00ED7492" w:rsidRPr="008418E3" w:rsidRDefault="00ED7492" w:rsidP="00ED7492">
      <w:pPr>
        <w:ind w:left="1440"/>
        <w:jc w:val="both"/>
        <w:rPr>
          <w:rFonts w:eastAsia="Calibri"/>
          <w:bCs/>
          <w:sz w:val="22"/>
          <w:szCs w:val="22"/>
        </w:rPr>
      </w:pPr>
      <w:r w:rsidRPr="008418E3">
        <w:rPr>
          <w:rFonts w:eastAsia="Calibri"/>
          <w:bCs/>
          <w:sz w:val="22"/>
          <w:szCs w:val="22"/>
        </w:rPr>
        <w:t>All commercial properties with more than 10 parking spaces must obtain drainage permits for site development from other regulatory authorities having jurisdiction prior to obtaining a building permit from the City.</w:t>
      </w:r>
    </w:p>
    <w:p w14:paraId="20B81FF8" w14:textId="77777777" w:rsidR="00ED7492" w:rsidRPr="008418E3" w:rsidRDefault="00ED7492" w:rsidP="00ED7492">
      <w:pPr>
        <w:ind w:left="1440"/>
        <w:jc w:val="both"/>
        <w:rPr>
          <w:rFonts w:eastAsia="Calibri"/>
          <w:bCs/>
          <w:sz w:val="22"/>
          <w:szCs w:val="22"/>
        </w:rPr>
      </w:pPr>
    </w:p>
    <w:p w14:paraId="2D455912" w14:textId="292BD8DF" w:rsidR="007225D3" w:rsidRPr="008418E3" w:rsidRDefault="007225D3" w:rsidP="007225D3">
      <w:pPr>
        <w:ind w:left="720" w:firstLine="720"/>
        <w:jc w:val="both"/>
        <w:rPr>
          <w:rFonts w:eastAsia="Calibri"/>
          <w:bCs/>
          <w:sz w:val="22"/>
          <w:szCs w:val="22"/>
          <w:u w:val="single"/>
        </w:rPr>
      </w:pPr>
      <w:r w:rsidRPr="008418E3">
        <w:rPr>
          <w:rFonts w:eastAsia="Calibri"/>
          <w:bCs/>
          <w:sz w:val="22"/>
          <w:szCs w:val="22"/>
          <w:u w:val="single"/>
        </w:rPr>
        <w:t>Off Site Discharge</w:t>
      </w:r>
    </w:p>
    <w:p w14:paraId="269AAF05" w14:textId="7AC7B2E7" w:rsidR="00ED7492" w:rsidRPr="008418E3" w:rsidRDefault="00ED7492" w:rsidP="00ED7492">
      <w:pPr>
        <w:ind w:left="1440"/>
        <w:jc w:val="both"/>
        <w:rPr>
          <w:rFonts w:eastAsia="Calibri"/>
          <w:bCs/>
          <w:sz w:val="22"/>
          <w:szCs w:val="22"/>
        </w:rPr>
      </w:pPr>
      <w:r w:rsidRPr="008418E3">
        <w:rPr>
          <w:rFonts w:eastAsia="Calibri"/>
          <w:bCs/>
          <w:sz w:val="22"/>
          <w:szCs w:val="22"/>
        </w:rPr>
        <w:t>Not to exceed the inflow limit of SFWMD primary receiving canal or the local conveyance system, whichever is less.</w:t>
      </w:r>
    </w:p>
    <w:p w14:paraId="2ED5ECB8" w14:textId="77777777" w:rsidR="00ED7492" w:rsidRPr="008418E3" w:rsidRDefault="00ED7492" w:rsidP="00ED7492">
      <w:pPr>
        <w:ind w:left="1440"/>
        <w:jc w:val="both"/>
        <w:rPr>
          <w:rFonts w:eastAsia="Calibri"/>
          <w:bCs/>
          <w:sz w:val="22"/>
          <w:szCs w:val="22"/>
        </w:rPr>
      </w:pPr>
    </w:p>
    <w:p w14:paraId="5ED46FE8" w14:textId="6E1A0AE4" w:rsidR="007225D3" w:rsidRPr="008418E3" w:rsidRDefault="007225D3" w:rsidP="007225D3">
      <w:pPr>
        <w:ind w:left="720" w:firstLine="720"/>
        <w:jc w:val="both"/>
        <w:rPr>
          <w:rFonts w:eastAsia="Calibri"/>
          <w:bCs/>
          <w:sz w:val="22"/>
          <w:szCs w:val="22"/>
          <w:u w:val="single"/>
        </w:rPr>
      </w:pPr>
      <w:r w:rsidRPr="008418E3">
        <w:rPr>
          <w:rFonts w:eastAsia="Calibri"/>
          <w:bCs/>
          <w:sz w:val="22"/>
          <w:szCs w:val="22"/>
          <w:u w:val="single"/>
        </w:rPr>
        <w:t>Storm Sewers</w:t>
      </w:r>
      <w:r w:rsidR="00F21168" w:rsidRPr="008418E3">
        <w:rPr>
          <w:rFonts w:eastAsia="Calibri"/>
          <w:bCs/>
          <w:sz w:val="22"/>
          <w:szCs w:val="22"/>
          <w:u w:val="single"/>
        </w:rPr>
        <w:t xml:space="preserve"> </w:t>
      </w:r>
    </w:p>
    <w:p w14:paraId="16D60461" w14:textId="733278B1" w:rsidR="007225D3" w:rsidRPr="008418E3" w:rsidRDefault="007225D3" w:rsidP="007225D3">
      <w:pPr>
        <w:spacing w:after="160" w:line="259" w:lineRule="auto"/>
        <w:ind w:left="1440"/>
        <w:jc w:val="both"/>
        <w:rPr>
          <w:rFonts w:eastAsia="Calibri"/>
          <w:bCs/>
          <w:sz w:val="22"/>
          <w:szCs w:val="22"/>
        </w:rPr>
      </w:pPr>
      <w:r w:rsidRPr="008418E3">
        <w:rPr>
          <w:rFonts w:eastAsia="Calibri"/>
          <w:bCs/>
          <w:sz w:val="22"/>
          <w:szCs w:val="22"/>
        </w:rPr>
        <w:t xml:space="preserve">Design flood frequency minimum three-year </w:t>
      </w:r>
      <w:r w:rsidR="006239EE" w:rsidRPr="008418E3">
        <w:rPr>
          <w:rFonts w:eastAsia="Calibri"/>
          <w:bCs/>
          <w:sz w:val="22"/>
          <w:szCs w:val="22"/>
        </w:rPr>
        <w:t xml:space="preserve">rainfall intensity of </w:t>
      </w:r>
      <w:r w:rsidRPr="008418E3">
        <w:rPr>
          <w:rFonts w:eastAsia="Calibri"/>
          <w:bCs/>
          <w:sz w:val="22"/>
          <w:szCs w:val="22"/>
        </w:rPr>
        <w:t xml:space="preserve">the State Department of Transportation </w:t>
      </w:r>
      <w:r w:rsidR="006239EE" w:rsidRPr="008418E3">
        <w:rPr>
          <w:rFonts w:eastAsia="Calibri"/>
          <w:bCs/>
          <w:sz w:val="22"/>
          <w:szCs w:val="22"/>
        </w:rPr>
        <w:t>zone 10 rainfall curves.</w:t>
      </w:r>
    </w:p>
    <w:p w14:paraId="2B72C2B3" w14:textId="77777777" w:rsidR="007225D3" w:rsidRPr="008418E3" w:rsidRDefault="007225D3" w:rsidP="007225D3">
      <w:pPr>
        <w:ind w:left="720" w:firstLine="720"/>
        <w:jc w:val="both"/>
        <w:rPr>
          <w:rFonts w:eastAsia="Calibri"/>
          <w:bCs/>
          <w:sz w:val="22"/>
          <w:szCs w:val="22"/>
          <w:u w:val="single"/>
        </w:rPr>
      </w:pPr>
      <w:r w:rsidRPr="008418E3">
        <w:rPr>
          <w:rFonts w:eastAsia="Calibri"/>
          <w:bCs/>
          <w:sz w:val="22"/>
          <w:szCs w:val="22"/>
          <w:u w:val="single"/>
        </w:rPr>
        <w:t>Flood Plain Routing</w:t>
      </w:r>
    </w:p>
    <w:p w14:paraId="6CA40F1D" w14:textId="0B8FC260" w:rsidR="007225D3" w:rsidRPr="008418E3" w:rsidRDefault="007225D3" w:rsidP="007225D3">
      <w:pPr>
        <w:spacing w:after="160" w:line="259" w:lineRule="auto"/>
        <w:ind w:left="1440"/>
        <w:jc w:val="both"/>
        <w:rPr>
          <w:rFonts w:eastAsia="Calibri"/>
          <w:bCs/>
          <w:sz w:val="22"/>
          <w:szCs w:val="22"/>
        </w:rPr>
      </w:pPr>
      <w:r w:rsidRPr="008418E3">
        <w:rPr>
          <w:rFonts w:eastAsia="Calibri"/>
          <w:bCs/>
          <w:sz w:val="22"/>
          <w:szCs w:val="22"/>
        </w:rPr>
        <w:t xml:space="preserve">Calculated flood elevations based on the ten-year and </w:t>
      </w:r>
      <w:r w:rsidR="00551BF3" w:rsidRPr="008418E3">
        <w:rPr>
          <w:rFonts w:eastAsia="Calibri"/>
          <w:bCs/>
          <w:sz w:val="22"/>
          <w:szCs w:val="22"/>
        </w:rPr>
        <w:t>one-hundred-year</w:t>
      </w:r>
      <w:r w:rsidRPr="008418E3">
        <w:rPr>
          <w:rFonts w:eastAsia="Calibri"/>
          <w:bCs/>
          <w:sz w:val="22"/>
          <w:szCs w:val="22"/>
        </w:rPr>
        <w:t xml:space="preserve"> return frequency rainfall three-day duration shall not exceed corresponding elevation of ten-year “Flood Criteria Map” and “100 Year Flood Elevation Map”.</w:t>
      </w:r>
    </w:p>
    <w:p w14:paraId="6CE4AD50" w14:textId="77777777" w:rsidR="007225D3" w:rsidRPr="008418E3" w:rsidRDefault="007225D3" w:rsidP="007225D3">
      <w:pPr>
        <w:ind w:left="720" w:firstLine="720"/>
        <w:jc w:val="both"/>
        <w:rPr>
          <w:rFonts w:eastAsia="Calibri"/>
          <w:bCs/>
          <w:sz w:val="22"/>
          <w:szCs w:val="22"/>
          <w:u w:val="single"/>
        </w:rPr>
      </w:pPr>
      <w:r w:rsidRPr="008418E3">
        <w:rPr>
          <w:rFonts w:eastAsia="Calibri"/>
          <w:bCs/>
          <w:sz w:val="22"/>
          <w:szCs w:val="22"/>
          <w:u w:val="single"/>
        </w:rPr>
        <w:t>On-Site Storage</w:t>
      </w:r>
    </w:p>
    <w:p w14:paraId="1BD9D7EA" w14:textId="3ADA7B70" w:rsidR="007225D3" w:rsidRPr="008418E3" w:rsidRDefault="00ED7492" w:rsidP="007225D3">
      <w:pPr>
        <w:spacing w:after="160" w:line="259" w:lineRule="auto"/>
        <w:ind w:left="1440"/>
        <w:jc w:val="both"/>
        <w:rPr>
          <w:rFonts w:eastAsia="Calibri"/>
          <w:bCs/>
          <w:sz w:val="22"/>
          <w:szCs w:val="22"/>
        </w:rPr>
      </w:pPr>
      <w:r w:rsidRPr="008418E3">
        <w:rPr>
          <w:rFonts w:eastAsia="Calibri"/>
          <w:bCs/>
          <w:sz w:val="22"/>
          <w:szCs w:val="22"/>
        </w:rPr>
        <w:t>Minimum capacity above antecedent water level and below flood plain routing elevations to be design rainfall volumes minus off site discharge occurring during design rainfall.</w:t>
      </w:r>
    </w:p>
    <w:p w14:paraId="0F3CFD9C" w14:textId="77777777" w:rsidR="007225D3" w:rsidRPr="005C7923" w:rsidRDefault="007225D3" w:rsidP="007225D3">
      <w:pPr>
        <w:tabs>
          <w:tab w:val="left" w:pos="1080"/>
        </w:tabs>
        <w:ind w:left="1080" w:hanging="360"/>
        <w:jc w:val="both"/>
        <w:rPr>
          <w:rFonts w:eastAsia="Calibri"/>
          <w:b/>
        </w:rPr>
      </w:pPr>
    </w:p>
    <w:p w14:paraId="31D9F5BB" w14:textId="77777777" w:rsidR="007225D3" w:rsidRPr="008418E3" w:rsidRDefault="007225D3" w:rsidP="007225D3">
      <w:pPr>
        <w:pStyle w:val="ListParagraph"/>
        <w:numPr>
          <w:ilvl w:val="0"/>
          <w:numId w:val="30"/>
        </w:numPr>
        <w:spacing w:after="0" w:line="259" w:lineRule="auto"/>
        <w:ind w:left="1440"/>
        <w:jc w:val="both"/>
        <w:rPr>
          <w:rFonts w:ascii="Times New Roman" w:eastAsia="Calibri" w:hAnsi="Times New Roman"/>
          <w:b/>
          <w:bCs/>
        </w:rPr>
      </w:pPr>
      <w:r w:rsidRPr="008418E3">
        <w:rPr>
          <w:rFonts w:ascii="Times New Roman" w:eastAsia="Calibri" w:hAnsi="Times New Roman"/>
          <w:b/>
          <w:bCs/>
        </w:rPr>
        <w:t xml:space="preserve">Identify the drainage district and drainage systems serving the amendment area. </w:t>
      </w:r>
    </w:p>
    <w:p w14:paraId="11B4D948" w14:textId="77777777" w:rsidR="007225D3" w:rsidRPr="002E763B" w:rsidRDefault="007225D3" w:rsidP="007225D3">
      <w:pPr>
        <w:spacing w:line="259" w:lineRule="auto"/>
        <w:ind w:left="720"/>
        <w:jc w:val="both"/>
        <w:rPr>
          <w:rFonts w:eastAsia="Calibri"/>
          <w:b/>
        </w:rPr>
      </w:pPr>
    </w:p>
    <w:p w14:paraId="62006A88" w14:textId="7E901EF4" w:rsidR="007225D3" w:rsidRPr="008418E3" w:rsidRDefault="007225D3" w:rsidP="004277C0">
      <w:pPr>
        <w:spacing w:line="259" w:lineRule="auto"/>
        <w:ind w:left="1440"/>
        <w:jc w:val="both"/>
        <w:rPr>
          <w:rFonts w:eastAsia="Calibri"/>
          <w:bCs/>
          <w:sz w:val="22"/>
          <w:szCs w:val="22"/>
        </w:rPr>
      </w:pPr>
      <w:r w:rsidRPr="008418E3">
        <w:rPr>
          <w:rFonts w:eastAsia="Calibri"/>
          <w:bCs/>
          <w:sz w:val="22"/>
          <w:szCs w:val="22"/>
        </w:rPr>
        <w:t xml:space="preserve">The City of </w:t>
      </w:r>
      <w:r w:rsidR="00F21168" w:rsidRPr="008418E3">
        <w:rPr>
          <w:rFonts w:eastAsia="Calibri"/>
          <w:bCs/>
          <w:sz w:val="22"/>
          <w:szCs w:val="22"/>
        </w:rPr>
        <w:t xml:space="preserve">Hollywood </w:t>
      </w:r>
      <w:r w:rsidRPr="008418E3">
        <w:rPr>
          <w:rFonts w:eastAsia="Calibri"/>
          <w:bCs/>
          <w:sz w:val="22"/>
          <w:szCs w:val="22"/>
        </w:rPr>
        <w:t>maintains its own stormwater drainage system</w:t>
      </w:r>
      <w:r w:rsidR="00F21168" w:rsidRPr="008418E3">
        <w:rPr>
          <w:rFonts w:eastAsia="Calibri"/>
          <w:bCs/>
          <w:sz w:val="22"/>
          <w:szCs w:val="22"/>
        </w:rPr>
        <w:t xml:space="preserve"> and consists of three systems for disposing of </w:t>
      </w:r>
      <w:r w:rsidR="00843728" w:rsidRPr="008418E3">
        <w:rPr>
          <w:rFonts w:eastAsia="Calibri"/>
          <w:bCs/>
          <w:sz w:val="22"/>
          <w:szCs w:val="22"/>
        </w:rPr>
        <w:t>stormwater.</w:t>
      </w:r>
    </w:p>
    <w:p w14:paraId="7FDEC293" w14:textId="3CBDF839" w:rsidR="00843728" w:rsidRPr="008418E3" w:rsidRDefault="00843728" w:rsidP="004277C0">
      <w:pPr>
        <w:pStyle w:val="ListParagraph"/>
        <w:numPr>
          <w:ilvl w:val="0"/>
          <w:numId w:val="37"/>
        </w:numPr>
        <w:spacing w:line="259" w:lineRule="auto"/>
        <w:jc w:val="both"/>
        <w:rPr>
          <w:rFonts w:ascii="Times New Roman" w:eastAsia="Calibri" w:hAnsi="Times New Roman"/>
          <w:bCs/>
        </w:rPr>
      </w:pPr>
      <w:r w:rsidRPr="008418E3">
        <w:rPr>
          <w:rFonts w:ascii="Times New Roman" w:eastAsia="Calibri" w:hAnsi="Times New Roman"/>
          <w:bCs/>
        </w:rPr>
        <w:t>Surface percolation through swales.</w:t>
      </w:r>
    </w:p>
    <w:p w14:paraId="15BFF266" w14:textId="0699B02F" w:rsidR="00843728" w:rsidRPr="008418E3" w:rsidRDefault="00843728" w:rsidP="004277C0">
      <w:pPr>
        <w:pStyle w:val="ListParagraph"/>
        <w:numPr>
          <w:ilvl w:val="0"/>
          <w:numId w:val="37"/>
        </w:numPr>
        <w:spacing w:line="259" w:lineRule="auto"/>
        <w:jc w:val="both"/>
        <w:rPr>
          <w:rFonts w:ascii="Times New Roman" w:eastAsia="Calibri" w:hAnsi="Times New Roman"/>
          <w:bCs/>
        </w:rPr>
      </w:pPr>
      <w:r w:rsidRPr="008418E3">
        <w:rPr>
          <w:rFonts w:ascii="Times New Roman" w:eastAsia="Calibri" w:hAnsi="Times New Roman"/>
          <w:bCs/>
        </w:rPr>
        <w:t>Underground infiltration trench drains- also known as French drains. Works in conjunction with swales and allowing for the added benefit of allowing stormwater to be retained in the soil.</w:t>
      </w:r>
    </w:p>
    <w:p w14:paraId="5695B7F4" w14:textId="445CAEF3" w:rsidR="00843728" w:rsidRPr="008418E3" w:rsidRDefault="00843728" w:rsidP="004277C0">
      <w:pPr>
        <w:pStyle w:val="ListParagraph"/>
        <w:numPr>
          <w:ilvl w:val="0"/>
          <w:numId w:val="37"/>
        </w:numPr>
        <w:spacing w:line="259" w:lineRule="auto"/>
        <w:jc w:val="both"/>
        <w:rPr>
          <w:rFonts w:ascii="Times New Roman" w:eastAsia="Calibri" w:hAnsi="Times New Roman"/>
          <w:bCs/>
        </w:rPr>
      </w:pPr>
      <w:r w:rsidRPr="008418E3">
        <w:rPr>
          <w:rFonts w:ascii="Times New Roman" w:eastAsia="Calibri" w:hAnsi="Times New Roman"/>
          <w:bCs/>
        </w:rPr>
        <w:lastRenderedPageBreak/>
        <w:t xml:space="preserve">Positive drainage systems. This type of </w:t>
      </w:r>
      <w:r w:rsidR="004277C0" w:rsidRPr="008418E3">
        <w:rPr>
          <w:rFonts w:ascii="Times New Roman" w:eastAsia="Calibri" w:hAnsi="Times New Roman"/>
          <w:bCs/>
        </w:rPr>
        <w:t>system</w:t>
      </w:r>
      <w:r w:rsidRPr="008418E3">
        <w:rPr>
          <w:rFonts w:ascii="Times New Roman" w:eastAsia="Calibri" w:hAnsi="Times New Roman"/>
          <w:bCs/>
        </w:rPr>
        <w:t xml:space="preserve"> employs pipes to move stormwater from the flooded site to an outfall site into a lake or canal.</w:t>
      </w:r>
    </w:p>
    <w:p w14:paraId="79AB9DF3" w14:textId="77777777" w:rsidR="00864847" w:rsidRPr="008418E3" w:rsidRDefault="00864847" w:rsidP="008418E3">
      <w:pPr>
        <w:spacing w:line="259" w:lineRule="auto"/>
        <w:ind w:left="720" w:firstLine="720"/>
        <w:jc w:val="both"/>
        <w:rPr>
          <w:rFonts w:eastAsia="Calibri"/>
          <w:b/>
          <w:sz w:val="22"/>
          <w:szCs w:val="22"/>
        </w:rPr>
      </w:pPr>
      <w:r w:rsidRPr="008418E3">
        <w:rPr>
          <w:rFonts w:eastAsia="Calibri"/>
          <w:bCs/>
          <w:sz w:val="22"/>
          <w:szCs w:val="22"/>
        </w:rPr>
        <w:t>The stormwater system along State Road 7 is owned and maintained by the FDOT</w:t>
      </w:r>
      <w:r w:rsidRPr="008418E3">
        <w:rPr>
          <w:rFonts w:eastAsia="Calibri"/>
          <w:b/>
          <w:sz w:val="22"/>
          <w:szCs w:val="22"/>
        </w:rPr>
        <w:t>.</w:t>
      </w:r>
    </w:p>
    <w:p w14:paraId="4503D945" w14:textId="77777777" w:rsidR="007225D3" w:rsidRPr="005C7923" w:rsidRDefault="007225D3" w:rsidP="007225D3">
      <w:pPr>
        <w:spacing w:line="259" w:lineRule="auto"/>
        <w:ind w:left="720"/>
        <w:jc w:val="both"/>
        <w:rPr>
          <w:rFonts w:eastAsia="Calibri"/>
          <w:u w:val="single"/>
        </w:rPr>
      </w:pPr>
    </w:p>
    <w:p w14:paraId="21CB1CCF" w14:textId="5075FC76" w:rsidR="00FE60FC" w:rsidRPr="003D6D66" w:rsidRDefault="007225D3" w:rsidP="00793C9A">
      <w:pPr>
        <w:pStyle w:val="ListParagraph"/>
        <w:numPr>
          <w:ilvl w:val="0"/>
          <w:numId w:val="30"/>
        </w:numPr>
        <w:spacing w:after="0" w:line="259" w:lineRule="auto"/>
        <w:ind w:left="1440"/>
        <w:jc w:val="both"/>
        <w:rPr>
          <w:rFonts w:ascii="Times New Roman" w:eastAsia="Calibri" w:hAnsi="Times New Roman"/>
          <w:u w:val="single"/>
        </w:rPr>
      </w:pPr>
      <w:r w:rsidRPr="008418E3">
        <w:rPr>
          <w:rFonts w:ascii="Times New Roman" w:eastAsia="Calibri" w:hAnsi="Times New Roman"/>
          <w:b/>
          <w:bCs/>
        </w:rPr>
        <w:t>Identify any planned drainage improvements, including year, funding sources and other relevant information</w:t>
      </w:r>
      <w:r w:rsidRPr="003D6D66">
        <w:rPr>
          <w:rFonts w:ascii="Times New Roman" w:eastAsia="Calibri" w:hAnsi="Times New Roman"/>
        </w:rPr>
        <w:t xml:space="preserve">. </w:t>
      </w:r>
    </w:p>
    <w:p w14:paraId="5B436711" w14:textId="77777777" w:rsidR="00FE60FC" w:rsidRDefault="00FE60FC" w:rsidP="00E7305E">
      <w:pPr>
        <w:spacing w:line="259" w:lineRule="auto"/>
        <w:ind w:left="1440"/>
        <w:jc w:val="both"/>
        <w:rPr>
          <w:rFonts w:eastAsia="Calibri"/>
          <w:b/>
        </w:rPr>
      </w:pPr>
    </w:p>
    <w:p w14:paraId="5E123034" w14:textId="5391EDDC" w:rsidR="00E7305E" w:rsidRPr="00E7305E" w:rsidRDefault="00E7305E" w:rsidP="003D6D66">
      <w:pPr>
        <w:spacing w:line="259" w:lineRule="auto"/>
        <w:ind w:left="1440"/>
        <w:jc w:val="both"/>
        <w:rPr>
          <w:rFonts w:eastAsia="Calibri"/>
          <w:b/>
        </w:rPr>
      </w:pPr>
      <w:r w:rsidRPr="008418E3">
        <w:rPr>
          <w:rFonts w:eastAsia="Calibri"/>
          <w:bCs/>
          <w:sz w:val="22"/>
          <w:szCs w:val="22"/>
        </w:rPr>
        <w:t>The City’s Stormwater Master Plan has identified several drainage improvement projects within the RAC that will be implemented upon adoption of the plan within the next 10 to 20 years, though currently unfunded</w:t>
      </w:r>
      <w:r w:rsidRPr="003D6D66">
        <w:rPr>
          <w:rFonts w:eastAsia="Calibri"/>
          <w:b/>
        </w:rPr>
        <w:t>.</w:t>
      </w:r>
    </w:p>
    <w:p w14:paraId="405E64D0" w14:textId="77777777" w:rsidR="00E7305E" w:rsidRPr="005C7923" w:rsidRDefault="00E7305E" w:rsidP="007225D3">
      <w:pPr>
        <w:spacing w:line="259" w:lineRule="auto"/>
        <w:ind w:left="720"/>
        <w:jc w:val="both"/>
        <w:rPr>
          <w:rFonts w:eastAsia="Calibri"/>
          <w:b/>
        </w:rPr>
      </w:pPr>
    </w:p>
    <w:p w14:paraId="66042B56" w14:textId="77777777" w:rsidR="007225D3" w:rsidRPr="008418E3" w:rsidRDefault="007225D3" w:rsidP="007225D3">
      <w:pPr>
        <w:pStyle w:val="ListParagraph"/>
        <w:numPr>
          <w:ilvl w:val="0"/>
          <w:numId w:val="30"/>
        </w:numPr>
        <w:spacing w:after="0" w:line="259" w:lineRule="auto"/>
        <w:ind w:left="1440"/>
        <w:jc w:val="both"/>
        <w:rPr>
          <w:rFonts w:ascii="Times New Roman" w:eastAsia="Calibri" w:hAnsi="Times New Roman"/>
          <w:b/>
          <w:bCs/>
        </w:rPr>
      </w:pPr>
      <w:r w:rsidRPr="008418E3">
        <w:rPr>
          <w:rFonts w:ascii="Times New Roman" w:eastAsia="Calibri" w:hAnsi="Times New Roman"/>
          <w:b/>
          <w:bCs/>
        </w:rPr>
        <w:t xml:space="preserve">Indicate if a Surface Water Management Plan has been approved by, or an application submitted to, the SFWMD and/or any independent drainage district, for the amendment site. Identify the permit number(s), or application number(s) if the project is pending, for the amendment site. If an amendment site is not required to obtain a SFWMD permit, provide documentation of same. </w:t>
      </w:r>
    </w:p>
    <w:p w14:paraId="17A3068F" w14:textId="77777777" w:rsidR="00937393" w:rsidRPr="004277C0" w:rsidRDefault="00937393" w:rsidP="007225D3">
      <w:pPr>
        <w:spacing w:line="259" w:lineRule="auto"/>
        <w:ind w:left="1440"/>
        <w:jc w:val="both"/>
        <w:rPr>
          <w:rFonts w:eastAsia="Calibri"/>
          <w:b/>
          <w:sz w:val="22"/>
          <w:szCs w:val="22"/>
        </w:rPr>
      </w:pPr>
    </w:p>
    <w:p w14:paraId="0A0BC5D1" w14:textId="236C9529" w:rsidR="007225D3" w:rsidRPr="008418E3" w:rsidRDefault="007225D3" w:rsidP="007225D3">
      <w:pPr>
        <w:spacing w:line="259" w:lineRule="auto"/>
        <w:ind w:left="1440"/>
        <w:jc w:val="both"/>
        <w:rPr>
          <w:rFonts w:eastAsia="Calibri"/>
          <w:bCs/>
          <w:sz w:val="22"/>
          <w:szCs w:val="22"/>
        </w:rPr>
      </w:pPr>
      <w:r w:rsidRPr="008418E3">
        <w:rPr>
          <w:rFonts w:eastAsia="Calibri"/>
          <w:bCs/>
          <w:sz w:val="22"/>
          <w:szCs w:val="22"/>
        </w:rPr>
        <w:t>Not applicable.</w:t>
      </w:r>
    </w:p>
    <w:p w14:paraId="00B0A970" w14:textId="77777777" w:rsidR="007225D3" w:rsidRPr="004277C0" w:rsidRDefault="007225D3" w:rsidP="007225D3">
      <w:pPr>
        <w:spacing w:line="259" w:lineRule="auto"/>
        <w:ind w:left="720"/>
        <w:jc w:val="both"/>
        <w:rPr>
          <w:rFonts w:eastAsia="Calibri"/>
          <w:b/>
          <w:sz w:val="22"/>
          <w:szCs w:val="22"/>
        </w:rPr>
      </w:pPr>
    </w:p>
    <w:p w14:paraId="1460DE3E" w14:textId="77777777" w:rsidR="007225D3" w:rsidRPr="008418E3" w:rsidRDefault="007225D3" w:rsidP="007225D3">
      <w:pPr>
        <w:pStyle w:val="ListParagraph"/>
        <w:numPr>
          <w:ilvl w:val="0"/>
          <w:numId w:val="30"/>
        </w:numPr>
        <w:spacing w:after="0" w:line="259" w:lineRule="auto"/>
        <w:ind w:left="1440"/>
        <w:jc w:val="both"/>
        <w:rPr>
          <w:rFonts w:ascii="Times New Roman" w:eastAsia="Calibri" w:hAnsi="Times New Roman"/>
          <w:b/>
          <w:bCs/>
          <w:u w:val="single"/>
        </w:rPr>
      </w:pPr>
      <w:r w:rsidRPr="008418E3">
        <w:rPr>
          <w:rFonts w:ascii="Times New Roman" w:eastAsia="Calibri" w:hAnsi="Times New Roman"/>
          <w:b/>
          <w:bCs/>
        </w:rPr>
        <w:t xml:space="preserve">If the area in which the amendment is located does not meet the adopted level of service and there are no improvements planned (by the unit of local government or drainage authority) to address the deficiencies, provide an engineering analysis which demonstrates how the site will be drained and the impact on the surrounding properties. </w:t>
      </w:r>
    </w:p>
    <w:p w14:paraId="633ABEF9" w14:textId="77777777" w:rsidR="007225D3" w:rsidRPr="008418E3" w:rsidRDefault="007225D3" w:rsidP="007225D3">
      <w:pPr>
        <w:spacing w:line="259" w:lineRule="auto"/>
        <w:ind w:left="720"/>
        <w:jc w:val="both"/>
        <w:rPr>
          <w:rFonts w:eastAsia="Calibri"/>
          <w:b/>
          <w:bCs/>
          <w:sz w:val="22"/>
          <w:szCs w:val="22"/>
        </w:rPr>
      </w:pPr>
    </w:p>
    <w:p w14:paraId="5FBD429D" w14:textId="77777777" w:rsidR="007225D3" w:rsidRPr="008418E3" w:rsidRDefault="007225D3" w:rsidP="007225D3">
      <w:pPr>
        <w:spacing w:line="259" w:lineRule="auto"/>
        <w:ind w:left="1440"/>
        <w:jc w:val="both"/>
        <w:rPr>
          <w:rFonts w:eastAsia="Calibri"/>
          <w:b/>
          <w:bCs/>
          <w:sz w:val="22"/>
          <w:szCs w:val="22"/>
        </w:rPr>
      </w:pPr>
      <w:r w:rsidRPr="008418E3">
        <w:rPr>
          <w:rFonts w:eastAsia="Calibri"/>
          <w:b/>
          <w:bCs/>
          <w:sz w:val="22"/>
          <w:szCs w:val="22"/>
        </w:rPr>
        <w:t xml:space="preserve">The information should include the wet season water level for the amendment site, design storm elevation, natural and proposed land elevation, one-hundred-year flood elevation, acreage of proposed water management retention area, elevations for buildings, roads and years, storage and runoff calculations for the design storm and estimated time for flood waters to recede to the natural land elevation. </w:t>
      </w:r>
    </w:p>
    <w:p w14:paraId="7AB1759F" w14:textId="77777777" w:rsidR="007225D3" w:rsidRPr="004277C0" w:rsidRDefault="007225D3" w:rsidP="007225D3">
      <w:pPr>
        <w:spacing w:line="259" w:lineRule="auto"/>
        <w:ind w:left="720"/>
        <w:jc w:val="both"/>
        <w:rPr>
          <w:rFonts w:eastAsia="Calibri"/>
          <w:sz w:val="22"/>
          <w:szCs w:val="22"/>
        </w:rPr>
      </w:pPr>
    </w:p>
    <w:p w14:paraId="04FA46E2" w14:textId="38AEED84" w:rsidR="007225D3" w:rsidRPr="004277C0" w:rsidRDefault="007225D3" w:rsidP="007225D3">
      <w:pPr>
        <w:spacing w:line="259" w:lineRule="auto"/>
        <w:ind w:left="1440"/>
        <w:jc w:val="both"/>
        <w:rPr>
          <w:rFonts w:eastAsia="Calibri"/>
          <w:b/>
          <w:sz w:val="22"/>
          <w:szCs w:val="22"/>
        </w:rPr>
      </w:pPr>
      <w:r w:rsidRPr="008418E3">
        <w:rPr>
          <w:rFonts w:eastAsia="Calibri"/>
          <w:bCs/>
          <w:sz w:val="22"/>
          <w:szCs w:val="22"/>
        </w:rPr>
        <w:t>The area in which this amendment is located meets the adopted levels of service of the comprehensive plan. Any drainage improvements necessary to continue to meet the established level of service will meet the criteria of the adopted comprehensive plan and the criteria of the South Florida Water Management and Broward County</w:t>
      </w:r>
      <w:r w:rsidR="000200FD" w:rsidRPr="008418E3">
        <w:rPr>
          <w:rFonts w:eastAsia="Calibri"/>
          <w:bCs/>
          <w:sz w:val="22"/>
          <w:szCs w:val="22"/>
        </w:rPr>
        <w:t xml:space="preserve"> since there is no change in the level of service</w:t>
      </w:r>
      <w:r w:rsidR="000200FD" w:rsidRPr="004277C0">
        <w:rPr>
          <w:rFonts w:eastAsia="Calibri"/>
          <w:b/>
          <w:sz w:val="22"/>
          <w:szCs w:val="22"/>
        </w:rPr>
        <w:t>.</w:t>
      </w:r>
    </w:p>
    <w:p w14:paraId="107DF1CB" w14:textId="77777777" w:rsidR="007225D3" w:rsidRPr="004277C0" w:rsidRDefault="007225D3" w:rsidP="007225D3">
      <w:pPr>
        <w:spacing w:line="259" w:lineRule="auto"/>
        <w:ind w:left="720"/>
        <w:jc w:val="both"/>
        <w:rPr>
          <w:rFonts w:eastAsia="Calibri"/>
          <w:b/>
          <w:sz w:val="22"/>
          <w:szCs w:val="22"/>
          <w:u w:val="single"/>
        </w:rPr>
      </w:pPr>
    </w:p>
    <w:p w14:paraId="4AB1BA3C" w14:textId="77777777" w:rsidR="007225D3" w:rsidRPr="005C7923" w:rsidRDefault="007225D3" w:rsidP="007225D3">
      <w:pPr>
        <w:pStyle w:val="ListParagraph"/>
        <w:numPr>
          <w:ilvl w:val="0"/>
          <w:numId w:val="30"/>
        </w:numPr>
        <w:spacing w:after="0" w:line="259" w:lineRule="auto"/>
        <w:ind w:left="1440"/>
        <w:jc w:val="both"/>
        <w:rPr>
          <w:rFonts w:ascii="Times New Roman" w:eastAsia="Calibri" w:hAnsi="Times New Roman"/>
          <w:u w:val="single"/>
        </w:rPr>
      </w:pPr>
      <w:r w:rsidRPr="008418E3">
        <w:rPr>
          <w:rFonts w:ascii="Times New Roman" w:eastAsia="Calibri" w:hAnsi="Times New Roman"/>
          <w:b/>
          <w:bCs/>
        </w:rPr>
        <w:t>Correspondence from local drainage district verifying the information submitted as part of the application on items 1-5 above. Correspondence must contain name, position and contact information of party providing verification</w:t>
      </w:r>
      <w:r w:rsidRPr="005C7923">
        <w:rPr>
          <w:rFonts w:ascii="Times New Roman" w:eastAsia="Calibri" w:hAnsi="Times New Roman"/>
        </w:rPr>
        <w:t xml:space="preserve">. </w:t>
      </w:r>
    </w:p>
    <w:p w14:paraId="1F426032" w14:textId="77777777" w:rsidR="007225D3" w:rsidRPr="005C7923" w:rsidRDefault="007225D3" w:rsidP="007225D3">
      <w:pPr>
        <w:spacing w:line="259" w:lineRule="auto"/>
        <w:ind w:left="720"/>
        <w:jc w:val="both"/>
        <w:rPr>
          <w:rFonts w:eastAsia="Calibri"/>
          <w:b/>
        </w:rPr>
      </w:pPr>
    </w:p>
    <w:p w14:paraId="5071342E" w14:textId="0E494B7A" w:rsidR="007225D3" w:rsidRPr="000E5EC6" w:rsidRDefault="004277C0" w:rsidP="007225D3">
      <w:pPr>
        <w:spacing w:line="259" w:lineRule="auto"/>
        <w:ind w:left="1440"/>
        <w:jc w:val="both"/>
        <w:rPr>
          <w:rFonts w:eastAsia="Calibri"/>
          <w:bCs/>
          <w:sz w:val="22"/>
          <w:szCs w:val="22"/>
        </w:rPr>
      </w:pPr>
      <w:r w:rsidRPr="000E5EC6">
        <w:rPr>
          <w:rFonts w:eastAsia="Calibri"/>
          <w:bCs/>
          <w:sz w:val="22"/>
          <w:szCs w:val="22"/>
        </w:rPr>
        <w:t xml:space="preserve">Exhibit </w:t>
      </w:r>
      <w:r w:rsidR="000E5EC6" w:rsidRPr="000E5EC6">
        <w:rPr>
          <w:rFonts w:eastAsia="Calibri"/>
          <w:bCs/>
          <w:sz w:val="22"/>
          <w:szCs w:val="22"/>
        </w:rPr>
        <w:t>E- To be included</w:t>
      </w:r>
    </w:p>
    <w:p w14:paraId="21EBB6A2" w14:textId="77777777" w:rsidR="007225D3" w:rsidRPr="005C7923" w:rsidRDefault="007225D3" w:rsidP="007225D3">
      <w:pPr>
        <w:spacing w:line="259" w:lineRule="auto"/>
        <w:ind w:left="1440"/>
        <w:jc w:val="both"/>
        <w:rPr>
          <w:rFonts w:eastAsia="Calibri"/>
          <w:b/>
        </w:rPr>
      </w:pPr>
    </w:p>
    <w:p w14:paraId="68C32147" w14:textId="77777777" w:rsidR="007225D3" w:rsidRPr="005C7923" w:rsidRDefault="007225D3" w:rsidP="007225D3">
      <w:pPr>
        <w:pStyle w:val="ListParagraph"/>
        <w:numPr>
          <w:ilvl w:val="0"/>
          <w:numId w:val="11"/>
        </w:numPr>
        <w:tabs>
          <w:tab w:val="left" w:pos="1080"/>
        </w:tabs>
        <w:spacing w:after="0" w:line="259" w:lineRule="auto"/>
        <w:ind w:firstLine="0"/>
        <w:jc w:val="both"/>
        <w:rPr>
          <w:rFonts w:ascii="Times New Roman" w:eastAsia="Calibri" w:hAnsi="Times New Roman"/>
          <w:b/>
          <w:spacing w:val="5"/>
          <w:u w:val="single"/>
        </w:rPr>
      </w:pPr>
      <w:r w:rsidRPr="005C7923">
        <w:rPr>
          <w:rFonts w:ascii="Times New Roman" w:eastAsia="Calibri" w:hAnsi="Times New Roman"/>
          <w:b/>
          <w:spacing w:val="5"/>
          <w:u w:val="single"/>
        </w:rPr>
        <w:t xml:space="preserve">Recreation and Open Space Analysis </w:t>
      </w:r>
    </w:p>
    <w:p w14:paraId="20E086C6" w14:textId="77777777" w:rsidR="007225D3" w:rsidRPr="005C7923" w:rsidRDefault="007225D3" w:rsidP="007225D3">
      <w:pPr>
        <w:spacing w:line="259" w:lineRule="auto"/>
        <w:ind w:left="360"/>
        <w:jc w:val="both"/>
        <w:rPr>
          <w:rFonts w:eastAsia="Calibri"/>
          <w:u w:val="single"/>
        </w:rPr>
      </w:pPr>
    </w:p>
    <w:p w14:paraId="609F1592" w14:textId="77777777" w:rsidR="007225D3" w:rsidRPr="00D452E3" w:rsidRDefault="007225D3" w:rsidP="007225D3">
      <w:pPr>
        <w:pStyle w:val="ListParagraph"/>
        <w:numPr>
          <w:ilvl w:val="0"/>
          <w:numId w:val="31"/>
        </w:numPr>
        <w:spacing w:after="0" w:line="259" w:lineRule="auto"/>
        <w:ind w:left="1440"/>
        <w:jc w:val="both"/>
        <w:rPr>
          <w:rFonts w:ascii="Times New Roman" w:eastAsia="Calibri" w:hAnsi="Times New Roman"/>
          <w:sz w:val="24"/>
          <w:szCs w:val="24"/>
        </w:rPr>
      </w:pPr>
      <w:r w:rsidRPr="008418E3">
        <w:rPr>
          <w:rFonts w:ascii="Times New Roman" w:eastAsia="Calibri" w:hAnsi="Times New Roman"/>
          <w:b/>
          <w:bCs/>
          <w:sz w:val="24"/>
          <w:szCs w:val="24"/>
        </w:rPr>
        <w:lastRenderedPageBreak/>
        <w:t xml:space="preserve">Provide the recreation and open space level of service </w:t>
      </w:r>
      <w:proofErr w:type="gramStart"/>
      <w:r w:rsidRPr="008418E3">
        <w:rPr>
          <w:rFonts w:ascii="Times New Roman" w:eastAsia="Calibri" w:hAnsi="Times New Roman"/>
          <w:b/>
          <w:bCs/>
          <w:sz w:val="24"/>
          <w:szCs w:val="24"/>
        </w:rPr>
        <w:t>per</w:t>
      </w:r>
      <w:proofErr w:type="gramEnd"/>
      <w:r w:rsidRPr="008418E3">
        <w:rPr>
          <w:rFonts w:ascii="Times New Roman" w:eastAsia="Calibri" w:hAnsi="Times New Roman"/>
          <w:b/>
          <w:bCs/>
          <w:sz w:val="24"/>
          <w:szCs w:val="24"/>
        </w:rPr>
        <w:t xml:space="preserve"> the adopted and certified local land use plan</w:t>
      </w:r>
      <w:r w:rsidRPr="00D452E3">
        <w:rPr>
          <w:rFonts w:ascii="Times New Roman" w:eastAsia="Calibri" w:hAnsi="Times New Roman"/>
          <w:sz w:val="24"/>
          <w:szCs w:val="24"/>
        </w:rPr>
        <w:t>.</w:t>
      </w:r>
    </w:p>
    <w:p w14:paraId="520B725B" w14:textId="77777777" w:rsidR="007225D3" w:rsidRPr="005C7923" w:rsidRDefault="007225D3" w:rsidP="007225D3">
      <w:pPr>
        <w:pStyle w:val="ListParagraph"/>
        <w:autoSpaceDE w:val="0"/>
        <w:autoSpaceDN w:val="0"/>
        <w:adjustRightInd w:val="0"/>
        <w:spacing w:after="0" w:line="240" w:lineRule="auto"/>
        <w:ind w:left="1800"/>
        <w:rPr>
          <w:rFonts w:ascii="Times New Roman" w:hAnsi="Times New Roman"/>
          <w:b/>
          <w:bCs/>
        </w:rPr>
      </w:pPr>
    </w:p>
    <w:p w14:paraId="1C2EF19D" w14:textId="3064B173" w:rsidR="007225D3" w:rsidRPr="008418E3" w:rsidRDefault="007225D3" w:rsidP="007225D3">
      <w:pPr>
        <w:spacing w:after="160" w:line="259" w:lineRule="auto"/>
        <w:ind w:left="1440"/>
        <w:jc w:val="both"/>
        <w:rPr>
          <w:rFonts w:eastAsia="Calibri"/>
          <w:bCs/>
          <w:sz w:val="22"/>
          <w:szCs w:val="22"/>
        </w:rPr>
      </w:pPr>
      <w:r w:rsidRPr="008418E3">
        <w:rPr>
          <w:rFonts w:eastAsia="Calibri"/>
          <w:bCs/>
          <w:sz w:val="22"/>
          <w:szCs w:val="22"/>
        </w:rPr>
        <w:t xml:space="preserve">The City of </w:t>
      </w:r>
      <w:r w:rsidR="000200FD" w:rsidRPr="008418E3">
        <w:rPr>
          <w:rFonts w:eastAsia="Calibri"/>
          <w:bCs/>
          <w:sz w:val="22"/>
          <w:szCs w:val="22"/>
        </w:rPr>
        <w:t xml:space="preserve">Hollywood </w:t>
      </w:r>
      <w:r w:rsidRPr="008418E3">
        <w:rPr>
          <w:rFonts w:eastAsia="Calibri"/>
          <w:bCs/>
          <w:sz w:val="22"/>
          <w:szCs w:val="22"/>
        </w:rPr>
        <w:t xml:space="preserve">has an adopted level of service standard of </w:t>
      </w:r>
      <w:r w:rsidR="004C3E88" w:rsidRPr="008418E3">
        <w:rPr>
          <w:rFonts w:eastAsia="Calibri"/>
          <w:bCs/>
          <w:sz w:val="22"/>
          <w:szCs w:val="22"/>
        </w:rPr>
        <w:t>3</w:t>
      </w:r>
      <w:r w:rsidRPr="008418E3">
        <w:rPr>
          <w:rFonts w:eastAsia="Calibri"/>
          <w:bCs/>
          <w:sz w:val="22"/>
          <w:szCs w:val="22"/>
        </w:rPr>
        <w:t xml:space="preserve"> acres per 1,000 residents. Broward County has an </w:t>
      </w:r>
      <w:proofErr w:type="gramStart"/>
      <w:r w:rsidRPr="008418E3">
        <w:rPr>
          <w:rFonts w:eastAsia="Calibri"/>
          <w:bCs/>
          <w:sz w:val="22"/>
          <w:szCs w:val="22"/>
        </w:rPr>
        <w:t>adopted level</w:t>
      </w:r>
      <w:proofErr w:type="gramEnd"/>
      <w:r w:rsidRPr="008418E3">
        <w:rPr>
          <w:rFonts w:eastAsia="Calibri"/>
          <w:bCs/>
          <w:sz w:val="22"/>
          <w:szCs w:val="22"/>
        </w:rPr>
        <w:t xml:space="preserve"> of service standard of 3.00 acres per 1,000 residents.</w:t>
      </w:r>
    </w:p>
    <w:p w14:paraId="4FF7E4BB" w14:textId="77777777" w:rsidR="007225D3" w:rsidRPr="005C7923" w:rsidRDefault="007225D3" w:rsidP="007225D3">
      <w:pPr>
        <w:pStyle w:val="ListParagraph"/>
        <w:autoSpaceDE w:val="0"/>
        <w:autoSpaceDN w:val="0"/>
        <w:adjustRightInd w:val="0"/>
        <w:spacing w:after="0" w:line="240" w:lineRule="auto"/>
        <w:ind w:left="1800"/>
        <w:rPr>
          <w:rFonts w:ascii="Times New Roman" w:hAnsi="Times New Roman"/>
          <w:b/>
          <w:bCs/>
        </w:rPr>
      </w:pPr>
    </w:p>
    <w:p w14:paraId="740ECBD2" w14:textId="6198DA64" w:rsidR="007225D3" w:rsidRPr="008418E3" w:rsidRDefault="007225D3" w:rsidP="007225D3">
      <w:pPr>
        <w:pStyle w:val="ListParagraph"/>
        <w:numPr>
          <w:ilvl w:val="0"/>
          <w:numId w:val="31"/>
        </w:numPr>
        <w:spacing w:after="0" w:line="259" w:lineRule="auto"/>
        <w:ind w:left="1440"/>
        <w:jc w:val="both"/>
        <w:rPr>
          <w:rFonts w:ascii="Times New Roman" w:eastAsia="Calibri" w:hAnsi="Times New Roman"/>
          <w:b/>
          <w:bCs/>
        </w:rPr>
      </w:pPr>
      <w:r w:rsidRPr="008418E3">
        <w:rPr>
          <w:rFonts w:ascii="Times New Roman" w:eastAsia="Calibri" w:hAnsi="Times New Roman"/>
          <w:b/>
          <w:bCs/>
        </w:rPr>
        <w:t xml:space="preserve">For amendments which will result in an increased demand for “community parks” acreage, as required by the Broward County Land Use Plan, an </w:t>
      </w:r>
      <w:r w:rsidR="00551BF3" w:rsidRPr="008418E3">
        <w:rPr>
          <w:rFonts w:ascii="Times New Roman" w:eastAsia="Calibri" w:hAnsi="Times New Roman"/>
          <w:b/>
          <w:bCs/>
        </w:rPr>
        <w:t>up-to-date</w:t>
      </w:r>
      <w:r w:rsidRPr="008418E3">
        <w:rPr>
          <w:rFonts w:ascii="Times New Roman" w:eastAsia="Calibri" w:hAnsi="Times New Roman"/>
          <w:b/>
          <w:bCs/>
        </w:rPr>
        <w:t xml:space="preserve"> inventory of the municipal community parks inventory must be submitted.</w:t>
      </w:r>
    </w:p>
    <w:p w14:paraId="17718650" w14:textId="793A5B63" w:rsidR="00DE07E5" w:rsidRPr="00937393" w:rsidRDefault="00DE07E5" w:rsidP="00937393">
      <w:pPr>
        <w:autoSpaceDE w:val="0"/>
        <w:autoSpaceDN w:val="0"/>
        <w:adjustRightInd w:val="0"/>
        <w:rPr>
          <w:b/>
          <w:bCs/>
        </w:rPr>
      </w:pPr>
    </w:p>
    <w:p w14:paraId="151DA851" w14:textId="3484556F" w:rsidR="007225D3" w:rsidRPr="008418E3" w:rsidRDefault="007225D3" w:rsidP="00937393">
      <w:pPr>
        <w:spacing w:after="160" w:line="259" w:lineRule="auto"/>
        <w:ind w:left="720" w:firstLine="720"/>
        <w:jc w:val="both"/>
        <w:rPr>
          <w:rFonts w:eastAsia="Calibri"/>
          <w:bCs/>
          <w:sz w:val="22"/>
          <w:szCs w:val="22"/>
        </w:rPr>
      </w:pPr>
      <w:r w:rsidRPr="008418E3">
        <w:rPr>
          <w:rFonts w:eastAsia="Calibri"/>
          <w:bCs/>
          <w:sz w:val="22"/>
          <w:szCs w:val="22"/>
        </w:rPr>
        <w:t>The following inventory is from the City’s Comprehensive Plan.</w:t>
      </w:r>
    </w:p>
    <w:tbl>
      <w:tblPr>
        <w:tblW w:w="6821" w:type="dxa"/>
        <w:tblInd w:w="1261" w:type="dxa"/>
        <w:tblLook w:val="04A0" w:firstRow="1" w:lastRow="0" w:firstColumn="1" w:lastColumn="0" w:noHBand="0" w:noVBand="1"/>
      </w:tblPr>
      <w:tblGrid>
        <w:gridCol w:w="3941"/>
        <w:gridCol w:w="1200"/>
        <w:gridCol w:w="1680"/>
      </w:tblGrid>
      <w:tr w:rsidR="00FB14D5" w:rsidRPr="007C4BE9" w14:paraId="0A512DCC" w14:textId="77777777" w:rsidTr="007C4BE9">
        <w:trPr>
          <w:trHeight w:val="576"/>
        </w:trPr>
        <w:tc>
          <w:tcPr>
            <w:tcW w:w="3940" w:type="dxa"/>
            <w:tcBorders>
              <w:top w:val="single" w:sz="4" w:space="0" w:color="auto"/>
              <w:left w:val="single" w:sz="4" w:space="0" w:color="auto"/>
              <w:bottom w:val="single" w:sz="4" w:space="0" w:color="auto"/>
              <w:right w:val="single" w:sz="4" w:space="0" w:color="auto"/>
            </w:tcBorders>
            <w:vAlign w:val="bottom"/>
            <w:hideMark/>
          </w:tcPr>
          <w:p w14:paraId="441AF2E4" w14:textId="618EA045" w:rsidR="00FB14D5" w:rsidRPr="007C4BE9" w:rsidRDefault="00FB14D5" w:rsidP="007C4BE9">
            <w:pPr>
              <w:rPr>
                <w:b/>
                <w:bCs/>
                <w:color w:val="000000"/>
                <w:sz w:val="20"/>
                <w:szCs w:val="20"/>
              </w:rPr>
            </w:pPr>
            <w:r w:rsidRPr="007C4BE9">
              <w:rPr>
                <w:b/>
                <w:bCs/>
                <w:color w:val="000000"/>
                <w:sz w:val="20"/>
                <w:szCs w:val="20"/>
              </w:rPr>
              <w:t xml:space="preserve">Inventory of Recreation and Open </w:t>
            </w:r>
            <w:r w:rsidR="000A4C2C" w:rsidRPr="007C4BE9">
              <w:rPr>
                <w:b/>
                <w:bCs/>
                <w:color w:val="000000"/>
                <w:sz w:val="20"/>
                <w:szCs w:val="20"/>
              </w:rPr>
              <w:t xml:space="preserve">Space </w:t>
            </w:r>
            <w:r w:rsidRPr="007C4BE9">
              <w:rPr>
                <w:b/>
                <w:bCs/>
                <w:color w:val="000000"/>
                <w:sz w:val="20"/>
                <w:szCs w:val="20"/>
              </w:rPr>
              <w:t>Facilities Owned by the City of Hollywood</w:t>
            </w:r>
          </w:p>
        </w:tc>
        <w:tc>
          <w:tcPr>
            <w:tcW w:w="1200" w:type="dxa"/>
            <w:tcBorders>
              <w:top w:val="single" w:sz="4" w:space="0" w:color="auto"/>
              <w:left w:val="nil"/>
              <w:bottom w:val="single" w:sz="4" w:space="0" w:color="auto"/>
              <w:right w:val="single" w:sz="4" w:space="0" w:color="auto"/>
            </w:tcBorders>
            <w:noWrap/>
            <w:vAlign w:val="bottom"/>
            <w:hideMark/>
          </w:tcPr>
          <w:p w14:paraId="58E4F303" w14:textId="597D5017" w:rsidR="00FB14D5" w:rsidRPr="007C4BE9" w:rsidRDefault="00FB14D5" w:rsidP="007C4BE9">
            <w:pPr>
              <w:jc w:val="center"/>
              <w:rPr>
                <w:b/>
                <w:bCs/>
                <w:color w:val="000000"/>
                <w:sz w:val="20"/>
                <w:szCs w:val="20"/>
              </w:rPr>
            </w:pPr>
            <w:r w:rsidRPr="007C4BE9">
              <w:rPr>
                <w:b/>
                <w:bCs/>
                <w:color w:val="000000"/>
                <w:sz w:val="20"/>
                <w:szCs w:val="20"/>
              </w:rPr>
              <w:t>Acreage</w:t>
            </w:r>
          </w:p>
        </w:tc>
        <w:tc>
          <w:tcPr>
            <w:tcW w:w="1680" w:type="dxa"/>
            <w:tcBorders>
              <w:top w:val="single" w:sz="4" w:space="0" w:color="auto"/>
              <w:left w:val="nil"/>
              <w:bottom w:val="single" w:sz="4" w:space="0" w:color="auto"/>
              <w:right w:val="single" w:sz="4" w:space="0" w:color="auto"/>
            </w:tcBorders>
            <w:noWrap/>
            <w:vAlign w:val="bottom"/>
            <w:hideMark/>
          </w:tcPr>
          <w:p w14:paraId="624BA04A" w14:textId="77777777" w:rsidR="00FB14D5" w:rsidRPr="007C4BE9" w:rsidRDefault="00FB14D5" w:rsidP="007C4BE9">
            <w:pPr>
              <w:jc w:val="center"/>
              <w:rPr>
                <w:b/>
                <w:bCs/>
                <w:color w:val="000000"/>
                <w:sz w:val="20"/>
                <w:szCs w:val="20"/>
              </w:rPr>
            </w:pPr>
            <w:r w:rsidRPr="007C4BE9">
              <w:rPr>
                <w:b/>
                <w:bCs/>
                <w:color w:val="000000"/>
                <w:sz w:val="20"/>
                <w:szCs w:val="20"/>
              </w:rPr>
              <w:t>Use Type</w:t>
            </w:r>
          </w:p>
        </w:tc>
      </w:tr>
      <w:tr w:rsidR="00FB14D5" w:rsidRPr="007C4BE9" w14:paraId="01A3CFE9" w14:textId="77777777" w:rsidTr="007C4BE9">
        <w:trPr>
          <w:trHeight w:val="288"/>
        </w:trPr>
        <w:tc>
          <w:tcPr>
            <w:tcW w:w="3940" w:type="dxa"/>
            <w:tcBorders>
              <w:top w:val="nil"/>
              <w:left w:val="single" w:sz="4" w:space="0" w:color="auto"/>
              <w:bottom w:val="single" w:sz="4" w:space="0" w:color="auto"/>
              <w:right w:val="single" w:sz="4" w:space="0" w:color="auto"/>
            </w:tcBorders>
            <w:noWrap/>
            <w:vAlign w:val="bottom"/>
            <w:hideMark/>
          </w:tcPr>
          <w:p w14:paraId="6756A8B3" w14:textId="77777777" w:rsidR="00FB14D5" w:rsidRPr="007C4BE9" w:rsidRDefault="00FB14D5" w:rsidP="007C4BE9">
            <w:pPr>
              <w:rPr>
                <w:b/>
                <w:bCs/>
                <w:color w:val="000000"/>
                <w:sz w:val="20"/>
                <w:szCs w:val="20"/>
              </w:rPr>
            </w:pPr>
            <w:r w:rsidRPr="007C4BE9">
              <w:rPr>
                <w:b/>
                <w:bCs/>
                <w:color w:val="000000"/>
                <w:sz w:val="20"/>
                <w:szCs w:val="20"/>
              </w:rPr>
              <w:t>Park Name</w:t>
            </w:r>
          </w:p>
        </w:tc>
        <w:tc>
          <w:tcPr>
            <w:tcW w:w="1200" w:type="dxa"/>
            <w:tcBorders>
              <w:top w:val="nil"/>
              <w:left w:val="nil"/>
              <w:bottom w:val="single" w:sz="4" w:space="0" w:color="auto"/>
              <w:right w:val="single" w:sz="4" w:space="0" w:color="auto"/>
            </w:tcBorders>
            <w:noWrap/>
            <w:vAlign w:val="bottom"/>
            <w:hideMark/>
          </w:tcPr>
          <w:p w14:paraId="0292C0B6" w14:textId="77777777" w:rsidR="00FB14D5" w:rsidRPr="007C4BE9" w:rsidRDefault="00FB14D5" w:rsidP="007C4BE9">
            <w:pPr>
              <w:rPr>
                <w:b/>
                <w:bCs/>
                <w:color w:val="000000"/>
                <w:sz w:val="20"/>
                <w:szCs w:val="20"/>
              </w:rPr>
            </w:pPr>
            <w:r w:rsidRPr="007C4BE9">
              <w:rPr>
                <w:b/>
                <w:bCs/>
                <w:color w:val="000000"/>
                <w:sz w:val="20"/>
                <w:szCs w:val="20"/>
              </w:rPr>
              <w:t> </w:t>
            </w:r>
          </w:p>
        </w:tc>
        <w:tc>
          <w:tcPr>
            <w:tcW w:w="1680" w:type="dxa"/>
            <w:tcBorders>
              <w:top w:val="nil"/>
              <w:left w:val="nil"/>
              <w:bottom w:val="single" w:sz="4" w:space="0" w:color="auto"/>
              <w:right w:val="single" w:sz="4" w:space="0" w:color="auto"/>
            </w:tcBorders>
            <w:noWrap/>
            <w:vAlign w:val="bottom"/>
            <w:hideMark/>
          </w:tcPr>
          <w:p w14:paraId="52F7A5E3" w14:textId="77777777" w:rsidR="00FB14D5" w:rsidRPr="007C4BE9" w:rsidRDefault="00FB14D5" w:rsidP="007C4BE9">
            <w:pPr>
              <w:rPr>
                <w:b/>
                <w:bCs/>
                <w:color w:val="000000"/>
                <w:sz w:val="20"/>
                <w:szCs w:val="20"/>
              </w:rPr>
            </w:pPr>
            <w:r w:rsidRPr="007C4BE9">
              <w:rPr>
                <w:b/>
                <w:bCs/>
                <w:color w:val="000000"/>
                <w:sz w:val="20"/>
                <w:szCs w:val="20"/>
              </w:rPr>
              <w:t> </w:t>
            </w:r>
          </w:p>
        </w:tc>
      </w:tr>
      <w:tr w:rsidR="00FB14D5" w:rsidRPr="007C4BE9" w14:paraId="6B7CE6C2" w14:textId="77777777" w:rsidTr="007C4BE9">
        <w:trPr>
          <w:trHeight w:val="288"/>
        </w:trPr>
        <w:tc>
          <w:tcPr>
            <w:tcW w:w="3940" w:type="dxa"/>
            <w:tcBorders>
              <w:top w:val="nil"/>
              <w:left w:val="single" w:sz="4" w:space="0" w:color="auto"/>
              <w:bottom w:val="single" w:sz="4" w:space="0" w:color="auto"/>
              <w:right w:val="single" w:sz="4" w:space="0" w:color="auto"/>
            </w:tcBorders>
            <w:noWrap/>
            <w:vAlign w:val="bottom"/>
            <w:hideMark/>
          </w:tcPr>
          <w:p w14:paraId="046BCAFB" w14:textId="37A75DB8" w:rsidR="00FB14D5" w:rsidRPr="007C4BE9" w:rsidRDefault="00515956" w:rsidP="007C4BE9">
            <w:pPr>
              <w:rPr>
                <w:color w:val="000000"/>
                <w:sz w:val="20"/>
                <w:szCs w:val="20"/>
              </w:rPr>
            </w:pPr>
            <w:r w:rsidRPr="007C4BE9">
              <w:rPr>
                <w:color w:val="000000"/>
                <w:sz w:val="20"/>
                <w:szCs w:val="20"/>
              </w:rPr>
              <w:t>Anniversary</w:t>
            </w:r>
            <w:r w:rsidR="00FB14D5" w:rsidRPr="007C4BE9">
              <w:rPr>
                <w:color w:val="000000"/>
                <w:sz w:val="20"/>
                <w:szCs w:val="20"/>
              </w:rPr>
              <w:t xml:space="preserve"> Park</w:t>
            </w:r>
          </w:p>
        </w:tc>
        <w:tc>
          <w:tcPr>
            <w:tcW w:w="1200" w:type="dxa"/>
            <w:tcBorders>
              <w:top w:val="nil"/>
              <w:left w:val="nil"/>
              <w:bottom w:val="single" w:sz="4" w:space="0" w:color="auto"/>
              <w:right w:val="single" w:sz="4" w:space="0" w:color="auto"/>
            </w:tcBorders>
            <w:noWrap/>
            <w:vAlign w:val="bottom"/>
            <w:hideMark/>
          </w:tcPr>
          <w:p w14:paraId="3656AE8A" w14:textId="77777777" w:rsidR="00FB14D5" w:rsidRPr="007C4BE9" w:rsidRDefault="00FB14D5" w:rsidP="007C4BE9">
            <w:pPr>
              <w:jc w:val="right"/>
              <w:rPr>
                <w:color w:val="000000"/>
                <w:sz w:val="20"/>
                <w:szCs w:val="20"/>
              </w:rPr>
            </w:pPr>
            <w:r w:rsidRPr="007C4BE9">
              <w:rPr>
                <w:color w:val="000000"/>
                <w:sz w:val="20"/>
                <w:szCs w:val="20"/>
              </w:rPr>
              <w:t>0.28</w:t>
            </w:r>
          </w:p>
        </w:tc>
        <w:tc>
          <w:tcPr>
            <w:tcW w:w="1680" w:type="dxa"/>
            <w:tcBorders>
              <w:top w:val="nil"/>
              <w:left w:val="nil"/>
              <w:bottom w:val="single" w:sz="4" w:space="0" w:color="auto"/>
              <w:right w:val="single" w:sz="4" w:space="0" w:color="auto"/>
            </w:tcBorders>
            <w:vAlign w:val="bottom"/>
            <w:hideMark/>
          </w:tcPr>
          <w:p w14:paraId="3672C1AD" w14:textId="77777777" w:rsidR="00FB14D5" w:rsidRPr="007C4BE9" w:rsidRDefault="00FB14D5" w:rsidP="007C4BE9">
            <w:pPr>
              <w:jc w:val="right"/>
              <w:rPr>
                <w:color w:val="000000"/>
                <w:sz w:val="20"/>
                <w:szCs w:val="20"/>
              </w:rPr>
            </w:pPr>
            <w:r w:rsidRPr="007C4BE9">
              <w:rPr>
                <w:color w:val="000000"/>
                <w:sz w:val="20"/>
                <w:szCs w:val="20"/>
              </w:rPr>
              <w:t>P</w:t>
            </w:r>
          </w:p>
        </w:tc>
      </w:tr>
      <w:tr w:rsidR="00FB14D5" w:rsidRPr="007C4BE9" w14:paraId="6CEEE967" w14:textId="77777777" w:rsidTr="007C4BE9">
        <w:trPr>
          <w:trHeight w:val="288"/>
        </w:trPr>
        <w:tc>
          <w:tcPr>
            <w:tcW w:w="3940" w:type="dxa"/>
            <w:tcBorders>
              <w:top w:val="nil"/>
              <w:left w:val="single" w:sz="4" w:space="0" w:color="auto"/>
              <w:bottom w:val="single" w:sz="4" w:space="0" w:color="auto"/>
              <w:right w:val="single" w:sz="4" w:space="0" w:color="auto"/>
            </w:tcBorders>
            <w:noWrap/>
            <w:vAlign w:val="bottom"/>
            <w:hideMark/>
          </w:tcPr>
          <w:p w14:paraId="31AD834F" w14:textId="77777777" w:rsidR="00FB14D5" w:rsidRPr="007C4BE9" w:rsidRDefault="00FB14D5" w:rsidP="007C4BE9">
            <w:pPr>
              <w:rPr>
                <w:color w:val="000000"/>
                <w:sz w:val="20"/>
                <w:szCs w:val="20"/>
              </w:rPr>
            </w:pPr>
            <w:r w:rsidRPr="007C4BE9">
              <w:rPr>
                <w:color w:val="000000"/>
                <w:sz w:val="20"/>
                <w:szCs w:val="20"/>
              </w:rPr>
              <w:t xml:space="preserve">Arts Park </w:t>
            </w:r>
          </w:p>
        </w:tc>
        <w:tc>
          <w:tcPr>
            <w:tcW w:w="1200" w:type="dxa"/>
            <w:tcBorders>
              <w:top w:val="nil"/>
              <w:left w:val="nil"/>
              <w:bottom w:val="single" w:sz="4" w:space="0" w:color="auto"/>
              <w:right w:val="single" w:sz="4" w:space="0" w:color="auto"/>
            </w:tcBorders>
            <w:noWrap/>
            <w:vAlign w:val="bottom"/>
            <w:hideMark/>
          </w:tcPr>
          <w:p w14:paraId="689337A7" w14:textId="77777777" w:rsidR="00FB14D5" w:rsidRPr="007C4BE9" w:rsidRDefault="00FB14D5" w:rsidP="007C4BE9">
            <w:pPr>
              <w:jc w:val="right"/>
              <w:rPr>
                <w:color w:val="000000"/>
                <w:sz w:val="20"/>
                <w:szCs w:val="20"/>
              </w:rPr>
            </w:pPr>
            <w:r w:rsidRPr="007C4BE9">
              <w:rPr>
                <w:color w:val="000000"/>
                <w:sz w:val="20"/>
                <w:szCs w:val="20"/>
              </w:rPr>
              <w:t>9.98</w:t>
            </w:r>
          </w:p>
        </w:tc>
        <w:tc>
          <w:tcPr>
            <w:tcW w:w="1680" w:type="dxa"/>
            <w:tcBorders>
              <w:top w:val="nil"/>
              <w:left w:val="nil"/>
              <w:bottom w:val="single" w:sz="4" w:space="0" w:color="auto"/>
              <w:right w:val="single" w:sz="4" w:space="0" w:color="auto"/>
            </w:tcBorders>
            <w:noWrap/>
            <w:vAlign w:val="bottom"/>
            <w:hideMark/>
          </w:tcPr>
          <w:p w14:paraId="72CAE638" w14:textId="77777777" w:rsidR="00FB14D5" w:rsidRPr="007C4BE9" w:rsidRDefault="00FB14D5" w:rsidP="007C4BE9">
            <w:pPr>
              <w:jc w:val="right"/>
              <w:rPr>
                <w:color w:val="000000"/>
                <w:sz w:val="20"/>
                <w:szCs w:val="20"/>
              </w:rPr>
            </w:pPr>
            <w:r w:rsidRPr="007C4BE9">
              <w:rPr>
                <w:color w:val="000000"/>
                <w:sz w:val="20"/>
                <w:szCs w:val="20"/>
              </w:rPr>
              <w:t>A</w:t>
            </w:r>
          </w:p>
        </w:tc>
      </w:tr>
      <w:tr w:rsidR="00FB14D5" w:rsidRPr="007C4BE9" w14:paraId="336ABE12" w14:textId="77777777" w:rsidTr="007C4BE9">
        <w:trPr>
          <w:trHeight w:val="288"/>
        </w:trPr>
        <w:tc>
          <w:tcPr>
            <w:tcW w:w="3940" w:type="dxa"/>
            <w:tcBorders>
              <w:top w:val="nil"/>
              <w:left w:val="single" w:sz="4" w:space="0" w:color="auto"/>
              <w:bottom w:val="single" w:sz="4" w:space="0" w:color="auto"/>
              <w:right w:val="single" w:sz="4" w:space="0" w:color="auto"/>
            </w:tcBorders>
            <w:noWrap/>
            <w:vAlign w:val="bottom"/>
            <w:hideMark/>
          </w:tcPr>
          <w:p w14:paraId="247D0663" w14:textId="77777777" w:rsidR="00FB14D5" w:rsidRPr="007C4BE9" w:rsidRDefault="00FB14D5" w:rsidP="007C4BE9">
            <w:pPr>
              <w:rPr>
                <w:color w:val="000000"/>
                <w:sz w:val="20"/>
                <w:szCs w:val="20"/>
              </w:rPr>
            </w:pPr>
            <w:r w:rsidRPr="007C4BE9">
              <w:rPr>
                <w:color w:val="000000"/>
                <w:sz w:val="20"/>
                <w:szCs w:val="20"/>
              </w:rPr>
              <w:t>Beach Theatre Bandshell</w:t>
            </w:r>
          </w:p>
        </w:tc>
        <w:tc>
          <w:tcPr>
            <w:tcW w:w="1200" w:type="dxa"/>
            <w:tcBorders>
              <w:top w:val="nil"/>
              <w:left w:val="nil"/>
              <w:bottom w:val="single" w:sz="4" w:space="0" w:color="auto"/>
              <w:right w:val="single" w:sz="4" w:space="0" w:color="auto"/>
            </w:tcBorders>
            <w:noWrap/>
            <w:vAlign w:val="bottom"/>
            <w:hideMark/>
          </w:tcPr>
          <w:p w14:paraId="6B6AC214" w14:textId="77777777" w:rsidR="00FB14D5" w:rsidRPr="007C4BE9" w:rsidRDefault="00FB14D5" w:rsidP="007C4BE9">
            <w:pPr>
              <w:jc w:val="right"/>
              <w:rPr>
                <w:color w:val="000000"/>
                <w:sz w:val="20"/>
                <w:szCs w:val="20"/>
              </w:rPr>
            </w:pPr>
            <w:r w:rsidRPr="007C4BE9">
              <w:rPr>
                <w:color w:val="000000"/>
                <w:sz w:val="20"/>
                <w:szCs w:val="20"/>
              </w:rPr>
              <w:t>0.1</w:t>
            </w:r>
          </w:p>
        </w:tc>
        <w:tc>
          <w:tcPr>
            <w:tcW w:w="1680" w:type="dxa"/>
            <w:tcBorders>
              <w:top w:val="nil"/>
              <w:left w:val="nil"/>
              <w:bottom w:val="single" w:sz="4" w:space="0" w:color="auto"/>
              <w:right w:val="single" w:sz="4" w:space="0" w:color="auto"/>
            </w:tcBorders>
            <w:noWrap/>
            <w:vAlign w:val="bottom"/>
            <w:hideMark/>
          </w:tcPr>
          <w:p w14:paraId="79A4695B" w14:textId="77777777" w:rsidR="00FB14D5" w:rsidRPr="007C4BE9" w:rsidRDefault="00FB14D5" w:rsidP="007C4BE9">
            <w:pPr>
              <w:jc w:val="right"/>
              <w:rPr>
                <w:color w:val="000000"/>
                <w:sz w:val="20"/>
                <w:szCs w:val="20"/>
              </w:rPr>
            </w:pPr>
            <w:r w:rsidRPr="007C4BE9">
              <w:rPr>
                <w:color w:val="000000"/>
                <w:sz w:val="20"/>
                <w:szCs w:val="20"/>
              </w:rPr>
              <w:t>SPF</w:t>
            </w:r>
          </w:p>
        </w:tc>
      </w:tr>
      <w:tr w:rsidR="00FB14D5" w:rsidRPr="007C4BE9" w14:paraId="00CEA86C" w14:textId="77777777" w:rsidTr="007C4BE9">
        <w:trPr>
          <w:trHeight w:val="288"/>
        </w:trPr>
        <w:tc>
          <w:tcPr>
            <w:tcW w:w="3940" w:type="dxa"/>
            <w:tcBorders>
              <w:top w:val="nil"/>
              <w:left w:val="single" w:sz="4" w:space="0" w:color="auto"/>
              <w:bottom w:val="single" w:sz="4" w:space="0" w:color="auto"/>
              <w:right w:val="single" w:sz="4" w:space="0" w:color="auto"/>
            </w:tcBorders>
            <w:noWrap/>
            <w:vAlign w:val="bottom"/>
            <w:hideMark/>
          </w:tcPr>
          <w:p w14:paraId="210A95AD" w14:textId="77777777" w:rsidR="00FB14D5" w:rsidRPr="007C4BE9" w:rsidRDefault="00FB14D5" w:rsidP="007C4BE9">
            <w:pPr>
              <w:rPr>
                <w:color w:val="000000"/>
                <w:sz w:val="20"/>
                <w:szCs w:val="20"/>
              </w:rPr>
            </w:pPr>
            <w:r w:rsidRPr="007C4BE9">
              <w:rPr>
                <w:color w:val="000000"/>
                <w:sz w:val="20"/>
                <w:szCs w:val="20"/>
              </w:rPr>
              <w:t>Beverly Park</w:t>
            </w:r>
          </w:p>
        </w:tc>
        <w:tc>
          <w:tcPr>
            <w:tcW w:w="1200" w:type="dxa"/>
            <w:tcBorders>
              <w:top w:val="nil"/>
              <w:left w:val="nil"/>
              <w:bottom w:val="single" w:sz="4" w:space="0" w:color="auto"/>
              <w:right w:val="single" w:sz="4" w:space="0" w:color="auto"/>
            </w:tcBorders>
            <w:noWrap/>
            <w:vAlign w:val="bottom"/>
            <w:hideMark/>
          </w:tcPr>
          <w:p w14:paraId="2E1CDF39" w14:textId="77777777" w:rsidR="00FB14D5" w:rsidRPr="007C4BE9" w:rsidRDefault="00FB14D5" w:rsidP="007C4BE9">
            <w:pPr>
              <w:jc w:val="right"/>
              <w:rPr>
                <w:color w:val="000000"/>
                <w:sz w:val="20"/>
                <w:szCs w:val="20"/>
              </w:rPr>
            </w:pPr>
            <w:r w:rsidRPr="007C4BE9">
              <w:rPr>
                <w:color w:val="000000"/>
                <w:sz w:val="20"/>
                <w:szCs w:val="20"/>
              </w:rPr>
              <w:t>1.5</w:t>
            </w:r>
          </w:p>
        </w:tc>
        <w:tc>
          <w:tcPr>
            <w:tcW w:w="1680" w:type="dxa"/>
            <w:tcBorders>
              <w:top w:val="nil"/>
              <w:left w:val="nil"/>
              <w:bottom w:val="single" w:sz="4" w:space="0" w:color="auto"/>
              <w:right w:val="single" w:sz="4" w:space="0" w:color="auto"/>
            </w:tcBorders>
            <w:noWrap/>
            <w:vAlign w:val="bottom"/>
            <w:hideMark/>
          </w:tcPr>
          <w:p w14:paraId="24AC4B3A" w14:textId="77777777" w:rsidR="00FB14D5" w:rsidRPr="007C4BE9" w:rsidRDefault="00FB14D5" w:rsidP="007C4BE9">
            <w:pPr>
              <w:jc w:val="right"/>
              <w:rPr>
                <w:color w:val="000000"/>
                <w:sz w:val="20"/>
                <w:szCs w:val="20"/>
              </w:rPr>
            </w:pPr>
            <w:r w:rsidRPr="007C4BE9">
              <w:rPr>
                <w:color w:val="000000"/>
                <w:sz w:val="20"/>
                <w:szCs w:val="20"/>
              </w:rPr>
              <w:t>A, SPF</w:t>
            </w:r>
          </w:p>
        </w:tc>
      </w:tr>
      <w:tr w:rsidR="00FB14D5" w:rsidRPr="007C4BE9" w14:paraId="74E5132A" w14:textId="77777777" w:rsidTr="007C4BE9">
        <w:trPr>
          <w:trHeight w:val="288"/>
        </w:trPr>
        <w:tc>
          <w:tcPr>
            <w:tcW w:w="3940" w:type="dxa"/>
            <w:tcBorders>
              <w:top w:val="nil"/>
              <w:left w:val="single" w:sz="4" w:space="0" w:color="auto"/>
              <w:bottom w:val="single" w:sz="4" w:space="0" w:color="auto"/>
              <w:right w:val="single" w:sz="4" w:space="0" w:color="auto"/>
            </w:tcBorders>
            <w:noWrap/>
            <w:vAlign w:val="bottom"/>
            <w:hideMark/>
          </w:tcPr>
          <w:p w14:paraId="131FDB21" w14:textId="2AC32FD7" w:rsidR="00FB14D5" w:rsidRPr="007C4BE9" w:rsidRDefault="00515956" w:rsidP="007C4BE9">
            <w:pPr>
              <w:rPr>
                <w:color w:val="000000"/>
                <w:sz w:val="20"/>
                <w:szCs w:val="20"/>
              </w:rPr>
            </w:pPr>
            <w:r w:rsidRPr="007C4BE9">
              <w:rPr>
                <w:color w:val="000000"/>
                <w:sz w:val="20"/>
                <w:szCs w:val="20"/>
              </w:rPr>
              <w:t>Bicentennial</w:t>
            </w:r>
            <w:r w:rsidR="00FB14D5" w:rsidRPr="007C4BE9">
              <w:rPr>
                <w:color w:val="000000"/>
                <w:sz w:val="20"/>
                <w:szCs w:val="20"/>
              </w:rPr>
              <w:t xml:space="preserve"> Park</w:t>
            </w:r>
          </w:p>
        </w:tc>
        <w:tc>
          <w:tcPr>
            <w:tcW w:w="1200" w:type="dxa"/>
            <w:tcBorders>
              <w:top w:val="nil"/>
              <w:left w:val="nil"/>
              <w:bottom w:val="single" w:sz="4" w:space="0" w:color="auto"/>
              <w:right w:val="single" w:sz="4" w:space="0" w:color="auto"/>
            </w:tcBorders>
            <w:noWrap/>
            <w:vAlign w:val="bottom"/>
            <w:hideMark/>
          </w:tcPr>
          <w:p w14:paraId="482634B1" w14:textId="77777777" w:rsidR="00FB14D5" w:rsidRPr="007C4BE9" w:rsidRDefault="00FB14D5" w:rsidP="007C4BE9">
            <w:pPr>
              <w:jc w:val="right"/>
              <w:rPr>
                <w:color w:val="000000"/>
                <w:sz w:val="20"/>
                <w:szCs w:val="20"/>
              </w:rPr>
            </w:pPr>
            <w:r w:rsidRPr="007C4BE9">
              <w:rPr>
                <w:color w:val="000000"/>
                <w:sz w:val="20"/>
                <w:szCs w:val="20"/>
              </w:rPr>
              <w:t>1.47</w:t>
            </w:r>
          </w:p>
        </w:tc>
        <w:tc>
          <w:tcPr>
            <w:tcW w:w="1680" w:type="dxa"/>
            <w:tcBorders>
              <w:top w:val="nil"/>
              <w:left w:val="nil"/>
              <w:bottom w:val="single" w:sz="4" w:space="0" w:color="auto"/>
              <w:right w:val="single" w:sz="4" w:space="0" w:color="auto"/>
            </w:tcBorders>
            <w:noWrap/>
            <w:vAlign w:val="bottom"/>
            <w:hideMark/>
          </w:tcPr>
          <w:p w14:paraId="7CC03603" w14:textId="77777777" w:rsidR="00FB14D5" w:rsidRPr="007C4BE9" w:rsidRDefault="00FB14D5" w:rsidP="007C4BE9">
            <w:pPr>
              <w:jc w:val="right"/>
              <w:rPr>
                <w:color w:val="000000"/>
                <w:sz w:val="20"/>
                <w:szCs w:val="20"/>
              </w:rPr>
            </w:pPr>
            <w:r w:rsidRPr="007C4BE9">
              <w:rPr>
                <w:color w:val="000000"/>
                <w:sz w:val="20"/>
                <w:szCs w:val="20"/>
              </w:rPr>
              <w:t>P</w:t>
            </w:r>
          </w:p>
        </w:tc>
      </w:tr>
      <w:tr w:rsidR="00FB14D5" w:rsidRPr="007C4BE9" w14:paraId="24280C0C" w14:textId="77777777" w:rsidTr="007C4BE9">
        <w:trPr>
          <w:trHeight w:val="288"/>
        </w:trPr>
        <w:tc>
          <w:tcPr>
            <w:tcW w:w="3940" w:type="dxa"/>
            <w:tcBorders>
              <w:top w:val="nil"/>
              <w:left w:val="single" w:sz="4" w:space="0" w:color="auto"/>
              <w:bottom w:val="single" w:sz="4" w:space="0" w:color="auto"/>
              <w:right w:val="single" w:sz="4" w:space="0" w:color="auto"/>
            </w:tcBorders>
            <w:noWrap/>
            <w:vAlign w:val="bottom"/>
            <w:hideMark/>
          </w:tcPr>
          <w:p w14:paraId="131D18B0" w14:textId="77777777" w:rsidR="00FB14D5" w:rsidRPr="007C4BE9" w:rsidRDefault="00FB14D5" w:rsidP="007C4BE9">
            <w:pPr>
              <w:rPr>
                <w:color w:val="000000"/>
                <w:sz w:val="20"/>
                <w:szCs w:val="20"/>
              </w:rPr>
            </w:pPr>
            <w:r w:rsidRPr="007C4BE9">
              <w:rPr>
                <w:color w:val="000000"/>
                <w:sz w:val="20"/>
                <w:szCs w:val="20"/>
              </w:rPr>
              <w:t>Boggs Field east/west</w:t>
            </w:r>
          </w:p>
        </w:tc>
        <w:tc>
          <w:tcPr>
            <w:tcW w:w="1200" w:type="dxa"/>
            <w:tcBorders>
              <w:top w:val="nil"/>
              <w:left w:val="nil"/>
              <w:bottom w:val="single" w:sz="4" w:space="0" w:color="auto"/>
              <w:right w:val="single" w:sz="4" w:space="0" w:color="auto"/>
            </w:tcBorders>
            <w:noWrap/>
            <w:vAlign w:val="bottom"/>
            <w:hideMark/>
          </w:tcPr>
          <w:p w14:paraId="5E48D71A" w14:textId="77777777" w:rsidR="00FB14D5" w:rsidRPr="007C4BE9" w:rsidRDefault="00FB14D5" w:rsidP="007C4BE9">
            <w:pPr>
              <w:jc w:val="right"/>
              <w:rPr>
                <w:color w:val="000000"/>
                <w:sz w:val="20"/>
                <w:szCs w:val="20"/>
              </w:rPr>
            </w:pPr>
            <w:r w:rsidRPr="007C4BE9">
              <w:rPr>
                <w:color w:val="000000"/>
                <w:sz w:val="20"/>
                <w:szCs w:val="20"/>
              </w:rPr>
              <w:t>14.7</w:t>
            </w:r>
          </w:p>
        </w:tc>
        <w:tc>
          <w:tcPr>
            <w:tcW w:w="1680" w:type="dxa"/>
            <w:tcBorders>
              <w:top w:val="nil"/>
              <w:left w:val="nil"/>
              <w:bottom w:val="single" w:sz="4" w:space="0" w:color="auto"/>
              <w:right w:val="single" w:sz="4" w:space="0" w:color="auto"/>
            </w:tcBorders>
            <w:noWrap/>
            <w:vAlign w:val="bottom"/>
            <w:hideMark/>
          </w:tcPr>
          <w:p w14:paraId="2B70DF02" w14:textId="77777777" w:rsidR="00FB14D5" w:rsidRPr="007C4BE9" w:rsidRDefault="00FB14D5" w:rsidP="007C4BE9">
            <w:pPr>
              <w:jc w:val="right"/>
              <w:rPr>
                <w:color w:val="000000"/>
                <w:sz w:val="20"/>
                <w:szCs w:val="20"/>
              </w:rPr>
            </w:pPr>
            <w:r w:rsidRPr="007C4BE9">
              <w:rPr>
                <w:color w:val="000000"/>
                <w:sz w:val="20"/>
                <w:szCs w:val="20"/>
              </w:rPr>
              <w:t>A, SPF</w:t>
            </w:r>
          </w:p>
        </w:tc>
      </w:tr>
      <w:tr w:rsidR="00FB14D5" w:rsidRPr="007C4BE9" w14:paraId="2CEC1DD8" w14:textId="77777777" w:rsidTr="007C4BE9">
        <w:trPr>
          <w:trHeight w:val="288"/>
        </w:trPr>
        <w:tc>
          <w:tcPr>
            <w:tcW w:w="3940" w:type="dxa"/>
            <w:tcBorders>
              <w:top w:val="nil"/>
              <w:left w:val="single" w:sz="4" w:space="0" w:color="auto"/>
              <w:bottom w:val="single" w:sz="4" w:space="0" w:color="auto"/>
              <w:right w:val="single" w:sz="4" w:space="0" w:color="auto"/>
            </w:tcBorders>
            <w:noWrap/>
            <w:vAlign w:val="bottom"/>
            <w:hideMark/>
          </w:tcPr>
          <w:p w14:paraId="2F62E44E" w14:textId="77777777" w:rsidR="00FB14D5" w:rsidRPr="007C4BE9" w:rsidRDefault="00FB14D5" w:rsidP="007C4BE9">
            <w:pPr>
              <w:rPr>
                <w:color w:val="000000"/>
                <w:sz w:val="20"/>
                <w:szCs w:val="20"/>
              </w:rPr>
            </w:pPr>
            <w:r w:rsidRPr="007C4BE9">
              <w:rPr>
                <w:color w:val="000000"/>
                <w:sz w:val="20"/>
                <w:szCs w:val="20"/>
              </w:rPr>
              <w:t>Carlton Montayne Park</w:t>
            </w:r>
          </w:p>
        </w:tc>
        <w:tc>
          <w:tcPr>
            <w:tcW w:w="1200" w:type="dxa"/>
            <w:tcBorders>
              <w:top w:val="nil"/>
              <w:left w:val="nil"/>
              <w:bottom w:val="single" w:sz="4" w:space="0" w:color="auto"/>
              <w:right w:val="single" w:sz="4" w:space="0" w:color="auto"/>
            </w:tcBorders>
            <w:noWrap/>
            <w:vAlign w:val="bottom"/>
            <w:hideMark/>
          </w:tcPr>
          <w:p w14:paraId="7FDD43CC" w14:textId="77777777" w:rsidR="00FB14D5" w:rsidRPr="007C4BE9" w:rsidRDefault="00FB14D5" w:rsidP="007C4BE9">
            <w:pPr>
              <w:jc w:val="right"/>
              <w:rPr>
                <w:color w:val="000000"/>
                <w:sz w:val="20"/>
                <w:szCs w:val="20"/>
              </w:rPr>
            </w:pPr>
            <w:r w:rsidRPr="007C4BE9">
              <w:rPr>
                <w:color w:val="000000"/>
                <w:sz w:val="20"/>
                <w:szCs w:val="20"/>
              </w:rPr>
              <w:t>0.76</w:t>
            </w:r>
          </w:p>
        </w:tc>
        <w:tc>
          <w:tcPr>
            <w:tcW w:w="1680" w:type="dxa"/>
            <w:tcBorders>
              <w:top w:val="nil"/>
              <w:left w:val="nil"/>
              <w:bottom w:val="single" w:sz="4" w:space="0" w:color="auto"/>
              <w:right w:val="single" w:sz="4" w:space="0" w:color="auto"/>
            </w:tcBorders>
            <w:noWrap/>
            <w:vAlign w:val="bottom"/>
            <w:hideMark/>
          </w:tcPr>
          <w:p w14:paraId="667EE38A" w14:textId="77777777" w:rsidR="00FB14D5" w:rsidRPr="007C4BE9" w:rsidRDefault="00FB14D5" w:rsidP="007C4BE9">
            <w:pPr>
              <w:jc w:val="right"/>
              <w:rPr>
                <w:color w:val="000000"/>
                <w:sz w:val="20"/>
                <w:szCs w:val="20"/>
              </w:rPr>
            </w:pPr>
            <w:r w:rsidRPr="007C4BE9">
              <w:rPr>
                <w:color w:val="000000"/>
                <w:sz w:val="20"/>
                <w:szCs w:val="20"/>
              </w:rPr>
              <w:t>P</w:t>
            </w:r>
          </w:p>
        </w:tc>
      </w:tr>
      <w:tr w:rsidR="00FB14D5" w:rsidRPr="007C4BE9" w14:paraId="1F1322E2" w14:textId="77777777" w:rsidTr="007C4BE9">
        <w:trPr>
          <w:trHeight w:val="288"/>
        </w:trPr>
        <w:tc>
          <w:tcPr>
            <w:tcW w:w="3940" w:type="dxa"/>
            <w:tcBorders>
              <w:top w:val="nil"/>
              <w:left w:val="single" w:sz="4" w:space="0" w:color="auto"/>
              <w:bottom w:val="single" w:sz="4" w:space="0" w:color="auto"/>
              <w:right w:val="single" w:sz="4" w:space="0" w:color="auto"/>
            </w:tcBorders>
            <w:vAlign w:val="bottom"/>
            <w:hideMark/>
          </w:tcPr>
          <w:p w14:paraId="7941B2D8" w14:textId="77777777" w:rsidR="00FB14D5" w:rsidRPr="007C4BE9" w:rsidRDefault="00FB14D5" w:rsidP="007C4BE9">
            <w:pPr>
              <w:rPr>
                <w:color w:val="000000"/>
                <w:sz w:val="20"/>
                <w:szCs w:val="20"/>
              </w:rPr>
            </w:pPr>
            <w:r w:rsidRPr="007C4BE9">
              <w:rPr>
                <w:color w:val="000000"/>
                <w:sz w:val="20"/>
                <w:szCs w:val="20"/>
              </w:rPr>
              <w:t>Cathy and Bob Anderson Park</w:t>
            </w:r>
          </w:p>
        </w:tc>
        <w:tc>
          <w:tcPr>
            <w:tcW w:w="1200" w:type="dxa"/>
            <w:tcBorders>
              <w:top w:val="nil"/>
              <w:left w:val="nil"/>
              <w:bottom w:val="single" w:sz="4" w:space="0" w:color="auto"/>
              <w:right w:val="single" w:sz="4" w:space="0" w:color="auto"/>
            </w:tcBorders>
            <w:noWrap/>
            <w:vAlign w:val="bottom"/>
            <w:hideMark/>
          </w:tcPr>
          <w:p w14:paraId="6876FE54" w14:textId="77777777" w:rsidR="00FB14D5" w:rsidRPr="007C4BE9" w:rsidRDefault="00FB14D5" w:rsidP="007C4BE9">
            <w:pPr>
              <w:jc w:val="right"/>
              <w:rPr>
                <w:color w:val="000000"/>
                <w:sz w:val="20"/>
                <w:szCs w:val="20"/>
              </w:rPr>
            </w:pPr>
            <w:r w:rsidRPr="007C4BE9">
              <w:rPr>
                <w:color w:val="000000"/>
                <w:sz w:val="20"/>
                <w:szCs w:val="20"/>
              </w:rPr>
              <w:t>0.74</w:t>
            </w:r>
          </w:p>
        </w:tc>
        <w:tc>
          <w:tcPr>
            <w:tcW w:w="1680" w:type="dxa"/>
            <w:tcBorders>
              <w:top w:val="nil"/>
              <w:left w:val="nil"/>
              <w:bottom w:val="single" w:sz="4" w:space="0" w:color="auto"/>
              <w:right w:val="single" w:sz="4" w:space="0" w:color="auto"/>
            </w:tcBorders>
            <w:noWrap/>
            <w:vAlign w:val="bottom"/>
            <w:hideMark/>
          </w:tcPr>
          <w:p w14:paraId="3807D214" w14:textId="77777777" w:rsidR="00FB14D5" w:rsidRPr="007C4BE9" w:rsidRDefault="00FB14D5" w:rsidP="007C4BE9">
            <w:pPr>
              <w:jc w:val="right"/>
              <w:rPr>
                <w:color w:val="000000"/>
                <w:sz w:val="20"/>
                <w:szCs w:val="20"/>
              </w:rPr>
            </w:pPr>
            <w:r w:rsidRPr="007C4BE9">
              <w:rPr>
                <w:color w:val="000000"/>
                <w:sz w:val="20"/>
                <w:szCs w:val="20"/>
              </w:rPr>
              <w:t>P</w:t>
            </w:r>
          </w:p>
        </w:tc>
      </w:tr>
      <w:tr w:rsidR="00FB14D5" w:rsidRPr="007C4BE9" w14:paraId="17114EA3" w14:textId="77777777" w:rsidTr="007C4BE9">
        <w:trPr>
          <w:trHeight w:val="288"/>
        </w:trPr>
        <w:tc>
          <w:tcPr>
            <w:tcW w:w="3940" w:type="dxa"/>
            <w:tcBorders>
              <w:top w:val="nil"/>
              <w:left w:val="single" w:sz="4" w:space="0" w:color="auto"/>
              <w:bottom w:val="single" w:sz="4" w:space="0" w:color="auto"/>
              <w:right w:val="single" w:sz="4" w:space="0" w:color="auto"/>
            </w:tcBorders>
            <w:noWrap/>
            <w:vAlign w:val="bottom"/>
            <w:hideMark/>
          </w:tcPr>
          <w:p w14:paraId="3C2DF4DE" w14:textId="77777777" w:rsidR="00FB14D5" w:rsidRPr="007C4BE9" w:rsidRDefault="00FB14D5" w:rsidP="007C4BE9">
            <w:pPr>
              <w:rPr>
                <w:color w:val="000000"/>
                <w:sz w:val="20"/>
                <w:szCs w:val="20"/>
              </w:rPr>
            </w:pPr>
            <w:r w:rsidRPr="007C4BE9">
              <w:rPr>
                <w:color w:val="000000"/>
                <w:sz w:val="20"/>
                <w:szCs w:val="20"/>
              </w:rPr>
              <w:t>Charnow Park &amp; Garfield CC</w:t>
            </w:r>
          </w:p>
        </w:tc>
        <w:tc>
          <w:tcPr>
            <w:tcW w:w="1200" w:type="dxa"/>
            <w:tcBorders>
              <w:top w:val="nil"/>
              <w:left w:val="nil"/>
              <w:bottom w:val="single" w:sz="4" w:space="0" w:color="auto"/>
              <w:right w:val="single" w:sz="4" w:space="0" w:color="auto"/>
            </w:tcBorders>
            <w:noWrap/>
            <w:vAlign w:val="bottom"/>
            <w:hideMark/>
          </w:tcPr>
          <w:p w14:paraId="4A17CE67" w14:textId="77777777" w:rsidR="00FB14D5" w:rsidRPr="007C4BE9" w:rsidRDefault="00FB14D5" w:rsidP="007C4BE9">
            <w:pPr>
              <w:jc w:val="right"/>
              <w:rPr>
                <w:color w:val="000000"/>
                <w:sz w:val="20"/>
                <w:szCs w:val="20"/>
              </w:rPr>
            </w:pPr>
            <w:r w:rsidRPr="007C4BE9">
              <w:rPr>
                <w:color w:val="000000"/>
                <w:sz w:val="20"/>
                <w:szCs w:val="20"/>
              </w:rPr>
              <w:t>1.86</w:t>
            </w:r>
          </w:p>
        </w:tc>
        <w:tc>
          <w:tcPr>
            <w:tcW w:w="1680" w:type="dxa"/>
            <w:tcBorders>
              <w:top w:val="nil"/>
              <w:left w:val="nil"/>
              <w:bottom w:val="single" w:sz="4" w:space="0" w:color="auto"/>
              <w:right w:val="single" w:sz="4" w:space="0" w:color="auto"/>
            </w:tcBorders>
            <w:noWrap/>
            <w:vAlign w:val="bottom"/>
            <w:hideMark/>
          </w:tcPr>
          <w:p w14:paraId="0E561286" w14:textId="77777777" w:rsidR="00FB14D5" w:rsidRPr="007C4BE9" w:rsidRDefault="00FB14D5" w:rsidP="007C4BE9">
            <w:pPr>
              <w:jc w:val="right"/>
              <w:rPr>
                <w:color w:val="000000"/>
                <w:sz w:val="20"/>
                <w:szCs w:val="20"/>
              </w:rPr>
            </w:pPr>
            <w:r w:rsidRPr="007C4BE9">
              <w:rPr>
                <w:color w:val="000000"/>
                <w:sz w:val="20"/>
                <w:szCs w:val="20"/>
              </w:rPr>
              <w:t>P, SPF</w:t>
            </w:r>
          </w:p>
        </w:tc>
      </w:tr>
      <w:tr w:rsidR="00FB14D5" w:rsidRPr="007C4BE9" w14:paraId="4EFEEF03" w14:textId="77777777" w:rsidTr="007C4BE9">
        <w:trPr>
          <w:trHeight w:val="288"/>
        </w:trPr>
        <w:tc>
          <w:tcPr>
            <w:tcW w:w="3940" w:type="dxa"/>
            <w:tcBorders>
              <w:top w:val="nil"/>
              <w:left w:val="single" w:sz="4" w:space="0" w:color="auto"/>
              <w:bottom w:val="single" w:sz="4" w:space="0" w:color="auto"/>
              <w:right w:val="single" w:sz="4" w:space="0" w:color="auto"/>
            </w:tcBorders>
            <w:noWrap/>
            <w:vAlign w:val="bottom"/>
            <w:hideMark/>
          </w:tcPr>
          <w:p w14:paraId="0E028049" w14:textId="77777777" w:rsidR="00FB14D5" w:rsidRPr="007C4BE9" w:rsidRDefault="00FB14D5" w:rsidP="007C4BE9">
            <w:pPr>
              <w:rPr>
                <w:color w:val="000000"/>
                <w:sz w:val="20"/>
                <w:szCs w:val="20"/>
              </w:rPr>
            </w:pPr>
            <w:r w:rsidRPr="007C4BE9">
              <w:rPr>
                <w:color w:val="000000"/>
                <w:sz w:val="20"/>
                <w:szCs w:val="20"/>
              </w:rPr>
              <w:t>David Park &amp; CC</w:t>
            </w:r>
          </w:p>
        </w:tc>
        <w:tc>
          <w:tcPr>
            <w:tcW w:w="1200" w:type="dxa"/>
            <w:tcBorders>
              <w:top w:val="nil"/>
              <w:left w:val="nil"/>
              <w:bottom w:val="single" w:sz="4" w:space="0" w:color="auto"/>
              <w:right w:val="single" w:sz="4" w:space="0" w:color="auto"/>
            </w:tcBorders>
            <w:noWrap/>
            <w:vAlign w:val="bottom"/>
            <w:hideMark/>
          </w:tcPr>
          <w:p w14:paraId="1100256C" w14:textId="77777777" w:rsidR="00FB14D5" w:rsidRPr="007C4BE9" w:rsidRDefault="00FB14D5" w:rsidP="007C4BE9">
            <w:pPr>
              <w:jc w:val="right"/>
              <w:rPr>
                <w:color w:val="000000"/>
                <w:sz w:val="20"/>
                <w:szCs w:val="20"/>
              </w:rPr>
            </w:pPr>
            <w:r w:rsidRPr="007C4BE9">
              <w:rPr>
                <w:color w:val="000000"/>
                <w:sz w:val="20"/>
                <w:szCs w:val="20"/>
              </w:rPr>
              <w:t>9.14</w:t>
            </w:r>
          </w:p>
        </w:tc>
        <w:tc>
          <w:tcPr>
            <w:tcW w:w="1680" w:type="dxa"/>
            <w:tcBorders>
              <w:top w:val="nil"/>
              <w:left w:val="nil"/>
              <w:bottom w:val="single" w:sz="4" w:space="0" w:color="auto"/>
              <w:right w:val="single" w:sz="4" w:space="0" w:color="auto"/>
            </w:tcBorders>
            <w:noWrap/>
            <w:vAlign w:val="bottom"/>
            <w:hideMark/>
          </w:tcPr>
          <w:p w14:paraId="4DA85CDA" w14:textId="77777777" w:rsidR="00FB14D5" w:rsidRPr="007C4BE9" w:rsidRDefault="00FB14D5" w:rsidP="007C4BE9">
            <w:pPr>
              <w:jc w:val="right"/>
              <w:rPr>
                <w:color w:val="000000"/>
                <w:sz w:val="20"/>
                <w:szCs w:val="20"/>
              </w:rPr>
            </w:pPr>
            <w:r w:rsidRPr="007C4BE9">
              <w:rPr>
                <w:color w:val="000000"/>
                <w:sz w:val="20"/>
                <w:szCs w:val="20"/>
              </w:rPr>
              <w:t>A, SPF</w:t>
            </w:r>
          </w:p>
        </w:tc>
      </w:tr>
      <w:tr w:rsidR="00FB14D5" w:rsidRPr="007C4BE9" w14:paraId="7C1AFF27" w14:textId="77777777" w:rsidTr="007C4BE9">
        <w:trPr>
          <w:trHeight w:val="288"/>
        </w:trPr>
        <w:tc>
          <w:tcPr>
            <w:tcW w:w="3940" w:type="dxa"/>
            <w:tcBorders>
              <w:top w:val="nil"/>
              <w:left w:val="single" w:sz="4" w:space="0" w:color="auto"/>
              <w:bottom w:val="single" w:sz="4" w:space="0" w:color="auto"/>
              <w:right w:val="single" w:sz="4" w:space="0" w:color="auto"/>
            </w:tcBorders>
            <w:noWrap/>
            <w:vAlign w:val="bottom"/>
            <w:hideMark/>
          </w:tcPr>
          <w:p w14:paraId="25241B6F" w14:textId="77777777" w:rsidR="00FB14D5" w:rsidRPr="007C4BE9" w:rsidRDefault="00FB14D5" w:rsidP="007C4BE9">
            <w:pPr>
              <w:rPr>
                <w:color w:val="000000"/>
                <w:sz w:val="20"/>
                <w:szCs w:val="20"/>
              </w:rPr>
            </w:pPr>
            <w:r w:rsidRPr="007C4BE9">
              <w:rPr>
                <w:color w:val="000000"/>
                <w:sz w:val="20"/>
                <w:szCs w:val="20"/>
              </w:rPr>
              <w:t>David Park Tennis Center</w:t>
            </w:r>
          </w:p>
        </w:tc>
        <w:tc>
          <w:tcPr>
            <w:tcW w:w="1200" w:type="dxa"/>
            <w:tcBorders>
              <w:top w:val="nil"/>
              <w:left w:val="nil"/>
              <w:bottom w:val="single" w:sz="4" w:space="0" w:color="auto"/>
              <w:right w:val="single" w:sz="4" w:space="0" w:color="auto"/>
            </w:tcBorders>
            <w:noWrap/>
            <w:vAlign w:val="bottom"/>
            <w:hideMark/>
          </w:tcPr>
          <w:p w14:paraId="753D46E4" w14:textId="77777777" w:rsidR="00FB14D5" w:rsidRPr="007C4BE9" w:rsidRDefault="00FB14D5" w:rsidP="007C4BE9">
            <w:pPr>
              <w:jc w:val="right"/>
              <w:rPr>
                <w:color w:val="000000"/>
                <w:sz w:val="20"/>
                <w:szCs w:val="20"/>
              </w:rPr>
            </w:pPr>
            <w:r w:rsidRPr="007C4BE9">
              <w:rPr>
                <w:color w:val="000000"/>
                <w:sz w:val="20"/>
                <w:szCs w:val="20"/>
              </w:rPr>
              <w:t>1.4</w:t>
            </w:r>
          </w:p>
        </w:tc>
        <w:tc>
          <w:tcPr>
            <w:tcW w:w="1680" w:type="dxa"/>
            <w:tcBorders>
              <w:top w:val="nil"/>
              <w:left w:val="nil"/>
              <w:bottom w:val="single" w:sz="4" w:space="0" w:color="auto"/>
              <w:right w:val="single" w:sz="4" w:space="0" w:color="auto"/>
            </w:tcBorders>
            <w:noWrap/>
            <w:vAlign w:val="bottom"/>
            <w:hideMark/>
          </w:tcPr>
          <w:p w14:paraId="4AD5834D" w14:textId="77777777" w:rsidR="00FB14D5" w:rsidRPr="007C4BE9" w:rsidRDefault="00FB14D5" w:rsidP="007C4BE9">
            <w:pPr>
              <w:jc w:val="right"/>
              <w:rPr>
                <w:color w:val="000000"/>
                <w:sz w:val="20"/>
                <w:szCs w:val="20"/>
              </w:rPr>
            </w:pPr>
            <w:r w:rsidRPr="007C4BE9">
              <w:rPr>
                <w:color w:val="000000"/>
                <w:sz w:val="20"/>
                <w:szCs w:val="20"/>
              </w:rPr>
              <w:t>A, SPF</w:t>
            </w:r>
          </w:p>
        </w:tc>
      </w:tr>
      <w:tr w:rsidR="00FB14D5" w:rsidRPr="007C4BE9" w14:paraId="0FB58DEA" w14:textId="77777777" w:rsidTr="007C4BE9">
        <w:trPr>
          <w:trHeight w:val="288"/>
        </w:trPr>
        <w:tc>
          <w:tcPr>
            <w:tcW w:w="3940" w:type="dxa"/>
            <w:tcBorders>
              <w:top w:val="nil"/>
              <w:left w:val="single" w:sz="4" w:space="0" w:color="auto"/>
              <w:bottom w:val="single" w:sz="4" w:space="0" w:color="auto"/>
              <w:right w:val="single" w:sz="4" w:space="0" w:color="auto"/>
            </w:tcBorders>
            <w:noWrap/>
            <w:vAlign w:val="bottom"/>
            <w:hideMark/>
          </w:tcPr>
          <w:p w14:paraId="32BB87BC" w14:textId="77777777" w:rsidR="00FB14D5" w:rsidRPr="007C4BE9" w:rsidRDefault="00FB14D5" w:rsidP="007C4BE9">
            <w:pPr>
              <w:rPr>
                <w:color w:val="000000"/>
                <w:sz w:val="20"/>
                <w:szCs w:val="20"/>
              </w:rPr>
            </w:pPr>
            <w:r w:rsidRPr="007C4BE9">
              <w:rPr>
                <w:color w:val="000000"/>
                <w:sz w:val="20"/>
                <w:szCs w:val="20"/>
              </w:rPr>
              <w:t>Dowdey Field</w:t>
            </w:r>
          </w:p>
        </w:tc>
        <w:tc>
          <w:tcPr>
            <w:tcW w:w="1200" w:type="dxa"/>
            <w:tcBorders>
              <w:top w:val="nil"/>
              <w:left w:val="nil"/>
              <w:bottom w:val="single" w:sz="4" w:space="0" w:color="auto"/>
              <w:right w:val="single" w:sz="4" w:space="0" w:color="auto"/>
            </w:tcBorders>
            <w:noWrap/>
            <w:vAlign w:val="bottom"/>
            <w:hideMark/>
          </w:tcPr>
          <w:p w14:paraId="5F5307D8" w14:textId="77777777" w:rsidR="00FB14D5" w:rsidRPr="007C4BE9" w:rsidRDefault="00FB14D5" w:rsidP="007C4BE9">
            <w:pPr>
              <w:jc w:val="right"/>
              <w:rPr>
                <w:color w:val="000000"/>
                <w:sz w:val="20"/>
                <w:szCs w:val="20"/>
              </w:rPr>
            </w:pPr>
            <w:r w:rsidRPr="007C4BE9">
              <w:rPr>
                <w:color w:val="000000"/>
                <w:sz w:val="20"/>
                <w:szCs w:val="20"/>
              </w:rPr>
              <w:t>7.36</w:t>
            </w:r>
          </w:p>
        </w:tc>
        <w:tc>
          <w:tcPr>
            <w:tcW w:w="1680" w:type="dxa"/>
            <w:tcBorders>
              <w:top w:val="nil"/>
              <w:left w:val="nil"/>
              <w:bottom w:val="single" w:sz="4" w:space="0" w:color="auto"/>
              <w:right w:val="single" w:sz="4" w:space="0" w:color="auto"/>
            </w:tcBorders>
            <w:noWrap/>
            <w:vAlign w:val="bottom"/>
            <w:hideMark/>
          </w:tcPr>
          <w:p w14:paraId="0F60CD6D" w14:textId="77777777" w:rsidR="00FB14D5" w:rsidRPr="007C4BE9" w:rsidRDefault="00FB14D5" w:rsidP="007C4BE9">
            <w:pPr>
              <w:jc w:val="right"/>
              <w:rPr>
                <w:color w:val="000000"/>
                <w:sz w:val="20"/>
                <w:szCs w:val="20"/>
              </w:rPr>
            </w:pPr>
            <w:r w:rsidRPr="007C4BE9">
              <w:rPr>
                <w:color w:val="000000"/>
                <w:sz w:val="20"/>
                <w:szCs w:val="20"/>
              </w:rPr>
              <w:t>A</w:t>
            </w:r>
          </w:p>
        </w:tc>
      </w:tr>
      <w:tr w:rsidR="00FB14D5" w:rsidRPr="007C4BE9" w14:paraId="25FE1183" w14:textId="77777777" w:rsidTr="007C4BE9">
        <w:trPr>
          <w:trHeight w:val="288"/>
        </w:trPr>
        <w:tc>
          <w:tcPr>
            <w:tcW w:w="3940" w:type="dxa"/>
            <w:tcBorders>
              <w:top w:val="nil"/>
              <w:left w:val="single" w:sz="4" w:space="0" w:color="auto"/>
              <w:bottom w:val="single" w:sz="4" w:space="0" w:color="auto"/>
              <w:right w:val="single" w:sz="4" w:space="0" w:color="auto"/>
            </w:tcBorders>
            <w:noWrap/>
            <w:vAlign w:val="bottom"/>
            <w:hideMark/>
          </w:tcPr>
          <w:p w14:paraId="43121024" w14:textId="77777777" w:rsidR="00FB14D5" w:rsidRPr="007C4BE9" w:rsidRDefault="00FB14D5" w:rsidP="007C4BE9">
            <w:pPr>
              <w:rPr>
                <w:color w:val="000000"/>
                <w:sz w:val="20"/>
                <w:szCs w:val="20"/>
              </w:rPr>
            </w:pPr>
            <w:r w:rsidRPr="007C4BE9">
              <w:rPr>
                <w:color w:val="000000"/>
                <w:sz w:val="20"/>
                <w:szCs w:val="20"/>
              </w:rPr>
              <w:t>Driftwood CC &amp; Athletic Field</w:t>
            </w:r>
          </w:p>
        </w:tc>
        <w:tc>
          <w:tcPr>
            <w:tcW w:w="1200" w:type="dxa"/>
            <w:tcBorders>
              <w:top w:val="nil"/>
              <w:left w:val="nil"/>
              <w:bottom w:val="single" w:sz="4" w:space="0" w:color="auto"/>
              <w:right w:val="single" w:sz="4" w:space="0" w:color="auto"/>
            </w:tcBorders>
            <w:noWrap/>
            <w:vAlign w:val="bottom"/>
            <w:hideMark/>
          </w:tcPr>
          <w:p w14:paraId="27020F85" w14:textId="77777777" w:rsidR="00FB14D5" w:rsidRPr="007C4BE9" w:rsidRDefault="00FB14D5" w:rsidP="007C4BE9">
            <w:pPr>
              <w:jc w:val="right"/>
              <w:rPr>
                <w:color w:val="000000"/>
                <w:sz w:val="20"/>
                <w:szCs w:val="20"/>
              </w:rPr>
            </w:pPr>
            <w:r w:rsidRPr="007C4BE9">
              <w:rPr>
                <w:color w:val="000000"/>
                <w:sz w:val="20"/>
                <w:szCs w:val="20"/>
              </w:rPr>
              <w:t>19.35</w:t>
            </w:r>
          </w:p>
        </w:tc>
        <w:tc>
          <w:tcPr>
            <w:tcW w:w="1680" w:type="dxa"/>
            <w:tcBorders>
              <w:top w:val="nil"/>
              <w:left w:val="nil"/>
              <w:bottom w:val="single" w:sz="4" w:space="0" w:color="auto"/>
              <w:right w:val="single" w:sz="4" w:space="0" w:color="auto"/>
            </w:tcBorders>
            <w:noWrap/>
            <w:vAlign w:val="bottom"/>
            <w:hideMark/>
          </w:tcPr>
          <w:p w14:paraId="151A1E03" w14:textId="77777777" w:rsidR="00FB14D5" w:rsidRPr="007C4BE9" w:rsidRDefault="00FB14D5" w:rsidP="007C4BE9">
            <w:pPr>
              <w:jc w:val="right"/>
              <w:rPr>
                <w:color w:val="000000"/>
                <w:sz w:val="20"/>
                <w:szCs w:val="20"/>
              </w:rPr>
            </w:pPr>
            <w:r w:rsidRPr="007C4BE9">
              <w:rPr>
                <w:color w:val="000000"/>
                <w:sz w:val="20"/>
                <w:szCs w:val="20"/>
              </w:rPr>
              <w:t>A, SPF</w:t>
            </w:r>
          </w:p>
        </w:tc>
      </w:tr>
      <w:tr w:rsidR="00FB14D5" w:rsidRPr="007C4BE9" w14:paraId="03E26E6F" w14:textId="77777777" w:rsidTr="007C4BE9">
        <w:trPr>
          <w:trHeight w:val="288"/>
        </w:trPr>
        <w:tc>
          <w:tcPr>
            <w:tcW w:w="3940" w:type="dxa"/>
            <w:tcBorders>
              <w:top w:val="nil"/>
              <w:left w:val="single" w:sz="4" w:space="0" w:color="auto"/>
              <w:bottom w:val="single" w:sz="4" w:space="0" w:color="auto"/>
              <w:right w:val="single" w:sz="4" w:space="0" w:color="auto"/>
            </w:tcBorders>
            <w:noWrap/>
            <w:vAlign w:val="bottom"/>
            <w:hideMark/>
          </w:tcPr>
          <w:p w14:paraId="1EF29FD1" w14:textId="77777777" w:rsidR="00FB14D5" w:rsidRPr="007C4BE9" w:rsidRDefault="00FB14D5" w:rsidP="007C4BE9">
            <w:pPr>
              <w:rPr>
                <w:color w:val="000000"/>
                <w:sz w:val="20"/>
                <w:szCs w:val="20"/>
              </w:rPr>
            </w:pPr>
            <w:r w:rsidRPr="007C4BE9">
              <w:rPr>
                <w:color w:val="000000"/>
                <w:sz w:val="20"/>
                <w:szCs w:val="20"/>
              </w:rPr>
              <w:t>Earl Crawford Park</w:t>
            </w:r>
          </w:p>
        </w:tc>
        <w:tc>
          <w:tcPr>
            <w:tcW w:w="1200" w:type="dxa"/>
            <w:tcBorders>
              <w:top w:val="nil"/>
              <w:left w:val="nil"/>
              <w:bottom w:val="single" w:sz="4" w:space="0" w:color="auto"/>
              <w:right w:val="single" w:sz="4" w:space="0" w:color="auto"/>
            </w:tcBorders>
            <w:noWrap/>
            <w:vAlign w:val="bottom"/>
            <w:hideMark/>
          </w:tcPr>
          <w:p w14:paraId="5CE9C481" w14:textId="77777777" w:rsidR="00FB14D5" w:rsidRPr="007C4BE9" w:rsidRDefault="00FB14D5" w:rsidP="007C4BE9">
            <w:pPr>
              <w:jc w:val="right"/>
              <w:rPr>
                <w:color w:val="000000"/>
                <w:sz w:val="20"/>
                <w:szCs w:val="20"/>
              </w:rPr>
            </w:pPr>
            <w:r w:rsidRPr="007C4BE9">
              <w:rPr>
                <w:color w:val="000000"/>
                <w:sz w:val="20"/>
                <w:szCs w:val="20"/>
              </w:rPr>
              <w:t>1.64</w:t>
            </w:r>
          </w:p>
        </w:tc>
        <w:tc>
          <w:tcPr>
            <w:tcW w:w="1680" w:type="dxa"/>
            <w:tcBorders>
              <w:top w:val="nil"/>
              <w:left w:val="nil"/>
              <w:bottom w:val="single" w:sz="4" w:space="0" w:color="auto"/>
              <w:right w:val="single" w:sz="4" w:space="0" w:color="auto"/>
            </w:tcBorders>
            <w:noWrap/>
            <w:vAlign w:val="bottom"/>
            <w:hideMark/>
          </w:tcPr>
          <w:p w14:paraId="0F246FD1" w14:textId="77777777" w:rsidR="00FB14D5" w:rsidRPr="007C4BE9" w:rsidRDefault="00FB14D5" w:rsidP="007C4BE9">
            <w:pPr>
              <w:jc w:val="right"/>
              <w:rPr>
                <w:color w:val="000000"/>
                <w:sz w:val="20"/>
                <w:szCs w:val="20"/>
              </w:rPr>
            </w:pPr>
            <w:r w:rsidRPr="007C4BE9">
              <w:rPr>
                <w:color w:val="000000"/>
                <w:sz w:val="20"/>
                <w:szCs w:val="20"/>
              </w:rPr>
              <w:t>P</w:t>
            </w:r>
          </w:p>
        </w:tc>
      </w:tr>
      <w:tr w:rsidR="00FB14D5" w:rsidRPr="007C4BE9" w14:paraId="62C74245" w14:textId="77777777" w:rsidTr="007C4BE9">
        <w:trPr>
          <w:trHeight w:val="288"/>
        </w:trPr>
        <w:tc>
          <w:tcPr>
            <w:tcW w:w="3940" w:type="dxa"/>
            <w:tcBorders>
              <w:top w:val="nil"/>
              <w:left w:val="single" w:sz="4" w:space="0" w:color="auto"/>
              <w:bottom w:val="single" w:sz="4" w:space="0" w:color="auto"/>
              <w:right w:val="single" w:sz="4" w:space="0" w:color="auto"/>
            </w:tcBorders>
            <w:noWrap/>
            <w:vAlign w:val="bottom"/>
            <w:hideMark/>
          </w:tcPr>
          <w:p w14:paraId="20B35312" w14:textId="77777777" w:rsidR="00FB14D5" w:rsidRPr="007C4BE9" w:rsidRDefault="00FB14D5" w:rsidP="007C4BE9">
            <w:pPr>
              <w:rPr>
                <w:color w:val="000000"/>
                <w:sz w:val="20"/>
                <w:szCs w:val="20"/>
              </w:rPr>
            </w:pPr>
            <w:r w:rsidRPr="007C4BE9">
              <w:rPr>
                <w:color w:val="000000"/>
                <w:sz w:val="20"/>
                <w:szCs w:val="20"/>
              </w:rPr>
              <w:t>Eco Grande Golf Course</w:t>
            </w:r>
          </w:p>
        </w:tc>
        <w:tc>
          <w:tcPr>
            <w:tcW w:w="1200" w:type="dxa"/>
            <w:tcBorders>
              <w:top w:val="nil"/>
              <w:left w:val="nil"/>
              <w:bottom w:val="single" w:sz="4" w:space="0" w:color="auto"/>
              <w:right w:val="single" w:sz="4" w:space="0" w:color="auto"/>
            </w:tcBorders>
            <w:noWrap/>
            <w:vAlign w:val="bottom"/>
            <w:hideMark/>
          </w:tcPr>
          <w:p w14:paraId="1A869C9A" w14:textId="77777777" w:rsidR="00FB14D5" w:rsidRPr="007C4BE9" w:rsidRDefault="00FB14D5" w:rsidP="007C4BE9">
            <w:pPr>
              <w:jc w:val="right"/>
              <w:rPr>
                <w:color w:val="000000"/>
                <w:sz w:val="20"/>
                <w:szCs w:val="20"/>
              </w:rPr>
            </w:pPr>
            <w:r w:rsidRPr="007C4BE9">
              <w:rPr>
                <w:color w:val="000000"/>
                <w:sz w:val="20"/>
                <w:szCs w:val="20"/>
              </w:rPr>
              <w:t>45</w:t>
            </w:r>
          </w:p>
        </w:tc>
        <w:tc>
          <w:tcPr>
            <w:tcW w:w="1680" w:type="dxa"/>
            <w:tcBorders>
              <w:top w:val="nil"/>
              <w:left w:val="nil"/>
              <w:bottom w:val="single" w:sz="4" w:space="0" w:color="auto"/>
              <w:right w:val="single" w:sz="4" w:space="0" w:color="auto"/>
            </w:tcBorders>
            <w:noWrap/>
            <w:vAlign w:val="bottom"/>
            <w:hideMark/>
          </w:tcPr>
          <w:p w14:paraId="3932893A" w14:textId="77777777" w:rsidR="00FB14D5" w:rsidRPr="007C4BE9" w:rsidRDefault="00FB14D5" w:rsidP="007C4BE9">
            <w:pPr>
              <w:jc w:val="right"/>
              <w:rPr>
                <w:color w:val="000000"/>
                <w:sz w:val="20"/>
                <w:szCs w:val="20"/>
              </w:rPr>
            </w:pPr>
            <w:r w:rsidRPr="007C4BE9">
              <w:rPr>
                <w:color w:val="000000"/>
                <w:sz w:val="20"/>
                <w:szCs w:val="20"/>
              </w:rPr>
              <w:t>A, SPF</w:t>
            </w:r>
          </w:p>
        </w:tc>
      </w:tr>
      <w:tr w:rsidR="00FB14D5" w:rsidRPr="007C4BE9" w14:paraId="097A2DC4" w14:textId="77777777" w:rsidTr="007C4BE9">
        <w:trPr>
          <w:trHeight w:val="288"/>
        </w:trPr>
        <w:tc>
          <w:tcPr>
            <w:tcW w:w="3940" w:type="dxa"/>
            <w:tcBorders>
              <w:top w:val="nil"/>
              <w:left w:val="single" w:sz="4" w:space="0" w:color="auto"/>
              <w:bottom w:val="single" w:sz="4" w:space="0" w:color="auto"/>
              <w:right w:val="single" w:sz="4" w:space="0" w:color="auto"/>
            </w:tcBorders>
            <w:noWrap/>
            <w:vAlign w:val="bottom"/>
            <w:hideMark/>
          </w:tcPr>
          <w:p w14:paraId="114646DB" w14:textId="77777777" w:rsidR="00FB14D5" w:rsidRPr="007C4BE9" w:rsidRDefault="00FB14D5" w:rsidP="007C4BE9">
            <w:pPr>
              <w:rPr>
                <w:color w:val="000000"/>
                <w:sz w:val="20"/>
                <w:szCs w:val="20"/>
              </w:rPr>
            </w:pPr>
            <w:r w:rsidRPr="007C4BE9">
              <w:rPr>
                <w:color w:val="000000"/>
                <w:sz w:val="20"/>
                <w:szCs w:val="20"/>
              </w:rPr>
              <w:t>Emerald Hills Lake Park</w:t>
            </w:r>
          </w:p>
        </w:tc>
        <w:tc>
          <w:tcPr>
            <w:tcW w:w="1200" w:type="dxa"/>
            <w:tcBorders>
              <w:top w:val="nil"/>
              <w:left w:val="nil"/>
              <w:bottom w:val="single" w:sz="4" w:space="0" w:color="auto"/>
              <w:right w:val="single" w:sz="4" w:space="0" w:color="auto"/>
            </w:tcBorders>
            <w:noWrap/>
            <w:vAlign w:val="bottom"/>
            <w:hideMark/>
          </w:tcPr>
          <w:p w14:paraId="501907B7" w14:textId="77777777" w:rsidR="00FB14D5" w:rsidRPr="007C4BE9" w:rsidRDefault="00FB14D5" w:rsidP="007C4BE9">
            <w:pPr>
              <w:jc w:val="right"/>
              <w:rPr>
                <w:color w:val="000000"/>
                <w:sz w:val="20"/>
                <w:szCs w:val="20"/>
              </w:rPr>
            </w:pPr>
            <w:r w:rsidRPr="007C4BE9">
              <w:rPr>
                <w:color w:val="000000"/>
                <w:sz w:val="20"/>
                <w:szCs w:val="20"/>
              </w:rPr>
              <w:t>5</w:t>
            </w:r>
          </w:p>
        </w:tc>
        <w:tc>
          <w:tcPr>
            <w:tcW w:w="1680" w:type="dxa"/>
            <w:tcBorders>
              <w:top w:val="nil"/>
              <w:left w:val="nil"/>
              <w:bottom w:val="single" w:sz="4" w:space="0" w:color="auto"/>
              <w:right w:val="single" w:sz="4" w:space="0" w:color="auto"/>
            </w:tcBorders>
            <w:noWrap/>
            <w:vAlign w:val="bottom"/>
            <w:hideMark/>
          </w:tcPr>
          <w:p w14:paraId="6B49CE3F" w14:textId="77777777" w:rsidR="00FB14D5" w:rsidRPr="007C4BE9" w:rsidRDefault="00FB14D5" w:rsidP="007C4BE9">
            <w:pPr>
              <w:jc w:val="right"/>
              <w:rPr>
                <w:color w:val="000000"/>
                <w:sz w:val="20"/>
                <w:szCs w:val="20"/>
              </w:rPr>
            </w:pPr>
            <w:r w:rsidRPr="007C4BE9">
              <w:rPr>
                <w:color w:val="000000"/>
                <w:sz w:val="20"/>
                <w:szCs w:val="20"/>
              </w:rPr>
              <w:t>P</w:t>
            </w:r>
          </w:p>
        </w:tc>
      </w:tr>
      <w:tr w:rsidR="00FB14D5" w:rsidRPr="007C4BE9" w14:paraId="69128F08" w14:textId="77777777" w:rsidTr="007C4BE9">
        <w:trPr>
          <w:trHeight w:val="288"/>
        </w:trPr>
        <w:tc>
          <w:tcPr>
            <w:tcW w:w="3940" w:type="dxa"/>
            <w:tcBorders>
              <w:top w:val="nil"/>
              <w:left w:val="single" w:sz="4" w:space="0" w:color="auto"/>
              <w:bottom w:val="single" w:sz="4" w:space="0" w:color="auto"/>
              <w:right w:val="single" w:sz="4" w:space="0" w:color="auto"/>
            </w:tcBorders>
            <w:noWrap/>
            <w:vAlign w:val="bottom"/>
            <w:hideMark/>
          </w:tcPr>
          <w:p w14:paraId="2F3A7AD1" w14:textId="77777777" w:rsidR="00FB14D5" w:rsidRPr="007C4BE9" w:rsidRDefault="00FB14D5" w:rsidP="007C4BE9">
            <w:pPr>
              <w:rPr>
                <w:color w:val="000000"/>
                <w:sz w:val="20"/>
                <w:szCs w:val="20"/>
              </w:rPr>
            </w:pPr>
            <w:proofErr w:type="spellStart"/>
            <w:r w:rsidRPr="007C4BE9">
              <w:rPr>
                <w:color w:val="000000"/>
                <w:sz w:val="20"/>
                <w:szCs w:val="20"/>
              </w:rPr>
              <w:t>Eppleman</w:t>
            </w:r>
            <w:proofErr w:type="spellEnd"/>
            <w:r w:rsidRPr="007C4BE9">
              <w:rPr>
                <w:color w:val="000000"/>
                <w:sz w:val="20"/>
                <w:szCs w:val="20"/>
              </w:rPr>
              <w:t xml:space="preserve"> Park</w:t>
            </w:r>
          </w:p>
        </w:tc>
        <w:tc>
          <w:tcPr>
            <w:tcW w:w="1200" w:type="dxa"/>
            <w:tcBorders>
              <w:top w:val="nil"/>
              <w:left w:val="nil"/>
              <w:bottom w:val="single" w:sz="4" w:space="0" w:color="auto"/>
              <w:right w:val="single" w:sz="4" w:space="0" w:color="auto"/>
            </w:tcBorders>
            <w:noWrap/>
            <w:vAlign w:val="bottom"/>
            <w:hideMark/>
          </w:tcPr>
          <w:p w14:paraId="718669C2" w14:textId="77777777" w:rsidR="00FB14D5" w:rsidRPr="007C4BE9" w:rsidRDefault="00FB14D5" w:rsidP="007C4BE9">
            <w:pPr>
              <w:jc w:val="right"/>
              <w:rPr>
                <w:color w:val="000000"/>
                <w:sz w:val="20"/>
                <w:szCs w:val="20"/>
              </w:rPr>
            </w:pPr>
            <w:r w:rsidRPr="007C4BE9">
              <w:rPr>
                <w:color w:val="000000"/>
                <w:sz w:val="20"/>
                <w:szCs w:val="20"/>
              </w:rPr>
              <w:t>0.29</w:t>
            </w:r>
          </w:p>
        </w:tc>
        <w:tc>
          <w:tcPr>
            <w:tcW w:w="1680" w:type="dxa"/>
            <w:tcBorders>
              <w:top w:val="nil"/>
              <w:left w:val="nil"/>
              <w:bottom w:val="single" w:sz="4" w:space="0" w:color="auto"/>
              <w:right w:val="single" w:sz="4" w:space="0" w:color="auto"/>
            </w:tcBorders>
            <w:noWrap/>
            <w:vAlign w:val="bottom"/>
            <w:hideMark/>
          </w:tcPr>
          <w:p w14:paraId="4C941C68" w14:textId="77777777" w:rsidR="00FB14D5" w:rsidRPr="007C4BE9" w:rsidRDefault="00FB14D5" w:rsidP="007C4BE9">
            <w:pPr>
              <w:jc w:val="right"/>
              <w:rPr>
                <w:color w:val="000000"/>
                <w:sz w:val="20"/>
                <w:szCs w:val="20"/>
              </w:rPr>
            </w:pPr>
            <w:r w:rsidRPr="007C4BE9">
              <w:rPr>
                <w:color w:val="000000"/>
                <w:sz w:val="20"/>
                <w:szCs w:val="20"/>
              </w:rPr>
              <w:t>P</w:t>
            </w:r>
          </w:p>
        </w:tc>
      </w:tr>
      <w:tr w:rsidR="00FB14D5" w:rsidRPr="007C4BE9" w14:paraId="36F4FE84" w14:textId="77777777" w:rsidTr="007C4BE9">
        <w:trPr>
          <w:trHeight w:val="288"/>
        </w:trPr>
        <w:tc>
          <w:tcPr>
            <w:tcW w:w="3940" w:type="dxa"/>
            <w:tcBorders>
              <w:top w:val="nil"/>
              <w:left w:val="single" w:sz="4" w:space="0" w:color="auto"/>
              <w:bottom w:val="single" w:sz="4" w:space="0" w:color="auto"/>
              <w:right w:val="single" w:sz="4" w:space="0" w:color="auto"/>
            </w:tcBorders>
            <w:noWrap/>
            <w:vAlign w:val="bottom"/>
            <w:hideMark/>
          </w:tcPr>
          <w:p w14:paraId="08060A2A" w14:textId="77777777" w:rsidR="00FB14D5" w:rsidRPr="007C4BE9" w:rsidRDefault="00FB14D5" w:rsidP="007C4BE9">
            <w:pPr>
              <w:rPr>
                <w:color w:val="000000"/>
                <w:sz w:val="20"/>
                <w:szCs w:val="20"/>
              </w:rPr>
            </w:pPr>
            <w:r w:rsidRPr="007C4BE9">
              <w:rPr>
                <w:color w:val="000000"/>
                <w:sz w:val="20"/>
                <w:szCs w:val="20"/>
              </w:rPr>
              <w:t>Fletcher Street Park</w:t>
            </w:r>
          </w:p>
        </w:tc>
        <w:tc>
          <w:tcPr>
            <w:tcW w:w="1200" w:type="dxa"/>
            <w:tcBorders>
              <w:top w:val="nil"/>
              <w:left w:val="nil"/>
              <w:bottom w:val="single" w:sz="4" w:space="0" w:color="auto"/>
              <w:right w:val="single" w:sz="4" w:space="0" w:color="auto"/>
            </w:tcBorders>
            <w:noWrap/>
            <w:vAlign w:val="bottom"/>
            <w:hideMark/>
          </w:tcPr>
          <w:p w14:paraId="6AC0A214" w14:textId="77777777" w:rsidR="00FB14D5" w:rsidRPr="007C4BE9" w:rsidRDefault="00FB14D5" w:rsidP="007C4BE9">
            <w:pPr>
              <w:jc w:val="right"/>
              <w:rPr>
                <w:color w:val="000000"/>
                <w:sz w:val="20"/>
                <w:szCs w:val="20"/>
              </w:rPr>
            </w:pPr>
            <w:r w:rsidRPr="007C4BE9">
              <w:rPr>
                <w:color w:val="000000"/>
                <w:sz w:val="20"/>
                <w:szCs w:val="20"/>
              </w:rPr>
              <w:t>0.14</w:t>
            </w:r>
          </w:p>
        </w:tc>
        <w:tc>
          <w:tcPr>
            <w:tcW w:w="1680" w:type="dxa"/>
            <w:tcBorders>
              <w:top w:val="nil"/>
              <w:left w:val="nil"/>
              <w:bottom w:val="single" w:sz="4" w:space="0" w:color="auto"/>
              <w:right w:val="single" w:sz="4" w:space="0" w:color="auto"/>
            </w:tcBorders>
            <w:noWrap/>
            <w:vAlign w:val="bottom"/>
            <w:hideMark/>
          </w:tcPr>
          <w:p w14:paraId="7B16DBA3" w14:textId="77777777" w:rsidR="00FB14D5" w:rsidRPr="007C4BE9" w:rsidRDefault="00FB14D5" w:rsidP="007C4BE9">
            <w:pPr>
              <w:jc w:val="right"/>
              <w:rPr>
                <w:color w:val="000000"/>
                <w:sz w:val="20"/>
                <w:szCs w:val="20"/>
              </w:rPr>
            </w:pPr>
            <w:r w:rsidRPr="007C4BE9">
              <w:rPr>
                <w:color w:val="000000"/>
                <w:sz w:val="20"/>
                <w:szCs w:val="20"/>
              </w:rPr>
              <w:t>P</w:t>
            </w:r>
          </w:p>
        </w:tc>
      </w:tr>
      <w:tr w:rsidR="00FB14D5" w:rsidRPr="007C4BE9" w14:paraId="17AF0D55" w14:textId="77777777" w:rsidTr="007C4BE9">
        <w:trPr>
          <w:trHeight w:val="288"/>
        </w:trPr>
        <w:tc>
          <w:tcPr>
            <w:tcW w:w="3940" w:type="dxa"/>
            <w:tcBorders>
              <w:top w:val="nil"/>
              <w:left w:val="single" w:sz="4" w:space="0" w:color="auto"/>
              <w:bottom w:val="single" w:sz="4" w:space="0" w:color="auto"/>
              <w:right w:val="single" w:sz="4" w:space="0" w:color="auto"/>
            </w:tcBorders>
            <w:vAlign w:val="bottom"/>
            <w:hideMark/>
          </w:tcPr>
          <w:p w14:paraId="6FD4E2FF" w14:textId="77777777" w:rsidR="00FB14D5" w:rsidRPr="007C4BE9" w:rsidRDefault="00FB14D5" w:rsidP="007C4BE9">
            <w:pPr>
              <w:rPr>
                <w:color w:val="000000"/>
                <w:sz w:val="20"/>
                <w:szCs w:val="20"/>
              </w:rPr>
            </w:pPr>
            <w:r w:rsidRPr="007C4BE9">
              <w:rPr>
                <w:color w:val="000000"/>
                <w:sz w:val="20"/>
                <w:szCs w:val="20"/>
              </w:rPr>
              <w:t>Fred Lippman Mutli-Purpose Center</w:t>
            </w:r>
          </w:p>
        </w:tc>
        <w:tc>
          <w:tcPr>
            <w:tcW w:w="1200" w:type="dxa"/>
            <w:tcBorders>
              <w:top w:val="nil"/>
              <w:left w:val="nil"/>
              <w:bottom w:val="single" w:sz="4" w:space="0" w:color="auto"/>
              <w:right w:val="single" w:sz="4" w:space="0" w:color="auto"/>
            </w:tcBorders>
            <w:noWrap/>
            <w:vAlign w:val="bottom"/>
            <w:hideMark/>
          </w:tcPr>
          <w:p w14:paraId="551530B2" w14:textId="77777777" w:rsidR="00FB14D5" w:rsidRPr="007C4BE9" w:rsidRDefault="00FB14D5" w:rsidP="007C4BE9">
            <w:pPr>
              <w:jc w:val="right"/>
              <w:rPr>
                <w:color w:val="000000"/>
                <w:sz w:val="20"/>
                <w:szCs w:val="20"/>
              </w:rPr>
            </w:pPr>
            <w:r w:rsidRPr="007C4BE9">
              <w:rPr>
                <w:color w:val="000000"/>
                <w:sz w:val="20"/>
                <w:szCs w:val="20"/>
              </w:rPr>
              <w:t>0.47</w:t>
            </w:r>
          </w:p>
        </w:tc>
        <w:tc>
          <w:tcPr>
            <w:tcW w:w="1680" w:type="dxa"/>
            <w:tcBorders>
              <w:top w:val="nil"/>
              <w:left w:val="nil"/>
              <w:bottom w:val="single" w:sz="4" w:space="0" w:color="auto"/>
              <w:right w:val="single" w:sz="4" w:space="0" w:color="auto"/>
            </w:tcBorders>
            <w:noWrap/>
            <w:vAlign w:val="bottom"/>
            <w:hideMark/>
          </w:tcPr>
          <w:p w14:paraId="28F9F169" w14:textId="77777777" w:rsidR="00FB14D5" w:rsidRPr="007C4BE9" w:rsidRDefault="00FB14D5" w:rsidP="007C4BE9">
            <w:pPr>
              <w:jc w:val="right"/>
              <w:rPr>
                <w:color w:val="000000"/>
                <w:sz w:val="20"/>
                <w:szCs w:val="20"/>
              </w:rPr>
            </w:pPr>
            <w:r w:rsidRPr="007C4BE9">
              <w:rPr>
                <w:color w:val="000000"/>
                <w:sz w:val="20"/>
                <w:szCs w:val="20"/>
              </w:rPr>
              <w:t>P, SPF</w:t>
            </w:r>
          </w:p>
        </w:tc>
      </w:tr>
      <w:tr w:rsidR="00FB14D5" w:rsidRPr="007C4BE9" w14:paraId="6F5020CA" w14:textId="77777777" w:rsidTr="007C4BE9">
        <w:trPr>
          <w:trHeight w:val="288"/>
        </w:trPr>
        <w:tc>
          <w:tcPr>
            <w:tcW w:w="3940" w:type="dxa"/>
            <w:tcBorders>
              <w:top w:val="nil"/>
              <w:left w:val="single" w:sz="4" w:space="0" w:color="auto"/>
              <w:bottom w:val="single" w:sz="4" w:space="0" w:color="auto"/>
              <w:right w:val="single" w:sz="4" w:space="0" w:color="auto"/>
            </w:tcBorders>
            <w:noWrap/>
            <w:vAlign w:val="bottom"/>
            <w:hideMark/>
          </w:tcPr>
          <w:p w14:paraId="319F3498" w14:textId="77777777" w:rsidR="00FB14D5" w:rsidRPr="007C4BE9" w:rsidRDefault="00FB14D5" w:rsidP="007C4BE9">
            <w:pPr>
              <w:rPr>
                <w:color w:val="000000"/>
                <w:sz w:val="20"/>
                <w:szCs w:val="20"/>
              </w:rPr>
            </w:pPr>
            <w:r w:rsidRPr="007C4BE9">
              <w:rPr>
                <w:color w:val="000000"/>
                <w:sz w:val="20"/>
                <w:szCs w:val="20"/>
              </w:rPr>
              <w:t>Harbor Islands Park</w:t>
            </w:r>
          </w:p>
        </w:tc>
        <w:tc>
          <w:tcPr>
            <w:tcW w:w="1200" w:type="dxa"/>
            <w:tcBorders>
              <w:top w:val="nil"/>
              <w:left w:val="nil"/>
              <w:bottom w:val="single" w:sz="4" w:space="0" w:color="auto"/>
              <w:right w:val="single" w:sz="4" w:space="0" w:color="auto"/>
            </w:tcBorders>
            <w:noWrap/>
            <w:vAlign w:val="bottom"/>
            <w:hideMark/>
          </w:tcPr>
          <w:p w14:paraId="43B18655" w14:textId="77777777" w:rsidR="00FB14D5" w:rsidRPr="007C4BE9" w:rsidRDefault="00FB14D5" w:rsidP="007C4BE9">
            <w:pPr>
              <w:jc w:val="right"/>
              <w:rPr>
                <w:color w:val="000000"/>
                <w:sz w:val="20"/>
                <w:szCs w:val="20"/>
              </w:rPr>
            </w:pPr>
            <w:r w:rsidRPr="007C4BE9">
              <w:rPr>
                <w:color w:val="000000"/>
                <w:sz w:val="20"/>
                <w:szCs w:val="20"/>
              </w:rPr>
              <w:t>15.45</w:t>
            </w:r>
          </w:p>
        </w:tc>
        <w:tc>
          <w:tcPr>
            <w:tcW w:w="1680" w:type="dxa"/>
            <w:tcBorders>
              <w:top w:val="nil"/>
              <w:left w:val="nil"/>
              <w:bottom w:val="single" w:sz="4" w:space="0" w:color="auto"/>
              <w:right w:val="single" w:sz="4" w:space="0" w:color="auto"/>
            </w:tcBorders>
            <w:noWrap/>
            <w:vAlign w:val="bottom"/>
            <w:hideMark/>
          </w:tcPr>
          <w:p w14:paraId="0C7B3FED" w14:textId="77777777" w:rsidR="00FB14D5" w:rsidRPr="007C4BE9" w:rsidRDefault="00FB14D5" w:rsidP="007C4BE9">
            <w:pPr>
              <w:jc w:val="right"/>
              <w:rPr>
                <w:color w:val="000000"/>
                <w:sz w:val="20"/>
                <w:szCs w:val="20"/>
              </w:rPr>
            </w:pPr>
            <w:r w:rsidRPr="007C4BE9">
              <w:rPr>
                <w:color w:val="000000"/>
                <w:sz w:val="20"/>
                <w:szCs w:val="20"/>
              </w:rPr>
              <w:t>P</w:t>
            </w:r>
          </w:p>
        </w:tc>
      </w:tr>
      <w:tr w:rsidR="00FB14D5" w:rsidRPr="007C4BE9" w14:paraId="33BA4319" w14:textId="77777777" w:rsidTr="007C4BE9">
        <w:trPr>
          <w:trHeight w:val="288"/>
        </w:trPr>
        <w:tc>
          <w:tcPr>
            <w:tcW w:w="3940" w:type="dxa"/>
            <w:tcBorders>
              <w:top w:val="nil"/>
              <w:left w:val="single" w:sz="4" w:space="0" w:color="auto"/>
              <w:bottom w:val="single" w:sz="4" w:space="0" w:color="auto"/>
              <w:right w:val="single" w:sz="4" w:space="0" w:color="auto"/>
            </w:tcBorders>
            <w:noWrap/>
            <w:vAlign w:val="bottom"/>
            <w:hideMark/>
          </w:tcPr>
          <w:p w14:paraId="7006E056" w14:textId="77777777" w:rsidR="00FB14D5" w:rsidRPr="007C4BE9" w:rsidRDefault="00FB14D5" w:rsidP="007C4BE9">
            <w:pPr>
              <w:rPr>
                <w:color w:val="000000"/>
                <w:sz w:val="20"/>
                <w:szCs w:val="20"/>
              </w:rPr>
            </w:pPr>
            <w:r w:rsidRPr="007C4BE9">
              <w:rPr>
                <w:color w:val="000000"/>
                <w:sz w:val="20"/>
                <w:szCs w:val="20"/>
              </w:rPr>
              <w:t>Harry Berry Park</w:t>
            </w:r>
          </w:p>
        </w:tc>
        <w:tc>
          <w:tcPr>
            <w:tcW w:w="1200" w:type="dxa"/>
            <w:tcBorders>
              <w:top w:val="nil"/>
              <w:left w:val="nil"/>
              <w:bottom w:val="single" w:sz="4" w:space="0" w:color="auto"/>
              <w:right w:val="single" w:sz="4" w:space="0" w:color="auto"/>
            </w:tcBorders>
            <w:noWrap/>
            <w:vAlign w:val="bottom"/>
            <w:hideMark/>
          </w:tcPr>
          <w:p w14:paraId="52D9464A" w14:textId="77777777" w:rsidR="00FB14D5" w:rsidRPr="007C4BE9" w:rsidRDefault="00FB14D5" w:rsidP="007C4BE9">
            <w:pPr>
              <w:jc w:val="right"/>
              <w:rPr>
                <w:color w:val="000000"/>
                <w:sz w:val="20"/>
                <w:szCs w:val="20"/>
              </w:rPr>
            </w:pPr>
            <w:r w:rsidRPr="007C4BE9">
              <w:rPr>
                <w:color w:val="000000"/>
                <w:sz w:val="20"/>
                <w:szCs w:val="20"/>
              </w:rPr>
              <w:t>1.3</w:t>
            </w:r>
          </w:p>
        </w:tc>
        <w:tc>
          <w:tcPr>
            <w:tcW w:w="1680" w:type="dxa"/>
            <w:tcBorders>
              <w:top w:val="nil"/>
              <w:left w:val="nil"/>
              <w:bottom w:val="single" w:sz="4" w:space="0" w:color="auto"/>
              <w:right w:val="single" w:sz="4" w:space="0" w:color="auto"/>
            </w:tcBorders>
            <w:noWrap/>
            <w:vAlign w:val="bottom"/>
            <w:hideMark/>
          </w:tcPr>
          <w:p w14:paraId="746A793E" w14:textId="77777777" w:rsidR="00FB14D5" w:rsidRPr="007C4BE9" w:rsidRDefault="00FB14D5" w:rsidP="007C4BE9">
            <w:pPr>
              <w:jc w:val="right"/>
              <w:rPr>
                <w:color w:val="000000"/>
                <w:sz w:val="20"/>
                <w:szCs w:val="20"/>
              </w:rPr>
            </w:pPr>
            <w:r w:rsidRPr="007C4BE9">
              <w:rPr>
                <w:color w:val="000000"/>
                <w:sz w:val="20"/>
                <w:szCs w:val="20"/>
              </w:rPr>
              <w:t>P</w:t>
            </w:r>
          </w:p>
        </w:tc>
      </w:tr>
      <w:tr w:rsidR="00FB14D5" w:rsidRPr="007C4BE9" w14:paraId="398C0728" w14:textId="77777777" w:rsidTr="007C4BE9">
        <w:trPr>
          <w:trHeight w:val="288"/>
        </w:trPr>
        <w:tc>
          <w:tcPr>
            <w:tcW w:w="3940" w:type="dxa"/>
            <w:tcBorders>
              <w:top w:val="nil"/>
              <w:left w:val="single" w:sz="4" w:space="0" w:color="auto"/>
              <w:bottom w:val="single" w:sz="4" w:space="0" w:color="auto"/>
              <w:right w:val="single" w:sz="4" w:space="0" w:color="auto"/>
            </w:tcBorders>
            <w:noWrap/>
            <w:vAlign w:val="bottom"/>
            <w:hideMark/>
          </w:tcPr>
          <w:p w14:paraId="0BACEE6D" w14:textId="77777777" w:rsidR="00FB14D5" w:rsidRPr="007C4BE9" w:rsidRDefault="00FB14D5" w:rsidP="007C4BE9">
            <w:pPr>
              <w:rPr>
                <w:color w:val="000000"/>
                <w:sz w:val="20"/>
                <w:szCs w:val="20"/>
              </w:rPr>
            </w:pPr>
            <w:r w:rsidRPr="007C4BE9">
              <w:rPr>
                <w:color w:val="000000"/>
                <w:sz w:val="20"/>
                <w:szCs w:val="20"/>
              </w:rPr>
              <w:t>Henry L. Graham Park</w:t>
            </w:r>
          </w:p>
        </w:tc>
        <w:tc>
          <w:tcPr>
            <w:tcW w:w="1200" w:type="dxa"/>
            <w:tcBorders>
              <w:top w:val="nil"/>
              <w:left w:val="nil"/>
              <w:bottom w:val="single" w:sz="4" w:space="0" w:color="auto"/>
              <w:right w:val="single" w:sz="4" w:space="0" w:color="auto"/>
            </w:tcBorders>
            <w:noWrap/>
            <w:vAlign w:val="bottom"/>
            <w:hideMark/>
          </w:tcPr>
          <w:p w14:paraId="044384FF" w14:textId="77777777" w:rsidR="00FB14D5" w:rsidRPr="007C4BE9" w:rsidRDefault="00FB14D5" w:rsidP="007C4BE9">
            <w:pPr>
              <w:jc w:val="right"/>
              <w:rPr>
                <w:color w:val="000000"/>
                <w:sz w:val="20"/>
                <w:szCs w:val="20"/>
              </w:rPr>
            </w:pPr>
            <w:r w:rsidRPr="007C4BE9">
              <w:rPr>
                <w:color w:val="000000"/>
                <w:sz w:val="20"/>
                <w:szCs w:val="20"/>
              </w:rPr>
              <w:t>0.41</w:t>
            </w:r>
          </w:p>
        </w:tc>
        <w:tc>
          <w:tcPr>
            <w:tcW w:w="1680" w:type="dxa"/>
            <w:tcBorders>
              <w:top w:val="nil"/>
              <w:left w:val="nil"/>
              <w:bottom w:val="single" w:sz="4" w:space="0" w:color="auto"/>
              <w:right w:val="single" w:sz="4" w:space="0" w:color="auto"/>
            </w:tcBorders>
            <w:noWrap/>
            <w:vAlign w:val="bottom"/>
            <w:hideMark/>
          </w:tcPr>
          <w:p w14:paraId="2D51E35C" w14:textId="77777777" w:rsidR="00FB14D5" w:rsidRPr="007C4BE9" w:rsidRDefault="00FB14D5" w:rsidP="007C4BE9">
            <w:pPr>
              <w:jc w:val="right"/>
              <w:rPr>
                <w:color w:val="000000"/>
                <w:sz w:val="20"/>
                <w:szCs w:val="20"/>
              </w:rPr>
            </w:pPr>
            <w:r w:rsidRPr="007C4BE9">
              <w:rPr>
                <w:color w:val="000000"/>
                <w:sz w:val="20"/>
                <w:szCs w:val="20"/>
              </w:rPr>
              <w:t>P</w:t>
            </w:r>
          </w:p>
        </w:tc>
      </w:tr>
      <w:tr w:rsidR="00FB14D5" w:rsidRPr="007C4BE9" w14:paraId="11F02D4F" w14:textId="77777777" w:rsidTr="007C4BE9">
        <w:trPr>
          <w:trHeight w:val="288"/>
        </w:trPr>
        <w:tc>
          <w:tcPr>
            <w:tcW w:w="3940" w:type="dxa"/>
            <w:tcBorders>
              <w:top w:val="nil"/>
              <w:left w:val="single" w:sz="4" w:space="0" w:color="auto"/>
              <w:bottom w:val="single" w:sz="4" w:space="0" w:color="auto"/>
              <w:right w:val="single" w:sz="4" w:space="0" w:color="auto"/>
            </w:tcBorders>
            <w:noWrap/>
            <w:vAlign w:val="bottom"/>
            <w:hideMark/>
          </w:tcPr>
          <w:p w14:paraId="4BFB4EFD" w14:textId="77777777" w:rsidR="00FB14D5" w:rsidRPr="007C4BE9" w:rsidRDefault="00FB14D5" w:rsidP="007C4BE9">
            <w:pPr>
              <w:rPr>
                <w:color w:val="000000"/>
                <w:sz w:val="20"/>
                <w:szCs w:val="20"/>
              </w:rPr>
            </w:pPr>
            <w:r w:rsidRPr="007C4BE9">
              <w:rPr>
                <w:color w:val="000000"/>
                <w:sz w:val="20"/>
                <w:szCs w:val="20"/>
              </w:rPr>
              <w:t>Holland Park</w:t>
            </w:r>
          </w:p>
        </w:tc>
        <w:tc>
          <w:tcPr>
            <w:tcW w:w="1200" w:type="dxa"/>
            <w:tcBorders>
              <w:top w:val="nil"/>
              <w:left w:val="nil"/>
              <w:bottom w:val="single" w:sz="4" w:space="0" w:color="auto"/>
              <w:right w:val="single" w:sz="4" w:space="0" w:color="auto"/>
            </w:tcBorders>
            <w:noWrap/>
            <w:vAlign w:val="bottom"/>
            <w:hideMark/>
          </w:tcPr>
          <w:p w14:paraId="0312285D" w14:textId="77777777" w:rsidR="00FB14D5" w:rsidRPr="007C4BE9" w:rsidRDefault="00FB14D5" w:rsidP="007C4BE9">
            <w:pPr>
              <w:jc w:val="right"/>
              <w:rPr>
                <w:color w:val="000000"/>
                <w:sz w:val="20"/>
                <w:szCs w:val="20"/>
              </w:rPr>
            </w:pPr>
            <w:r w:rsidRPr="007C4BE9">
              <w:rPr>
                <w:color w:val="000000"/>
                <w:sz w:val="20"/>
                <w:szCs w:val="20"/>
              </w:rPr>
              <w:t>24.98</w:t>
            </w:r>
          </w:p>
        </w:tc>
        <w:tc>
          <w:tcPr>
            <w:tcW w:w="1680" w:type="dxa"/>
            <w:tcBorders>
              <w:top w:val="nil"/>
              <w:left w:val="nil"/>
              <w:bottom w:val="single" w:sz="4" w:space="0" w:color="auto"/>
              <w:right w:val="single" w:sz="4" w:space="0" w:color="auto"/>
            </w:tcBorders>
            <w:noWrap/>
            <w:vAlign w:val="bottom"/>
            <w:hideMark/>
          </w:tcPr>
          <w:p w14:paraId="6AA33333" w14:textId="77777777" w:rsidR="00FB14D5" w:rsidRPr="007C4BE9" w:rsidRDefault="00FB14D5" w:rsidP="007C4BE9">
            <w:pPr>
              <w:jc w:val="right"/>
              <w:rPr>
                <w:color w:val="000000"/>
                <w:sz w:val="20"/>
                <w:szCs w:val="20"/>
              </w:rPr>
            </w:pPr>
            <w:r w:rsidRPr="007C4BE9">
              <w:rPr>
                <w:color w:val="000000"/>
                <w:sz w:val="20"/>
                <w:szCs w:val="20"/>
              </w:rPr>
              <w:t>P</w:t>
            </w:r>
          </w:p>
        </w:tc>
      </w:tr>
      <w:tr w:rsidR="00FB14D5" w:rsidRPr="007C4BE9" w14:paraId="6F999407" w14:textId="77777777" w:rsidTr="007C4BE9">
        <w:trPr>
          <w:trHeight w:val="288"/>
        </w:trPr>
        <w:tc>
          <w:tcPr>
            <w:tcW w:w="3941" w:type="dxa"/>
            <w:tcBorders>
              <w:top w:val="nil"/>
              <w:left w:val="single" w:sz="4" w:space="0" w:color="auto"/>
              <w:bottom w:val="single" w:sz="4" w:space="0" w:color="auto"/>
              <w:right w:val="single" w:sz="4" w:space="0" w:color="auto"/>
            </w:tcBorders>
            <w:noWrap/>
            <w:vAlign w:val="bottom"/>
            <w:hideMark/>
          </w:tcPr>
          <w:p w14:paraId="778A47E1" w14:textId="4AD7370A" w:rsidR="00FB14D5" w:rsidRPr="007C4BE9" w:rsidRDefault="00345942" w:rsidP="007C4BE9">
            <w:pPr>
              <w:rPr>
                <w:color w:val="000000"/>
                <w:sz w:val="20"/>
                <w:szCs w:val="20"/>
              </w:rPr>
            </w:pPr>
            <w:r>
              <w:rPr>
                <w:color w:val="000000"/>
                <w:sz w:val="20"/>
                <w:szCs w:val="20"/>
              </w:rPr>
              <w:t>H</w:t>
            </w:r>
            <w:r w:rsidR="00FB14D5" w:rsidRPr="007C4BE9">
              <w:rPr>
                <w:color w:val="000000"/>
                <w:sz w:val="20"/>
                <w:szCs w:val="20"/>
              </w:rPr>
              <w:t>ollywood Beach &amp; Boardwalk</w:t>
            </w:r>
          </w:p>
        </w:tc>
        <w:tc>
          <w:tcPr>
            <w:tcW w:w="1200" w:type="dxa"/>
            <w:tcBorders>
              <w:top w:val="nil"/>
              <w:left w:val="nil"/>
              <w:bottom w:val="single" w:sz="4" w:space="0" w:color="auto"/>
              <w:right w:val="single" w:sz="4" w:space="0" w:color="auto"/>
            </w:tcBorders>
            <w:noWrap/>
            <w:vAlign w:val="bottom"/>
            <w:hideMark/>
          </w:tcPr>
          <w:p w14:paraId="0EF480D9" w14:textId="77777777" w:rsidR="00FB14D5" w:rsidRPr="007C4BE9" w:rsidRDefault="00FB14D5" w:rsidP="007C4BE9">
            <w:pPr>
              <w:jc w:val="right"/>
              <w:rPr>
                <w:color w:val="000000"/>
                <w:sz w:val="20"/>
                <w:szCs w:val="20"/>
              </w:rPr>
            </w:pPr>
            <w:r w:rsidRPr="007C4BE9">
              <w:rPr>
                <w:color w:val="000000"/>
                <w:sz w:val="20"/>
                <w:szCs w:val="20"/>
              </w:rPr>
              <w:t>70</w:t>
            </w:r>
          </w:p>
        </w:tc>
        <w:tc>
          <w:tcPr>
            <w:tcW w:w="1680" w:type="dxa"/>
            <w:tcBorders>
              <w:top w:val="nil"/>
              <w:left w:val="nil"/>
              <w:bottom w:val="single" w:sz="4" w:space="0" w:color="auto"/>
              <w:right w:val="single" w:sz="4" w:space="0" w:color="auto"/>
            </w:tcBorders>
            <w:noWrap/>
            <w:vAlign w:val="bottom"/>
            <w:hideMark/>
          </w:tcPr>
          <w:p w14:paraId="54FFACEB" w14:textId="77777777" w:rsidR="00FB14D5" w:rsidRPr="007C4BE9" w:rsidRDefault="00FB14D5" w:rsidP="007C4BE9">
            <w:pPr>
              <w:jc w:val="right"/>
              <w:rPr>
                <w:color w:val="000000"/>
                <w:sz w:val="20"/>
                <w:szCs w:val="20"/>
              </w:rPr>
            </w:pPr>
            <w:r w:rsidRPr="007C4BE9">
              <w:rPr>
                <w:color w:val="000000"/>
                <w:sz w:val="20"/>
                <w:szCs w:val="20"/>
              </w:rPr>
              <w:t>A</w:t>
            </w:r>
          </w:p>
        </w:tc>
      </w:tr>
      <w:tr w:rsidR="00FB14D5" w:rsidRPr="007C4BE9" w14:paraId="1FB72A33" w14:textId="77777777" w:rsidTr="007C4BE9">
        <w:trPr>
          <w:trHeight w:val="288"/>
        </w:trPr>
        <w:tc>
          <w:tcPr>
            <w:tcW w:w="3941" w:type="dxa"/>
            <w:tcBorders>
              <w:top w:val="nil"/>
              <w:left w:val="single" w:sz="4" w:space="0" w:color="auto"/>
              <w:bottom w:val="single" w:sz="4" w:space="0" w:color="auto"/>
              <w:right w:val="single" w:sz="4" w:space="0" w:color="auto"/>
            </w:tcBorders>
            <w:noWrap/>
            <w:vAlign w:val="bottom"/>
            <w:hideMark/>
          </w:tcPr>
          <w:p w14:paraId="71D0B685" w14:textId="77777777" w:rsidR="00FB14D5" w:rsidRPr="007C4BE9" w:rsidRDefault="00FB14D5" w:rsidP="007C4BE9">
            <w:pPr>
              <w:rPr>
                <w:color w:val="000000"/>
                <w:sz w:val="20"/>
                <w:szCs w:val="20"/>
              </w:rPr>
            </w:pPr>
            <w:r w:rsidRPr="007C4BE9">
              <w:rPr>
                <w:color w:val="000000"/>
                <w:sz w:val="20"/>
                <w:szCs w:val="20"/>
              </w:rPr>
              <w:t>Hollywood Beach Culture &amp; CC</w:t>
            </w:r>
          </w:p>
        </w:tc>
        <w:tc>
          <w:tcPr>
            <w:tcW w:w="1200" w:type="dxa"/>
            <w:tcBorders>
              <w:top w:val="nil"/>
              <w:left w:val="nil"/>
              <w:bottom w:val="single" w:sz="4" w:space="0" w:color="auto"/>
              <w:right w:val="single" w:sz="4" w:space="0" w:color="auto"/>
            </w:tcBorders>
            <w:noWrap/>
            <w:vAlign w:val="bottom"/>
            <w:hideMark/>
          </w:tcPr>
          <w:p w14:paraId="6EF6EE65" w14:textId="77777777" w:rsidR="00FB14D5" w:rsidRPr="007C4BE9" w:rsidRDefault="00FB14D5" w:rsidP="007C4BE9">
            <w:pPr>
              <w:jc w:val="right"/>
              <w:rPr>
                <w:color w:val="000000"/>
                <w:sz w:val="20"/>
                <w:szCs w:val="20"/>
              </w:rPr>
            </w:pPr>
            <w:r w:rsidRPr="007C4BE9">
              <w:rPr>
                <w:color w:val="000000"/>
                <w:sz w:val="20"/>
                <w:szCs w:val="20"/>
              </w:rPr>
              <w:t>1.78</w:t>
            </w:r>
          </w:p>
        </w:tc>
        <w:tc>
          <w:tcPr>
            <w:tcW w:w="1680" w:type="dxa"/>
            <w:tcBorders>
              <w:top w:val="nil"/>
              <w:left w:val="nil"/>
              <w:bottom w:val="single" w:sz="4" w:space="0" w:color="auto"/>
              <w:right w:val="single" w:sz="4" w:space="0" w:color="auto"/>
            </w:tcBorders>
            <w:noWrap/>
            <w:vAlign w:val="bottom"/>
            <w:hideMark/>
          </w:tcPr>
          <w:p w14:paraId="1224900E" w14:textId="77777777" w:rsidR="00FB14D5" w:rsidRPr="007C4BE9" w:rsidRDefault="00FB14D5" w:rsidP="007C4BE9">
            <w:pPr>
              <w:jc w:val="right"/>
              <w:rPr>
                <w:color w:val="000000"/>
                <w:sz w:val="20"/>
                <w:szCs w:val="20"/>
              </w:rPr>
            </w:pPr>
            <w:r w:rsidRPr="007C4BE9">
              <w:rPr>
                <w:color w:val="000000"/>
                <w:sz w:val="20"/>
                <w:szCs w:val="20"/>
              </w:rPr>
              <w:t>SPF</w:t>
            </w:r>
          </w:p>
        </w:tc>
      </w:tr>
      <w:tr w:rsidR="00FB14D5" w:rsidRPr="007C4BE9" w14:paraId="41A9AD91" w14:textId="77777777" w:rsidTr="007C4BE9">
        <w:trPr>
          <w:trHeight w:val="288"/>
        </w:trPr>
        <w:tc>
          <w:tcPr>
            <w:tcW w:w="3941" w:type="dxa"/>
            <w:tcBorders>
              <w:top w:val="nil"/>
              <w:left w:val="single" w:sz="4" w:space="0" w:color="auto"/>
              <w:bottom w:val="single" w:sz="4" w:space="0" w:color="auto"/>
              <w:right w:val="single" w:sz="4" w:space="0" w:color="auto"/>
            </w:tcBorders>
            <w:noWrap/>
            <w:vAlign w:val="bottom"/>
            <w:hideMark/>
          </w:tcPr>
          <w:p w14:paraId="50DABA72" w14:textId="77777777" w:rsidR="00FB14D5" w:rsidRPr="007C4BE9" w:rsidRDefault="00FB14D5" w:rsidP="007C4BE9">
            <w:pPr>
              <w:rPr>
                <w:color w:val="000000"/>
                <w:sz w:val="20"/>
                <w:szCs w:val="20"/>
              </w:rPr>
            </w:pPr>
            <w:r w:rsidRPr="007C4BE9">
              <w:rPr>
                <w:color w:val="000000"/>
                <w:sz w:val="20"/>
                <w:szCs w:val="20"/>
              </w:rPr>
              <w:t>Hollywood Beach Golf &amp; Country Club</w:t>
            </w:r>
          </w:p>
        </w:tc>
        <w:tc>
          <w:tcPr>
            <w:tcW w:w="1200" w:type="dxa"/>
            <w:tcBorders>
              <w:top w:val="nil"/>
              <w:left w:val="nil"/>
              <w:bottom w:val="single" w:sz="4" w:space="0" w:color="auto"/>
              <w:right w:val="single" w:sz="4" w:space="0" w:color="auto"/>
            </w:tcBorders>
            <w:noWrap/>
            <w:vAlign w:val="bottom"/>
            <w:hideMark/>
          </w:tcPr>
          <w:p w14:paraId="722F9209" w14:textId="77777777" w:rsidR="00FB14D5" w:rsidRPr="007C4BE9" w:rsidRDefault="00FB14D5" w:rsidP="007C4BE9">
            <w:pPr>
              <w:jc w:val="right"/>
              <w:rPr>
                <w:color w:val="000000"/>
                <w:sz w:val="20"/>
                <w:szCs w:val="20"/>
              </w:rPr>
            </w:pPr>
            <w:r w:rsidRPr="007C4BE9">
              <w:rPr>
                <w:color w:val="000000"/>
                <w:sz w:val="20"/>
                <w:szCs w:val="20"/>
              </w:rPr>
              <w:t>102</w:t>
            </w:r>
          </w:p>
        </w:tc>
        <w:tc>
          <w:tcPr>
            <w:tcW w:w="1680" w:type="dxa"/>
            <w:tcBorders>
              <w:top w:val="nil"/>
              <w:left w:val="nil"/>
              <w:bottom w:val="single" w:sz="4" w:space="0" w:color="auto"/>
              <w:right w:val="single" w:sz="4" w:space="0" w:color="auto"/>
            </w:tcBorders>
            <w:noWrap/>
            <w:vAlign w:val="bottom"/>
            <w:hideMark/>
          </w:tcPr>
          <w:p w14:paraId="26024F51" w14:textId="77777777" w:rsidR="00FB14D5" w:rsidRPr="007C4BE9" w:rsidRDefault="00FB14D5" w:rsidP="007C4BE9">
            <w:pPr>
              <w:jc w:val="right"/>
              <w:rPr>
                <w:color w:val="000000"/>
                <w:sz w:val="20"/>
                <w:szCs w:val="20"/>
              </w:rPr>
            </w:pPr>
            <w:r w:rsidRPr="007C4BE9">
              <w:rPr>
                <w:color w:val="000000"/>
                <w:sz w:val="20"/>
                <w:szCs w:val="20"/>
              </w:rPr>
              <w:t>A, SPF</w:t>
            </w:r>
          </w:p>
        </w:tc>
      </w:tr>
      <w:tr w:rsidR="00FB14D5" w:rsidRPr="007C4BE9" w14:paraId="1DAA48EF" w14:textId="77777777" w:rsidTr="007C4BE9">
        <w:trPr>
          <w:trHeight w:val="288"/>
        </w:trPr>
        <w:tc>
          <w:tcPr>
            <w:tcW w:w="3941" w:type="dxa"/>
            <w:tcBorders>
              <w:top w:val="nil"/>
              <w:left w:val="single" w:sz="4" w:space="0" w:color="auto"/>
              <w:bottom w:val="single" w:sz="4" w:space="0" w:color="auto"/>
              <w:right w:val="single" w:sz="4" w:space="0" w:color="auto"/>
            </w:tcBorders>
            <w:noWrap/>
            <w:vAlign w:val="bottom"/>
            <w:hideMark/>
          </w:tcPr>
          <w:p w14:paraId="25747708" w14:textId="77777777" w:rsidR="00FB14D5" w:rsidRPr="007C4BE9" w:rsidRDefault="00FB14D5" w:rsidP="007C4BE9">
            <w:pPr>
              <w:rPr>
                <w:color w:val="000000"/>
                <w:sz w:val="20"/>
                <w:szCs w:val="20"/>
              </w:rPr>
            </w:pPr>
            <w:r w:rsidRPr="007C4BE9">
              <w:rPr>
                <w:color w:val="000000"/>
                <w:sz w:val="20"/>
                <w:szCs w:val="20"/>
              </w:rPr>
              <w:t>Hollywood West Park &amp; CC</w:t>
            </w:r>
          </w:p>
        </w:tc>
        <w:tc>
          <w:tcPr>
            <w:tcW w:w="1200" w:type="dxa"/>
            <w:tcBorders>
              <w:top w:val="nil"/>
              <w:left w:val="nil"/>
              <w:bottom w:val="single" w:sz="4" w:space="0" w:color="auto"/>
              <w:right w:val="single" w:sz="4" w:space="0" w:color="auto"/>
            </w:tcBorders>
            <w:noWrap/>
            <w:vAlign w:val="bottom"/>
            <w:hideMark/>
          </w:tcPr>
          <w:p w14:paraId="00074234" w14:textId="77777777" w:rsidR="00FB14D5" w:rsidRPr="007C4BE9" w:rsidRDefault="00FB14D5" w:rsidP="007C4BE9">
            <w:pPr>
              <w:jc w:val="right"/>
              <w:rPr>
                <w:color w:val="000000"/>
                <w:sz w:val="20"/>
                <w:szCs w:val="20"/>
              </w:rPr>
            </w:pPr>
            <w:r w:rsidRPr="007C4BE9">
              <w:rPr>
                <w:color w:val="000000"/>
                <w:sz w:val="20"/>
                <w:szCs w:val="20"/>
              </w:rPr>
              <w:t>12.15</w:t>
            </w:r>
          </w:p>
        </w:tc>
        <w:tc>
          <w:tcPr>
            <w:tcW w:w="1680" w:type="dxa"/>
            <w:tcBorders>
              <w:top w:val="nil"/>
              <w:left w:val="nil"/>
              <w:bottom w:val="single" w:sz="4" w:space="0" w:color="auto"/>
              <w:right w:val="single" w:sz="4" w:space="0" w:color="auto"/>
            </w:tcBorders>
            <w:noWrap/>
            <w:vAlign w:val="bottom"/>
            <w:hideMark/>
          </w:tcPr>
          <w:p w14:paraId="318385A1" w14:textId="77777777" w:rsidR="00FB14D5" w:rsidRPr="007C4BE9" w:rsidRDefault="00FB14D5" w:rsidP="007C4BE9">
            <w:pPr>
              <w:jc w:val="right"/>
              <w:rPr>
                <w:color w:val="000000"/>
                <w:sz w:val="20"/>
                <w:szCs w:val="20"/>
              </w:rPr>
            </w:pPr>
            <w:r w:rsidRPr="007C4BE9">
              <w:rPr>
                <w:color w:val="000000"/>
                <w:sz w:val="20"/>
                <w:szCs w:val="20"/>
              </w:rPr>
              <w:t>A, SPF</w:t>
            </w:r>
          </w:p>
        </w:tc>
      </w:tr>
      <w:tr w:rsidR="00FB14D5" w:rsidRPr="007C4BE9" w14:paraId="5550B385" w14:textId="77777777" w:rsidTr="007C4BE9">
        <w:trPr>
          <w:trHeight w:val="288"/>
        </w:trPr>
        <w:tc>
          <w:tcPr>
            <w:tcW w:w="3941" w:type="dxa"/>
            <w:tcBorders>
              <w:top w:val="nil"/>
              <w:left w:val="single" w:sz="4" w:space="0" w:color="auto"/>
              <w:bottom w:val="single" w:sz="4" w:space="0" w:color="auto"/>
              <w:right w:val="single" w:sz="4" w:space="0" w:color="auto"/>
            </w:tcBorders>
            <w:noWrap/>
            <w:vAlign w:val="bottom"/>
            <w:hideMark/>
          </w:tcPr>
          <w:p w14:paraId="28BCB8F7" w14:textId="77777777" w:rsidR="00FB14D5" w:rsidRPr="007C4BE9" w:rsidRDefault="00FB14D5" w:rsidP="007C4BE9">
            <w:pPr>
              <w:rPr>
                <w:color w:val="000000"/>
                <w:sz w:val="20"/>
                <w:szCs w:val="20"/>
              </w:rPr>
            </w:pPr>
            <w:r w:rsidRPr="007C4BE9">
              <w:rPr>
                <w:color w:val="000000"/>
                <w:sz w:val="20"/>
                <w:szCs w:val="20"/>
              </w:rPr>
              <w:t>Jefferson Park</w:t>
            </w:r>
          </w:p>
        </w:tc>
        <w:tc>
          <w:tcPr>
            <w:tcW w:w="1200" w:type="dxa"/>
            <w:tcBorders>
              <w:top w:val="nil"/>
              <w:left w:val="nil"/>
              <w:bottom w:val="single" w:sz="4" w:space="0" w:color="auto"/>
              <w:right w:val="single" w:sz="4" w:space="0" w:color="auto"/>
            </w:tcBorders>
            <w:noWrap/>
            <w:vAlign w:val="bottom"/>
            <w:hideMark/>
          </w:tcPr>
          <w:p w14:paraId="6B10A1C9" w14:textId="77777777" w:rsidR="00FB14D5" w:rsidRPr="007C4BE9" w:rsidRDefault="00FB14D5" w:rsidP="007C4BE9">
            <w:pPr>
              <w:jc w:val="right"/>
              <w:rPr>
                <w:color w:val="000000"/>
                <w:sz w:val="20"/>
                <w:szCs w:val="20"/>
              </w:rPr>
            </w:pPr>
            <w:r w:rsidRPr="007C4BE9">
              <w:rPr>
                <w:color w:val="000000"/>
                <w:sz w:val="20"/>
                <w:szCs w:val="20"/>
              </w:rPr>
              <w:t>4.01</w:t>
            </w:r>
          </w:p>
        </w:tc>
        <w:tc>
          <w:tcPr>
            <w:tcW w:w="1680" w:type="dxa"/>
            <w:tcBorders>
              <w:top w:val="nil"/>
              <w:left w:val="nil"/>
              <w:bottom w:val="single" w:sz="4" w:space="0" w:color="auto"/>
              <w:right w:val="single" w:sz="4" w:space="0" w:color="auto"/>
            </w:tcBorders>
            <w:noWrap/>
            <w:vAlign w:val="bottom"/>
            <w:hideMark/>
          </w:tcPr>
          <w:p w14:paraId="781B95DA" w14:textId="77777777" w:rsidR="00FB14D5" w:rsidRPr="007C4BE9" w:rsidRDefault="00FB14D5" w:rsidP="007C4BE9">
            <w:pPr>
              <w:jc w:val="right"/>
              <w:rPr>
                <w:color w:val="000000"/>
                <w:sz w:val="20"/>
                <w:szCs w:val="20"/>
              </w:rPr>
            </w:pPr>
            <w:r w:rsidRPr="007C4BE9">
              <w:rPr>
                <w:color w:val="000000"/>
                <w:sz w:val="20"/>
                <w:szCs w:val="20"/>
              </w:rPr>
              <w:t>A, SPF</w:t>
            </w:r>
          </w:p>
        </w:tc>
      </w:tr>
      <w:tr w:rsidR="00FB14D5" w:rsidRPr="007C4BE9" w14:paraId="03FD39BF" w14:textId="77777777" w:rsidTr="007C4BE9">
        <w:trPr>
          <w:trHeight w:val="288"/>
        </w:trPr>
        <w:tc>
          <w:tcPr>
            <w:tcW w:w="3941" w:type="dxa"/>
            <w:tcBorders>
              <w:top w:val="nil"/>
              <w:left w:val="single" w:sz="4" w:space="0" w:color="auto"/>
              <w:bottom w:val="single" w:sz="4" w:space="0" w:color="auto"/>
              <w:right w:val="single" w:sz="4" w:space="0" w:color="auto"/>
            </w:tcBorders>
            <w:noWrap/>
            <w:vAlign w:val="bottom"/>
            <w:hideMark/>
          </w:tcPr>
          <w:p w14:paraId="1403E1BE" w14:textId="77777777" w:rsidR="00FB14D5" w:rsidRPr="007C4BE9" w:rsidRDefault="00FB14D5" w:rsidP="007C4BE9">
            <w:pPr>
              <w:rPr>
                <w:color w:val="000000"/>
                <w:sz w:val="20"/>
                <w:szCs w:val="20"/>
              </w:rPr>
            </w:pPr>
            <w:r w:rsidRPr="007C4BE9">
              <w:rPr>
                <w:color w:val="000000"/>
                <w:sz w:val="20"/>
                <w:szCs w:val="20"/>
              </w:rPr>
              <w:lastRenderedPageBreak/>
              <w:t>Joe DiMaggio Park</w:t>
            </w:r>
          </w:p>
        </w:tc>
        <w:tc>
          <w:tcPr>
            <w:tcW w:w="1200" w:type="dxa"/>
            <w:tcBorders>
              <w:top w:val="nil"/>
              <w:left w:val="nil"/>
              <w:bottom w:val="single" w:sz="4" w:space="0" w:color="auto"/>
              <w:right w:val="single" w:sz="4" w:space="0" w:color="auto"/>
            </w:tcBorders>
            <w:noWrap/>
            <w:vAlign w:val="bottom"/>
            <w:hideMark/>
          </w:tcPr>
          <w:p w14:paraId="73F7E321" w14:textId="77777777" w:rsidR="00FB14D5" w:rsidRPr="007C4BE9" w:rsidRDefault="00FB14D5" w:rsidP="007C4BE9">
            <w:pPr>
              <w:jc w:val="right"/>
              <w:rPr>
                <w:color w:val="000000"/>
                <w:sz w:val="20"/>
                <w:szCs w:val="20"/>
              </w:rPr>
            </w:pPr>
            <w:r w:rsidRPr="007C4BE9">
              <w:rPr>
                <w:color w:val="000000"/>
                <w:sz w:val="20"/>
                <w:szCs w:val="20"/>
              </w:rPr>
              <w:t>15.78</w:t>
            </w:r>
          </w:p>
        </w:tc>
        <w:tc>
          <w:tcPr>
            <w:tcW w:w="1680" w:type="dxa"/>
            <w:tcBorders>
              <w:top w:val="nil"/>
              <w:left w:val="nil"/>
              <w:bottom w:val="single" w:sz="4" w:space="0" w:color="auto"/>
              <w:right w:val="single" w:sz="4" w:space="0" w:color="auto"/>
            </w:tcBorders>
            <w:noWrap/>
            <w:vAlign w:val="bottom"/>
            <w:hideMark/>
          </w:tcPr>
          <w:p w14:paraId="07D1502B" w14:textId="77777777" w:rsidR="00FB14D5" w:rsidRPr="007C4BE9" w:rsidRDefault="00FB14D5" w:rsidP="007C4BE9">
            <w:pPr>
              <w:jc w:val="right"/>
              <w:rPr>
                <w:color w:val="000000"/>
                <w:sz w:val="20"/>
                <w:szCs w:val="20"/>
              </w:rPr>
            </w:pPr>
            <w:r w:rsidRPr="007C4BE9">
              <w:rPr>
                <w:color w:val="000000"/>
                <w:sz w:val="20"/>
                <w:szCs w:val="20"/>
              </w:rPr>
              <w:t>P</w:t>
            </w:r>
          </w:p>
        </w:tc>
      </w:tr>
      <w:tr w:rsidR="00FB14D5" w:rsidRPr="007C4BE9" w14:paraId="64FDDFFC" w14:textId="77777777" w:rsidTr="007C4BE9">
        <w:trPr>
          <w:trHeight w:val="288"/>
        </w:trPr>
        <w:tc>
          <w:tcPr>
            <w:tcW w:w="3941" w:type="dxa"/>
            <w:tcBorders>
              <w:top w:val="nil"/>
              <w:left w:val="single" w:sz="4" w:space="0" w:color="auto"/>
              <w:bottom w:val="single" w:sz="4" w:space="0" w:color="auto"/>
              <w:right w:val="single" w:sz="4" w:space="0" w:color="auto"/>
            </w:tcBorders>
            <w:noWrap/>
            <w:vAlign w:val="bottom"/>
            <w:hideMark/>
          </w:tcPr>
          <w:p w14:paraId="249D09BD" w14:textId="77777777" w:rsidR="00FB14D5" w:rsidRPr="007C4BE9" w:rsidRDefault="00FB14D5" w:rsidP="007C4BE9">
            <w:pPr>
              <w:rPr>
                <w:color w:val="000000"/>
                <w:sz w:val="20"/>
                <w:szCs w:val="20"/>
              </w:rPr>
            </w:pPr>
            <w:r w:rsidRPr="007C4BE9">
              <w:rPr>
                <w:color w:val="000000"/>
                <w:sz w:val="20"/>
                <w:szCs w:val="20"/>
              </w:rPr>
              <w:t>John B. Kooser Memorial Park</w:t>
            </w:r>
          </w:p>
        </w:tc>
        <w:tc>
          <w:tcPr>
            <w:tcW w:w="1200" w:type="dxa"/>
            <w:tcBorders>
              <w:top w:val="nil"/>
              <w:left w:val="nil"/>
              <w:bottom w:val="single" w:sz="4" w:space="0" w:color="auto"/>
              <w:right w:val="single" w:sz="4" w:space="0" w:color="auto"/>
            </w:tcBorders>
            <w:noWrap/>
            <w:vAlign w:val="bottom"/>
            <w:hideMark/>
          </w:tcPr>
          <w:p w14:paraId="378B57BA" w14:textId="77777777" w:rsidR="00FB14D5" w:rsidRPr="007C4BE9" w:rsidRDefault="00FB14D5" w:rsidP="007C4BE9">
            <w:pPr>
              <w:jc w:val="right"/>
              <w:rPr>
                <w:color w:val="000000"/>
                <w:sz w:val="20"/>
                <w:szCs w:val="20"/>
              </w:rPr>
            </w:pPr>
            <w:r w:rsidRPr="007C4BE9">
              <w:rPr>
                <w:color w:val="000000"/>
                <w:sz w:val="20"/>
                <w:szCs w:val="20"/>
              </w:rPr>
              <w:t>2.57</w:t>
            </w:r>
          </w:p>
        </w:tc>
        <w:tc>
          <w:tcPr>
            <w:tcW w:w="1680" w:type="dxa"/>
            <w:tcBorders>
              <w:top w:val="nil"/>
              <w:left w:val="nil"/>
              <w:bottom w:val="single" w:sz="4" w:space="0" w:color="auto"/>
              <w:right w:val="single" w:sz="4" w:space="0" w:color="auto"/>
            </w:tcBorders>
            <w:noWrap/>
            <w:vAlign w:val="bottom"/>
            <w:hideMark/>
          </w:tcPr>
          <w:p w14:paraId="77B139A8" w14:textId="77777777" w:rsidR="00FB14D5" w:rsidRPr="007C4BE9" w:rsidRDefault="00FB14D5" w:rsidP="007C4BE9">
            <w:pPr>
              <w:jc w:val="right"/>
              <w:rPr>
                <w:color w:val="000000"/>
                <w:sz w:val="20"/>
                <w:szCs w:val="20"/>
              </w:rPr>
            </w:pPr>
            <w:r w:rsidRPr="007C4BE9">
              <w:rPr>
                <w:color w:val="000000"/>
                <w:sz w:val="20"/>
                <w:szCs w:val="20"/>
              </w:rPr>
              <w:t>P</w:t>
            </w:r>
          </w:p>
        </w:tc>
      </w:tr>
      <w:tr w:rsidR="00FB14D5" w:rsidRPr="007C4BE9" w14:paraId="7B9338D0" w14:textId="77777777" w:rsidTr="007C4BE9">
        <w:trPr>
          <w:trHeight w:val="288"/>
        </w:trPr>
        <w:tc>
          <w:tcPr>
            <w:tcW w:w="3941" w:type="dxa"/>
            <w:tcBorders>
              <w:top w:val="nil"/>
              <w:left w:val="single" w:sz="4" w:space="0" w:color="auto"/>
              <w:bottom w:val="single" w:sz="4" w:space="0" w:color="auto"/>
              <w:right w:val="single" w:sz="4" w:space="0" w:color="auto"/>
            </w:tcBorders>
            <w:noWrap/>
            <w:vAlign w:val="bottom"/>
            <w:hideMark/>
          </w:tcPr>
          <w:p w14:paraId="7A86AD6C" w14:textId="77777777" w:rsidR="00FB14D5" w:rsidRPr="007C4BE9" w:rsidRDefault="00FB14D5" w:rsidP="007C4BE9">
            <w:pPr>
              <w:rPr>
                <w:color w:val="000000"/>
                <w:sz w:val="20"/>
                <w:szCs w:val="20"/>
              </w:rPr>
            </w:pPr>
            <w:r w:rsidRPr="007C4BE9">
              <w:rPr>
                <w:color w:val="000000"/>
                <w:sz w:val="20"/>
                <w:szCs w:val="20"/>
              </w:rPr>
              <w:t>John Williams Park/Sheridan Oak Forest</w:t>
            </w:r>
          </w:p>
        </w:tc>
        <w:tc>
          <w:tcPr>
            <w:tcW w:w="1200" w:type="dxa"/>
            <w:tcBorders>
              <w:top w:val="nil"/>
              <w:left w:val="nil"/>
              <w:bottom w:val="single" w:sz="4" w:space="0" w:color="auto"/>
              <w:right w:val="single" w:sz="4" w:space="0" w:color="auto"/>
            </w:tcBorders>
            <w:noWrap/>
            <w:vAlign w:val="bottom"/>
            <w:hideMark/>
          </w:tcPr>
          <w:p w14:paraId="1BB7F123" w14:textId="77777777" w:rsidR="00FB14D5" w:rsidRPr="007C4BE9" w:rsidRDefault="00FB14D5" w:rsidP="007C4BE9">
            <w:pPr>
              <w:jc w:val="right"/>
              <w:rPr>
                <w:color w:val="000000"/>
                <w:sz w:val="20"/>
                <w:szCs w:val="20"/>
              </w:rPr>
            </w:pPr>
            <w:r w:rsidRPr="007C4BE9">
              <w:rPr>
                <w:color w:val="000000"/>
                <w:sz w:val="20"/>
                <w:szCs w:val="20"/>
              </w:rPr>
              <w:t>23.52</w:t>
            </w:r>
          </w:p>
        </w:tc>
        <w:tc>
          <w:tcPr>
            <w:tcW w:w="1680" w:type="dxa"/>
            <w:tcBorders>
              <w:top w:val="nil"/>
              <w:left w:val="nil"/>
              <w:bottom w:val="single" w:sz="4" w:space="0" w:color="auto"/>
              <w:right w:val="single" w:sz="4" w:space="0" w:color="auto"/>
            </w:tcBorders>
            <w:noWrap/>
            <w:vAlign w:val="bottom"/>
            <w:hideMark/>
          </w:tcPr>
          <w:p w14:paraId="7AAA8A94" w14:textId="77777777" w:rsidR="00FB14D5" w:rsidRPr="007C4BE9" w:rsidRDefault="00FB14D5" w:rsidP="007C4BE9">
            <w:pPr>
              <w:jc w:val="right"/>
              <w:rPr>
                <w:color w:val="000000"/>
                <w:sz w:val="20"/>
                <w:szCs w:val="20"/>
              </w:rPr>
            </w:pPr>
            <w:r w:rsidRPr="007C4BE9">
              <w:rPr>
                <w:color w:val="000000"/>
                <w:sz w:val="20"/>
                <w:szCs w:val="20"/>
              </w:rPr>
              <w:t>P</w:t>
            </w:r>
          </w:p>
        </w:tc>
      </w:tr>
      <w:tr w:rsidR="00FB14D5" w:rsidRPr="007C4BE9" w14:paraId="78807571" w14:textId="77777777" w:rsidTr="007C4BE9">
        <w:trPr>
          <w:trHeight w:val="288"/>
        </w:trPr>
        <w:tc>
          <w:tcPr>
            <w:tcW w:w="3941" w:type="dxa"/>
            <w:tcBorders>
              <w:top w:val="nil"/>
              <w:left w:val="single" w:sz="4" w:space="0" w:color="auto"/>
              <w:bottom w:val="single" w:sz="4" w:space="0" w:color="auto"/>
              <w:right w:val="single" w:sz="4" w:space="0" w:color="auto"/>
            </w:tcBorders>
            <w:noWrap/>
            <w:vAlign w:val="bottom"/>
            <w:hideMark/>
          </w:tcPr>
          <w:p w14:paraId="59F776E0" w14:textId="77777777" w:rsidR="00FB14D5" w:rsidRPr="007C4BE9" w:rsidRDefault="00FB14D5" w:rsidP="007C4BE9">
            <w:pPr>
              <w:rPr>
                <w:color w:val="000000"/>
                <w:sz w:val="20"/>
                <w:szCs w:val="20"/>
              </w:rPr>
            </w:pPr>
            <w:r w:rsidRPr="007C4BE9">
              <w:rPr>
                <w:color w:val="000000"/>
                <w:sz w:val="20"/>
                <w:szCs w:val="20"/>
              </w:rPr>
              <w:t>Keating Park</w:t>
            </w:r>
          </w:p>
        </w:tc>
        <w:tc>
          <w:tcPr>
            <w:tcW w:w="1200" w:type="dxa"/>
            <w:tcBorders>
              <w:top w:val="nil"/>
              <w:left w:val="nil"/>
              <w:bottom w:val="single" w:sz="4" w:space="0" w:color="auto"/>
              <w:right w:val="single" w:sz="4" w:space="0" w:color="auto"/>
            </w:tcBorders>
            <w:noWrap/>
            <w:vAlign w:val="bottom"/>
            <w:hideMark/>
          </w:tcPr>
          <w:p w14:paraId="05985E33" w14:textId="77777777" w:rsidR="00FB14D5" w:rsidRPr="007C4BE9" w:rsidRDefault="00FB14D5" w:rsidP="007C4BE9">
            <w:pPr>
              <w:jc w:val="right"/>
              <w:rPr>
                <w:color w:val="000000"/>
                <w:sz w:val="20"/>
                <w:szCs w:val="20"/>
              </w:rPr>
            </w:pPr>
            <w:r w:rsidRPr="007C4BE9">
              <w:rPr>
                <w:color w:val="000000"/>
                <w:sz w:val="20"/>
                <w:szCs w:val="20"/>
              </w:rPr>
              <w:t>1.01</w:t>
            </w:r>
          </w:p>
        </w:tc>
        <w:tc>
          <w:tcPr>
            <w:tcW w:w="1680" w:type="dxa"/>
            <w:tcBorders>
              <w:top w:val="nil"/>
              <w:left w:val="nil"/>
              <w:bottom w:val="single" w:sz="4" w:space="0" w:color="auto"/>
              <w:right w:val="single" w:sz="4" w:space="0" w:color="auto"/>
            </w:tcBorders>
            <w:noWrap/>
            <w:vAlign w:val="bottom"/>
            <w:hideMark/>
          </w:tcPr>
          <w:p w14:paraId="41627071" w14:textId="77777777" w:rsidR="00FB14D5" w:rsidRPr="007C4BE9" w:rsidRDefault="00FB14D5" w:rsidP="007C4BE9">
            <w:pPr>
              <w:jc w:val="right"/>
              <w:rPr>
                <w:color w:val="000000"/>
                <w:sz w:val="20"/>
                <w:szCs w:val="20"/>
              </w:rPr>
            </w:pPr>
            <w:r w:rsidRPr="007C4BE9">
              <w:rPr>
                <w:color w:val="000000"/>
                <w:sz w:val="20"/>
                <w:szCs w:val="20"/>
              </w:rPr>
              <w:t>P</w:t>
            </w:r>
          </w:p>
        </w:tc>
      </w:tr>
      <w:tr w:rsidR="00FB14D5" w:rsidRPr="007C4BE9" w14:paraId="6F76E9BC" w14:textId="77777777" w:rsidTr="007C4BE9">
        <w:trPr>
          <w:trHeight w:val="288"/>
        </w:trPr>
        <w:tc>
          <w:tcPr>
            <w:tcW w:w="3941" w:type="dxa"/>
            <w:tcBorders>
              <w:top w:val="nil"/>
              <w:left w:val="single" w:sz="4" w:space="0" w:color="auto"/>
              <w:bottom w:val="single" w:sz="4" w:space="0" w:color="auto"/>
              <w:right w:val="single" w:sz="4" w:space="0" w:color="auto"/>
            </w:tcBorders>
            <w:noWrap/>
            <w:vAlign w:val="bottom"/>
            <w:hideMark/>
          </w:tcPr>
          <w:p w14:paraId="73265A72" w14:textId="77777777" w:rsidR="00FB14D5" w:rsidRPr="007C4BE9" w:rsidRDefault="00FB14D5" w:rsidP="007C4BE9">
            <w:pPr>
              <w:rPr>
                <w:color w:val="000000"/>
                <w:sz w:val="20"/>
                <w:szCs w:val="20"/>
              </w:rPr>
            </w:pPr>
            <w:r w:rsidRPr="007C4BE9">
              <w:rPr>
                <w:color w:val="000000"/>
                <w:sz w:val="20"/>
                <w:szCs w:val="20"/>
              </w:rPr>
              <w:t>Kiwanis Park</w:t>
            </w:r>
          </w:p>
        </w:tc>
        <w:tc>
          <w:tcPr>
            <w:tcW w:w="1200" w:type="dxa"/>
            <w:tcBorders>
              <w:top w:val="nil"/>
              <w:left w:val="nil"/>
              <w:bottom w:val="single" w:sz="4" w:space="0" w:color="auto"/>
              <w:right w:val="single" w:sz="4" w:space="0" w:color="auto"/>
            </w:tcBorders>
            <w:noWrap/>
            <w:vAlign w:val="bottom"/>
            <w:hideMark/>
          </w:tcPr>
          <w:p w14:paraId="2168C4EC" w14:textId="77777777" w:rsidR="00FB14D5" w:rsidRPr="007C4BE9" w:rsidRDefault="00FB14D5" w:rsidP="007C4BE9">
            <w:pPr>
              <w:jc w:val="right"/>
              <w:rPr>
                <w:color w:val="000000"/>
                <w:sz w:val="20"/>
                <w:szCs w:val="20"/>
              </w:rPr>
            </w:pPr>
            <w:r w:rsidRPr="007C4BE9">
              <w:rPr>
                <w:color w:val="000000"/>
                <w:sz w:val="20"/>
                <w:szCs w:val="20"/>
              </w:rPr>
              <w:t>1.07</w:t>
            </w:r>
          </w:p>
        </w:tc>
        <w:tc>
          <w:tcPr>
            <w:tcW w:w="1680" w:type="dxa"/>
            <w:tcBorders>
              <w:top w:val="nil"/>
              <w:left w:val="nil"/>
              <w:bottom w:val="single" w:sz="4" w:space="0" w:color="auto"/>
              <w:right w:val="single" w:sz="4" w:space="0" w:color="auto"/>
            </w:tcBorders>
            <w:noWrap/>
            <w:vAlign w:val="bottom"/>
            <w:hideMark/>
          </w:tcPr>
          <w:p w14:paraId="4B574ECD" w14:textId="77777777" w:rsidR="00FB14D5" w:rsidRPr="007C4BE9" w:rsidRDefault="00FB14D5" w:rsidP="007C4BE9">
            <w:pPr>
              <w:jc w:val="right"/>
              <w:rPr>
                <w:color w:val="000000"/>
                <w:sz w:val="20"/>
                <w:szCs w:val="20"/>
              </w:rPr>
            </w:pPr>
            <w:r w:rsidRPr="007C4BE9">
              <w:rPr>
                <w:color w:val="000000"/>
                <w:sz w:val="20"/>
                <w:szCs w:val="20"/>
              </w:rPr>
              <w:t>P</w:t>
            </w:r>
          </w:p>
        </w:tc>
      </w:tr>
      <w:tr w:rsidR="00FB14D5" w:rsidRPr="007C4BE9" w14:paraId="16168DEA" w14:textId="77777777" w:rsidTr="007C4BE9">
        <w:trPr>
          <w:trHeight w:val="288"/>
        </w:trPr>
        <w:tc>
          <w:tcPr>
            <w:tcW w:w="3941" w:type="dxa"/>
            <w:tcBorders>
              <w:top w:val="nil"/>
              <w:left w:val="single" w:sz="4" w:space="0" w:color="auto"/>
              <w:bottom w:val="single" w:sz="4" w:space="0" w:color="auto"/>
              <w:right w:val="single" w:sz="4" w:space="0" w:color="auto"/>
            </w:tcBorders>
            <w:noWrap/>
            <w:vAlign w:val="bottom"/>
            <w:hideMark/>
          </w:tcPr>
          <w:p w14:paraId="3FF1B447" w14:textId="77777777" w:rsidR="00FB14D5" w:rsidRPr="007C4BE9" w:rsidRDefault="00FB14D5" w:rsidP="007C4BE9">
            <w:pPr>
              <w:rPr>
                <w:color w:val="000000"/>
                <w:sz w:val="20"/>
                <w:szCs w:val="20"/>
              </w:rPr>
            </w:pPr>
            <w:r w:rsidRPr="007C4BE9">
              <w:rPr>
                <w:color w:val="000000"/>
                <w:sz w:val="20"/>
                <w:szCs w:val="20"/>
              </w:rPr>
              <w:t>Lincoln Park</w:t>
            </w:r>
          </w:p>
        </w:tc>
        <w:tc>
          <w:tcPr>
            <w:tcW w:w="1200" w:type="dxa"/>
            <w:tcBorders>
              <w:top w:val="nil"/>
              <w:left w:val="nil"/>
              <w:bottom w:val="single" w:sz="4" w:space="0" w:color="auto"/>
              <w:right w:val="single" w:sz="4" w:space="0" w:color="auto"/>
            </w:tcBorders>
            <w:noWrap/>
            <w:vAlign w:val="bottom"/>
            <w:hideMark/>
          </w:tcPr>
          <w:p w14:paraId="369DDFAF" w14:textId="77777777" w:rsidR="00FB14D5" w:rsidRPr="007C4BE9" w:rsidRDefault="00FB14D5" w:rsidP="007C4BE9">
            <w:pPr>
              <w:jc w:val="right"/>
              <w:rPr>
                <w:color w:val="000000"/>
                <w:sz w:val="20"/>
                <w:szCs w:val="20"/>
              </w:rPr>
            </w:pPr>
            <w:r w:rsidRPr="007C4BE9">
              <w:rPr>
                <w:color w:val="000000"/>
                <w:sz w:val="20"/>
                <w:szCs w:val="20"/>
              </w:rPr>
              <w:t>4.7</w:t>
            </w:r>
          </w:p>
        </w:tc>
        <w:tc>
          <w:tcPr>
            <w:tcW w:w="1680" w:type="dxa"/>
            <w:tcBorders>
              <w:top w:val="nil"/>
              <w:left w:val="nil"/>
              <w:bottom w:val="single" w:sz="4" w:space="0" w:color="auto"/>
              <w:right w:val="single" w:sz="4" w:space="0" w:color="auto"/>
            </w:tcBorders>
            <w:noWrap/>
            <w:vAlign w:val="bottom"/>
            <w:hideMark/>
          </w:tcPr>
          <w:p w14:paraId="619B18E2" w14:textId="77777777" w:rsidR="00FB14D5" w:rsidRPr="007C4BE9" w:rsidRDefault="00FB14D5" w:rsidP="007C4BE9">
            <w:pPr>
              <w:jc w:val="right"/>
              <w:rPr>
                <w:color w:val="000000"/>
                <w:sz w:val="20"/>
                <w:szCs w:val="20"/>
              </w:rPr>
            </w:pPr>
            <w:r w:rsidRPr="007C4BE9">
              <w:rPr>
                <w:color w:val="000000"/>
                <w:sz w:val="20"/>
                <w:szCs w:val="20"/>
              </w:rPr>
              <w:t>P</w:t>
            </w:r>
          </w:p>
        </w:tc>
      </w:tr>
      <w:tr w:rsidR="00FB14D5" w:rsidRPr="007C4BE9" w14:paraId="19A30CEC" w14:textId="77777777" w:rsidTr="007C4BE9">
        <w:trPr>
          <w:trHeight w:val="288"/>
        </w:trPr>
        <w:tc>
          <w:tcPr>
            <w:tcW w:w="3941" w:type="dxa"/>
            <w:tcBorders>
              <w:top w:val="nil"/>
              <w:left w:val="single" w:sz="4" w:space="0" w:color="auto"/>
              <w:bottom w:val="single" w:sz="4" w:space="0" w:color="auto"/>
              <w:right w:val="single" w:sz="4" w:space="0" w:color="auto"/>
            </w:tcBorders>
            <w:noWrap/>
            <w:vAlign w:val="bottom"/>
            <w:hideMark/>
          </w:tcPr>
          <w:p w14:paraId="7A4F0E7D" w14:textId="77777777" w:rsidR="00FB14D5" w:rsidRPr="007C4BE9" w:rsidRDefault="00FB14D5" w:rsidP="007C4BE9">
            <w:pPr>
              <w:rPr>
                <w:color w:val="000000"/>
                <w:sz w:val="20"/>
                <w:szCs w:val="20"/>
              </w:rPr>
            </w:pPr>
            <w:r w:rsidRPr="007C4BE9">
              <w:rPr>
                <w:color w:val="000000"/>
                <w:sz w:val="20"/>
                <w:szCs w:val="20"/>
              </w:rPr>
              <w:t>Lions Park</w:t>
            </w:r>
          </w:p>
        </w:tc>
        <w:tc>
          <w:tcPr>
            <w:tcW w:w="1200" w:type="dxa"/>
            <w:tcBorders>
              <w:top w:val="nil"/>
              <w:left w:val="nil"/>
              <w:bottom w:val="single" w:sz="4" w:space="0" w:color="auto"/>
              <w:right w:val="single" w:sz="4" w:space="0" w:color="auto"/>
            </w:tcBorders>
            <w:noWrap/>
            <w:vAlign w:val="bottom"/>
            <w:hideMark/>
          </w:tcPr>
          <w:p w14:paraId="45EBD25D" w14:textId="77777777" w:rsidR="00FB14D5" w:rsidRPr="007C4BE9" w:rsidRDefault="00FB14D5" w:rsidP="007C4BE9">
            <w:pPr>
              <w:jc w:val="right"/>
              <w:rPr>
                <w:color w:val="000000"/>
                <w:sz w:val="20"/>
                <w:szCs w:val="20"/>
              </w:rPr>
            </w:pPr>
            <w:r w:rsidRPr="007C4BE9">
              <w:rPr>
                <w:color w:val="000000"/>
                <w:sz w:val="20"/>
                <w:szCs w:val="20"/>
              </w:rPr>
              <w:t>0.14</w:t>
            </w:r>
          </w:p>
        </w:tc>
        <w:tc>
          <w:tcPr>
            <w:tcW w:w="1680" w:type="dxa"/>
            <w:tcBorders>
              <w:top w:val="nil"/>
              <w:left w:val="nil"/>
              <w:bottom w:val="single" w:sz="4" w:space="0" w:color="auto"/>
              <w:right w:val="single" w:sz="4" w:space="0" w:color="auto"/>
            </w:tcBorders>
            <w:noWrap/>
            <w:vAlign w:val="bottom"/>
            <w:hideMark/>
          </w:tcPr>
          <w:p w14:paraId="02F2047E" w14:textId="77777777" w:rsidR="00FB14D5" w:rsidRPr="007C4BE9" w:rsidRDefault="00FB14D5" w:rsidP="007C4BE9">
            <w:pPr>
              <w:jc w:val="right"/>
              <w:rPr>
                <w:color w:val="000000"/>
                <w:sz w:val="20"/>
                <w:szCs w:val="20"/>
              </w:rPr>
            </w:pPr>
            <w:r w:rsidRPr="007C4BE9">
              <w:rPr>
                <w:color w:val="000000"/>
                <w:sz w:val="20"/>
                <w:szCs w:val="20"/>
              </w:rPr>
              <w:t>P</w:t>
            </w:r>
          </w:p>
        </w:tc>
      </w:tr>
      <w:tr w:rsidR="00FB14D5" w:rsidRPr="007C4BE9" w14:paraId="7261D176" w14:textId="77777777" w:rsidTr="007C4BE9">
        <w:trPr>
          <w:trHeight w:val="288"/>
        </w:trPr>
        <w:tc>
          <w:tcPr>
            <w:tcW w:w="3941" w:type="dxa"/>
            <w:tcBorders>
              <w:top w:val="nil"/>
              <w:left w:val="single" w:sz="4" w:space="0" w:color="auto"/>
              <w:bottom w:val="single" w:sz="4" w:space="0" w:color="auto"/>
              <w:right w:val="single" w:sz="4" w:space="0" w:color="auto"/>
            </w:tcBorders>
            <w:noWrap/>
            <w:vAlign w:val="bottom"/>
            <w:hideMark/>
          </w:tcPr>
          <w:p w14:paraId="1F338797" w14:textId="77777777" w:rsidR="00FB14D5" w:rsidRPr="007C4BE9" w:rsidRDefault="00FB14D5" w:rsidP="007C4BE9">
            <w:pPr>
              <w:rPr>
                <w:color w:val="000000"/>
                <w:sz w:val="20"/>
                <w:szCs w:val="20"/>
              </w:rPr>
            </w:pPr>
            <w:r w:rsidRPr="007C4BE9">
              <w:rPr>
                <w:color w:val="000000"/>
                <w:sz w:val="20"/>
                <w:szCs w:val="20"/>
              </w:rPr>
              <w:t xml:space="preserve">Mara Berman Giuliani Park </w:t>
            </w:r>
          </w:p>
        </w:tc>
        <w:tc>
          <w:tcPr>
            <w:tcW w:w="1200" w:type="dxa"/>
            <w:tcBorders>
              <w:top w:val="nil"/>
              <w:left w:val="nil"/>
              <w:bottom w:val="single" w:sz="4" w:space="0" w:color="auto"/>
              <w:right w:val="single" w:sz="4" w:space="0" w:color="auto"/>
            </w:tcBorders>
            <w:noWrap/>
            <w:vAlign w:val="bottom"/>
            <w:hideMark/>
          </w:tcPr>
          <w:p w14:paraId="16E56BC6" w14:textId="77777777" w:rsidR="00FB14D5" w:rsidRPr="007C4BE9" w:rsidRDefault="00FB14D5" w:rsidP="007C4BE9">
            <w:pPr>
              <w:jc w:val="right"/>
              <w:rPr>
                <w:color w:val="000000"/>
                <w:sz w:val="20"/>
                <w:szCs w:val="20"/>
              </w:rPr>
            </w:pPr>
            <w:r w:rsidRPr="007C4BE9">
              <w:rPr>
                <w:color w:val="000000"/>
                <w:sz w:val="20"/>
                <w:szCs w:val="20"/>
              </w:rPr>
              <w:t>2.03</w:t>
            </w:r>
          </w:p>
        </w:tc>
        <w:tc>
          <w:tcPr>
            <w:tcW w:w="1680" w:type="dxa"/>
            <w:tcBorders>
              <w:top w:val="nil"/>
              <w:left w:val="nil"/>
              <w:bottom w:val="single" w:sz="4" w:space="0" w:color="auto"/>
              <w:right w:val="single" w:sz="4" w:space="0" w:color="auto"/>
            </w:tcBorders>
            <w:noWrap/>
            <w:vAlign w:val="bottom"/>
            <w:hideMark/>
          </w:tcPr>
          <w:p w14:paraId="7A643C14" w14:textId="77777777" w:rsidR="00FB14D5" w:rsidRPr="007C4BE9" w:rsidRDefault="00FB14D5" w:rsidP="007C4BE9">
            <w:pPr>
              <w:jc w:val="right"/>
              <w:rPr>
                <w:color w:val="000000"/>
                <w:sz w:val="20"/>
                <w:szCs w:val="20"/>
              </w:rPr>
            </w:pPr>
            <w:r w:rsidRPr="007C4BE9">
              <w:rPr>
                <w:color w:val="000000"/>
                <w:sz w:val="20"/>
                <w:szCs w:val="20"/>
              </w:rPr>
              <w:t>P</w:t>
            </w:r>
          </w:p>
        </w:tc>
      </w:tr>
      <w:tr w:rsidR="00FB14D5" w:rsidRPr="007C4BE9" w14:paraId="49DEBB6E" w14:textId="77777777" w:rsidTr="007C4BE9">
        <w:trPr>
          <w:trHeight w:val="288"/>
        </w:trPr>
        <w:tc>
          <w:tcPr>
            <w:tcW w:w="3941" w:type="dxa"/>
            <w:tcBorders>
              <w:top w:val="nil"/>
              <w:left w:val="single" w:sz="4" w:space="0" w:color="auto"/>
              <w:bottom w:val="single" w:sz="4" w:space="0" w:color="auto"/>
              <w:right w:val="single" w:sz="4" w:space="0" w:color="auto"/>
            </w:tcBorders>
            <w:noWrap/>
            <w:vAlign w:val="bottom"/>
            <w:hideMark/>
          </w:tcPr>
          <w:p w14:paraId="2DAD81FF" w14:textId="77777777" w:rsidR="00FB14D5" w:rsidRPr="007C4BE9" w:rsidRDefault="00FB14D5" w:rsidP="007C4BE9">
            <w:pPr>
              <w:rPr>
                <w:color w:val="000000"/>
                <w:sz w:val="20"/>
                <w:szCs w:val="20"/>
              </w:rPr>
            </w:pPr>
            <w:r w:rsidRPr="007C4BE9">
              <w:rPr>
                <w:color w:val="000000"/>
                <w:sz w:val="20"/>
                <w:szCs w:val="20"/>
              </w:rPr>
              <w:t>Dr. MLK, Jr CC</w:t>
            </w:r>
          </w:p>
        </w:tc>
        <w:tc>
          <w:tcPr>
            <w:tcW w:w="1200" w:type="dxa"/>
            <w:tcBorders>
              <w:top w:val="nil"/>
              <w:left w:val="nil"/>
              <w:bottom w:val="single" w:sz="4" w:space="0" w:color="auto"/>
              <w:right w:val="single" w:sz="4" w:space="0" w:color="auto"/>
            </w:tcBorders>
            <w:noWrap/>
            <w:vAlign w:val="bottom"/>
            <w:hideMark/>
          </w:tcPr>
          <w:p w14:paraId="7460DD4A" w14:textId="77777777" w:rsidR="00FB14D5" w:rsidRPr="007C4BE9" w:rsidRDefault="00FB14D5" w:rsidP="007C4BE9">
            <w:pPr>
              <w:jc w:val="right"/>
              <w:rPr>
                <w:color w:val="000000"/>
                <w:sz w:val="20"/>
                <w:szCs w:val="20"/>
              </w:rPr>
            </w:pPr>
            <w:r w:rsidRPr="007C4BE9">
              <w:rPr>
                <w:color w:val="000000"/>
                <w:sz w:val="20"/>
                <w:szCs w:val="20"/>
              </w:rPr>
              <w:t>5.2</w:t>
            </w:r>
          </w:p>
        </w:tc>
        <w:tc>
          <w:tcPr>
            <w:tcW w:w="1680" w:type="dxa"/>
            <w:tcBorders>
              <w:top w:val="nil"/>
              <w:left w:val="nil"/>
              <w:bottom w:val="single" w:sz="4" w:space="0" w:color="auto"/>
              <w:right w:val="single" w:sz="4" w:space="0" w:color="auto"/>
            </w:tcBorders>
            <w:noWrap/>
            <w:vAlign w:val="bottom"/>
            <w:hideMark/>
          </w:tcPr>
          <w:p w14:paraId="43164EED" w14:textId="77777777" w:rsidR="00FB14D5" w:rsidRPr="007C4BE9" w:rsidRDefault="00FB14D5" w:rsidP="007C4BE9">
            <w:pPr>
              <w:jc w:val="right"/>
              <w:rPr>
                <w:color w:val="000000"/>
                <w:sz w:val="20"/>
                <w:szCs w:val="20"/>
              </w:rPr>
            </w:pPr>
            <w:r w:rsidRPr="007C4BE9">
              <w:rPr>
                <w:color w:val="000000"/>
                <w:sz w:val="20"/>
                <w:szCs w:val="20"/>
              </w:rPr>
              <w:t>A, SPF</w:t>
            </w:r>
          </w:p>
        </w:tc>
      </w:tr>
      <w:tr w:rsidR="00FB14D5" w:rsidRPr="007C4BE9" w14:paraId="165EF200" w14:textId="77777777" w:rsidTr="007C4BE9">
        <w:trPr>
          <w:trHeight w:val="288"/>
        </w:trPr>
        <w:tc>
          <w:tcPr>
            <w:tcW w:w="3941" w:type="dxa"/>
            <w:tcBorders>
              <w:top w:val="nil"/>
              <w:left w:val="single" w:sz="4" w:space="0" w:color="auto"/>
              <w:bottom w:val="single" w:sz="4" w:space="0" w:color="auto"/>
              <w:right w:val="single" w:sz="4" w:space="0" w:color="auto"/>
            </w:tcBorders>
            <w:noWrap/>
            <w:vAlign w:val="bottom"/>
            <w:hideMark/>
          </w:tcPr>
          <w:p w14:paraId="00C942EE" w14:textId="77777777" w:rsidR="00FB14D5" w:rsidRPr="007C4BE9" w:rsidRDefault="00FB14D5" w:rsidP="007C4BE9">
            <w:pPr>
              <w:rPr>
                <w:color w:val="000000"/>
                <w:sz w:val="20"/>
                <w:szCs w:val="20"/>
              </w:rPr>
            </w:pPr>
            <w:r w:rsidRPr="007C4BE9">
              <w:rPr>
                <w:color w:val="000000"/>
                <w:sz w:val="20"/>
                <w:szCs w:val="20"/>
              </w:rPr>
              <w:t>McNicol Admin Office</w:t>
            </w:r>
          </w:p>
        </w:tc>
        <w:tc>
          <w:tcPr>
            <w:tcW w:w="1200" w:type="dxa"/>
            <w:tcBorders>
              <w:top w:val="nil"/>
              <w:left w:val="nil"/>
              <w:bottom w:val="single" w:sz="4" w:space="0" w:color="auto"/>
              <w:right w:val="single" w:sz="4" w:space="0" w:color="auto"/>
            </w:tcBorders>
            <w:noWrap/>
            <w:vAlign w:val="bottom"/>
            <w:hideMark/>
          </w:tcPr>
          <w:p w14:paraId="44196161" w14:textId="77777777" w:rsidR="00FB14D5" w:rsidRPr="007C4BE9" w:rsidRDefault="00FB14D5" w:rsidP="007C4BE9">
            <w:pPr>
              <w:jc w:val="right"/>
              <w:rPr>
                <w:color w:val="000000"/>
                <w:sz w:val="20"/>
                <w:szCs w:val="20"/>
              </w:rPr>
            </w:pPr>
            <w:r w:rsidRPr="007C4BE9">
              <w:rPr>
                <w:color w:val="000000"/>
                <w:sz w:val="20"/>
                <w:szCs w:val="20"/>
              </w:rPr>
              <w:t>N/A</w:t>
            </w:r>
          </w:p>
        </w:tc>
        <w:tc>
          <w:tcPr>
            <w:tcW w:w="1680" w:type="dxa"/>
            <w:tcBorders>
              <w:top w:val="nil"/>
              <w:left w:val="nil"/>
              <w:bottom w:val="single" w:sz="4" w:space="0" w:color="auto"/>
              <w:right w:val="single" w:sz="4" w:space="0" w:color="auto"/>
            </w:tcBorders>
            <w:noWrap/>
            <w:vAlign w:val="bottom"/>
            <w:hideMark/>
          </w:tcPr>
          <w:p w14:paraId="1CB99391" w14:textId="77777777" w:rsidR="00FB14D5" w:rsidRPr="007C4BE9" w:rsidRDefault="00FB14D5" w:rsidP="007C4BE9">
            <w:pPr>
              <w:jc w:val="right"/>
              <w:rPr>
                <w:color w:val="000000"/>
                <w:sz w:val="20"/>
                <w:szCs w:val="20"/>
              </w:rPr>
            </w:pPr>
            <w:r w:rsidRPr="007C4BE9">
              <w:rPr>
                <w:color w:val="000000"/>
                <w:sz w:val="20"/>
                <w:szCs w:val="20"/>
              </w:rPr>
              <w:t>P, SPF</w:t>
            </w:r>
          </w:p>
        </w:tc>
      </w:tr>
      <w:tr w:rsidR="00FB14D5" w:rsidRPr="007C4BE9" w14:paraId="63C6E999" w14:textId="77777777" w:rsidTr="007C4BE9">
        <w:trPr>
          <w:trHeight w:val="288"/>
        </w:trPr>
        <w:tc>
          <w:tcPr>
            <w:tcW w:w="3941" w:type="dxa"/>
            <w:tcBorders>
              <w:top w:val="nil"/>
              <w:left w:val="single" w:sz="4" w:space="0" w:color="auto"/>
              <w:bottom w:val="single" w:sz="4" w:space="0" w:color="auto"/>
              <w:right w:val="single" w:sz="4" w:space="0" w:color="auto"/>
            </w:tcBorders>
            <w:noWrap/>
            <w:vAlign w:val="bottom"/>
            <w:hideMark/>
          </w:tcPr>
          <w:p w14:paraId="5376B90C" w14:textId="77777777" w:rsidR="00FB14D5" w:rsidRPr="007C4BE9" w:rsidRDefault="00FB14D5" w:rsidP="007C4BE9">
            <w:pPr>
              <w:rPr>
                <w:color w:val="000000"/>
                <w:sz w:val="20"/>
                <w:szCs w:val="20"/>
              </w:rPr>
            </w:pPr>
            <w:r w:rsidRPr="007C4BE9">
              <w:rPr>
                <w:color w:val="000000"/>
                <w:sz w:val="20"/>
                <w:szCs w:val="20"/>
              </w:rPr>
              <w:t>McNicol CC</w:t>
            </w:r>
          </w:p>
        </w:tc>
        <w:tc>
          <w:tcPr>
            <w:tcW w:w="1200" w:type="dxa"/>
            <w:tcBorders>
              <w:top w:val="nil"/>
              <w:left w:val="nil"/>
              <w:bottom w:val="single" w:sz="4" w:space="0" w:color="auto"/>
              <w:right w:val="single" w:sz="4" w:space="0" w:color="auto"/>
            </w:tcBorders>
            <w:noWrap/>
            <w:vAlign w:val="bottom"/>
            <w:hideMark/>
          </w:tcPr>
          <w:p w14:paraId="0CA5F367" w14:textId="77777777" w:rsidR="00FB14D5" w:rsidRPr="007C4BE9" w:rsidRDefault="00FB14D5" w:rsidP="007C4BE9">
            <w:pPr>
              <w:jc w:val="right"/>
              <w:rPr>
                <w:color w:val="000000"/>
                <w:sz w:val="20"/>
                <w:szCs w:val="20"/>
              </w:rPr>
            </w:pPr>
            <w:r w:rsidRPr="007C4BE9">
              <w:rPr>
                <w:color w:val="000000"/>
                <w:sz w:val="20"/>
                <w:szCs w:val="20"/>
              </w:rPr>
              <w:t>N/A</w:t>
            </w:r>
          </w:p>
        </w:tc>
        <w:tc>
          <w:tcPr>
            <w:tcW w:w="1680" w:type="dxa"/>
            <w:tcBorders>
              <w:top w:val="nil"/>
              <w:left w:val="nil"/>
              <w:bottom w:val="single" w:sz="4" w:space="0" w:color="auto"/>
              <w:right w:val="single" w:sz="4" w:space="0" w:color="auto"/>
            </w:tcBorders>
            <w:noWrap/>
            <w:vAlign w:val="bottom"/>
            <w:hideMark/>
          </w:tcPr>
          <w:p w14:paraId="55777B6D" w14:textId="77777777" w:rsidR="00FB14D5" w:rsidRPr="007C4BE9" w:rsidRDefault="00FB14D5" w:rsidP="007C4BE9">
            <w:pPr>
              <w:jc w:val="right"/>
              <w:rPr>
                <w:color w:val="000000"/>
                <w:sz w:val="20"/>
                <w:szCs w:val="20"/>
              </w:rPr>
            </w:pPr>
            <w:r w:rsidRPr="007C4BE9">
              <w:rPr>
                <w:color w:val="000000"/>
                <w:sz w:val="20"/>
                <w:szCs w:val="20"/>
              </w:rPr>
              <w:t>P, SPF</w:t>
            </w:r>
          </w:p>
        </w:tc>
      </w:tr>
      <w:tr w:rsidR="00FB14D5" w:rsidRPr="007C4BE9" w14:paraId="7ACC521D" w14:textId="77777777" w:rsidTr="007C4BE9">
        <w:trPr>
          <w:trHeight w:val="288"/>
        </w:trPr>
        <w:tc>
          <w:tcPr>
            <w:tcW w:w="3941" w:type="dxa"/>
            <w:tcBorders>
              <w:top w:val="nil"/>
              <w:left w:val="single" w:sz="4" w:space="0" w:color="auto"/>
              <w:bottom w:val="single" w:sz="4" w:space="0" w:color="auto"/>
              <w:right w:val="single" w:sz="4" w:space="0" w:color="auto"/>
            </w:tcBorders>
            <w:noWrap/>
            <w:vAlign w:val="bottom"/>
            <w:hideMark/>
          </w:tcPr>
          <w:p w14:paraId="60FC8D17" w14:textId="77777777" w:rsidR="00FB14D5" w:rsidRPr="007C4BE9" w:rsidRDefault="00FB14D5" w:rsidP="007C4BE9">
            <w:pPr>
              <w:rPr>
                <w:color w:val="000000"/>
                <w:sz w:val="20"/>
                <w:szCs w:val="20"/>
              </w:rPr>
            </w:pPr>
            <w:r w:rsidRPr="007C4BE9">
              <w:rPr>
                <w:color w:val="000000"/>
                <w:sz w:val="20"/>
                <w:szCs w:val="20"/>
              </w:rPr>
              <w:t xml:space="preserve">Montella Park </w:t>
            </w:r>
          </w:p>
        </w:tc>
        <w:tc>
          <w:tcPr>
            <w:tcW w:w="1200" w:type="dxa"/>
            <w:tcBorders>
              <w:top w:val="nil"/>
              <w:left w:val="nil"/>
              <w:bottom w:val="single" w:sz="4" w:space="0" w:color="auto"/>
              <w:right w:val="single" w:sz="4" w:space="0" w:color="auto"/>
            </w:tcBorders>
            <w:noWrap/>
            <w:vAlign w:val="bottom"/>
            <w:hideMark/>
          </w:tcPr>
          <w:p w14:paraId="53BD8485" w14:textId="66D8A2CD" w:rsidR="00FB14D5" w:rsidRPr="007C4BE9" w:rsidRDefault="00484B13" w:rsidP="007C4BE9">
            <w:pPr>
              <w:jc w:val="right"/>
              <w:rPr>
                <w:color w:val="000000"/>
                <w:sz w:val="20"/>
                <w:szCs w:val="20"/>
              </w:rPr>
            </w:pPr>
            <w:r w:rsidRPr="007C4BE9">
              <w:rPr>
                <w:color w:val="000000"/>
                <w:sz w:val="20"/>
                <w:szCs w:val="20"/>
              </w:rPr>
              <w:t>12.2</w:t>
            </w:r>
          </w:p>
        </w:tc>
        <w:tc>
          <w:tcPr>
            <w:tcW w:w="1680" w:type="dxa"/>
            <w:tcBorders>
              <w:top w:val="nil"/>
              <w:left w:val="nil"/>
              <w:bottom w:val="single" w:sz="4" w:space="0" w:color="auto"/>
              <w:right w:val="single" w:sz="4" w:space="0" w:color="auto"/>
            </w:tcBorders>
            <w:noWrap/>
            <w:vAlign w:val="bottom"/>
            <w:hideMark/>
          </w:tcPr>
          <w:p w14:paraId="2891C200" w14:textId="77777777" w:rsidR="00FB14D5" w:rsidRPr="007C4BE9" w:rsidRDefault="00FB14D5" w:rsidP="007C4BE9">
            <w:pPr>
              <w:jc w:val="right"/>
              <w:rPr>
                <w:color w:val="000000"/>
                <w:sz w:val="20"/>
                <w:szCs w:val="20"/>
              </w:rPr>
            </w:pPr>
            <w:r w:rsidRPr="007C4BE9">
              <w:rPr>
                <w:color w:val="000000"/>
                <w:sz w:val="20"/>
                <w:szCs w:val="20"/>
              </w:rPr>
              <w:t>P, SPF</w:t>
            </w:r>
          </w:p>
        </w:tc>
      </w:tr>
      <w:tr w:rsidR="00FB14D5" w:rsidRPr="007C4BE9" w14:paraId="7B1352C7" w14:textId="77777777" w:rsidTr="007C4BE9">
        <w:trPr>
          <w:trHeight w:val="288"/>
        </w:trPr>
        <w:tc>
          <w:tcPr>
            <w:tcW w:w="3941" w:type="dxa"/>
            <w:tcBorders>
              <w:top w:val="nil"/>
              <w:left w:val="single" w:sz="4" w:space="0" w:color="auto"/>
              <w:bottom w:val="single" w:sz="4" w:space="0" w:color="auto"/>
              <w:right w:val="single" w:sz="4" w:space="0" w:color="auto"/>
            </w:tcBorders>
            <w:noWrap/>
            <w:vAlign w:val="bottom"/>
            <w:hideMark/>
          </w:tcPr>
          <w:p w14:paraId="0B7713C1" w14:textId="77777777" w:rsidR="00FB14D5" w:rsidRPr="007C4BE9" w:rsidRDefault="00FB14D5" w:rsidP="007C4BE9">
            <w:pPr>
              <w:rPr>
                <w:color w:val="000000"/>
                <w:sz w:val="20"/>
                <w:szCs w:val="20"/>
              </w:rPr>
            </w:pPr>
            <w:r w:rsidRPr="007C4BE9">
              <w:rPr>
                <w:color w:val="000000"/>
                <w:sz w:val="20"/>
                <w:szCs w:val="20"/>
              </w:rPr>
              <w:t>Oak Lake Park</w:t>
            </w:r>
          </w:p>
        </w:tc>
        <w:tc>
          <w:tcPr>
            <w:tcW w:w="1200" w:type="dxa"/>
            <w:tcBorders>
              <w:top w:val="nil"/>
              <w:left w:val="nil"/>
              <w:bottom w:val="single" w:sz="4" w:space="0" w:color="auto"/>
              <w:right w:val="single" w:sz="4" w:space="0" w:color="auto"/>
            </w:tcBorders>
            <w:noWrap/>
            <w:vAlign w:val="bottom"/>
            <w:hideMark/>
          </w:tcPr>
          <w:p w14:paraId="723D9845" w14:textId="77777777" w:rsidR="00FB14D5" w:rsidRPr="007C4BE9" w:rsidRDefault="00FB14D5" w:rsidP="007C4BE9">
            <w:pPr>
              <w:jc w:val="right"/>
              <w:rPr>
                <w:color w:val="000000"/>
                <w:sz w:val="20"/>
                <w:szCs w:val="20"/>
              </w:rPr>
            </w:pPr>
            <w:r w:rsidRPr="007C4BE9">
              <w:rPr>
                <w:color w:val="000000"/>
                <w:sz w:val="20"/>
                <w:szCs w:val="20"/>
              </w:rPr>
              <w:t>9.73</w:t>
            </w:r>
          </w:p>
        </w:tc>
        <w:tc>
          <w:tcPr>
            <w:tcW w:w="1680" w:type="dxa"/>
            <w:tcBorders>
              <w:top w:val="nil"/>
              <w:left w:val="nil"/>
              <w:bottom w:val="single" w:sz="4" w:space="0" w:color="auto"/>
              <w:right w:val="single" w:sz="4" w:space="0" w:color="auto"/>
            </w:tcBorders>
            <w:noWrap/>
            <w:vAlign w:val="bottom"/>
            <w:hideMark/>
          </w:tcPr>
          <w:p w14:paraId="40078202" w14:textId="77777777" w:rsidR="00FB14D5" w:rsidRPr="007C4BE9" w:rsidRDefault="00FB14D5" w:rsidP="007C4BE9">
            <w:pPr>
              <w:jc w:val="right"/>
              <w:rPr>
                <w:color w:val="000000"/>
                <w:sz w:val="20"/>
                <w:szCs w:val="20"/>
              </w:rPr>
            </w:pPr>
            <w:r w:rsidRPr="007C4BE9">
              <w:rPr>
                <w:color w:val="000000"/>
                <w:sz w:val="20"/>
                <w:szCs w:val="20"/>
              </w:rPr>
              <w:t>P. SPF</w:t>
            </w:r>
          </w:p>
        </w:tc>
      </w:tr>
      <w:tr w:rsidR="00FB14D5" w:rsidRPr="007C4BE9" w14:paraId="729283F6" w14:textId="77777777" w:rsidTr="007C4BE9">
        <w:trPr>
          <w:trHeight w:val="288"/>
        </w:trPr>
        <w:tc>
          <w:tcPr>
            <w:tcW w:w="3941" w:type="dxa"/>
            <w:tcBorders>
              <w:top w:val="nil"/>
              <w:left w:val="single" w:sz="4" w:space="0" w:color="auto"/>
              <w:bottom w:val="single" w:sz="4" w:space="0" w:color="auto"/>
              <w:right w:val="single" w:sz="4" w:space="0" w:color="auto"/>
            </w:tcBorders>
            <w:noWrap/>
            <w:vAlign w:val="bottom"/>
            <w:hideMark/>
          </w:tcPr>
          <w:p w14:paraId="2F5B8425" w14:textId="77777777" w:rsidR="00FB14D5" w:rsidRPr="007C4BE9" w:rsidRDefault="00FB14D5" w:rsidP="007C4BE9">
            <w:pPr>
              <w:rPr>
                <w:color w:val="000000"/>
                <w:sz w:val="20"/>
                <w:szCs w:val="20"/>
              </w:rPr>
            </w:pPr>
            <w:r w:rsidRPr="007C4BE9">
              <w:rPr>
                <w:color w:val="000000"/>
                <w:sz w:val="20"/>
                <w:szCs w:val="20"/>
              </w:rPr>
              <w:t>Oakridge Park</w:t>
            </w:r>
          </w:p>
        </w:tc>
        <w:tc>
          <w:tcPr>
            <w:tcW w:w="1200" w:type="dxa"/>
            <w:tcBorders>
              <w:top w:val="nil"/>
              <w:left w:val="nil"/>
              <w:bottom w:val="single" w:sz="4" w:space="0" w:color="auto"/>
              <w:right w:val="single" w:sz="4" w:space="0" w:color="auto"/>
            </w:tcBorders>
            <w:noWrap/>
            <w:vAlign w:val="bottom"/>
            <w:hideMark/>
          </w:tcPr>
          <w:p w14:paraId="64E94FFD" w14:textId="77777777" w:rsidR="00FB14D5" w:rsidRPr="007C4BE9" w:rsidRDefault="00FB14D5" w:rsidP="007C4BE9">
            <w:pPr>
              <w:jc w:val="right"/>
              <w:rPr>
                <w:color w:val="000000"/>
                <w:sz w:val="20"/>
                <w:szCs w:val="20"/>
              </w:rPr>
            </w:pPr>
            <w:r w:rsidRPr="007C4BE9">
              <w:rPr>
                <w:color w:val="000000"/>
                <w:sz w:val="20"/>
                <w:szCs w:val="20"/>
              </w:rPr>
              <w:t>30</w:t>
            </w:r>
          </w:p>
        </w:tc>
        <w:tc>
          <w:tcPr>
            <w:tcW w:w="1680" w:type="dxa"/>
            <w:tcBorders>
              <w:top w:val="nil"/>
              <w:left w:val="nil"/>
              <w:bottom w:val="single" w:sz="4" w:space="0" w:color="auto"/>
              <w:right w:val="single" w:sz="4" w:space="0" w:color="auto"/>
            </w:tcBorders>
            <w:noWrap/>
            <w:vAlign w:val="bottom"/>
            <w:hideMark/>
          </w:tcPr>
          <w:p w14:paraId="65AE80DD" w14:textId="77777777" w:rsidR="00FB14D5" w:rsidRPr="007C4BE9" w:rsidRDefault="00FB14D5" w:rsidP="007C4BE9">
            <w:pPr>
              <w:jc w:val="right"/>
              <w:rPr>
                <w:color w:val="000000"/>
                <w:sz w:val="20"/>
                <w:szCs w:val="20"/>
              </w:rPr>
            </w:pPr>
            <w:r w:rsidRPr="007C4BE9">
              <w:rPr>
                <w:color w:val="000000"/>
                <w:sz w:val="20"/>
                <w:szCs w:val="20"/>
              </w:rPr>
              <w:t>P</w:t>
            </w:r>
          </w:p>
        </w:tc>
      </w:tr>
      <w:tr w:rsidR="00FB14D5" w:rsidRPr="007C4BE9" w14:paraId="43850CFF" w14:textId="77777777" w:rsidTr="007C4BE9">
        <w:trPr>
          <w:trHeight w:val="288"/>
        </w:trPr>
        <w:tc>
          <w:tcPr>
            <w:tcW w:w="3941" w:type="dxa"/>
            <w:tcBorders>
              <w:top w:val="nil"/>
              <w:left w:val="single" w:sz="4" w:space="0" w:color="auto"/>
              <w:bottom w:val="single" w:sz="4" w:space="0" w:color="auto"/>
              <w:right w:val="single" w:sz="4" w:space="0" w:color="auto"/>
            </w:tcBorders>
            <w:noWrap/>
            <w:vAlign w:val="bottom"/>
            <w:hideMark/>
          </w:tcPr>
          <w:p w14:paraId="79DD60DC" w14:textId="77777777" w:rsidR="00FB14D5" w:rsidRPr="007C4BE9" w:rsidRDefault="00FB14D5" w:rsidP="007C4BE9">
            <w:pPr>
              <w:rPr>
                <w:color w:val="000000"/>
                <w:sz w:val="20"/>
                <w:szCs w:val="20"/>
              </w:rPr>
            </w:pPr>
            <w:r w:rsidRPr="007C4BE9">
              <w:rPr>
                <w:color w:val="000000"/>
                <w:sz w:val="20"/>
                <w:szCs w:val="20"/>
              </w:rPr>
              <w:t>Oak Street Park</w:t>
            </w:r>
          </w:p>
        </w:tc>
        <w:tc>
          <w:tcPr>
            <w:tcW w:w="1200" w:type="dxa"/>
            <w:tcBorders>
              <w:top w:val="nil"/>
              <w:left w:val="nil"/>
              <w:bottom w:val="single" w:sz="4" w:space="0" w:color="auto"/>
              <w:right w:val="single" w:sz="4" w:space="0" w:color="auto"/>
            </w:tcBorders>
            <w:noWrap/>
            <w:vAlign w:val="bottom"/>
            <w:hideMark/>
          </w:tcPr>
          <w:p w14:paraId="3CD9D8B9" w14:textId="77777777" w:rsidR="00FB14D5" w:rsidRPr="007C4BE9" w:rsidRDefault="00FB14D5" w:rsidP="007C4BE9">
            <w:pPr>
              <w:rPr>
                <w:color w:val="000000"/>
                <w:sz w:val="20"/>
                <w:szCs w:val="20"/>
              </w:rPr>
            </w:pPr>
            <w:r w:rsidRPr="007C4BE9">
              <w:rPr>
                <w:color w:val="000000"/>
                <w:sz w:val="20"/>
                <w:szCs w:val="20"/>
              </w:rPr>
              <w:t> </w:t>
            </w:r>
          </w:p>
        </w:tc>
        <w:tc>
          <w:tcPr>
            <w:tcW w:w="1680" w:type="dxa"/>
            <w:tcBorders>
              <w:top w:val="nil"/>
              <w:left w:val="nil"/>
              <w:bottom w:val="single" w:sz="4" w:space="0" w:color="auto"/>
              <w:right w:val="single" w:sz="4" w:space="0" w:color="auto"/>
            </w:tcBorders>
            <w:noWrap/>
            <w:vAlign w:val="bottom"/>
            <w:hideMark/>
          </w:tcPr>
          <w:p w14:paraId="0C5C1457" w14:textId="77777777" w:rsidR="00FB14D5" w:rsidRPr="007C4BE9" w:rsidRDefault="00FB14D5" w:rsidP="007C4BE9">
            <w:pPr>
              <w:jc w:val="right"/>
              <w:rPr>
                <w:color w:val="000000"/>
                <w:sz w:val="20"/>
                <w:szCs w:val="20"/>
              </w:rPr>
            </w:pPr>
            <w:r w:rsidRPr="007C4BE9">
              <w:rPr>
                <w:color w:val="000000"/>
                <w:sz w:val="20"/>
                <w:szCs w:val="20"/>
              </w:rPr>
              <w:t>P</w:t>
            </w:r>
          </w:p>
        </w:tc>
      </w:tr>
      <w:tr w:rsidR="00FB14D5" w:rsidRPr="007C4BE9" w14:paraId="065F6784" w14:textId="77777777" w:rsidTr="007C4BE9">
        <w:trPr>
          <w:trHeight w:val="288"/>
        </w:trPr>
        <w:tc>
          <w:tcPr>
            <w:tcW w:w="3941" w:type="dxa"/>
            <w:tcBorders>
              <w:top w:val="nil"/>
              <w:left w:val="single" w:sz="4" w:space="0" w:color="auto"/>
              <w:bottom w:val="single" w:sz="4" w:space="0" w:color="auto"/>
              <w:right w:val="single" w:sz="4" w:space="0" w:color="auto"/>
            </w:tcBorders>
            <w:noWrap/>
            <w:vAlign w:val="bottom"/>
            <w:hideMark/>
          </w:tcPr>
          <w:p w14:paraId="62505FBC" w14:textId="77777777" w:rsidR="00FB14D5" w:rsidRPr="007C4BE9" w:rsidRDefault="00FB14D5" w:rsidP="007C4BE9">
            <w:pPr>
              <w:rPr>
                <w:color w:val="000000"/>
                <w:sz w:val="20"/>
                <w:szCs w:val="20"/>
              </w:rPr>
            </w:pPr>
            <w:r w:rsidRPr="007C4BE9">
              <w:rPr>
                <w:color w:val="000000"/>
                <w:sz w:val="20"/>
                <w:szCs w:val="20"/>
              </w:rPr>
              <w:t>Oakwood Hills Park</w:t>
            </w:r>
          </w:p>
        </w:tc>
        <w:tc>
          <w:tcPr>
            <w:tcW w:w="1200" w:type="dxa"/>
            <w:tcBorders>
              <w:top w:val="nil"/>
              <w:left w:val="nil"/>
              <w:bottom w:val="single" w:sz="4" w:space="0" w:color="auto"/>
              <w:right w:val="single" w:sz="4" w:space="0" w:color="auto"/>
            </w:tcBorders>
            <w:noWrap/>
            <w:vAlign w:val="bottom"/>
            <w:hideMark/>
          </w:tcPr>
          <w:p w14:paraId="4075ABFA" w14:textId="77777777" w:rsidR="00FB14D5" w:rsidRPr="007C4BE9" w:rsidRDefault="00FB14D5" w:rsidP="007C4BE9">
            <w:pPr>
              <w:jc w:val="right"/>
              <w:rPr>
                <w:color w:val="000000"/>
                <w:sz w:val="20"/>
                <w:szCs w:val="20"/>
              </w:rPr>
            </w:pPr>
            <w:r w:rsidRPr="007C4BE9">
              <w:rPr>
                <w:color w:val="000000"/>
                <w:sz w:val="20"/>
                <w:szCs w:val="20"/>
              </w:rPr>
              <w:t>2.15</w:t>
            </w:r>
          </w:p>
        </w:tc>
        <w:tc>
          <w:tcPr>
            <w:tcW w:w="1680" w:type="dxa"/>
            <w:tcBorders>
              <w:top w:val="nil"/>
              <w:left w:val="nil"/>
              <w:bottom w:val="single" w:sz="4" w:space="0" w:color="auto"/>
              <w:right w:val="single" w:sz="4" w:space="0" w:color="auto"/>
            </w:tcBorders>
            <w:noWrap/>
            <w:vAlign w:val="bottom"/>
            <w:hideMark/>
          </w:tcPr>
          <w:p w14:paraId="7D53793F" w14:textId="77777777" w:rsidR="00FB14D5" w:rsidRPr="007C4BE9" w:rsidRDefault="00FB14D5" w:rsidP="007C4BE9">
            <w:pPr>
              <w:jc w:val="right"/>
              <w:rPr>
                <w:color w:val="000000"/>
                <w:sz w:val="20"/>
                <w:szCs w:val="20"/>
              </w:rPr>
            </w:pPr>
            <w:r w:rsidRPr="007C4BE9">
              <w:rPr>
                <w:color w:val="000000"/>
                <w:sz w:val="20"/>
                <w:szCs w:val="20"/>
              </w:rPr>
              <w:t>P</w:t>
            </w:r>
          </w:p>
        </w:tc>
      </w:tr>
      <w:tr w:rsidR="00FB14D5" w:rsidRPr="007C4BE9" w14:paraId="313284E5" w14:textId="77777777" w:rsidTr="007C4BE9">
        <w:trPr>
          <w:trHeight w:val="288"/>
        </w:trPr>
        <w:tc>
          <w:tcPr>
            <w:tcW w:w="3941" w:type="dxa"/>
            <w:tcBorders>
              <w:top w:val="nil"/>
              <w:left w:val="single" w:sz="4" w:space="0" w:color="auto"/>
              <w:bottom w:val="single" w:sz="4" w:space="0" w:color="auto"/>
              <w:right w:val="single" w:sz="4" w:space="0" w:color="auto"/>
            </w:tcBorders>
            <w:noWrap/>
            <w:vAlign w:val="bottom"/>
            <w:hideMark/>
          </w:tcPr>
          <w:p w14:paraId="1512EFB9" w14:textId="77777777" w:rsidR="00FB14D5" w:rsidRPr="007C4BE9" w:rsidRDefault="00FB14D5" w:rsidP="007C4BE9">
            <w:pPr>
              <w:rPr>
                <w:color w:val="000000"/>
                <w:sz w:val="20"/>
                <w:szCs w:val="20"/>
              </w:rPr>
            </w:pPr>
            <w:proofErr w:type="spellStart"/>
            <w:r w:rsidRPr="007C4BE9">
              <w:rPr>
                <w:color w:val="000000"/>
                <w:sz w:val="20"/>
                <w:szCs w:val="20"/>
              </w:rPr>
              <w:t>Orangebrook</w:t>
            </w:r>
            <w:proofErr w:type="spellEnd"/>
            <w:r w:rsidRPr="007C4BE9">
              <w:rPr>
                <w:color w:val="000000"/>
                <w:sz w:val="20"/>
                <w:szCs w:val="20"/>
              </w:rPr>
              <w:t xml:space="preserve"> Golf Course</w:t>
            </w:r>
          </w:p>
        </w:tc>
        <w:tc>
          <w:tcPr>
            <w:tcW w:w="1200" w:type="dxa"/>
            <w:tcBorders>
              <w:top w:val="nil"/>
              <w:left w:val="nil"/>
              <w:bottom w:val="single" w:sz="4" w:space="0" w:color="auto"/>
              <w:right w:val="single" w:sz="4" w:space="0" w:color="auto"/>
            </w:tcBorders>
            <w:noWrap/>
            <w:vAlign w:val="bottom"/>
            <w:hideMark/>
          </w:tcPr>
          <w:p w14:paraId="12834B99" w14:textId="77777777" w:rsidR="00FB14D5" w:rsidRPr="007C4BE9" w:rsidRDefault="00FB14D5" w:rsidP="007C4BE9">
            <w:pPr>
              <w:jc w:val="right"/>
              <w:rPr>
                <w:color w:val="000000"/>
                <w:sz w:val="20"/>
                <w:szCs w:val="20"/>
              </w:rPr>
            </w:pPr>
            <w:r w:rsidRPr="007C4BE9">
              <w:rPr>
                <w:color w:val="000000"/>
                <w:sz w:val="20"/>
                <w:szCs w:val="20"/>
              </w:rPr>
              <w:t>257</w:t>
            </w:r>
          </w:p>
        </w:tc>
        <w:tc>
          <w:tcPr>
            <w:tcW w:w="1680" w:type="dxa"/>
            <w:tcBorders>
              <w:top w:val="nil"/>
              <w:left w:val="nil"/>
              <w:bottom w:val="single" w:sz="4" w:space="0" w:color="auto"/>
              <w:right w:val="single" w:sz="4" w:space="0" w:color="auto"/>
            </w:tcBorders>
            <w:noWrap/>
            <w:vAlign w:val="bottom"/>
            <w:hideMark/>
          </w:tcPr>
          <w:p w14:paraId="51F7F9AF" w14:textId="77777777" w:rsidR="00FB14D5" w:rsidRPr="007C4BE9" w:rsidRDefault="00FB14D5" w:rsidP="007C4BE9">
            <w:pPr>
              <w:jc w:val="right"/>
              <w:rPr>
                <w:color w:val="000000"/>
                <w:sz w:val="20"/>
                <w:szCs w:val="20"/>
              </w:rPr>
            </w:pPr>
            <w:r w:rsidRPr="007C4BE9">
              <w:rPr>
                <w:color w:val="000000"/>
                <w:sz w:val="20"/>
                <w:szCs w:val="20"/>
              </w:rPr>
              <w:t>A, SPF</w:t>
            </w:r>
          </w:p>
        </w:tc>
      </w:tr>
      <w:tr w:rsidR="00FB14D5" w:rsidRPr="007C4BE9" w14:paraId="1A3688A3" w14:textId="77777777" w:rsidTr="007C4BE9">
        <w:trPr>
          <w:trHeight w:val="288"/>
        </w:trPr>
        <w:tc>
          <w:tcPr>
            <w:tcW w:w="3941" w:type="dxa"/>
            <w:tcBorders>
              <w:top w:val="nil"/>
              <w:left w:val="single" w:sz="4" w:space="0" w:color="auto"/>
              <w:bottom w:val="single" w:sz="4" w:space="0" w:color="auto"/>
              <w:right w:val="single" w:sz="4" w:space="0" w:color="auto"/>
            </w:tcBorders>
            <w:noWrap/>
            <w:vAlign w:val="bottom"/>
            <w:hideMark/>
          </w:tcPr>
          <w:p w14:paraId="7A210241" w14:textId="77777777" w:rsidR="00FB14D5" w:rsidRPr="007C4BE9" w:rsidRDefault="00FB14D5" w:rsidP="007C4BE9">
            <w:pPr>
              <w:rPr>
                <w:color w:val="000000"/>
                <w:sz w:val="20"/>
                <w:szCs w:val="20"/>
              </w:rPr>
            </w:pPr>
            <w:r w:rsidRPr="007C4BE9">
              <w:rPr>
                <w:color w:val="000000"/>
                <w:sz w:val="20"/>
                <w:szCs w:val="20"/>
              </w:rPr>
              <w:t>Poinciana Park</w:t>
            </w:r>
          </w:p>
        </w:tc>
        <w:tc>
          <w:tcPr>
            <w:tcW w:w="1200" w:type="dxa"/>
            <w:tcBorders>
              <w:top w:val="nil"/>
              <w:left w:val="nil"/>
              <w:bottom w:val="single" w:sz="4" w:space="0" w:color="auto"/>
              <w:right w:val="single" w:sz="4" w:space="0" w:color="auto"/>
            </w:tcBorders>
            <w:noWrap/>
            <w:vAlign w:val="bottom"/>
            <w:hideMark/>
          </w:tcPr>
          <w:p w14:paraId="5F60793D" w14:textId="77777777" w:rsidR="00FB14D5" w:rsidRPr="007C4BE9" w:rsidRDefault="00FB14D5" w:rsidP="007C4BE9">
            <w:pPr>
              <w:jc w:val="right"/>
              <w:rPr>
                <w:color w:val="000000"/>
                <w:sz w:val="20"/>
                <w:szCs w:val="20"/>
              </w:rPr>
            </w:pPr>
            <w:r w:rsidRPr="007C4BE9">
              <w:rPr>
                <w:color w:val="000000"/>
                <w:sz w:val="20"/>
                <w:szCs w:val="20"/>
              </w:rPr>
              <w:t>3.01</w:t>
            </w:r>
          </w:p>
        </w:tc>
        <w:tc>
          <w:tcPr>
            <w:tcW w:w="1680" w:type="dxa"/>
            <w:tcBorders>
              <w:top w:val="nil"/>
              <w:left w:val="nil"/>
              <w:bottom w:val="single" w:sz="4" w:space="0" w:color="auto"/>
              <w:right w:val="single" w:sz="4" w:space="0" w:color="auto"/>
            </w:tcBorders>
            <w:noWrap/>
            <w:vAlign w:val="bottom"/>
            <w:hideMark/>
          </w:tcPr>
          <w:p w14:paraId="1317FC4B" w14:textId="77777777" w:rsidR="00FB14D5" w:rsidRPr="007C4BE9" w:rsidRDefault="00FB14D5" w:rsidP="007C4BE9">
            <w:pPr>
              <w:jc w:val="right"/>
              <w:rPr>
                <w:color w:val="000000"/>
                <w:sz w:val="20"/>
                <w:szCs w:val="20"/>
              </w:rPr>
            </w:pPr>
            <w:r w:rsidRPr="007C4BE9">
              <w:rPr>
                <w:color w:val="000000"/>
                <w:sz w:val="20"/>
                <w:szCs w:val="20"/>
              </w:rPr>
              <w:t>P</w:t>
            </w:r>
          </w:p>
        </w:tc>
      </w:tr>
      <w:tr w:rsidR="00FB14D5" w:rsidRPr="007C4BE9" w14:paraId="5C845467" w14:textId="77777777" w:rsidTr="007C4BE9">
        <w:trPr>
          <w:trHeight w:val="288"/>
        </w:trPr>
        <w:tc>
          <w:tcPr>
            <w:tcW w:w="3941" w:type="dxa"/>
            <w:tcBorders>
              <w:top w:val="nil"/>
              <w:left w:val="single" w:sz="4" w:space="0" w:color="auto"/>
              <w:bottom w:val="single" w:sz="4" w:space="0" w:color="auto"/>
              <w:right w:val="single" w:sz="4" w:space="0" w:color="auto"/>
            </w:tcBorders>
            <w:noWrap/>
            <w:vAlign w:val="bottom"/>
            <w:hideMark/>
          </w:tcPr>
          <w:p w14:paraId="3924A251" w14:textId="77777777" w:rsidR="00FB14D5" w:rsidRPr="007C4BE9" w:rsidRDefault="00FB14D5" w:rsidP="007C4BE9">
            <w:pPr>
              <w:rPr>
                <w:color w:val="000000"/>
                <w:sz w:val="20"/>
                <w:szCs w:val="20"/>
              </w:rPr>
            </w:pPr>
            <w:r w:rsidRPr="007C4BE9">
              <w:rPr>
                <w:color w:val="000000"/>
                <w:sz w:val="20"/>
                <w:szCs w:val="20"/>
              </w:rPr>
              <w:t>Rainbow Tot Lot</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4D73D3BE" w14:textId="77777777" w:rsidR="00FB14D5" w:rsidRPr="007C4BE9" w:rsidRDefault="00FB14D5" w:rsidP="007C4BE9">
            <w:pPr>
              <w:jc w:val="right"/>
              <w:rPr>
                <w:color w:val="000000"/>
                <w:sz w:val="20"/>
                <w:szCs w:val="20"/>
              </w:rPr>
            </w:pPr>
            <w:r w:rsidRPr="007C4BE9">
              <w:rPr>
                <w:color w:val="000000"/>
                <w:sz w:val="20"/>
                <w:szCs w:val="20"/>
              </w:rPr>
              <w:t>0.3</w:t>
            </w:r>
          </w:p>
        </w:tc>
        <w:tc>
          <w:tcPr>
            <w:tcW w:w="1680" w:type="dxa"/>
            <w:tcBorders>
              <w:top w:val="nil"/>
              <w:left w:val="single" w:sz="4" w:space="0" w:color="auto"/>
              <w:bottom w:val="single" w:sz="4" w:space="0" w:color="auto"/>
              <w:right w:val="single" w:sz="4" w:space="0" w:color="auto"/>
            </w:tcBorders>
            <w:noWrap/>
            <w:vAlign w:val="bottom"/>
            <w:hideMark/>
          </w:tcPr>
          <w:p w14:paraId="6F8F0373" w14:textId="77777777" w:rsidR="00FB14D5" w:rsidRPr="007C4BE9" w:rsidRDefault="00FB14D5" w:rsidP="007C4BE9">
            <w:pPr>
              <w:jc w:val="right"/>
              <w:rPr>
                <w:color w:val="000000"/>
                <w:sz w:val="20"/>
                <w:szCs w:val="20"/>
              </w:rPr>
            </w:pPr>
            <w:r w:rsidRPr="007C4BE9">
              <w:rPr>
                <w:color w:val="000000"/>
                <w:sz w:val="20"/>
                <w:szCs w:val="20"/>
              </w:rPr>
              <w:t>P</w:t>
            </w:r>
          </w:p>
        </w:tc>
      </w:tr>
      <w:tr w:rsidR="00FB14D5" w:rsidRPr="007C4BE9" w14:paraId="0C632586" w14:textId="77777777" w:rsidTr="007C4BE9">
        <w:trPr>
          <w:trHeight w:val="288"/>
        </w:trPr>
        <w:tc>
          <w:tcPr>
            <w:tcW w:w="3941" w:type="dxa"/>
            <w:tcBorders>
              <w:top w:val="nil"/>
              <w:left w:val="single" w:sz="4" w:space="0" w:color="auto"/>
              <w:bottom w:val="single" w:sz="4" w:space="0" w:color="auto"/>
              <w:right w:val="single" w:sz="4" w:space="0" w:color="auto"/>
            </w:tcBorders>
            <w:noWrap/>
            <w:vAlign w:val="bottom"/>
            <w:hideMark/>
          </w:tcPr>
          <w:p w14:paraId="4678F86B" w14:textId="77777777" w:rsidR="00FB14D5" w:rsidRPr="007C4BE9" w:rsidRDefault="00FB14D5" w:rsidP="007C4BE9">
            <w:pPr>
              <w:rPr>
                <w:color w:val="000000"/>
                <w:sz w:val="20"/>
                <w:szCs w:val="20"/>
              </w:rPr>
            </w:pPr>
            <w:r w:rsidRPr="007C4BE9">
              <w:rPr>
                <w:color w:val="000000"/>
                <w:sz w:val="20"/>
                <w:szCs w:val="20"/>
              </w:rPr>
              <w:t>Rotary Park</w:t>
            </w:r>
          </w:p>
        </w:tc>
        <w:tc>
          <w:tcPr>
            <w:tcW w:w="1200" w:type="dxa"/>
            <w:tcBorders>
              <w:top w:val="nil"/>
              <w:left w:val="nil"/>
              <w:bottom w:val="single" w:sz="4" w:space="0" w:color="auto"/>
              <w:right w:val="single" w:sz="4" w:space="0" w:color="auto"/>
            </w:tcBorders>
            <w:noWrap/>
            <w:vAlign w:val="bottom"/>
            <w:hideMark/>
          </w:tcPr>
          <w:p w14:paraId="29DEF983" w14:textId="77777777" w:rsidR="00FB14D5" w:rsidRPr="007C4BE9" w:rsidRDefault="00FB14D5" w:rsidP="007C4BE9">
            <w:pPr>
              <w:jc w:val="right"/>
              <w:rPr>
                <w:color w:val="000000"/>
                <w:sz w:val="20"/>
                <w:szCs w:val="20"/>
              </w:rPr>
            </w:pPr>
            <w:r w:rsidRPr="007C4BE9">
              <w:rPr>
                <w:color w:val="000000"/>
                <w:sz w:val="20"/>
                <w:szCs w:val="20"/>
              </w:rPr>
              <w:t>17.27</w:t>
            </w:r>
          </w:p>
        </w:tc>
        <w:tc>
          <w:tcPr>
            <w:tcW w:w="1680" w:type="dxa"/>
            <w:tcBorders>
              <w:top w:val="nil"/>
              <w:left w:val="nil"/>
              <w:bottom w:val="single" w:sz="4" w:space="0" w:color="auto"/>
              <w:right w:val="single" w:sz="4" w:space="0" w:color="auto"/>
            </w:tcBorders>
            <w:noWrap/>
            <w:vAlign w:val="bottom"/>
            <w:hideMark/>
          </w:tcPr>
          <w:p w14:paraId="6A16EBDB" w14:textId="77777777" w:rsidR="00FB14D5" w:rsidRPr="007C4BE9" w:rsidRDefault="00FB14D5" w:rsidP="007C4BE9">
            <w:pPr>
              <w:jc w:val="right"/>
              <w:rPr>
                <w:color w:val="000000"/>
                <w:sz w:val="20"/>
                <w:szCs w:val="20"/>
              </w:rPr>
            </w:pPr>
            <w:r w:rsidRPr="007C4BE9">
              <w:rPr>
                <w:color w:val="000000"/>
                <w:sz w:val="20"/>
                <w:szCs w:val="20"/>
              </w:rPr>
              <w:t>A</w:t>
            </w:r>
          </w:p>
        </w:tc>
      </w:tr>
      <w:tr w:rsidR="00FB14D5" w:rsidRPr="007C4BE9" w14:paraId="058F618D" w14:textId="77777777" w:rsidTr="007C4BE9">
        <w:trPr>
          <w:trHeight w:val="288"/>
        </w:trPr>
        <w:tc>
          <w:tcPr>
            <w:tcW w:w="3941" w:type="dxa"/>
            <w:tcBorders>
              <w:top w:val="nil"/>
              <w:left w:val="single" w:sz="4" w:space="0" w:color="auto"/>
              <w:bottom w:val="single" w:sz="4" w:space="0" w:color="auto"/>
              <w:right w:val="single" w:sz="4" w:space="0" w:color="auto"/>
            </w:tcBorders>
            <w:noWrap/>
            <w:vAlign w:val="bottom"/>
            <w:hideMark/>
          </w:tcPr>
          <w:p w14:paraId="52A34DE9" w14:textId="77777777" w:rsidR="00FB14D5" w:rsidRPr="007C4BE9" w:rsidRDefault="00FB14D5" w:rsidP="007C4BE9">
            <w:pPr>
              <w:rPr>
                <w:color w:val="000000"/>
                <w:sz w:val="20"/>
                <w:szCs w:val="20"/>
              </w:rPr>
            </w:pPr>
            <w:r w:rsidRPr="007C4BE9">
              <w:rPr>
                <w:color w:val="000000"/>
                <w:sz w:val="20"/>
                <w:szCs w:val="20"/>
              </w:rPr>
              <w:t>Sailors Point</w:t>
            </w:r>
          </w:p>
        </w:tc>
        <w:tc>
          <w:tcPr>
            <w:tcW w:w="1200" w:type="dxa"/>
            <w:tcBorders>
              <w:top w:val="nil"/>
              <w:left w:val="nil"/>
              <w:bottom w:val="single" w:sz="4" w:space="0" w:color="auto"/>
              <w:right w:val="single" w:sz="4" w:space="0" w:color="auto"/>
            </w:tcBorders>
            <w:noWrap/>
            <w:vAlign w:val="bottom"/>
            <w:hideMark/>
          </w:tcPr>
          <w:p w14:paraId="5DF0C161" w14:textId="77777777" w:rsidR="00FB14D5" w:rsidRPr="007C4BE9" w:rsidRDefault="00FB14D5" w:rsidP="007C4BE9">
            <w:pPr>
              <w:jc w:val="right"/>
              <w:rPr>
                <w:color w:val="000000"/>
                <w:sz w:val="20"/>
                <w:szCs w:val="20"/>
              </w:rPr>
            </w:pPr>
            <w:r w:rsidRPr="007C4BE9">
              <w:rPr>
                <w:color w:val="000000"/>
                <w:sz w:val="20"/>
                <w:szCs w:val="20"/>
              </w:rPr>
              <w:t>0.62</w:t>
            </w:r>
          </w:p>
        </w:tc>
        <w:tc>
          <w:tcPr>
            <w:tcW w:w="1680" w:type="dxa"/>
            <w:tcBorders>
              <w:top w:val="nil"/>
              <w:left w:val="nil"/>
              <w:bottom w:val="single" w:sz="4" w:space="0" w:color="auto"/>
              <w:right w:val="single" w:sz="4" w:space="0" w:color="auto"/>
            </w:tcBorders>
            <w:noWrap/>
            <w:vAlign w:val="bottom"/>
            <w:hideMark/>
          </w:tcPr>
          <w:p w14:paraId="783788FE" w14:textId="77777777" w:rsidR="00FB14D5" w:rsidRPr="007C4BE9" w:rsidRDefault="00FB14D5" w:rsidP="007C4BE9">
            <w:pPr>
              <w:jc w:val="right"/>
              <w:rPr>
                <w:color w:val="000000"/>
                <w:sz w:val="20"/>
                <w:szCs w:val="20"/>
              </w:rPr>
            </w:pPr>
            <w:r w:rsidRPr="007C4BE9">
              <w:rPr>
                <w:color w:val="000000"/>
                <w:sz w:val="20"/>
                <w:szCs w:val="20"/>
              </w:rPr>
              <w:t>SPF</w:t>
            </w:r>
          </w:p>
        </w:tc>
      </w:tr>
      <w:tr w:rsidR="00FB14D5" w:rsidRPr="007C4BE9" w14:paraId="3739A197" w14:textId="77777777" w:rsidTr="007C4BE9">
        <w:trPr>
          <w:trHeight w:val="288"/>
        </w:trPr>
        <w:tc>
          <w:tcPr>
            <w:tcW w:w="3941" w:type="dxa"/>
            <w:tcBorders>
              <w:top w:val="nil"/>
              <w:left w:val="single" w:sz="4" w:space="0" w:color="auto"/>
              <w:bottom w:val="single" w:sz="4" w:space="0" w:color="auto"/>
              <w:right w:val="single" w:sz="4" w:space="0" w:color="auto"/>
            </w:tcBorders>
            <w:noWrap/>
            <w:vAlign w:val="bottom"/>
            <w:hideMark/>
          </w:tcPr>
          <w:p w14:paraId="689E19A3" w14:textId="77777777" w:rsidR="00FB14D5" w:rsidRPr="007C4BE9" w:rsidRDefault="00FB14D5" w:rsidP="007C4BE9">
            <w:pPr>
              <w:rPr>
                <w:color w:val="000000"/>
                <w:sz w:val="20"/>
                <w:szCs w:val="20"/>
              </w:rPr>
            </w:pPr>
            <w:r w:rsidRPr="007C4BE9">
              <w:rPr>
                <w:color w:val="000000"/>
                <w:sz w:val="20"/>
                <w:szCs w:val="20"/>
              </w:rPr>
              <w:t>Seminole Park</w:t>
            </w:r>
          </w:p>
        </w:tc>
        <w:tc>
          <w:tcPr>
            <w:tcW w:w="1200" w:type="dxa"/>
            <w:tcBorders>
              <w:top w:val="nil"/>
              <w:left w:val="nil"/>
              <w:bottom w:val="single" w:sz="4" w:space="0" w:color="auto"/>
              <w:right w:val="single" w:sz="4" w:space="0" w:color="auto"/>
            </w:tcBorders>
            <w:noWrap/>
            <w:vAlign w:val="bottom"/>
            <w:hideMark/>
          </w:tcPr>
          <w:p w14:paraId="144A83FE" w14:textId="77777777" w:rsidR="00FB14D5" w:rsidRPr="007C4BE9" w:rsidRDefault="00FB14D5" w:rsidP="007C4BE9">
            <w:pPr>
              <w:jc w:val="right"/>
              <w:rPr>
                <w:color w:val="000000"/>
                <w:sz w:val="20"/>
                <w:szCs w:val="20"/>
              </w:rPr>
            </w:pPr>
            <w:r w:rsidRPr="007C4BE9">
              <w:rPr>
                <w:color w:val="000000"/>
                <w:sz w:val="20"/>
                <w:szCs w:val="20"/>
              </w:rPr>
              <w:t>3.91</w:t>
            </w:r>
          </w:p>
        </w:tc>
        <w:tc>
          <w:tcPr>
            <w:tcW w:w="1680" w:type="dxa"/>
            <w:tcBorders>
              <w:top w:val="nil"/>
              <w:left w:val="nil"/>
              <w:bottom w:val="single" w:sz="4" w:space="0" w:color="auto"/>
              <w:right w:val="single" w:sz="4" w:space="0" w:color="auto"/>
            </w:tcBorders>
            <w:noWrap/>
            <w:vAlign w:val="bottom"/>
            <w:hideMark/>
          </w:tcPr>
          <w:p w14:paraId="09B671D5" w14:textId="77777777" w:rsidR="00FB14D5" w:rsidRPr="007C4BE9" w:rsidRDefault="00FB14D5" w:rsidP="007C4BE9">
            <w:pPr>
              <w:jc w:val="right"/>
              <w:rPr>
                <w:color w:val="000000"/>
                <w:sz w:val="20"/>
                <w:szCs w:val="20"/>
              </w:rPr>
            </w:pPr>
            <w:r w:rsidRPr="007C4BE9">
              <w:rPr>
                <w:color w:val="000000"/>
                <w:sz w:val="20"/>
                <w:szCs w:val="20"/>
              </w:rPr>
              <w:t>P</w:t>
            </w:r>
          </w:p>
        </w:tc>
      </w:tr>
      <w:tr w:rsidR="00FB14D5" w:rsidRPr="007C4BE9" w14:paraId="4F5B77F0" w14:textId="77777777" w:rsidTr="007C4BE9">
        <w:trPr>
          <w:trHeight w:val="288"/>
        </w:trPr>
        <w:tc>
          <w:tcPr>
            <w:tcW w:w="3941" w:type="dxa"/>
            <w:tcBorders>
              <w:top w:val="nil"/>
              <w:left w:val="single" w:sz="4" w:space="0" w:color="auto"/>
              <w:bottom w:val="single" w:sz="4" w:space="0" w:color="auto"/>
              <w:right w:val="single" w:sz="4" w:space="0" w:color="auto"/>
            </w:tcBorders>
            <w:noWrap/>
            <w:vAlign w:val="bottom"/>
            <w:hideMark/>
          </w:tcPr>
          <w:p w14:paraId="38F8F3F3" w14:textId="77777777" w:rsidR="00FB14D5" w:rsidRPr="007C4BE9" w:rsidRDefault="00FB14D5" w:rsidP="007C4BE9">
            <w:pPr>
              <w:rPr>
                <w:color w:val="000000"/>
                <w:sz w:val="20"/>
                <w:szCs w:val="20"/>
              </w:rPr>
            </w:pPr>
            <w:r w:rsidRPr="007C4BE9">
              <w:rPr>
                <w:color w:val="000000"/>
                <w:sz w:val="20"/>
                <w:szCs w:val="20"/>
              </w:rPr>
              <w:t>Stan Goldman Memorial Park</w:t>
            </w:r>
          </w:p>
        </w:tc>
        <w:tc>
          <w:tcPr>
            <w:tcW w:w="1200" w:type="dxa"/>
            <w:tcBorders>
              <w:top w:val="nil"/>
              <w:left w:val="nil"/>
              <w:bottom w:val="single" w:sz="4" w:space="0" w:color="auto"/>
              <w:right w:val="single" w:sz="4" w:space="0" w:color="auto"/>
            </w:tcBorders>
            <w:noWrap/>
            <w:vAlign w:val="bottom"/>
            <w:hideMark/>
          </w:tcPr>
          <w:p w14:paraId="41B37FCD" w14:textId="77777777" w:rsidR="00FB14D5" w:rsidRPr="007C4BE9" w:rsidRDefault="00FB14D5" w:rsidP="007C4BE9">
            <w:pPr>
              <w:jc w:val="right"/>
              <w:rPr>
                <w:color w:val="000000"/>
                <w:sz w:val="20"/>
                <w:szCs w:val="20"/>
              </w:rPr>
            </w:pPr>
            <w:r w:rsidRPr="007C4BE9">
              <w:rPr>
                <w:color w:val="000000"/>
                <w:sz w:val="20"/>
                <w:szCs w:val="20"/>
              </w:rPr>
              <w:t>22.67</w:t>
            </w:r>
          </w:p>
        </w:tc>
        <w:tc>
          <w:tcPr>
            <w:tcW w:w="1680" w:type="dxa"/>
            <w:tcBorders>
              <w:top w:val="nil"/>
              <w:left w:val="nil"/>
              <w:bottom w:val="single" w:sz="4" w:space="0" w:color="auto"/>
              <w:right w:val="single" w:sz="4" w:space="0" w:color="auto"/>
            </w:tcBorders>
            <w:noWrap/>
            <w:vAlign w:val="bottom"/>
            <w:hideMark/>
          </w:tcPr>
          <w:p w14:paraId="1E3AC31A" w14:textId="77777777" w:rsidR="00FB14D5" w:rsidRPr="007C4BE9" w:rsidRDefault="00FB14D5" w:rsidP="007C4BE9">
            <w:pPr>
              <w:jc w:val="right"/>
              <w:rPr>
                <w:color w:val="000000"/>
                <w:sz w:val="20"/>
                <w:szCs w:val="20"/>
              </w:rPr>
            </w:pPr>
            <w:r w:rsidRPr="007C4BE9">
              <w:rPr>
                <w:color w:val="000000"/>
                <w:sz w:val="20"/>
                <w:szCs w:val="20"/>
              </w:rPr>
              <w:t>P</w:t>
            </w:r>
          </w:p>
        </w:tc>
      </w:tr>
      <w:tr w:rsidR="00FB14D5" w:rsidRPr="007C4BE9" w14:paraId="0CBCBDDC" w14:textId="77777777" w:rsidTr="007C4BE9">
        <w:trPr>
          <w:trHeight w:val="288"/>
        </w:trPr>
        <w:tc>
          <w:tcPr>
            <w:tcW w:w="3941" w:type="dxa"/>
            <w:tcBorders>
              <w:top w:val="nil"/>
              <w:left w:val="single" w:sz="4" w:space="0" w:color="auto"/>
              <w:bottom w:val="single" w:sz="4" w:space="0" w:color="auto"/>
              <w:right w:val="single" w:sz="4" w:space="0" w:color="auto"/>
            </w:tcBorders>
            <w:noWrap/>
            <w:vAlign w:val="bottom"/>
            <w:hideMark/>
          </w:tcPr>
          <w:p w14:paraId="03151493" w14:textId="77777777" w:rsidR="00FB14D5" w:rsidRPr="007C4BE9" w:rsidRDefault="00FB14D5" w:rsidP="007C4BE9">
            <w:pPr>
              <w:rPr>
                <w:color w:val="000000"/>
                <w:sz w:val="20"/>
                <w:szCs w:val="20"/>
              </w:rPr>
            </w:pPr>
            <w:r w:rsidRPr="007C4BE9">
              <w:rPr>
                <w:color w:val="000000"/>
                <w:sz w:val="20"/>
                <w:szCs w:val="20"/>
              </w:rPr>
              <w:t>Veteran's Park</w:t>
            </w:r>
          </w:p>
        </w:tc>
        <w:tc>
          <w:tcPr>
            <w:tcW w:w="1200" w:type="dxa"/>
            <w:tcBorders>
              <w:top w:val="nil"/>
              <w:left w:val="nil"/>
              <w:bottom w:val="single" w:sz="4" w:space="0" w:color="auto"/>
              <w:right w:val="single" w:sz="4" w:space="0" w:color="auto"/>
            </w:tcBorders>
            <w:noWrap/>
            <w:vAlign w:val="bottom"/>
            <w:hideMark/>
          </w:tcPr>
          <w:p w14:paraId="5AC2EB78" w14:textId="77777777" w:rsidR="00FB14D5" w:rsidRPr="007C4BE9" w:rsidRDefault="00FB14D5" w:rsidP="007C4BE9">
            <w:pPr>
              <w:jc w:val="right"/>
              <w:rPr>
                <w:color w:val="000000"/>
                <w:sz w:val="20"/>
                <w:szCs w:val="20"/>
              </w:rPr>
            </w:pPr>
            <w:r w:rsidRPr="007C4BE9">
              <w:rPr>
                <w:color w:val="000000"/>
                <w:sz w:val="20"/>
                <w:szCs w:val="20"/>
              </w:rPr>
              <w:t>1</w:t>
            </w:r>
          </w:p>
        </w:tc>
        <w:tc>
          <w:tcPr>
            <w:tcW w:w="1680" w:type="dxa"/>
            <w:tcBorders>
              <w:top w:val="nil"/>
              <w:left w:val="nil"/>
              <w:bottom w:val="single" w:sz="4" w:space="0" w:color="auto"/>
              <w:right w:val="single" w:sz="4" w:space="0" w:color="auto"/>
            </w:tcBorders>
            <w:noWrap/>
            <w:vAlign w:val="bottom"/>
            <w:hideMark/>
          </w:tcPr>
          <w:p w14:paraId="02D050E9" w14:textId="77777777" w:rsidR="00FB14D5" w:rsidRPr="007C4BE9" w:rsidRDefault="00FB14D5" w:rsidP="007C4BE9">
            <w:pPr>
              <w:jc w:val="right"/>
              <w:rPr>
                <w:color w:val="000000"/>
                <w:sz w:val="20"/>
                <w:szCs w:val="20"/>
              </w:rPr>
            </w:pPr>
            <w:r w:rsidRPr="007C4BE9">
              <w:rPr>
                <w:color w:val="000000"/>
                <w:sz w:val="20"/>
                <w:szCs w:val="20"/>
              </w:rPr>
              <w:t>A</w:t>
            </w:r>
          </w:p>
        </w:tc>
      </w:tr>
      <w:tr w:rsidR="00FB14D5" w:rsidRPr="007C4BE9" w14:paraId="4C64B5BE" w14:textId="77777777" w:rsidTr="007C4BE9">
        <w:trPr>
          <w:trHeight w:val="288"/>
        </w:trPr>
        <w:tc>
          <w:tcPr>
            <w:tcW w:w="3941" w:type="dxa"/>
            <w:tcBorders>
              <w:top w:val="nil"/>
              <w:left w:val="single" w:sz="4" w:space="0" w:color="auto"/>
              <w:bottom w:val="single" w:sz="4" w:space="0" w:color="auto"/>
              <w:right w:val="single" w:sz="4" w:space="0" w:color="auto"/>
            </w:tcBorders>
            <w:noWrap/>
            <w:vAlign w:val="bottom"/>
            <w:hideMark/>
          </w:tcPr>
          <w:p w14:paraId="3FCC51C7" w14:textId="77777777" w:rsidR="00FB14D5" w:rsidRPr="007C4BE9" w:rsidRDefault="00FB14D5" w:rsidP="007C4BE9">
            <w:pPr>
              <w:rPr>
                <w:color w:val="000000"/>
                <w:sz w:val="20"/>
                <w:szCs w:val="20"/>
              </w:rPr>
            </w:pPr>
            <w:r w:rsidRPr="007C4BE9">
              <w:rPr>
                <w:color w:val="000000"/>
                <w:sz w:val="20"/>
                <w:szCs w:val="20"/>
              </w:rPr>
              <w:t>Washington Park &amp; CC</w:t>
            </w:r>
          </w:p>
        </w:tc>
        <w:tc>
          <w:tcPr>
            <w:tcW w:w="1200" w:type="dxa"/>
            <w:tcBorders>
              <w:top w:val="nil"/>
              <w:left w:val="nil"/>
              <w:bottom w:val="single" w:sz="4" w:space="0" w:color="auto"/>
              <w:right w:val="single" w:sz="4" w:space="0" w:color="auto"/>
            </w:tcBorders>
            <w:noWrap/>
            <w:vAlign w:val="bottom"/>
            <w:hideMark/>
          </w:tcPr>
          <w:p w14:paraId="1C6A1A40" w14:textId="77777777" w:rsidR="00FB14D5" w:rsidRPr="007C4BE9" w:rsidRDefault="00FB14D5" w:rsidP="007C4BE9">
            <w:pPr>
              <w:jc w:val="right"/>
              <w:rPr>
                <w:color w:val="000000"/>
                <w:sz w:val="20"/>
                <w:szCs w:val="20"/>
              </w:rPr>
            </w:pPr>
            <w:r w:rsidRPr="007C4BE9">
              <w:rPr>
                <w:color w:val="000000"/>
                <w:sz w:val="20"/>
                <w:szCs w:val="20"/>
              </w:rPr>
              <w:t>9</w:t>
            </w:r>
          </w:p>
        </w:tc>
        <w:tc>
          <w:tcPr>
            <w:tcW w:w="1680" w:type="dxa"/>
            <w:tcBorders>
              <w:top w:val="nil"/>
              <w:left w:val="nil"/>
              <w:bottom w:val="single" w:sz="4" w:space="0" w:color="auto"/>
              <w:right w:val="single" w:sz="4" w:space="0" w:color="auto"/>
            </w:tcBorders>
            <w:noWrap/>
            <w:vAlign w:val="bottom"/>
            <w:hideMark/>
          </w:tcPr>
          <w:p w14:paraId="2D7DC113" w14:textId="77777777" w:rsidR="00FB14D5" w:rsidRPr="007C4BE9" w:rsidRDefault="00FB14D5" w:rsidP="007C4BE9">
            <w:pPr>
              <w:jc w:val="right"/>
              <w:rPr>
                <w:color w:val="000000"/>
                <w:sz w:val="20"/>
                <w:szCs w:val="20"/>
              </w:rPr>
            </w:pPr>
            <w:r w:rsidRPr="007C4BE9">
              <w:rPr>
                <w:color w:val="000000"/>
                <w:sz w:val="20"/>
                <w:szCs w:val="20"/>
              </w:rPr>
              <w:t>A, SPF</w:t>
            </w:r>
          </w:p>
        </w:tc>
      </w:tr>
      <w:tr w:rsidR="00FB14D5" w:rsidRPr="007C4BE9" w14:paraId="38F36DD9" w14:textId="77777777" w:rsidTr="007C4BE9">
        <w:trPr>
          <w:trHeight w:val="288"/>
        </w:trPr>
        <w:tc>
          <w:tcPr>
            <w:tcW w:w="3941" w:type="dxa"/>
            <w:tcBorders>
              <w:top w:val="nil"/>
              <w:left w:val="single" w:sz="4" w:space="0" w:color="auto"/>
              <w:bottom w:val="single" w:sz="4" w:space="0" w:color="auto"/>
              <w:right w:val="single" w:sz="4" w:space="0" w:color="auto"/>
            </w:tcBorders>
            <w:noWrap/>
            <w:vAlign w:val="bottom"/>
            <w:hideMark/>
          </w:tcPr>
          <w:p w14:paraId="4E9D0A92" w14:textId="77777777" w:rsidR="00FB14D5" w:rsidRPr="007C4BE9" w:rsidRDefault="00FB14D5" w:rsidP="007C4BE9">
            <w:pPr>
              <w:rPr>
                <w:color w:val="000000"/>
                <w:sz w:val="20"/>
                <w:szCs w:val="20"/>
              </w:rPr>
            </w:pPr>
            <w:r w:rsidRPr="007C4BE9">
              <w:rPr>
                <w:color w:val="000000"/>
                <w:sz w:val="20"/>
                <w:szCs w:val="20"/>
              </w:rPr>
              <w:t>Washington Street Park</w:t>
            </w:r>
          </w:p>
        </w:tc>
        <w:tc>
          <w:tcPr>
            <w:tcW w:w="1200" w:type="dxa"/>
            <w:tcBorders>
              <w:top w:val="nil"/>
              <w:left w:val="nil"/>
              <w:bottom w:val="single" w:sz="4" w:space="0" w:color="auto"/>
              <w:right w:val="single" w:sz="4" w:space="0" w:color="auto"/>
            </w:tcBorders>
            <w:noWrap/>
            <w:vAlign w:val="bottom"/>
            <w:hideMark/>
          </w:tcPr>
          <w:p w14:paraId="79AB66FD" w14:textId="77777777" w:rsidR="00FB14D5" w:rsidRPr="007C4BE9" w:rsidRDefault="00FB14D5" w:rsidP="007C4BE9">
            <w:pPr>
              <w:jc w:val="right"/>
              <w:rPr>
                <w:color w:val="000000"/>
                <w:sz w:val="20"/>
                <w:szCs w:val="20"/>
              </w:rPr>
            </w:pPr>
            <w:r w:rsidRPr="007C4BE9">
              <w:rPr>
                <w:color w:val="000000"/>
                <w:sz w:val="20"/>
                <w:szCs w:val="20"/>
              </w:rPr>
              <w:t>0.59</w:t>
            </w:r>
          </w:p>
        </w:tc>
        <w:tc>
          <w:tcPr>
            <w:tcW w:w="1680" w:type="dxa"/>
            <w:tcBorders>
              <w:top w:val="nil"/>
              <w:left w:val="nil"/>
              <w:bottom w:val="single" w:sz="4" w:space="0" w:color="auto"/>
              <w:right w:val="single" w:sz="4" w:space="0" w:color="auto"/>
            </w:tcBorders>
            <w:noWrap/>
            <w:vAlign w:val="bottom"/>
            <w:hideMark/>
          </w:tcPr>
          <w:p w14:paraId="3F9B03F4" w14:textId="77777777" w:rsidR="00FB14D5" w:rsidRPr="007C4BE9" w:rsidRDefault="00FB14D5" w:rsidP="007C4BE9">
            <w:pPr>
              <w:jc w:val="right"/>
              <w:rPr>
                <w:color w:val="000000"/>
                <w:sz w:val="20"/>
                <w:szCs w:val="20"/>
              </w:rPr>
            </w:pPr>
            <w:r w:rsidRPr="007C4BE9">
              <w:rPr>
                <w:color w:val="000000"/>
                <w:sz w:val="20"/>
                <w:szCs w:val="20"/>
              </w:rPr>
              <w:t>P</w:t>
            </w:r>
          </w:p>
        </w:tc>
      </w:tr>
      <w:tr w:rsidR="00FB14D5" w:rsidRPr="007C4BE9" w14:paraId="447FF662" w14:textId="77777777" w:rsidTr="007C4BE9">
        <w:trPr>
          <w:trHeight w:val="288"/>
        </w:trPr>
        <w:tc>
          <w:tcPr>
            <w:tcW w:w="3941" w:type="dxa"/>
            <w:tcBorders>
              <w:top w:val="nil"/>
              <w:left w:val="single" w:sz="4" w:space="0" w:color="auto"/>
              <w:bottom w:val="single" w:sz="4" w:space="0" w:color="auto"/>
              <w:right w:val="single" w:sz="4" w:space="0" w:color="auto"/>
            </w:tcBorders>
            <w:noWrap/>
            <w:vAlign w:val="bottom"/>
            <w:hideMark/>
          </w:tcPr>
          <w:p w14:paraId="6DC9FF3D" w14:textId="77777777" w:rsidR="00FB14D5" w:rsidRPr="007C4BE9" w:rsidRDefault="00FB14D5" w:rsidP="007C4BE9">
            <w:pPr>
              <w:rPr>
                <w:color w:val="000000"/>
                <w:sz w:val="20"/>
                <w:szCs w:val="20"/>
              </w:rPr>
            </w:pPr>
            <w:r w:rsidRPr="007C4BE9">
              <w:rPr>
                <w:color w:val="000000"/>
                <w:sz w:val="20"/>
                <w:szCs w:val="20"/>
              </w:rPr>
              <w:t>Water View Park</w:t>
            </w:r>
          </w:p>
        </w:tc>
        <w:tc>
          <w:tcPr>
            <w:tcW w:w="1200" w:type="dxa"/>
            <w:tcBorders>
              <w:top w:val="nil"/>
              <w:left w:val="nil"/>
              <w:bottom w:val="single" w:sz="4" w:space="0" w:color="auto"/>
              <w:right w:val="single" w:sz="4" w:space="0" w:color="auto"/>
            </w:tcBorders>
            <w:noWrap/>
            <w:vAlign w:val="bottom"/>
            <w:hideMark/>
          </w:tcPr>
          <w:p w14:paraId="7951A617" w14:textId="77777777" w:rsidR="00FB14D5" w:rsidRPr="007C4BE9" w:rsidRDefault="00FB14D5" w:rsidP="007C4BE9">
            <w:pPr>
              <w:jc w:val="right"/>
              <w:rPr>
                <w:color w:val="000000"/>
                <w:sz w:val="20"/>
                <w:szCs w:val="20"/>
              </w:rPr>
            </w:pPr>
            <w:r w:rsidRPr="007C4BE9">
              <w:rPr>
                <w:color w:val="000000"/>
                <w:sz w:val="20"/>
                <w:szCs w:val="20"/>
              </w:rPr>
              <w:t>0.7</w:t>
            </w:r>
          </w:p>
        </w:tc>
        <w:tc>
          <w:tcPr>
            <w:tcW w:w="1680" w:type="dxa"/>
            <w:tcBorders>
              <w:top w:val="nil"/>
              <w:left w:val="nil"/>
              <w:bottom w:val="single" w:sz="4" w:space="0" w:color="auto"/>
              <w:right w:val="single" w:sz="4" w:space="0" w:color="auto"/>
            </w:tcBorders>
            <w:noWrap/>
            <w:vAlign w:val="bottom"/>
            <w:hideMark/>
          </w:tcPr>
          <w:p w14:paraId="4C5DC5F4" w14:textId="77777777" w:rsidR="00FB14D5" w:rsidRPr="007C4BE9" w:rsidRDefault="00FB14D5" w:rsidP="007C4BE9">
            <w:pPr>
              <w:jc w:val="right"/>
              <w:rPr>
                <w:color w:val="000000"/>
                <w:sz w:val="20"/>
                <w:szCs w:val="20"/>
              </w:rPr>
            </w:pPr>
            <w:r w:rsidRPr="007C4BE9">
              <w:rPr>
                <w:color w:val="000000"/>
                <w:sz w:val="20"/>
                <w:szCs w:val="20"/>
              </w:rPr>
              <w:t>P</w:t>
            </w:r>
          </w:p>
        </w:tc>
      </w:tr>
      <w:tr w:rsidR="00FB14D5" w:rsidRPr="007C4BE9" w14:paraId="7D28C5E4" w14:textId="77777777" w:rsidTr="007C4BE9">
        <w:trPr>
          <w:trHeight w:val="288"/>
        </w:trPr>
        <w:tc>
          <w:tcPr>
            <w:tcW w:w="3941" w:type="dxa"/>
            <w:tcBorders>
              <w:top w:val="nil"/>
              <w:left w:val="single" w:sz="4" w:space="0" w:color="auto"/>
              <w:bottom w:val="single" w:sz="4" w:space="0" w:color="auto"/>
              <w:right w:val="single" w:sz="4" w:space="0" w:color="auto"/>
            </w:tcBorders>
            <w:noWrap/>
            <w:vAlign w:val="bottom"/>
            <w:hideMark/>
          </w:tcPr>
          <w:p w14:paraId="7C1BF825" w14:textId="77777777" w:rsidR="00FB14D5" w:rsidRPr="007C4BE9" w:rsidRDefault="00FB14D5" w:rsidP="007C4BE9">
            <w:pPr>
              <w:rPr>
                <w:color w:val="000000"/>
                <w:sz w:val="20"/>
                <w:szCs w:val="20"/>
              </w:rPr>
            </w:pPr>
            <w:r w:rsidRPr="007C4BE9">
              <w:rPr>
                <w:color w:val="000000"/>
                <w:sz w:val="20"/>
                <w:szCs w:val="20"/>
              </w:rPr>
              <w:t>West Annex Taft St Office</w:t>
            </w:r>
          </w:p>
        </w:tc>
        <w:tc>
          <w:tcPr>
            <w:tcW w:w="1200" w:type="dxa"/>
            <w:tcBorders>
              <w:top w:val="nil"/>
              <w:left w:val="nil"/>
              <w:bottom w:val="single" w:sz="4" w:space="0" w:color="auto"/>
              <w:right w:val="single" w:sz="4" w:space="0" w:color="auto"/>
            </w:tcBorders>
            <w:noWrap/>
            <w:vAlign w:val="bottom"/>
            <w:hideMark/>
          </w:tcPr>
          <w:p w14:paraId="580BAEE2" w14:textId="77777777" w:rsidR="00FB14D5" w:rsidRPr="007C4BE9" w:rsidRDefault="00FB14D5" w:rsidP="007C4BE9">
            <w:pPr>
              <w:jc w:val="right"/>
              <w:rPr>
                <w:color w:val="000000"/>
                <w:sz w:val="20"/>
                <w:szCs w:val="20"/>
              </w:rPr>
            </w:pPr>
            <w:r w:rsidRPr="007C4BE9">
              <w:rPr>
                <w:color w:val="000000"/>
                <w:sz w:val="20"/>
                <w:szCs w:val="20"/>
              </w:rPr>
              <w:t>N/A</w:t>
            </w:r>
          </w:p>
        </w:tc>
        <w:tc>
          <w:tcPr>
            <w:tcW w:w="1680" w:type="dxa"/>
            <w:tcBorders>
              <w:top w:val="nil"/>
              <w:left w:val="nil"/>
              <w:bottom w:val="single" w:sz="4" w:space="0" w:color="auto"/>
              <w:right w:val="single" w:sz="4" w:space="0" w:color="auto"/>
            </w:tcBorders>
            <w:noWrap/>
            <w:vAlign w:val="bottom"/>
            <w:hideMark/>
          </w:tcPr>
          <w:p w14:paraId="5340EF4A" w14:textId="77777777" w:rsidR="00FB14D5" w:rsidRPr="007C4BE9" w:rsidRDefault="00FB14D5" w:rsidP="007C4BE9">
            <w:pPr>
              <w:jc w:val="right"/>
              <w:rPr>
                <w:color w:val="000000"/>
                <w:sz w:val="20"/>
                <w:szCs w:val="20"/>
              </w:rPr>
            </w:pPr>
            <w:r w:rsidRPr="007C4BE9">
              <w:rPr>
                <w:color w:val="000000"/>
                <w:sz w:val="20"/>
                <w:szCs w:val="20"/>
              </w:rPr>
              <w:t>SPF</w:t>
            </w:r>
          </w:p>
        </w:tc>
      </w:tr>
      <w:tr w:rsidR="00FB14D5" w:rsidRPr="007C4BE9" w14:paraId="0F7A5754" w14:textId="77777777" w:rsidTr="007C4BE9">
        <w:trPr>
          <w:trHeight w:val="288"/>
        </w:trPr>
        <w:tc>
          <w:tcPr>
            <w:tcW w:w="3941" w:type="dxa"/>
            <w:tcBorders>
              <w:top w:val="nil"/>
              <w:left w:val="single" w:sz="4" w:space="0" w:color="auto"/>
              <w:bottom w:val="single" w:sz="4" w:space="0" w:color="auto"/>
              <w:right w:val="single" w:sz="4" w:space="0" w:color="auto"/>
            </w:tcBorders>
            <w:noWrap/>
            <w:vAlign w:val="bottom"/>
            <w:hideMark/>
          </w:tcPr>
          <w:p w14:paraId="203CBE21" w14:textId="77777777" w:rsidR="00FB14D5" w:rsidRPr="007C4BE9" w:rsidRDefault="00FB14D5" w:rsidP="007C4BE9">
            <w:pPr>
              <w:rPr>
                <w:color w:val="000000"/>
                <w:sz w:val="20"/>
                <w:szCs w:val="20"/>
              </w:rPr>
            </w:pPr>
            <w:proofErr w:type="spellStart"/>
            <w:r w:rsidRPr="007C4BE9">
              <w:rPr>
                <w:color w:val="000000"/>
                <w:sz w:val="20"/>
                <w:szCs w:val="20"/>
              </w:rPr>
              <w:t>Zinkil</w:t>
            </w:r>
            <w:proofErr w:type="spellEnd"/>
            <w:r w:rsidRPr="007C4BE9">
              <w:rPr>
                <w:color w:val="000000"/>
                <w:sz w:val="20"/>
                <w:szCs w:val="20"/>
              </w:rPr>
              <w:t xml:space="preserve"> Park</w:t>
            </w:r>
          </w:p>
        </w:tc>
        <w:tc>
          <w:tcPr>
            <w:tcW w:w="1200" w:type="dxa"/>
            <w:tcBorders>
              <w:top w:val="nil"/>
              <w:left w:val="nil"/>
              <w:bottom w:val="single" w:sz="4" w:space="0" w:color="auto"/>
              <w:right w:val="single" w:sz="4" w:space="0" w:color="auto"/>
            </w:tcBorders>
            <w:noWrap/>
            <w:vAlign w:val="bottom"/>
            <w:hideMark/>
          </w:tcPr>
          <w:p w14:paraId="5556CD08" w14:textId="77777777" w:rsidR="00FB14D5" w:rsidRPr="007C4BE9" w:rsidRDefault="00FB14D5" w:rsidP="007C4BE9">
            <w:pPr>
              <w:jc w:val="right"/>
              <w:rPr>
                <w:color w:val="000000"/>
                <w:sz w:val="20"/>
                <w:szCs w:val="20"/>
              </w:rPr>
            </w:pPr>
            <w:r w:rsidRPr="007C4BE9">
              <w:rPr>
                <w:color w:val="000000"/>
                <w:sz w:val="20"/>
                <w:szCs w:val="20"/>
              </w:rPr>
              <w:t>5.45</w:t>
            </w:r>
          </w:p>
        </w:tc>
        <w:tc>
          <w:tcPr>
            <w:tcW w:w="1680" w:type="dxa"/>
            <w:tcBorders>
              <w:top w:val="nil"/>
              <w:left w:val="nil"/>
              <w:bottom w:val="single" w:sz="4" w:space="0" w:color="auto"/>
              <w:right w:val="single" w:sz="4" w:space="0" w:color="auto"/>
            </w:tcBorders>
            <w:noWrap/>
            <w:vAlign w:val="bottom"/>
            <w:hideMark/>
          </w:tcPr>
          <w:p w14:paraId="7E048BF6" w14:textId="77777777" w:rsidR="00FB14D5" w:rsidRPr="007C4BE9" w:rsidRDefault="00FB14D5" w:rsidP="007C4BE9">
            <w:pPr>
              <w:jc w:val="right"/>
              <w:rPr>
                <w:color w:val="000000"/>
                <w:sz w:val="20"/>
                <w:szCs w:val="20"/>
              </w:rPr>
            </w:pPr>
            <w:r w:rsidRPr="007C4BE9">
              <w:rPr>
                <w:color w:val="000000"/>
                <w:sz w:val="20"/>
                <w:szCs w:val="20"/>
              </w:rPr>
              <w:t>P</w:t>
            </w:r>
          </w:p>
        </w:tc>
      </w:tr>
      <w:tr w:rsidR="00FB14D5" w:rsidRPr="007C4BE9" w14:paraId="3D0A0C44" w14:textId="77777777" w:rsidTr="007C4BE9">
        <w:trPr>
          <w:trHeight w:val="288"/>
        </w:trPr>
        <w:tc>
          <w:tcPr>
            <w:tcW w:w="3941" w:type="dxa"/>
            <w:tcBorders>
              <w:top w:val="nil"/>
              <w:left w:val="single" w:sz="4" w:space="0" w:color="auto"/>
              <w:bottom w:val="single" w:sz="4" w:space="0" w:color="auto"/>
              <w:right w:val="single" w:sz="4" w:space="0" w:color="auto"/>
            </w:tcBorders>
            <w:noWrap/>
            <w:vAlign w:val="bottom"/>
            <w:hideMark/>
          </w:tcPr>
          <w:p w14:paraId="6374E7D6" w14:textId="77777777" w:rsidR="00FB14D5" w:rsidRPr="007C4BE9" w:rsidRDefault="00FB14D5" w:rsidP="007C4BE9">
            <w:pPr>
              <w:rPr>
                <w:b/>
                <w:bCs/>
                <w:color w:val="000000"/>
                <w:sz w:val="20"/>
                <w:szCs w:val="20"/>
              </w:rPr>
            </w:pPr>
            <w:r w:rsidRPr="007C4BE9">
              <w:rPr>
                <w:b/>
                <w:bCs/>
                <w:color w:val="000000"/>
                <w:sz w:val="20"/>
                <w:szCs w:val="20"/>
              </w:rPr>
              <w:t>TOTAL</w:t>
            </w:r>
          </w:p>
        </w:tc>
        <w:tc>
          <w:tcPr>
            <w:tcW w:w="1200" w:type="dxa"/>
            <w:tcBorders>
              <w:top w:val="nil"/>
              <w:left w:val="nil"/>
              <w:bottom w:val="single" w:sz="4" w:space="0" w:color="auto"/>
              <w:right w:val="single" w:sz="4" w:space="0" w:color="auto"/>
            </w:tcBorders>
            <w:noWrap/>
            <w:vAlign w:val="bottom"/>
            <w:hideMark/>
          </w:tcPr>
          <w:p w14:paraId="16EEF109" w14:textId="77777777" w:rsidR="00FB14D5" w:rsidRPr="007C4BE9" w:rsidRDefault="00FB14D5" w:rsidP="007C4BE9">
            <w:pPr>
              <w:jc w:val="right"/>
              <w:rPr>
                <w:b/>
                <w:bCs/>
                <w:color w:val="000000"/>
                <w:sz w:val="20"/>
                <w:szCs w:val="20"/>
              </w:rPr>
            </w:pPr>
            <w:r w:rsidRPr="007C4BE9">
              <w:rPr>
                <w:b/>
                <w:bCs/>
                <w:color w:val="000000"/>
                <w:sz w:val="20"/>
                <w:szCs w:val="20"/>
              </w:rPr>
              <w:t>784.88</w:t>
            </w:r>
          </w:p>
        </w:tc>
        <w:tc>
          <w:tcPr>
            <w:tcW w:w="1680" w:type="dxa"/>
            <w:tcBorders>
              <w:top w:val="nil"/>
              <w:left w:val="nil"/>
              <w:bottom w:val="single" w:sz="4" w:space="0" w:color="auto"/>
              <w:right w:val="single" w:sz="4" w:space="0" w:color="auto"/>
            </w:tcBorders>
            <w:noWrap/>
            <w:vAlign w:val="bottom"/>
            <w:hideMark/>
          </w:tcPr>
          <w:p w14:paraId="67A19626" w14:textId="77777777" w:rsidR="00FB14D5" w:rsidRPr="007C4BE9" w:rsidRDefault="00FB14D5" w:rsidP="007C4BE9">
            <w:pPr>
              <w:rPr>
                <w:color w:val="000000"/>
                <w:sz w:val="20"/>
                <w:szCs w:val="20"/>
              </w:rPr>
            </w:pPr>
            <w:r w:rsidRPr="007C4BE9">
              <w:rPr>
                <w:color w:val="000000"/>
                <w:sz w:val="20"/>
                <w:szCs w:val="20"/>
              </w:rPr>
              <w:t> </w:t>
            </w:r>
          </w:p>
        </w:tc>
      </w:tr>
    </w:tbl>
    <w:p w14:paraId="688E2AA5" w14:textId="77777777" w:rsidR="00FB14D5" w:rsidRDefault="00FB14D5" w:rsidP="007C4BE9">
      <w:pPr>
        <w:spacing w:line="259" w:lineRule="auto"/>
        <w:jc w:val="both"/>
        <w:rPr>
          <w:rFonts w:eastAsia="Calibri"/>
          <w:b/>
          <w:sz w:val="20"/>
          <w:szCs w:val="20"/>
        </w:rPr>
      </w:pPr>
    </w:p>
    <w:p w14:paraId="069AECF7" w14:textId="77777777" w:rsidR="008418E3" w:rsidRPr="007C4BE9" w:rsidRDefault="008418E3" w:rsidP="007C4BE9">
      <w:pPr>
        <w:spacing w:line="259" w:lineRule="auto"/>
        <w:jc w:val="both"/>
        <w:rPr>
          <w:rFonts w:eastAsia="Calibri"/>
          <w:b/>
          <w:sz w:val="20"/>
          <w:szCs w:val="20"/>
        </w:rPr>
      </w:pPr>
    </w:p>
    <w:tbl>
      <w:tblPr>
        <w:tblpPr w:leftFromText="180" w:rightFromText="180" w:vertAnchor="text" w:horzAnchor="margin" w:tblpXSpec="center" w:tblpY="-70"/>
        <w:tblW w:w="6820" w:type="dxa"/>
        <w:tblLook w:val="04A0" w:firstRow="1" w:lastRow="0" w:firstColumn="1" w:lastColumn="0" w:noHBand="0" w:noVBand="1"/>
      </w:tblPr>
      <w:tblGrid>
        <w:gridCol w:w="3940"/>
        <w:gridCol w:w="1200"/>
        <w:gridCol w:w="1680"/>
      </w:tblGrid>
      <w:tr w:rsidR="005023DD" w:rsidRPr="007C4BE9" w14:paraId="5F66116C" w14:textId="77777777" w:rsidTr="005023DD">
        <w:trPr>
          <w:trHeight w:val="576"/>
        </w:trPr>
        <w:tc>
          <w:tcPr>
            <w:tcW w:w="3940" w:type="dxa"/>
            <w:tcBorders>
              <w:top w:val="single" w:sz="4" w:space="0" w:color="auto"/>
              <w:left w:val="single" w:sz="4" w:space="0" w:color="auto"/>
              <w:bottom w:val="single" w:sz="4" w:space="0" w:color="auto"/>
              <w:right w:val="single" w:sz="4" w:space="0" w:color="auto"/>
            </w:tcBorders>
            <w:vAlign w:val="bottom"/>
            <w:hideMark/>
          </w:tcPr>
          <w:p w14:paraId="01032D22" w14:textId="77777777" w:rsidR="005023DD" w:rsidRPr="007C4BE9" w:rsidRDefault="005023DD" w:rsidP="007C4BE9">
            <w:pPr>
              <w:rPr>
                <w:b/>
                <w:bCs/>
                <w:color w:val="000000"/>
                <w:sz w:val="20"/>
                <w:szCs w:val="20"/>
              </w:rPr>
            </w:pPr>
            <w:r w:rsidRPr="007C4BE9">
              <w:rPr>
                <w:b/>
                <w:bCs/>
                <w:color w:val="000000"/>
                <w:sz w:val="20"/>
                <w:szCs w:val="20"/>
              </w:rPr>
              <w:t>County and State-Operated Recreation and Open Space Facilities</w:t>
            </w:r>
          </w:p>
        </w:tc>
        <w:tc>
          <w:tcPr>
            <w:tcW w:w="1200" w:type="dxa"/>
            <w:tcBorders>
              <w:top w:val="single" w:sz="4" w:space="0" w:color="auto"/>
              <w:left w:val="nil"/>
              <w:bottom w:val="single" w:sz="4" w:space="0" w:color="auto"/>
              <w:right w:val="single" w:sz="4" w:space="0" w:color="auto"/>
            </w:tcBorders>
            <w:noWrap/>
            <w:vAlign w:val="bottom"/>
            <w:hideMark/>
          </w:tcPr>
          <w:p w14:paraId="71E721C1" w14:textId="77777777" w:rsidR="005023DD" w:rsidRPr="007C4BE9" w:rsidRDefault="005023DD" w:rsidP="007C4BE9">
            <w:pPr>
              <w:jc w:val="center"/>
              <w:rPr>
                <w:b/>
                <w:bCs/>
                <w:color w:val="000000"/>
                <w:sz w:val="20"/>
                <w:szCs w:val="20"/>
              </w:rPr>
            </w:pPr>
            <w:r w:rsidRPr="007C4BE9">
              <w:rPr>
                <w:b/>
                <w:bCs/>
                <w:color w:val="000000"/>
                <w:sz w:val="20"/>
                <w:szCs w:val="20"/>
              </w:rPr>
              <w:t>Acreage</w:t>
            </w:r>
          </w:p>
        </w:tc>
        <w:tc>
          <w:tcPr>
            <w:tcW w:w="1680" w:type="dxa"/>
            <w:tcBorders>
              <w:top w:val="single" w:sz="4" w:space="0" w:color="auto"/>
              <w:left w:val="nil"/>
              <w:bottom w:val="single" w:sz="4" w:space="0" w:color="auto"/>
              <w:right w:val="single" w:sz="4" w:space="0" w:color="auto"/>
            </w:tcBorders>
            <w:noWrap/>
            <w:vAlign w:val="bottom"/>
            <w:hideMark/>
          </w:tcPr>
          <w:p w14:paraId="4B06CFFE" w14:textId="77777777" w:rsidR="005023DD" w:rsidRPr="007C4BE9" w:rsidRDefault="005023DD" w:rsidP="007C4BE9">
            <w:pPr>
              <w:jc w:val="center"/>
              <w:rPr>
                <w:b/>
                <w:bCs/>
                <w:color w:val="000000"/>
                <w:sz w:val="20"/>
                <w:szCs w:val="20"/>
              </w:rPr>
            </w:pPr>
            <w:r w:rsidRPr="007C4BE9">
              <w:rPr>
                <w:b/>
                <w:bCs/>
                <w:color w:val="000000"/>
                <w:sz w:val="20"/>
                <w:szCs w:val="20"/>
              </w:rPr>
              <w:t>Use Type</w:t>
            </w:r>
          </w:p>
        </w:tc>
      </w:tr>
      <w:tr w:rsidR="005023DD" w:rsidRPr="007C4BE9" w14:paraId="788580CF" w14:textId="77777777" w:rsidTr="005023DD">
        <w:trPr>
          <w:trHeight w:val="288"/>
        </w:trPr>
        <w:tc>
          <w:tcPr>
            <w:tcW w:w="3940" w:type="dxa"/>
            <w:tcBorders>
              <w:top w:val="nil"/>
              <w:left w:val="single" w:sz="4" w:space="0" w:color="auto"/>
              <w:bottom w:val="single" w:sz="4" w:space="0" w:color="auto"/>
              <w:right w:val="single" w:sz="4" w:space="0" w:color="auto"/>
            </w:tcBorders>
            <w:noWrap/>
            <w:vAlign w:val="bottom"/>
            <w:hideMark/>
          </w:tcPr>
          <w:p w14:paraId="69B74761" w14:textId="77777777" w:rsidR="005023DD" w:rsidRPr="007C4BE9" w:rsidRDefault="005023DD" w:rsidP="007C4BE9">
            <w:pPr>
              <w:rPr>
                <w:color w:val="000000"/>
                <w:sz w:val="20"/>
                <w:szCs w:val="20"/>
              </w:rPr>
            </w:pPr>
            <w:r w:rsidRPr="007C4BE9">
              <w:rPr>
                <w:color w:val="000000"/>
                <w:sz w:val="20"/>
                <w:szCs w:val="20"/>
              </w:rPr>
              <w:t>Hollywood North Beach</w:t>
            </w:r>
          </w:p>
        </w:tc>
        <w:tc>
          <w:tcPr>
            <w:tcW w:w="1200" w:type="dxa"/>
            <w:tcBorders>
              <w:top w:val="nil"/>
              <w:left w:val="nil"/>
              <w:bottom w:val="single" w:sz="4" w:space="0" w:color="auto"/>
              <w:right w:val="single" w:sz="4" w:space="0" w:color="auto"/>
            </w:tcBorders>
            <w:noWrap/>
            <w:vAlign w:val="bottom"/>
            <w:hideMark/>
          </w:tcPr>
          <w:p w14:paraId="373A4AB3" w14:textId="77777777" w:rsidR="005023DD" w:rsidRPr="007C4BE9" w:rsidRDefault="005023DD" w:rsidP="007C4BE9">
            <w:pPr>
              <w:jc w:val="right"/>
              <w:rPr>
                <w:color w:val="000000"/>
                <w:sz w:val="20"/>
                <w:szCs w:val="20"/>
              </w:rPr>
            </w:pPr>
            <w:r w:rsidRPr="007C4BE9">
              <w:rPr>
                <w:color w:val="000000"/>
                <w:sz w:val="20"/>
                <w:szCs w:val="20"/>
              </w:rPr>
              <w:t>61.3</w:t>
            </w:r>
          </w:p>
        </w:tc>
        <w:tc>
          <w:tcPr>
            <w:tcW w:w="1680" w:type="dxa"/>
            <w:tcBorders>
              <w:top w:val="nil"/>
              <w:left w:val="nil"/>
              <w:bottom w:val="single" w:sz="4" w:space="0" w:color="auto"/>
              <w:right w:val="single" w:sz="4" w:space="0" w:color="auto"/>
            </w:tcBorders>
            <w:noWrap/>
            <w:vAlign w:val="bottom"/>
            <w:hideMark/>
          </w:tcPr>
          <w:p w14:paraId="52509589" w14:textId="77777777" w:rsidR="005023DD" w:rsidRPr="007C4BE9" w:rsidRDefault="005023DD" w:rsidP="007C4BE9">
            <w:pPr>
              <w:jc w:val="right"/>
              <w:rPr>
                <w:color w:val="000000"/>
                <w:sz w:val="20"/>
                <w:szCs w:val="20"/>
              </w:rPr>
            </w:pPr>
            <w:r w:rsidRPr="007C4BE9">
              <w:rPr>
                <w:color w:val="000000"/>
                <w:sz w:val="20"/>
                <w:szCs w:val="20"/>
              </w:rPr>
              <w:t>P</w:t>
            </w:r>
          </w:p>
        </w:tc>
      </w:tr>
      <w:tr w:rsidR="005023DD" w:rsidRPr="007C4BE9" w14:paraId="3BD956FC" w14:textId="77777777" w:rsidTr="005023DD">
        <w:trPr>
          <w:trHeight w:val="288"/>
        </w:trPr>
        <w:tc>
          <w:tcPr>
            <w:tcW w:w="3940" w:type="dxa"/>
            <w:tcBorders>
              <w:top w:val="nil"/>
              <w:left w:val="single" w:sz="4" w:space="0" w:color="auto"/>
              <w:bottom w:val="single" w:sz="4" w:space="0" w:color="auto"/>
              <w:right w:val="single" w:sz="4" w:space="0" w:color="auto"/>
            </w:tcBorders>
            <w:noWrap/>
            <w:vAlign w:val="bottom"/>
            <w:hideMark/>
          </w:tcPr>
          <w:p w14:paraId="34AB6F73" w14:textId="77777777" w:rsidR="005023DD" w:rsidRPr="007C4BE9" w:rsidRDefault="005023DD" w:rsidP="007C4BE9">
            <w:pPr>
              <w:rPr>
                <w:color w:val="000000"/>
                <w:sz w:val="20"/>
                <w:szCs w:val="20"/>
              </w:rPr>
            </w:pPr>
            <w:r w:rsidRPr="007C4BE9">
              <w:rPr>
                <w:color w:val="000000"/>
                <w:sz w:val="20"/>
                <w:szCs w:val="20"/>
              </w:rPr>
              <w:t>Dr Von D. Mizell-Eula Johnson State Park</w:t>
            </w:r>
          </w:p>
        </w:tc>
        <w:tc>
          <w:tcPr>
            <w:tcW w:w="1200" w:type="dxa"/>
            <w:tcBorders>
              <w:top w:val="nil"/>
              <w:left w:val="nil"/>
              <w:bottom w:val="single" w:sz="4" w:space="0" w:color="auto"/>
              <w:right w:val="single" w:sz="4" w:space="0" w:color="auto"/>
            </w:tcBorders>
            <w:noWrap/>
            <w:vAlign w:val="bottom"/>
            <w:hideMark/>
          </w:tcPr>
          <w:p w14:paraId="2FDF5822" w14:textId="77777777" w:rsidR="005023DD" w:rsidRPr="007C4BE9" w:rsidRDefault="005023DD" w:rsidP="007C4BE9">
            <w:pPr>
              <w:jc w:val="right"/>
              <w:rPr>
                <w:color w:val="000000"/>
                <w:sz w:val="20"/>
                <w:szCs w:val="20"/>
              </w:rPr>
            </w:pPr>
            <w:r w:rsidRPr="007C4BE9">
              <w:rPr>
                <w:color w:val="000000"/>
                <w:sz w:val="20"/>
                <w:szCs w:val="20"/>
              </w:rPr>
              <w:t>339.09</w:t>
            </w:r>
          </w:p>
        </w:tc>
        <w:tc>
          <w:tcPr>
            <w:tcW w:w="1680" w:type="dxa"/>
            <w:tcBorders>
              <w:top w:val="nil"/>
              <w:left w:val="nil"/>
              <w:bottom w:val="single" w:sz="4" w:space="0" w:color="auto"/>
              <w:right w:val="single" w:sz="4" w:space="0" w:color="auto"/>
            </w:tcBorders>
            <w:noWrap/>
            <w:vAlign w:val="bottom"/>
            <w:hideMark/>
          </w:tcPr>
          <w:p w14:paraId="2644E386" w14:textId="77777777" w:rsidR="005023DD" w:rsidRPr="007C4BE9" w:rsidRDefault="005023DD" w:rsidP="007C4BE9">
            <w:pPr>
              <w:jc w:val="right"/>
              <w:rPr>
                <w:color w:val="000000"/>
                <w:sz w:val="20"/>
                <w:szCs w:val="20"/>
              </w:rPr>
            </w:pPr>
            <w:r w:rsidRPr="007C4BE9">
              <w:rPr>
                <w:color w:val="000000"/>
                <w:sz w:val="20"/>
                <w:szCs w:val="20"/>
              </w:rPr>
              <w:t>P</w:t>
            </w:r>
          </w:p>
        </w:tc>
      </w:tr>
      <w:tr w:rsidR="005023DD" w:rsidRPr="007C4BE9" w14:paraId="59E57DB2" w14:textId="77777777" w:rsidTr="005023DD">
        <w:trPr>
          <w:trHeight w:val="288"/>
        </w:trPr>
        <w:tc>
          <w:tcPr>
            <w:tcW w:w="3940" w:type="dxa"/>
            <w:tcBorders>
              <w:top w:val="nil"/>
              <w:left w:val="single" w:sz="4" w:space="0" w:color="auto"/>
              <w:bottom w:val="single" w:sz="4" w:space="0" w:color="auto"/>
              <w:right w:val="single" w:sz="4" w:space="0" w:color="auto"/>
            </w:tcBorders>
            <w:noWrap/>
            <w:vAlign w:val="bottom"/>
            <w:hideMark/>
          </w:tcPr>
          <w:p w14:paraId="1BEACA14" w14:textId="77777777" w:rsidR="005023DD" w:rsidRPr="007C4BE9" w:rsidRDefault="005023DD" w:rsidP="007C4BE9">
            <w:pPr>
              <w:rPr>
                <w:color w:val="000000"/>
                <w:sz w:val="20"/>
                <w:szCs w:val="20"/>
              </w:rPr>
            </w:pPr>
            <w:proofErr w:type="spellStart"/>
            <w:r w:rsidRPr="007C4BE9">
              <w:rPr>
                <w:color w:val="000000"/>
                <w:sz w:val="20"/>
                <w:szCs w:val="20"/>
              </w:rPr>
              <w:t>Topeekeegee</w:t>
            </w:r>
            <w:proofErr w:type="spellEnd"/>
            <w:r w:rsidRPr="007C4BE9">
              <w:rPr>
                <w:color w:val="000000"/>
                <w:sz w:val="20"/>
                <w:szCs w:val="20"/>
              </w:rPr>
              <w:t xml:space="preserve"> </w:t>
            </w:r>
            <w:proofErr w:type="spellStart"/>
            <w:r w:rsidRPr="007C4BE9">
              <w:rPr>
                <w:color w:val="000000"/>
                <w:sz w:val="20"/>
                <w:szCs w:val="20"/>
              </w:rPr>
              <w:t>Yungee</w:t>
            </w:r>
            <w:proofErr w:type="spellEnd"/>
            <w:r w:rsidRPr="007C4BE9">
              <w:rPr>
                <w:color w:val="000000"/>
                <w:sz w:val="20"/>
                <w:szCs w:val="20"/>
              </w:rPr>
              <w:t xml:space="preserve"> (TY) Park</w:t>
            </w:r>
          </w:p>
        </w:tc>
        <w:tc>
          <w:tcPr>
            <w:tcW w:w="1200" w:type="dxa"/>
            <w:tcBorders>
              <w:top w:val="nil"/>
              <w:left w:val="nil"/>
              <w:bottom w:val="single" w:sz="4" w:space="0" w:color="auto"/>
              <w:right w:val="single" w:sz="4" w:space="0" w:color="auto"/>
            </w:tcBorders>
            <w:noWrap/>
            <w:vAlign w:val="bottom"/>
            <w:hideMark/>
          </w:tcPr>
          <w:p w14:paraId="19573483" w14:textId="77777777" w:rsidR="005023DD" w:rsidRPr="007C4BE9" w:rsidRDefault="005023DD" w:rsidP="007C4BE9">
            <w:pPr>
              <w:jc w:val="right"/>
              <w:rPr>
                <w:color w:val="000000"/>
                <w:sz w:val="20"/>
                <w:szCs w:val="20"/>
              </w:rPr>
            </w:pPr>
            <w:r w:rsidRPr="007C4BE9">
              <w:rPr>
                <w:color w:val="000000"/>
                <w:sz w:val="20"/>
                <w:szCs w:val="20"/>
              </w:rPr>
              <w:t>148.36</w:t>
            </w:r>
          </w:p>
        </w:tc>
        <w:tc>
          <w:tcPr>
            <w:tcW w:w="1680" w:type="dxa"/>
            <w:tcBorders>
              <w:top w:val="nil"/>
              <w:left w:val="nil"/>
              <w:bottom w:val="single" w:sz="4" w:space="0" w:color="auto"/>
              <w:right w:val="single" w:sz="4" w:space="0" w:color="auto"/>
            </w:tcBorders>
            <w:noWrap/>
            <w:vAlign w:val="bottom"/>
            <w:hideMark/>
          </w:tcPr>
          <w:p w14:paraId="418657DD" w14:textId="77777777" w:rsidR="005023DD" w:rsidRPr="007C4BE9" w:rsidRDefault="005023DD" w:rsidP="007C4BE9">
            <w:pPr>
              <w:jc w:val="right"/>
              <w:rPr>
                <w:color w:val="000000"/>
                <w:sz w:val="20"/>
                <w:szCs w:val="20"/>
              </w:rPr>
            </w:pPr>
            <w:r w:rsidRPr="007C4BE9">
              <w:rPr>
                <w:color w:val="000000"/>
                <w:sz w:val="20"/>
                <w:szCs w:val="20"/>
              </w:rPr>
              <w:t>A</w:t>
            </w:r>
          </w:p>
        </w:tc>
      </w:tr>
      <w:tr w:rsidR="005023DD" w:rsidRPr="007C4BE9" w14:paraId="6F42B04A" w14:textId="77777777" w:rsidTr="005023DD">
        <w:trPr>
          <w:trHeight w:val="288"/>
        </w:trPr>
        <w:tc>
          <w:tcPr>
            <w:tcW w:w="3940" w:type="dxa"/>
            <w:tcBorders>
              <w:top w:val="nil"/>
              <w:left w:val="single" w:sz="4" w:space="0" w:color="auto"/>
              <w:bottom w:val="single" w:sz="4" w:space="0" w:color="auto"/>
              <w:right w:val="single" w:sz="4" w:space="0" w:color="auto"/>
            </w:tcBorders>
            <w:noWrap/>
            <w:vAlign w:val="bottom"/>
            <w:hideMark/>
          </w:tcPr>
          <w:p w14:paraId="5413E948" w14:textId="77777777" w:rsidR="005023DD" w:rsidRPr="007C4BE9" w:rsidRDefault="005023DD" w:rsidP="007C4BE9">
            <w:pPr>
              <w:rPr>
                <w:color w:val="000000"/>
                <w:sz w:val="20"/>
                <w:szCs w:val="20"/>
              </w:rPr>
            </w:pPr>
            <w:r w:rsidRPr="007C4BE9">
              <w:rPr>
                <w:color w:val="000000"/>
                <w:sz w:val="20"/>
                <w:szCs w:val="20"/>
              </w:rPr>
              <w:t>West Lake Park</w:t>
            </w:r>
          </w:p>
        </w:tc>
        <w:tc>
          <w:tcPr>
            <w:tcW w:w="1200" w:type="dxa"/>
            <w:tcBorders>
              <w:top w:val="nil"/>
              <w:left w:val="nil"/>
              <w:bottom w:val="single" w:sz="4" w:space="0" w:color="auto"/>
              <w:right w:val="single" w:sz="4" w:space="0" w:color="auto"/>
            </w:tcBorders>
            <w:noWrap/>
            <w:vAlign w:val="bottom"/>
            <w:hideMark/>
          </w:tcPr>
          <w:p w14:paraId="1AE96446" w14:textId="77777777" w:rsidR="005023DD" w:rsidRPr="007C4BE9" w:rsidRDefault="005023DD" w:rsidP="007C4BE9">
            <w:pPr>
              <w:jc w:val="right"/>
              <w:rPr>
                <w:color w:val="000000"/>
                <w:sz w:val="20"/>
                <w:szCs w:val="20"/>
              </w:rPr>
            </w:pPr>
            <w:r w:rsidRPr="007C4BE9">
              <w:rPr>
                <w:color w:val="000000"/>
                <w:sz w:val="20"/>
                <w:szCs w:val="20"/>
              </w:rPr>
              <w:t>1,490</w:t>
            </w:r>
          </w:p>
        </w:tc>
        <w:tc>
          <w:tcPr>
            <w:tcW w:w="1680" w:type="dxa"/>
            <w:tcBorders>
              <w:top w:val="nil"/>
              <w:left w:val="nil"/>
              <w:bottom w:val="single" w:sz="4" w:space="0" w:color="auto"/>
              <w:right w:val="single" w:sz="4" w:space="0" w:color="auto"/>
            </w:tcBorders>
            <w:noWrap/>
            <w:vAlign w:val="bottom"/>
            <w:hideMark/>
          </w:tcPr>
          <w:p w14:paraId="06B8813D" w14:textId="77777777" w:rsidR="005023DD" w:rsidRPr="007C4BE9" w:rsidRDefault="005023DD" w:rsidP="007C4BE9">
            <w:pPr>
              <w:jc w:val="right"/>
              <w:rPr>
                <w:color w:val="000000"/>
                <w:sz w:val="20"/>
                <w:szCs w:val="20"/>
              </w:rPr>
            </w:pPr>
            <w:r w:rsidRPr="007C4BE9">
              <w:rPr>
                <w:color w:val="000000"/>
                <w:sz w:val="20"/>
                <w:szCs w:val="20"/>
              </w:rPr>
              <w:t>P</w:t>
            </w:r>
          </w:p>
        </w:tc>
      </w:tr>
      <w:tr w:rsidR="005023DD" w:rsidRPr="007C4BE9" w14:paraId="79E9713D" w14:textId="77777777" w:rsidTr="005023DD">
        <w:trPr>
          <w:trHeight w:val="288"/>
        </w:trPr>
        <w:tc>
          <w:tcPr>
            <w:tcW w:w="3940" w:type="dxa"/>
            <w:tcBorders>
              <w:top w:val="nil"/>
              <w:left w:val="single" w:sz="4" w:space="0" w:color="auto"/>
              <w:bottom w:val="single" w:sz="4" w:space="0" w:color="auto"/>
              <w:right w:val="single" w:sz="4" w:space="0" w:color="auto"/>
            </w:tcBorders>
            <w:noWrap/>
            <w:vAlign w:val="bottom"/>
            <w:hideMark/>
          </w:tcPr>
          <w:p w14:paraId="6C71EA63" w14:textId="39DA9500" w:rsidR="005023DD" w:rsidRPr="007C4BE9" w:rsidRDefault="005023DD" w:rsidP="007C4BE9">
            <w:pPr>
              <w:rPr>
                <w:b/>
                <w:bCs/>
                <w:color w:val="000000"/>
                <w:sz w:val="20"/>
                <w:szCs w:val="20"/>
              </w:rPr>
            </w:pPr>
            <w:r w:rsidRPr="007C4BE9">
              <w:rPr>
                <w:b/>
                <w:bCs/>
                <w:color w:val="000000"/>
                <w:sz w:val="20"/>
                <w:szCs w:val="20"/>
              </w:rPr>
              <w:t>TOTA</w:t>
            </w:r>
            <w:r w:rsidR="007C4BE9">
              <w:rPr>
                <w:b/>
                <w:bCs/>
                <w:color w:val="000000"/>
                <w:sz w:val="20"/>
                <w:szCs w:val="20"/>
              </w:rPr>
              <w:t>L</w:t>
            </w:r>
          </w:p>
        </w:tc>
        <w:tc>
          <w:tcPr>
            <w:tcW w:w="1200" w:type="dxa"/>
            <w:tcBorders>
              <w:top w:val="nil"/>
              <w:left w:val="nil"/>
              <w:bottom w:val="single" w:sz="4" w:space="0" w:color="auto"/>
              <w:right w:val="single" w:sz="4" w:space="0" w:color="auto"/>
            </w:tcBorders>
            <w:noWrap/>
            <w:vAlign w:val="bottom"/>
            <w:hideMark/>
          </w:tcPr>
          <w:p w14:paraId="6939BA32" w14:textId="2437B7EE" w:rsidR="005023DD" w:rsidRPr="007C4BE9" w:rsidRDefault="005023DD" w:rsidP="007C4BE9">
            <w:pPr>
              <w:jc w:val="right"/>
              <w:rPr>
                <w:b/>
                <w:bCs/>
                <w:color w:val="000000"/>
                <w:sz w:val="20"/>
                <w:szCs w:val="20"/>
              </w:rPr>
            </w:pPr>
            <w:r w:rsidRPr="007C4BE9">
              <w:rPr>
                <w:b/>
                <w:bCs/>
                <w:color w:val="000000"/>
                <w:sz w:val="20"/>
                <w:szCs w:val="20"/>
              </w:rPr>
              <w:t>2,038</w:t>
            </w:r>
            <w:r w:rsidR="00C522FA" w:rsidRPr="007C4BE9">
              <w:rPr>
                <w:b/>
                <w:bCs/>
                <w:color w:val="000000"/>
                <w:sz w:val="20"/>
                <w:szCs w:val="20"/>
              </w:rPr>
              <w:t>.75</w:t>
            </w:r>
          </w:p>
        </w:tc>
        <w:tc>
          <w:tcPr>
            <w:tcW w:w="1680" w:type="dxa"/>
            <w:tcBorders>
              <w:top w:val="nil"/>
              <w:left w:val="nil"/>
              <w:bottom w:val="single" w:sz="4" w:space="0" w:color="auto"/>
              <w:right w:val="single" w:sz="4" w:space="0" w:color="auto"/>
            </w:tcBorders>
            <w:noWrap/>
            <w:vAlign w:val="bottom"/>
            <w:hideMark/>
          </w:tcPr>
          <w:p w14:paraId="66A8EF19" w14:textId="77777777" w:rsidR="005023DD" w:rsidRPr="007C4BE9" w:rsidRDefault="005023DD" w:rsidP="007C4BE9">
            <w:pPr>
              <w:rPr>
                <w:color w:val="000000"/>
                <w:sz w:val="20"/>
                <w:szCs w:val="20"/>
              </w:rPr>
            </w:pPr>
            <w:r w:rsidRPr="007C4BE9">
              <w:rPr>
                <w:color w:val="000000"/>
                <w:sz w:val="20"/>
                <w:szCs w:val="20"/>
              </w:rPr>
              <w:t> </w:t>
            </w:r>
          </w:p>
        </w:tc>
      </w:tr>
    </w:tbl>
    <w:p w14:paraId="2DE42BA7" w14:textId="77777777" w:rsidR="00FB14D5" w:rsidRPr="00317B23" w:rsidRDefault="00FB14D5" w:rsidP="00FB14D5">
      <w:pPr>
        <w:spacing w:after="160" w:line="259" w:lineRule="auto"/>
        <w:jc w:val="both"/>
        <w:rPr>
          <w:rFonts w:eastAsia="Calibri"/>
          <w:b/>
        </w:rPr>
      </w:pPr>
    </w:p>
    <w:p w14:paraId="42509B2D" w14:textId="56E5C1B6" w:rsidR="007225D3" w:rsidRPr="008418E3" w:rsidRDefault="007225D3" w:rsidP="005023DD">
      <w:pPr>
        <w:spacing w:line="259" w:lineRule="auto"/>
        <w:ind w:left="720" w:firstLine="720"/>
        <w:jc w:val="both"/>
        <w:rPr>
          <w:rFonts w:eastAsia="Calibri"/>
          <w:sz w:val="16"/>
          <w:szCs w:val="16"/>
        </w:rPr>
      </w:pPr>
      <w:r w:rsidRPr="008418E3">
        <w:rPr>
          <w:rFonts w:eastAsia="Calibri"/>
          <w:sz w:val="16"/>
          <w:szCs w:val="16"/>
        </w:rPr>
        <w:t xml:space="preserve">Source: Table </w:t>
      </w:r>
      <w:r w:rsidR="00BC6B14" w:rsidRPr="008418E3">
        <w:rPr>
          <w:rFonts w:eastAsia="Calibri"/>
          <w:sz w:val="16"/>
          <w:szCs w:val="16"/>
        </w:rPr>
        <w:t>1</w:t>
      </w:r>
      <w:r w:rsidRPr="008418E3">
        <w:rPr>
          <w:rFonts w:eastAsia="Calibri"/>
          <w:sz w:val="16"/>
          <w:szCs w:val="16"/>
        </w:rPr>
        <w:t>: Recreation and Open Space Element Comprehensive Plan</w:t>
      </w:r>
    </w:p>
    <w:p w14:paraId="2C40E03B" w14:textId="0BAA253A" w:rsidR="00FB14D5" w:rsidRPr="008418E3" w:rsidRDefault="005023DD" w:rsidP="00FB14D5">
      <w:pPr>
        <w:tabs>
          <w:tab w:val="left" w:pos="720"/>
        </w:tabs>
        <w:spacing w:line="259" w:lineRule="auto"/>
        <w:ind w:firstLine="720"/>
        <w:jc w:val="both"/>
        <w:rPr>
          <w:rFonts w:eastAsia="Calibri"/>
          <w:sz w:val="16"/>
          <w:szCs w:val="16"/>
        </w:rPr>
      </w:pPr>
      <w:r w:rsidRPr="008418E3">
        <w:rPr>
          <w:rFonts w:eastAsia="Calibri"/>
          <w:sz w:val="16"/>
          <w:szCs w:val="16"/>
        </w:rPr>
        <w:tab/>
      </w:r>
      <w:r w:rsidR="00FB14D5" w:rsidRPr="008418E3">
        <w:rPr>
          <w:rFonts w:eastAsia="Calibri"/>
          <w:sz w:val="16"/>
          <w:szCs w:val="16"/>
        </w:rPr>
        <w:t>A: Active</w:t>
      </w:r>
    </w:p>
    <w:p w14:paraId="54127F79" w14:textId="6AB38375" w:rsidR="00FB14D5" w:rsidRPr="008418E3" w:rsidRDefault="005023DD" w:rsidP="00FB14D5">
      <w:pPr>
        <w:tabs>
          <w:tab w:val="left" w:pos="720"/>
        </w:tabs>
        <w:spacing w:line="259" w:lineRule="auto"/>
        <w:ind w:firstLine="720"/>
        <w:jc w:val="both"/>
        <w:rPr>
          <w:rFonts w:eastAsia="Calibri"/>
          <w:sz w:val="16"/>
          <w:szCs w:val="16"/>
        </w:rPr>
      </w:pPr>
      <w:r w:rsidRPr="008418E3">
        <w:rPr>
          <w:rFonts w:eastAsia="Calibri"/>
          <w:sz w:val="16"/>
          <w:szCs w:val="16"/>
        </w:rPr>
        <w:tab/>
      </w:r>
      <w:r w:rsidR="00FB14D5" w:rsidRPr="008418E3">
        <w:rPr>
          <w:rFonts w:eastAsia="Calibri"/>
          <w:sz w:val="16"/>
          <w:szCs w:val="16"/>
        </w:rPr>
        <w:t>P: Passive</w:t>
      </w:r>
    </w:p>
    <w:p w14:paraId="1DBDC141" w14:textId="03C70D0E" w:rsidR="00FB14D5" w:rsidRPr="008418E3" w:rsidRDefault="005023DD" w:rsidP="00FB14D5">
      <w:pPr>
        <w:tabs>
          <w:tab w:val="left" w:pos="720"/>
        </w:tabs>
        <w:spacing w:line="259" w:lineRule="auto"/>
        <w:ind w:firstLine="720"/>
        <w:jc w:val="both"/>
        <w:rPr>
          <w:rFonts w:eastAsia="Calibri"/>
          <w:sz w:val="16"/>
          <w:szCs w:val="16"/>
        </w:rPr>
      </w:pPr>
      <w:r w:rsidRPr="008418E3">
        <w:rPr>
          <w:rFonts w:eastAsia="Calibri"/>
          <w:sz w:val="16"/>
          <w:szCs w:val="16"/>
        </w:rPr>
        <w:tab/>
      </w:r>
      <w:r w:rsidR="00FB14D5" w:rsidRPr="008418E3">
        <w:rPr>
          <w:rFonts w:eastAsia="Calibri"/>
          <w:sz w:val="16"/>
          <w:szCs w:val="16"/>
        </w:rPr>
        <w:t>SPF: Special Purpose Facility</w:t>
      </w:r>
    </w:p>
    <w:p w14:paraId="295DDBA6" w14:textId="77777777" w:rsidR="007225D3" w:rsidRPr="008418E3" w:rsidRDefault="007225D3" w:rsidP="007225D3">
      <w:pPr>
        <w:pStyle w:val="ListParagraph"/>
        <w:spacing w:after="0" w:line="259" w:lineRule="auto"/>
        <w:ind w:left="1800"/>
        <w:jc w:val="both"/>
        <w:rPr>
          <w:rFonts w:ascii="Times New Roman" w:eastAsia="Calibri" w:hAnsi="Times New Roman"/>
          <w:b/>
          <w:sz w:val="16"/>
          <w:szCs w:val="16"/>
          <w:u w:val="single"/>
        </w:rPr>
      </w:pPr>
    </w:p>
    <w:p w14:paraId="10C04207" w14:textId="77777777" w:rsidR="007225D3" w:rsidRPr="008418E3" w:rsidRDefault="007225D3" w:rsidP="00FB14D5">
      <w:pPr>
        <w:pStyle w:val="ListParagraph"/>
        <w:numPr>
          <w:ilvl w:val="0"/>
          <w:numId w:val="31"/>
        </w:numPr>
        <w:spacing w:after="0" w:line="259" w:lineRule="auto"/>
        <w:ind w:left="1170" w:hanging="810"/>
        <w:jc w:val="both"/>
        <w:rPr>
          <w:rFonts w:ascii="Times New Roman" w:eastAsia="Calibri" w:hAnsi="Times New Roman"/>
          <w:b/>
          <w:bCs/>
        </w:rPr>
      </w:pPr>
      <w:r w:rsidRPr="008418E3">
        <w:rPr>
          <w:rFonts w:ascii="Times New Roman" w:eastAsia="Calibri" w:hAnsi="Times New Roman"/>
          <w:b/>
          <w:bCs/>
        </w:rPr>
        <w:lastRenderedPageBreak/>
        <w:t>Identify the net impact on demand for “community parks” acreage, as defined by the Broward County Land Use Plan, resulting from this amendment.</w:t>
      </w:r>
    </w:p>
    <w:p w14:paraId="3AB1CE66" w14:textId="77777777" w:rsidR="007225D3" w:rsidRPr="008418E3" w:rsidRDefault="007225D3" w:rsidP="007225D3">
      <w:pPr>
        <w:pStyle w:val="ListParagraph"/>
        <w:spacing w:after="0" w:line="259" w:lineRule="auto"/>
        <w:ind w:left="1800"/>
        <w:jc w:val="both"/>
        <w:rPr>
          <w:rFonts w:ascii="Times New Roman" w:eastAsia="Calibri" w:hAnsi="Times New Roman"/>
          <w:b/>
          <w:bCs/>
          <w:u w:val="single"/>
        </w:rPr>
      </w:pPr>
    </w:p>
    <w:p w14:paraId="52480050" w14:textId="4C19EA4A" w:rsidR="007225D3" w:rsidRPr="008418E3" w:rsidRDefault="007225D3" w:rsidP="00FB14D5">
      <w:pPr>
        <w:pStyle w:val="ListParagraph"/>
        <w:spacing w:after="0" w:line="259" w:lineRule="auto"/>
        <w:ind w:left="1260"/>
        <w:jc w:val="both"/>
        <w:rPr>
          <w:rFonts w:ascii="Times New Roman" w:eastAsia="Calibri" w:hAnsi="Times New Roman"/>
          <w:bCs/>
        </w:rPr>
      </w:pPr>
      <w:r w:rsidRPr="008418E3">
        <w:rPr>
          <w:rFonts w:ascii="Times New Roman" w:eastAsia="Calibri" w:hAnsi="Times New Roman"/>
          <w:bCs/>
        </w:rPr>
        <w:t xml:space="preserve">The demand for community </w:t>
      </w:r>
      <w:proofErr w:type="gramStart"/>
      <w:r w:rsidRPr="008418E3">
        <w:rPr>
          <w:rFonts w:ascii="Times New Roman" w:eastAsia="Calibri" w:hAnsi="Times New Roman"/>
          <w:bCs/>
        </w:rPr>
        <w:t>parks acreage</w:t>
      </w:r>
      <w:proofErr w:type="gramEnd"/>
      <w:r w:rsidRPr="008418E3">
        <w:rPr>
          <w:rFonts w:ascii="Times New Roman" w:eastAsia="Calibri" w:hAnsi="Times New Roman"/>
          <w:bCs/>
        </w:rPr>
        <w:t xml:space="preserve"> will</w:t>
      </w:r>
      <w:r w:rsidR="004C3E88" w:rsidRPr="008418E3">
        <w:rPr>
          <w:rFonts w:ascii="Times New Roman" w:eastAsia="Calibri" w:hAnsi="Times New Roman"/>
          <w:bCs/>
        </w:rPr>
        <w:t xml:space="preserve"> not</w:t>
      </w:r>
      <w:r w:rsidRPr="008418E3">
        <w:rPr>
          <w:rFonts w:ascii="Times New Roman" w:eastAsia="Calibri" w:hAnsi="Times New Roman"/>
          <w:bCs/>
        </w:rPr>
        <w:t xml:space="preserve"> increase the demand of parks</w:t>
      </w:r>
      <w:r w:rsidR="00941203" w:rsidRPr="008418E3">
        <w:rPr>
          <w:rFonts w:ascii="Times New Roman" w:eastAsia="Calibri" w:hAnsi="Times New Roman"/>
          <w:bCs/>
        </w:rPr>
        <w:t>. The amendment does not add more units to the area. U</w:t>
      </w:r>
      <w:r w:rsidRPr="008418E3">
        <w:rPr>
          <w:rFonts w:ascii="Times New Roman" w:eastAsia="Calibri" w:hAnsi="Times New Roman"/>
          <w:bCs/>
        </w:rPr>
        <w:t xml:space="preserve">sing Broward County Land Use standard of 3 acres/ 1,000 population and the average household per the </w:t>
      </w:r>
      <w:r w:rsidR="00C518F0" w:rsidRPr="008418E3">
        <w:rPr>
          <w:rFonts w:ascii="Times New Roman" w:eastAsia="Calibri" w:hAnsi="Times New Roman"/>
          <w:bCs/>
        </w:rPr>
        <w:t>2020</w:t>
      </w:r>
      <w:r w:rsidRPr="008418E3">
        <w:rPr>
          <w:rFonts w:ascii="Times New Roman" w:eastAsia="Calibri" w:hAnsi="Times New Roman"/>
          <w:bCs/>
        </w:rPr>
        <w:t xml:space="preserve"> US Census is 1.8</w:t>
      </w:r>
      <w:r w:rsidR="00C518F0" w:rsidRPr="008418E3">
        <w:rPr>
          <w:rFonts w:ascii="Times New Roman" w:eastAsia="Calibri" w:hAnsi="Times New Roman"/>
          <w:bCs/>
        </w:rPr>
        <w:t>3</w:t>
      </w:r>
      <w:r w:rsidRPr="008418E3">
        <w:rPr>
          <w:rFonts w:ascii="Times New Roman" w:eastAsia="Calibri" w:hAnsi="Times New Roman"/>
          <w:bCs/>
        </w:rPr>
        <w:t xml:space="preserve"> persons. </w:t>
      </w:r>
      <w:r w:rsidR="007F143E" w:rsidRPr="008418E3">
        <w:rPr>
          <w:rFonts w:ascii="Times New Roman" w:eastAsia="Calibri" w:hAnsi="Times New Roman"/>
          <w:bCs/>
        </w:rPr>
        <w:t>8,000</w:t>
      </w:r>
      <w:r w:rsidRPr="008418E3">
        <w:rPr>
          <w:rFonts w:ascii="Times New Roman" w:eastAsia="Calibri" w:hAnsi="Times New Roman"/>
          <w:bCs/>
        </w:rPr>
        <w:t xml:space="preserve"> proposed units x 1.8</w:t>
      </w:r>
      <w:r w:rsidR="00C518F0" w:rsidRPr="008418E3">
        <w:rPr>
          <w:rFonts w:ascii="Times New Roman" w:eastAsia="Calibri" w:hAnsi="Times New Roman"/>
          <w:bCs/>
        </w:rPr>
        <w:t>3</w:t>
      </w:r>
      <w:r w:rsidRPr="008418E3">
        <w:rPr>
          <w:rFonts w:ascii="Times New Roman" w:eastAsia="Calibri" w:hAnsi="Times New Roman"/>
          <w:bCs/>
        </w:rPr>
        <w:t xml:space="preserve"> average household = </w:t>
      </w:r>
      <w:r w:rsidR="005B57A2" w:rsidRPr="008418E3">
        <w:rPr>
          <w:rFonts w:ascii="Times New Roman" w:eastAsia="Calibri" w:hAnsi="Times New Roman"/>
          <w:bCs/>
        </w:rPr>
        <w:t>14,640</w:t>
      </w:r>
      <w:r w:rsidRPr="008418E3">
        <w:rPr>
          <w:rFonts w:ascii="Times New Roman" w:eastAsia="Calibri" w:hAnsi="Times New Roman"/>
          <w:bCs/>
        </w:rPr>
        <w:t xml:space="preserve"> new residents</w:t>
      </w:r>
      <w:r w:rsidR="00425779" w:rsidRPr="008418E3">
        <w:rPr>
          <w:rFonts w:ascii="Times New Roman" w:eastAsia="Calibri" w:hAnsi="Times New Roman"/>
          <w:bCs/>
        </w:rPr>
        <w:t>;</w:t>
      </w:r>
      <w:r w:rsidRPr="008418E3">
        <w:rPr>
          <w:rFonts w:ascii="Times New Roman" w:eastAsia="Calibri" w:hAnsi="Times New Roman"/>
          <w:bCs/>
        </w:rPr>
        <w:t xml:space="preserve"> </w:t>
      </w:r>
      <w:r w:rsidR="000A378C" w:rsidRPr="008418E3">
        <w:rPr>
          <w:rFonts w:ascii="Times New Roman" w:eastAsia="Calibri" w:hAnsi="Times New Roman"/>
          <w:bCs/>
        </w:rPr>
        <w:t>14</w:t>
      </w:r>
      <w:r w:rsidR="00C43031" w:rsidRPr="008418E3">
        <w:rPr>
          <w:rFonts w:ascii="Times New Roman" w:eastAsia="Calibri" w:hAnsi="Times New Roman"/>
          <w:bCs/>
        </w:rPr>
        <w:t>,640</w:t>
      </w:r>
      <w:r w:rsidRPr="008418E3">
        <w:rPr>
          <w:rFonts w:ascii="Times New Roman" w:eastAsia="Calibri" w:hAnsi="Times New Roman"/>
          <w:bCs/>
        </w:rPr>
        <w:t xml:space="preserve"> new residents x 0.003 acres of park required per resident = </w:t>
      </w:r>
      <w:r w:rsidR="00316CA1" w:rsidRPr="008418E3">
        <w:rPr>
          <w:rFonts w:ascii="Times New Roman" w:eastAsia="Calibri" w:hAnsi="Times New Roman"/>
          <w:bCs/>
        </w:rPr>
        <w:t>43.92</w:t>
      </w:r>
      <w:r w:rsidRPr="008418E3">
        <w:rPr>
          <w:rFonts w:ascii="Times New Roman" w:eastAsia="Calibri" w:hAnsi="Times New Roman"/>
          <w:bCs/>
        </w:rPr>
        <w:t xml:space="preserve"> acres.</w:t>
      </w:r>
    </w:p>
    <w:p w14:paraId="5BED83B8" w14:textId="41E308EE" w:rsidR="00ED5571" w:rsidRPr="005C7923" w:rsidRDefault="00ED5571" w:rsidP="007225D3">
      <w:pPr>
        <w:pStyle w:val="ListParagraph"/>
        <w:spacing w:after="0" w:line="259" w:lineRule="auto"/>
        <w:ind w:left="1800"/>
        <w:jc w:val="both"/>
        <w:rPr>
          <w:rFonts w:ascii="Times New Roman" w:eastAsia="Calibri" w:hAnsi="Times New Roman"/>
          <w:b/>
        </w:rPr>
      </w:pPr>
    </w:p>
    <w:p w14:paraId="34F76CBF" w14:textId="77777777" w:rsidR="007225D3" w:rsidRPr="008418E3" w:rsidRDefault="007225D3" w:rsidP="007225D3">
      <w:pPr>
        <w:pStyle w:val="ListParagraph"/>
        <w:numPr>
          <w:ilvl w:val="0"/>
          <w:numId w:val="31"/>
        </w:numPr>
        <w:spacing w:after="0" w:line="259" w:lineRule="auto"/>
        <w:ind w:left="1440"/>
        <w:jc w:val="both"/>
        <w:rPr>
          <w:rFonts w:ascii="Times New Roman" w:eastAsia="Calibri" w:hAnsi="Times New Roman"/>
          <w:b/>
          <w:bCs/>
        </w:rPr>
      </w:pPr>
      <w:r w:rsidRPr="008418E3">
        <w:rPr>
          <w:rFonts w:ascii="Times New Roman" w:eastAsia="Calibri" w:hAnsi="Times New Roman"/>
          <w:b/>
          <w:bCs/>
        </w:rPr>
        <w:t>Identify the projected “community parks” acreage needs based on the local government’s projected build-out population.</w:t>
      </w:r>
    </w:p>
    <w:p w14:paraId="1313B5E7" w14:textId="77777777" w:rsidR="007225D3" w:rsidRPr="005C7923" w:rsidRDefault="007225D3" w:rsidP="007225D3">
      <w:pPr>
        <w:pStyle w:val="ListParagraph"/>
        <w:spacing w:after="0" w:line="259" w:lineRule="auto"/>
        <w:ind w:left="1440"/>
        <w:jc w:val="both"/>
        <w:rPr>
          <w:rFonts w:ascii="Times New Roman" w:eastAsia="Calibri" w:hAnsi="Times New Roman"/>
        </w:rPr>
      </w:pPr>
    </w:p>
    <w:p w14:paraId="6597FB97" w14:textId="76E1C765" w:rsidR="00580DE4" w:rsidRPr="008418E3" w:rsidRDefault="007225D3" w:rsidP="0093493D">
      <w:pPr>
        <w:pStyle w:val="ListParagraph"/>
        <w:spacing w:after="160" w:line="259" w:lineRule="auto"/>
        <w:ind w:left="1440"/>
        <w:jc w:val="both"/>
        <w:rPr>
          <w:rFonts w:ascii="Times New Roman" w:eastAsia="Calibri" w:hAnsi="Times New Roman"/>
          <w:bCs/>
        </w:rPr>
      </w:pPr>
      <w:r w:rsidRPr="008418E3">
        <w:rPr>
          <w:rFonts w:ascii="Times New Roman" w:eastAsia="Calibri" w:hAnsi="Times New Roman"/>
          <w:bCs/>
        </w:rPr>
        <w:t xml:space="preserve">The City of </w:t>
      </w:r>
      <w:r w:rsidR="002B2B32" w:rsidRPr="008418E3">
        <w:rPr>
          <w:rFonts w:ascii="Times New Roman" w:eastAsia="Calibri" w:hAnsi="Times New Roman"/>
          <w:bCs/>
        </w:rPr>
        <w:t xml:space="preserve">Hollywood </w:t>
      </w:r>
      <w:r w:rsidRPr="008418E3">
        <w:rPr>
          <w:rFonts w:ascii="Times New Roman" w:eastAsia="Calibri" w:hAnsi="Times New Roman"/>
          <w:bCs/>
        </w:rPr>
        <w:t>currently and will continue to meet the level of service for park</w:t>
      </w:r>
      <w:r w:rsidR="005C710B" w:rsidRPr="008418E3">
        <w:rPr>
          <w:rFonts w:ascii="Times New Roman" w:eastAsia="Calibri" w:hAnsi="Times New Roman"/>
          <w:bCs/>
        </w:rPr>
        <w:t xml:space="preserve"> </w:t>
      </w:r>
      <w:r w:rsidRPr="008418E3">
        <w:rPr>
          <w:rFonts w:ascii="Times New Roman" w:eastAsia="Calibri" w:hAnsi="Times New Roman"/>
          <w:bCs/>
        </w:rPr>
        <w:t>land. Please see comprehensive plan projected needs based on entire city populations below:</w:t>
      </w:r>
    </w:p>
    <w:tbl>
      <w:tblPr>
        <w:tblW w:w="0" w:type="auto"/>
        <w:tblInd w:w="1075" w:type="dxa"/>
        <w:tblCellMar>
          <w:left w:w="10" w:type="dxa"/>
          <w:right w:w="10" w:type="dxa"/>
        </w:tblCellMar>
        <w:tblLook w:val="04A0" w:firstRow="1" w:lastRow="0" w:firstColumn="1" w:lastColumn="0" w:noHBand="0" w:noVBand="1"/>
      </w:tblPr>
      <w:tblGrid>
        <w:gridCol w:w="681"/>
        <w:gridCol w:w="1209"/>
        <w:gridCol w:w="1980"/>
        <w:gridCol w:w="1440"/>
        <w:gridCol w:w="1436"/>
        <w:gridCol w:w="1529"/>
      </w:tblGrid>
      <w:tr w:rsidR="007225D3" w:rsidRPr="005023DD" w14:paraId="4FA1E7B5" w14:textId="77777777" w:rsidTr="00752103">
        <w:tc>
          <w:tcPr>
            <w:tcW w:w="8275" w:type="dxa"/>
            <w:gridSpan w:val="6"/>
            <w:tcBorders>
              <w:top w:val="single" w:sz="4" w:space="0" w:color="000000"/>
              <w:left w:val="single" w:sz="4" w:space="0" w:color="000000"/>
              <w:bottom w:val="single" w:sz="4" w:space="0" w:color="000000"/>
              <w:right w:val="single" w:sz="4" w:space="0" w:color="000000"/>
            </w:tcBorders>
            <w:shd w:val="pct15" w:color="auto" w:fill="auto"/>
            <w:tcMar>
              <w:left w:w="108" w:type="dxa"/>
              <w:right w:w="108" w:type="dxa"/>
            </w:tcMar>
            <w:vAlign w:val="bottom"/>
          </w:tcPr>
          <w:p w14:paraId="15D9626F" w14:textId="77777777" w:rsidR="007225D3" w:rsidRPr="005023DD" w:rsidRDefault="007225D3" w:rsidP="00345942">
            <w:pPr>
              <w:spacing w:line="259" w:lineRule="auto"/>
              <w:jc w:val="center"/>
              <w:rPr>
                <w:rFonts w:eastAsia="Arial"/>
                <w:b/>
                <w:sz w:val="20"/>
                <w:szCs w:val="20"/>
              </w:rPr>
            </w:pPr>
            <w:bookmarkStart w:id="19" w:name="_Hlk48213557"/>
            <w:r w:rsidRPr="005023DD">
              <w:rPr>
                <w:rFonts w:eastAsia="Calibri"/>
                <w:b/>
                <w:sz w:val="20"/>
                <w:szCs w:val="20"/>
              </w:rPr>
              <w:t>Projected Park Needs</w:t>
            </w:r>
          </w:p>
        </w:tc>
      </w:tr>
      <w:tr w:rsidR="007225D3" w:rsidRPr="005023DD" w14:paraId="6C1C2887" w14:textId="77777777" w:rsidTr="00841E39">
        <w:tc>
          <w:tcPr>
            <w:tcW w:w="681" w:type="dxa"/>
            <w:tcBorders>
              <w:top w:val="single" w:sz="4" w:space="0" w:color="000000"/>
              <w:left w:val="single" w:sz="4" w:space="0" w:color="000000"/>
              <w:bottom w:val="single" w:sz="4" w:space="0" w:color="000000"/>
              <w:right w:val="single" w:sz="4" w:space="0" w:color="000000"/>
            </w:tcBorders>
            <w:shd w:val="pct15" w:color="auto" w:fill="auto"/>
            <w:tcMar>
              <w:left w:w="108" w:type="dxa"/>
              <w:right w:w="108" w:type="dxa"/>
            </w:tcMar>
            <w:vAlign w:val="bottom"/>
          </w:tcPr>
          <w:p w14:paraId="1142EB1D" w14:textId="77777777" w:rsidR="007225D3" w:rsidRPr="005023DD" w:rsidRDefault="007225D3" w:rsidP="00345942">
            <w:pPr>
              <w:spacing w:line="259" w:lineRule="auto"/>
              <w:rPr>
                <w:sz w:val="20"/>
                <w:szCs w:val="20"/>
              </w:rPr>
            </w:pPr>
            <w:r w:rsidRPr="005023DD">
              <w:rPr>
                <w:rFonts w:eastAsia="Arial"/>
                <w:b/>
                <w:sz w:val="20"/>
                <w:szCs w:val="20"/>
              </w:rPr>
              <w:t>Year</w:t>
            </w:r>
          </w:p>
        </w:tc>
        <w:tc>
          <w:tcPr>
            <w:tcW w:w="1209" w:type="dxa"/>
            <w:tcBorders>
              <w:top w:val="single" w:sz="4" w:space="0" w:color="000000"/>
              <w:left w:val="single" w:sz="0" w:space="0" w:color="000000"/>
              <w:bottom w:val="single" w:sz="4" w:space="0" w:color="000000"/>
              <w:right w:val="single" w:sz="4" w:space="0" w:color="000000"/>
            </w:tcBorders>
            <w:shd w:val="pct15" w:color="auto" w:fill="auto"/>
            <w:tcMar>
              <w:left w:w="108" w:type="dxa"/>
              <w:right w:w="108" w:type="dxa"/>
            </w:tcMar>
            <w:vAlign w:val="bottom"/>
          </w:tcPr>
          <w:p w14:paraId="4F4281A3" w14:textId="77777777" w:rsidR="007225D3" w:rsidRPr="005023DD" w:rsidRDefault="007225D3" w:rsidP="00345942">
            <w:pPr>
              <w:spacing w:line="259" w:lineRule="auto"/>
              <w:rPr>
                <w:sz w:val="20"/>
                <w:szCs w:val="20"/>
              </w:rPr>
            </w:pPr>
            <w:r w:rsidRPr="005023DD">
              <w:rPr>
                <w:rFonts w:eastAsia="Arial"/>
                <w:b/>
                <w:sz w:val="20"/>
                <w:szCs w:val="20"/>
              </w:rPr>
              <w:t>Population (Projected)</w:t>
            </w:r>
          </w:p>
        </w:tc>
        <w:tc>
          <w:tcPr>
            <w:tcW w:w="1980" w:type="dxa"/>
            <w:tcBorders>
              <w:top w:val="single" w:sz="4" w:space="0" w:color="000000"/>
              <w:left w:val="single" w:sz="0" w:space="0" w:color="000000"/>
              <w:bottom w:val="single" w:sz="4" w:space="0" w:color="000000"/>
              <w:right w:val="single" w:sz="4" w:space="0" w:color="000000"/>
            </w:tcBorders>
            <w:shd w:val="pct15" w:color="auto" w:fill="auto"/>
            <w:tcMar>
              <w:left w:w="108" w:type="dxa"/>
              <w:right w:w="108" w:type="dxa"/>
            </w:tcMar>
            <w:vAlign w:val="bottom"/>
          </w:tcPr>
          <w:p w14:paraId="45743CB5" w14:textId="77777777" w:rsidR="007225D3" w:rsidRPr="005023DD" w:rsidRDefault="007225D3" w:rsidP="00345942">
            <w:pPr>
              <w:spacing w:line="259" w:lineRule="auto"/>
              <w:rPr>
                <w:sz w:val="20"/>
                <w:szCs w:val="20"/>
              </w:rPr>
            </w:pPr>
            <w:r w:rsidRPr="005023DD">
              <w:rPr>
                <w:rFonts w:eastAsia="Arial"/>
                <w:b/>
                <w:sz w:val="20"/>
                <w:szCs w:val="20"/>
              </w:rPr>
              <w:t>Level of Service (LOS) Standard</w:t>
            </w:r>
          </w:p>
        </w:tc>
        <w:tc>
          <w:tcPr>
            <w:tcW w:w="1440" w:type="dxa"/>
            <w:tcBorders>
              <w:top w:val="single" w:sz="4" w:space="0" w:color="000000"/>
              <w:left w:val="single" w:sz="0" w:space="0" w:color="000000"/>
              <w:bottom w:val="single" w:sz="4" w:space="0" w:color="000000"/>
              <w:right w:val="single" w:sz="4" w:space="0" w:color="000000"/>
            </w:tcBorders>
            <w:shd w:val="pct15" w:color="auto" w:fill="auto"/>
            <w:tcMar>
              <w:left w:w="108" w:type="dxa"/>
              <w:right w:w="108" w:type="dxa"/>
            </w:tcMar>
            <w:vAlign w:val="bottom"/>
          </w:tcPr>
          <w:p w14:paraId="1749B436" w14:textId="77777777" w:rsidR="007225D3" w:rsidRPr="005023DD" w:rsidRDefault="007225D3" w:rsidP="00345942">
            <w:pPr>
              <w:spacing w:line="259" w:lineRule="auto"/>
              <w:rPr>
                <w:sz w:val="20"/>
                <w:szCs w:val="20"/>
              </w:rPr>
            </w:pPr>
            <w:r w:rsidRPr="005023DD">
              <w:rPr>
                <w:rFonts w:eastAsia="Arial"/>
                <w:b/>
                <w:sz w:val="20"/>
                <w:szCs w:val="20"/>
              </w:rPr>
              <w:t>Park Acreage</w:t>
            </w:r>
          </w:p>
        </w:tc>
        <w:tc>
          <w:tcPr>
            <w:tcW w:w="1436" w:type="dxa"/>
            <w:tcBorders>
              <w:top w:val="single" w:sz="4" w:space="0" w:color="000000"/>
              <w:left w:val="single" w:sz="0" w:space="0" w:color="000000"/>
              <w:bottom w:val="single" w:sz="4" w:space="0" w:color="000000"/>
              <w:right w:val="single" w:sz="4" w:space="0" w:color="000000"/>
            </w:tcBorders>
            <w:shd w:val="pct15" w:color="auto" w:fill="auto"/>
            <w:tcMar>
              <w:left w:w="108" w:type="dxa"/>
              <w:right w:w="108" w:type="dxa"/>
            </w:tcMar>
            <w:vAlign w:val="bottom"/>
          </w:tcPr>
          <w:p w14:paraId="019347E6" w14:textId="77777777" w:rsidR="007225D3" w:rsidRPr="005023DD" w:rsidRDefault="007225D3" w:rsidP="00345942">
            <w:pPr>
              <w:spacing w:line="259" w:lineRule="auto"/>
              <w:rPr>
                <w:sz w:val="20"/>
                <w:szCs w:val="20"/>
              </w:rPr>
            </w:pPr>
            <w:r w:rsidRPr="005023DD">
              <w:rPr>
                <w:rFonts w:eastAsia="Arial"/>
                <w:b/>
                <w:sz w:val="20"/>
                <w:szCs w:val="20"/>
              </w:rPr>
              <w:t>Park Acreage Needed to Maintain LOS</w:t>
            </w:r>
          </w:p>
        </w:tc>
        <w:tc>
          <w:tcPr>
            <w:tcW w:w="1529" w:type="dxa"/>
            <w:tcBorders>
              <w:top w:val="single" w:sz="4" w:space="0" w:color="000000"/>
              <w:left w:val="single" w:sz="0" w:space="0" w:color="000000"/>
              <w:bottom w:val="single" w:sz="4" w:space="0" w:color="000000"/>
              <w:right w:val="single" w:sz="4" w:space="0" w:color="000000"/>
            </w:tcBorders>
            <w:shd w:val="pct15" w:color="auto" w:fill="auto"/>
            <w:tcMar>
              <w:left w:w="108" w:type="dxa"/>
              <w:right w:w="108" w:type="dxa"/>
            </w:tcMar>
            <w:vAlign w:val="bottom"/>
          </w:tcPr>
          <w:p w14:paraId="0A39F296" w14:textId="77777777" w:rsidR="007225D3" w:rsidRPr="005023DD" w:rsidRDefault="007225D3" w:rsidP="00345942">
            <w:pPr>
              <w:spacing w:line="259" w:lineRule="auto"/>
              <w:rPr>
                <w:sz w:val="20"/>
                <w:szCs w:val="20"/>
              </w:rPr>
            </w:pPr>
            <w:r w:rsidRPr="005023DD">
              <w:rPr>
                <w:rFonts w:eastAsia="Arial"/>
                <w:b/>
                <w:sz w:val="20"/>
                <w:szCs w:val="20"/>
              </w:rPr>
              <w:t>Surplus/Deficit Acreage</w:t>
            </w:r>
          </w:p>
        </w:tc>
      </w:tr>
      <w:tr w:rsidR="00456E12" w:rsidRPr="005023DD" w14:paraId="58205BE2" w14:textId="77777777" w:rsidTr="00841E39">
        <w:tc>
          <w:tcPr>
            <w:tcW w:w="681" w:type="dxa"/>
            <w:tcBorders>
              <w:top w:val="single" w:sz="0" w:space="0" w:color="000000"/>
              <w:left w:val="single" w:sz="4" w:space="0" w:color="000000"/>
              <w:bottom w:val="single" w:sz="4" w:space="0" w:color="000000"/>
              <w:right w:val="single" w:sz="4" w:space="0" w:color="000000"/>
            </w:tcBorders>
            <w:tcMar>
              <w:left w:w="108" w:type="dxa"/>
              <w:right w:w="108" w:type="dxa"/>
            </w:tcMar>
            <w:vAlign w:val="bottom"/>
          </w:tcPr>
          <w:p w14:paraId="1A34DB97" w14:textId="77777777" w:rsidR="00456E12" w:rsidRPr="005023DD" w:rsidRDefault="00456E12" w:rsidP="00456E12">
            <w:pPr>
              <w:spacing w:line="259" w:lineRule="auto"/>
              <w:jc w:val="right"/>
              <w:rPr>
                <w:sz w:val="20"/>
                <w:szCs w:val="20"/>
              </w:rPr>
            </w:pPr>
            <w:r w:rsidRPr="005023DD">
              <w:rPr>
                <w:rFonts w:eastAsia="Arial"/>
                <w:sz w:val="20"/>
                <w:szCs w:val="20"/>
              </w:rPr>
              <w:t>2020</w:t>
            </w:r>
          </w:p>
        </w:tc>
        <w:tc>
          <w:tcPr>
            <w:tcW w:w="1209" w:type="dxa"/>
            <w:tcBorders>
              <w:top w:val="single" w:sz="0" w:space="0" w:color="000000"/>
              <w:left w:val="single" w:sz="0" w:space="0" w:color="000000"/>
              <w:bottom w:val="single" w:sz="4" w:space="0" w:color="000000"/>
              <w:right w:val="single" w:sz="4" w:space="0" w:color="000000"/>
            </w:tcBorders>
            <w:tcMar>
              <w:left w:w="108" w:type="dxa"/>
              <w:right w:w="108" w:type="dxa"/>
            </w:tcMar>
            <w:vAlign w:val="bottom"/>
          </w:tcPr>
          <w:p w14:paraId="78D8F742" w14:textId="410F54E1" w:rsidR="00456E12" w:rsidRPr="005023DD" w:rsidRDefault="00456E12" w:rsidP="00456E12">
            <w:pPr>
              <w:spacing w:line="259" w:lineRule="auto"/>
              <w:ind w:right="85"/>
              <w:jc w:val="right"/>
              <w:rPr>
                <w:sz w:val="20"/>
                <w:szCs w:val="20"/>
              </w:rPr>
            </w:pPr>
            <w:r>
              <w:rPr>
                <w:sz w:val="20"/>
                <w:szCs w:val="20"/>
              </w:rPr>
              <w:t>169,943</w:t>
            </w:r>
          </w:p>
        </w:tc>
        <w:tc>
          <w:tcPr>
            <w:tcW w:w="1980" w:type="dxa"/>
            <w:tcBorders>
              <w:top w:val="single" w:sz="0" w:space="0" w:color="000000"/>
              <w:left w:val="single" w:sz="0" w:space="0" w:color="000000"/>
              <w:bottom w:val="single" w:sz="4" w:space="0" w:color="000000"/>
              <w:right w:val="single" w:sz="4" w:space="0" w:color="000000"/>
            </w:tcBorders>
            <w:tcMar>
              <w:left w:w="108" w:type="dxa"/>
              <w:right w:w="108" w:type="dxa"/>
            </w:tcMar>
            <w:vAlign w:val="bottom"/>
          </w:tcPr>
          <w:p w14:paraId="3692A327" w14:textId="4AE977E4" w:rsidR="00456E12" w:rsidRPr="005023DD" w:rsidRDefault="00456E12" w:rsidP="00456E12">
            <w:pPr>
              <w:spacing w:line="259" w:lineRule="auto"/>
              <w:rPr>
                <w:sz w:val="20"/>
                <w:szCs w:val="20"/>
              </w:rPr>
            </w:pPr>
            <w:r w:rsidRPr="005023DD">
              <w:rPr>
                <w:rFonts w:eastAsia="Arial"/>
                <w:sz w:val="20"/>
                <w:szCs w:val="20"/>
              </w:rPr>
              <w:t xml:space="preserve">3 acres/1,000 </w:t>
            </w:r>
            <w:r>
              <w:rPr>
                <w:rFonts w:eastAsia="Arial"/>
                <w:sz w:val="20"/>
                <w:szCs w:val="20"/>
              </w:rPr>
              <w:t>P</w:t>
            </w:r>
            <w:r w:rsidRPr="005023DD">
              <w:rPr>
                <w:rFonts w:eastAsia="Arial"/>
                <w:sz w:val="20"/>
                <w:szCs w:val="20"/>
              </w:rPr>
              <w:t>op</w:t>
            </w:r>
            <w:r>
              <w:rPr>
                <w:rFonts w:eastAsia="Arial"/>
                <w:sz w:val="20"/>
                <w:szCs w:val="20"/>
              </w:rPr>
              <w:t>.</w:t>
            </w:r>
          </w:p>
        </w:tc>
        <w:tc>
          <w:tcPr>
            <w:tcW w:w="1440" w:type="dxa"/>
            <w:tcBorders>
              <w:top w:val="single" w:sz="0" w:space="0" w:color="000000"/>
              <w:left w:val="single" w:sz="0" w:space="0" w:color="000000"/>
              <w:bottom w:val="single" w:sz="4" w:space="0" w:color="000000"/>
              <w:right w:val="single" w:sz="4" w:space="0" w:color="000000"/>
            </w:tcBorders>
            <w:tcMar>
              <w:left w:w="108" w:type="dxa"/>
              <w:right w:w="108" w:type="dxa"/>
            </w:tcMar>
            <w:vAlign w:val="center"/>
          </w:tcPr>
          <w:p w14:paraId="3289D288" w14:textId="68EC8FBC" w:rsidR="00456E12" w:rsidRPr="005023DD" w:rsidRDefault="00456E12" w:rsidP="00456E12">
            <w:pPr>
              <w:jc w:val="right"/>
              <w:rPr>
                <w:sz w:val="20"/>
                <w:szCs w:val="20"/>
              </w:rPr>
            </w:pPr>
            <w:r w:rsidRPr="005023DD">
              <w:rPr>
                <w:sz w:val="20"/>
                <w:szCs w:val="20"/>
              </w:rPr>
              <w:t>633.5</w:t>
            </w:r>
          </w:p>
        </w:tc>
        <w:tc>
          <w:tcPr>
            <w:tcW w:w="1436" w:type="dxa"/>
            <w:tcBorders>
              <w:top w:val="single" w:sz="0" w:space="0" w:color="000000"/>
              <w:left w:val="single" w:sz="0" w:space="0" w:color="000000"/>
              <w:bottom w:val="single" w:sz="4" w:space="0" w:color="000000"/>
              <w:right w:val="single" w:sz="4" w:space="0" w:color="000000"/>
            </w:tcBorders>
            <w:tcMar>
              <w:left w:w="108" w:type="dxa"/>
              <w:right w:w="108" w:type="dxa"/>
            </w:tcMar>
            <w:vAlign w:val="bottom"/>
          </w:tcPr>
          <w:p w14:paraId="6C5E6A32" w14:textId="5D25BCD0" w:rsidR="00456E12" w:rsidRPr="005023DD" w:rsidRDefault="00456E12" w:rsidP="00456E12">
            <w:pPr>
              <w:spacing w:line="259" w:lineRule="auto"/>
              <w:ind w:right="66"/>
              <w:jc w:val="right"/>
              <w:rPr>
                <w:sz w:val="20"/>
                <w:szCs w:val="20"/>
              </w:rPr>
            </w:pPr>
            <w:r>
              <w:rPr>
                <w:sz w:val="20"/>
                <w:szCs w:val="20"/>
              </w:rPr>
              <w:t>510</w:t>
            </w:r>
          </w:p>
        </w:tc>
        <w:tc>
          <w:tcPr>
            <w:tcW w:w="1529" w:type="dxa"/>
            <w:tcBorders>
              <w:top w:val="single" w:sz="0" w:space="0" w:color="000000"/>
              <w:left w:val="single" w:sz="0" w:space="0" w:color="000000"/>
              <w:bottom w:val="single" w:sz="4" w:space="0" w:color="000000"/>
              <w:right w:val="single" w:sz="4" w:space="0" w:color="000000"/>
            </w:tcBorders>
            <w:tcMar>
              <w:left w:w="108" w:type="dxa"/>
              <w:right w:w="108" w:type="dxa"/>
            </w:tcMar>
            <w:vAlign w:val="bottom"/>
          </w:tcPr>
          <w:p w14:paraId="7D1CE23E" w14:textId="3406C4C0" w:rsidR="00456E12" w:rsidRPr="005023DD" w:rsidRDefault="00456E12" w:rsidP="00456E12">
            <w:pPr>
              <w:spacing w:line="259" w:lineRule="auto"/>
              <w:ind w:right="158"/>
              <w:jc w:val="right"/>
              <w:rPr>
                <w:sz w:val="20"/>
                <w:szCs w:val="20"/>
              </w:rPr>
            </w:pPr>
            <w:r w:rsidRPr="005023DD">
              <w:rPr>
                <w:sz w:val="20"/>
                <w:szCs w:val="20"/>
              </w:rPr>
              <w:t>124</w:t>
            </w:r>
          </w:p>
        </w:tc>
      </w:tr>
      <w:tr w:rsidR="00456E12" w:rsidRPr="005023DD" w14:paraId="1C8BC1C4" w14:textId="77777777" w:rsidTr="00841E39">
        <w:tc>
          <w:tcPr>
            <w:tcW w:w="681" w:type="dxa"/>
            <w:tcBorders>
              <w:top w:val="single" w:sz="0" w:space="0" w:color="000000"/>
              <w:left w:val="single" w:sz="4" w:space="0" w:color="000000"/>
              <w:bottom w:val="single" w:sz="4" w:space="0" w:color="000000"/>
              <w:right w:val="single" w:sz="4" w:space="0" w:color="000000"/>
            </w:tcBorders>
            <w:tcMar>
              <w:left w:w="108" w:type="dxa"/>
              <w:right w:w="108" w:type="dxa"/>
            </w:tcMar>
            <w:vAlign w:val="bottom"/>
          </w:tcPr>
          <w:p w14:paraId="6C71D493" w14:textId="77777777" w:rsidR="00456E12" w:rsidRPr="005023DD" w:rsidRDefault="00456E12" w:rsidP="00456E12">
            <w:pPr>
              <w:spacing w:line="259" w:lineRule="auto"/>
              <w:jc w:val="right"/>
              <w:rPr>
                <w:sz w:val="20"/>
                <w:szCs w:val="20"/>
              </w:rPr>
            </w:pPr>
            <w:r w:rsidRPr="005023DD">
              <w:rPr>
                <w:rFonts w:eastAsia="Arial"/>
                <w:sz w:val="20"/>
                <w:szCs w:val="20"/>
              </w:rPr>
              <w:t>2025</w:t>
            </w:r>
          </w:p>
        </w:tc>
        <w:tc>
          <w:tcPr>
            <w:tcW w:w="1209" w:type="dxa"/>
            <w:tcBorders>
              <w:top w:val="single" w:sz="0" w:space="0" w:color="000000"/>
              <w:left w:val="single" w:sz="0" w:space="0" w:color="000000"/>
              <w:bottom w:val="single" w:sz="4" w:space="0" w:color="000000"/>
              <w:right w:val="single" w:sz="4" w:space="0" w:color="000000"/>
            </w:tcBorders>
            <w:tcMar>
              <w:left w:w="108" w:type="dxa"/>
              <w:right w:w="108" w:type="dxa"/>
            </w:tcMar>
            <w:vAlign w:val="bottom"/>
          </w:tcPr>
          <w:p w14:paraId="65F505AF" w14:textId="5CAF1D4D" w:rsidR="00456E12" w:rsidRPr="005023DD" w:rsidRDefault="00456E12" w:rsidP="00456E12">
            <w:pPr>
              <w:spacing w:line="259" w:lineRule="auto"/>
              <w:ind w:right="85"/>
              <w:jc w:val="right"/>
              <w:rPr>
                <w:sz w:val="20"/>
                <w:szCs w:val="20"/>
              </w:rPr>
            </w:pPr>
            <w:r>
              <w:rPr>
                <w:rFonts w:eastAsia="Arial"/>
                <w:sz w:val="20"/>
                <w:szCs w:val="20"/>
              </w:rPr>
              <w:t>182,616</w:t>
            </w:r>
          </w:p>
        </w:tc>
        <w:tc>
          <w:tcPr>
            <w:tcW w:w="1980" w:type="dxa"/>
            <w:tcBorders>
              <w:top w:val="single" w:sz="0" w:space="0" w:color="000000"/>
              <w:left w:val="single" w:sz="0" w:space="0" w:color="000000"/>
              <w:bottom w:val="single" w:sz="4" w:space="0" w:color="000000"/>
              <w:right w:val="single" w:sz="4" w:space="0" w:color="000000"/>
            </w:tcBorders>
            <w:tcMar>
              <w:left w:w="108" w:type="dxa"/>
              <w:right w:w="108" w:type="dxa"/>
            </w:tcMar>
            <w:vAlign w:val="bottom"/>
          </w:tcPr>
          <w:p w14:paraId="03E7F533" w14:textId="05F82AD9" w:rsidR="00456E12" w:rsidRPr="005023DD" w:rsidRDefault="00456E12" w:rsidP="00456E12">
            <w:pPr>
              <w:spacing w:line="259" w:lineRule="auto"/>
              <w:rPr>
                <w:sz w:val="20"/>
                <w:szCs w:val="20"/>
              </w:rPr>
            </w:pPr>
            <w:r w:rsidRPr="005023DD">
              <w:rPr>
                <w:rFonts w:eastAsia="Arial"/>
                <w:sz w:val="20"/>
                <w:szCs w:val="20"/>
              </w:rPr>
              <w:t xml:space="preserve">3 acres/1,000 </w:t>
            </w:r>
            <w:r>
              <w:rPr>
                <w:rFonts w:eastAsia="Arial"/>
                <w:sz w:val="20"/>
                <w:szCs w:val="20"/>
              </w:rPr>
              <w:t>P</w:t>
            </w:r>
            <w:r w:rsidRPr="005023DD">
              <w:rPr>
                <w:rFonts w:eastAsia="Arial"/>
                <w:sz w:val="20"/>
                <w:szCs w:val="20"/>
              </w:rPr>
              <w:t>op</w:t>
            </w:r>
            <w:r>
              <w:rPr>
                <w:rFonts w:eastAsia="Arial"/>
                <w:sz w:val="20"/>
                <w:szCs w:val="20"/>
              </w:rPr>
              <w:t>.</w:t>
            </w:r>
          </w:p>
        </w:tc>
        <w:tc>
          <w:tcPr>
            <w:tcW w:w="1440" w:type="dxa"/>
            <w:tcBorders>
              <w:top w:val="single" w:sz="0" w:space="0" w:color="000000"/>
              <w:left w:val="single" w:sz="0" w:space="0" w:color="000000"/>
              <w:bottom w:val="single" w:sz="4" w:space="0" w:color="000000"/>
              <w:right w:val="single" w:sz="4" w:space="0" w:color="000000"/>
            </w:tcBorders>
            <w:tcMar>
              <w:left w:w="108" w:type="dxa"/>
              <w:right w:w="108" w:type="dxa"/>
            </w:tcMar>
            <w:vAlign w:val="center"/>
          </w:tcPr>
          <w:p w14:paraId="74B66B35" w14:textId="53451FF6" w:rsidR="00456E12" w:rsidRPr="005023DD" w:rsidRDefault="00456E12" w:rsidP="00456E12">
            <w:pPr>
              <w:jc w:val="right"/>
              <w:rPr>
                <w:sz w:val="20"/>
                <w:szCs w:val="20"/>
              </w:rPr>
            </w:pPr>
            <w:r w:rsidRPr="005023DD">
              <w:rPr>
                <w:sz w:val="20"/>
                <w:szCs w:val="20"/>
              </w:rPr>
              <w:t>633.5</w:t>
            </w:r>
          </w:p>
        </w:tc>
        <w:tc>
          <w:tcPr>
            <w:tcW w:w="1436" w:type="dxa"/>
            <w:tcBorders>
              <w:top w:val="single" w:sz="0" w:space="0" w:color="000000"/>
              <w:left w:val="single" w:sz="0" w:space="0" w:color="000000"/>
              <w:bottom w:val="single" w:sz="4" w:space="0" w:color="000000"/>
              <w:right w:val="single" w:sz="4" w:space="0" w:color="000000"/>
            </w:tcBorders>
            <w:tcMar>
              <w:left w:w="108" w:type="dxa"/>
              <w:right w:w="108" w:type="dxa"/>
            </w:tcMar>
            <w:vAlign w:val="bottom"/>
          </w:tcPr>
          <w:p w14:paraId="153BCD9D" w14:textId="2E56A3FB" w:rsidR="00456E12" w:rsidRPr="005023DD" w:rsidRDefault="00456E12" w:rsidP="00456E12">
            <w:pPr>
              <w:spacing w:line="259" w:lineRule="auto"/>
              <w:ind w:right="66"/>
              <w:jc w:val="right"/>
              <w:rPr>
                <w:sz w:val="20"/>
                <w:szCs w:val="20"/>
              </w:rPr>
            </w:pPr>
            <w:r>
              <w:rPr>
                <w:sz w:val="20"/>
                <w:szCs w:val="20"/>
              </w:rPr>
              <w:t>548</w:t>
            </w:r>
          </w:p>
        </w:tc>
        <w:tc>
          <w:tcPr>
            <w:tcW w:w="1529" w:type="dxa"/>
            <w:tcBorders>
              <w:top w:val="single" w:sz="0" w:space="0" w:color="000000"/>
              <w:left w:val="single" w:sz="0" w:space="0" w:color="000000"/>
              <w:bottom w:val="single" w:sz="4" w:space="0" w:color="000000"/>
              <w:right w:val="single" w:sz="4" w:space="0" w:color="000000"/>
            </w:tcBorders>
            <w:tcMar>
              <w:left w:w="108" w:type="dxa"/>
              <w:right w:w="108" w:type="dxa"/>
            </w:tcMar>
            <w:vAlign w:val="bottom"/>
          </w:tcPr>
          <w:p w14:paraId="324BAF2B" w14:textId="02B6D29E" w:rsidR="00456E12" w:rsidRPr="005023DD" w:rsidRDefault="00456E12" w:rsidP="00456E12">
            <w:pPr>
              <w:spacing w:line="259" w:lineRule="auto"/>
              <w:ind w:right="158"/>
              <w:jc w:val="right"/>
              <w:rPr>
                <w:sz w:val="20"/>
                <w:szCs w:val="20"/>
              </w:rPr>
            </w:pPr>
            <w:r w:rsidRPr="005023DD">
              <w:rPr>
                <w:sz w:val="20"/>
                <w:szCs w:val="20"/>
              </w:rPr>
              <w:t>86</w:t>
            </w:r>
          </w:p>
        </w:tc>
      </w:tr>
      <w:tr w:rsidR="00456E12" w:rsidRPr="005023DD" w14:paraId="2F9C218A" w14:textId="77777777" w:rsidTr="00841E39">
        <w:tc>
          <w:tcPr>
            <w:tcW w:w="681" w:type="dxa"/>
            <w:tcBorders>
              <w:top w:val="single" w:sz="0" w:space="0" w:color="000000"/>
              <w:left w:val="single" w:sz="4" w:space="0" w:color="000000"/>
              <w:bottom w:val="single" w:sz="4" w:space="0" w:color="000000"/>
              <w:right w:val="single" w:sz="4" w:space="0" w:color="000000"/>
            </w:tcBorders>
            <w:tcMar>
              <w:left w:w="108" w:type="dxa"/>
              <w:right w:w="108" w:type="dxa"/>
            </w:tcMar>
            <w:vAlign w:val="bottom"/>
          </w:tcPr>
          <w:p w14:paraId="38953812" w14:textId="77777777" w:rsidR="00456E12" w:rsidRPr="005023DD" w:rsidRDefault="00456E12" w:rsidP="00456E12">
            <w:pPr>
              <w:spacing w:line="259" w:lineRule="auto"/>
              <w:jc w:val="right"/>
              <w:rPr>
                <w:sz w:val="20"/>
                <w:szCs w:val="20"/>
              </w:rPr>
            </w:pPr>
            <w:r w:rsidRPr="005023DD">
              <w:rPr>
                <w:rFonts w:eastAsia="Arial"/>
                <w:sz w:val="20"/>
                <w:szCs w:val="20"/>
              </w:rPr>
              <w:t>2030</w:t>
            </w:r>
          </w:p>
        </w:tc>
        <w:tc>
          <w:tcPr>
            <w:tcW w:w="1209" w:type="dxa"/>
            <w:tcBorders>
              <w:top w:val="single" w:sz="0" w:space="0" w:color="000000"/>
              <w:left w:val="single" w:sz="0" w:space="0" w:color="000000"/>
              <w:bottom w:val="single" w:sz="4" w:space="0" w:color="000000"/>
              <w:right w:val="single" w:sz="4" w:space="0" w:color="000000"/>
            </w:tcBorders>
            <w:tcMar>
              <w:left w:w="108" w:type="dxa"/>
              <w:right w:w="108" w:type="dxa"/>
            </w:tcMar>
            <w:vAlign w:val="bottom"/>
          </w:tcPr>
          <w:p w14:paraId="4F94E966" w14:textId="7E0EE860" w:rsidR="00456E12" w:rsidRPr="005023DD" w:rsidRDefault="00456E12" w:rsidP="00456E12">
            <w:pPr>
              <w:spacing w:line="259" w:lineRule="auto"/>
              <w:ind w:right="73"/>
              <w:jc w:val="right"/>
              <w:rPr>
                <w:sz w:val="20"/>
                <w:szCs w:val="20"/>
              </w:rPr>
            </w:pPr>
            <w:r>
              <w:rPr>
                <w:sz w:val="20"/>
                <w:szCs w:val="20"/>
              </w:rPr>
              <w:t xml:space="preserve">   191,481</w:t>
            </w:r>
          </w:p>
        </w:tc>
        <w:tc>
          <w:tcPr>
            <w:tcW w:w="1980" w:type="dxa"/>
            <w:tcBorders>
              <w:top w:val="single" w:sz="0" w:space="0" w:color="000000"/>
              <w:left w:val="single" w:sz="0" w:space="0" w:color="000000"/>
              <w:bottom w:val="single" w:sz="4" w:space="0" w:color="000000"/>
              <w:right w:val="single" w:sz="4" w:space="0" w:color="000000"/>
            </w:tcBorders>
            <w:tcMar>
              <w:left w:w="108" w:type="dxa"/>
              <w:right w:w="108" w:type="dxa"/>
            </w:tcMar>
            <w:vAlign w:val="bottom"/>
          </w:tcPr>
          <w:p w14:paraId="1ECAC63F" w14:textId="4F3C3CF6" w:rsidR="00456E12" w:rsidRPr="005023DD" w:rsidRDefault="00FA3E4F" w:rsidP="00456E12">
            <w:pPr>
              <w:spacing w:line="259" w:lineRule="auto"/>
              <w:rPr>
                <w:sz w:val="20"/>
                <w:szCs w:val="20"/>
              </w:rPr>
            </w:pPr>
            <w:r>
              <w:rPr>
                <w:rFonts w:eastAsia="Arial"/>
                <w:sz w:val="20"/>
                <w:szCs w:val="20"/>
              </w:rPr>
              <w:t>3</w:t>
            </w:r>
            <w:r w:rsidR="00456E12" w:rsidRPr="005023DD">
              <w:rPr>
                <w:rFonts w:eastAsia="Arial"/>
                <w:sz w:val="20"/>
                <w:szCs w:val="20"/>
              </w:rPr>
              <w:t xml:space="preserve"> acres/1,000 </w:t>
            </w:r>
            <w:r w:rsidR="00456E12">
              <w:rPr>
                <w:rFonts w:eastAsia="Arial"/>
                <w:sz w:val="20"/>
                <w:szCs w:val="20"/>
              </w:rPr>
              <w:t>P</w:t>
            </w:r>
            <w:r w:rsidR="00456E12" w:rsidRPr="005023DD">
              <w:rPr>
                <w:rFonts w:eastAsia="Arial"/>
                <w:sz w:val="20"/>
                <w:szCs w:val="20"/>
              </w:rPr>
              <w:t>op</w:t>
            </w:r>
            <w:r w:rsidR="00456E12">
              <w:rPr>
                <w:rFonts w:eastAsia="Arial"/>
                <w:sz w:val="20"/>
                <w:szCs w:val="20"/>
              </w:rPr>
              <w:t>.</w:t>
            </w:r>
          </w:p>
        </w:tc>
        <w:tc>
          <w:tcPr>
            <w:tcW w:w="1440" w:type="dxa"/>
            <w:tcBorders>
              <w:top w:val="single" w:sz="0" w:space="0" w:color="000000"/>
              <w:left w:val="single" w:sz="0" w:space="0" w:color="000000"/>
              <w:bottom w:val="single" w:sz="4" w:space="0" w:color="000000"/>
              <w:right w:val="single" w:sz="4" w:space="0" w:color="000000"/>
            </w:tcBorders>
            <w:tcMar>
              <w:left w:w="108" w:type="dxa"/>
              <w:right w:w="108" w:type="dxa"/>
            </w:tcMar>
            <w:vAlign w:val="center"/>
          </w:tcPr>
          <w:p w14:paraId="642430B5" w14:textId="3BD8BCEA" w:rsidR="00456E12" w:rsidRPr="005023DD" w:rsidRDefault="00456E12" w:rsidP="00456E12">
            <w:pPr>
              <w:ind w:left="425"/>
              <w:jc w:val="center"/>
              <w:rPr>
                <w:sz w:val="20"/>
                <w:szCs w:val="20"/>
              </w:rPr>
            </w:pPr>
            <w:r>
              <w:rPr>
                <w:sz w:val="20"/>
                <w:szCs w:val="20"/>
              </w:rPr>
              <w:t xml:space="preserve">      </w:t>
            </w:r>
            <w:r w:rsidRPr="005023DD">
              <w:rPr>
                <w:sz w:val="20"/>
                <w:szCs w:val="20"/>
              </w:rPr>
              <w:t>633.5</w:t>
            </w:r>
          </w:p>
        </w:tc>
        <w:tc>
          <w:tcPr>
            <w:tcW w:w="1436" w:type="dxa"/>
            <w:tcBorders>
              <w:top w:val="single" w:sz="0" w:space="0" w:color="000000"/>
              <w:left w:val="single" w:sz="0" w:space="0" w:color="000000"/>
              <w:bottom w:val="single" w:sz="4" w:space="0" w:color="000000"/>
              <w:right w:val="single" w:sz="4" w:space="0" w:color="000000"/>
            </w:tcBorders>
            <w:tcMar>
              <w:left w:w="108" w:type="dxa"/>
              <w:right w:w="108" w:type="dxa"/>
            </w:tcMar>
            <w:vAlign w:val="bottom"/>
          </w:tcPr>
          <w:p w14:paraId="5B6D7714" w14:textId="0762DEBC" w:rsidR="00456E12" w:rsidRPr="005023DD" w:rsidRDefault="00456E12" w:rsidP="00456E12">
            <w:pPr>
              <w:spacing w:line="259" w:lineRule="auto"/>
              <w:ind w:right="66"/>
              <w:jc w:val="right"/>
              <w:rPr>
                <w:sz w:val="20"/>
                <w:szCs w:val="20"/>
              </w:rPr>
            </w:pPr>
            <w:r w:rsidRPr="005023DD">
              <w:rPr>
                <w:sz w:val="20"/>
                <w:szCs w:val="20"/>
              </w:rPr>
              <w:t>5</w:t>
            </w:r>
            <w:r>
              <w:rPr>
                <w:sz w:val="20"/>
                <w:szCs w:val="20"/>
              </w:rPr>
              <w:t>74</w:t>
            </w:r>
          </w:p>
        </w:tc>
        <w:tc>
          <w:tcPr>
            <w:tcW w:w="1529" w:type="dxa"/>
            <w:tcBorders>
              <w:top w:val="single" w:sz="0" w:space="0" w:color="000000"/>
              <w:left w:val="single" w:sz="0" w:space="0" w:color="000000"/>
              <w:bottom w:val="single" w:sz="4" w:space="0" w:color="000000"/>
              <w:right w:val="single" w:sz="4" w:space="0" w:color="000000"/>
            </w:tcBorders>
            <w:tcMar>
              <w:left w:w="108" w:type="dxa"/>
              <w:right w:w="108" w:type="dxa"/>
            </w:tcMar>
            <w:vAlign w:val="bottom"/>
          </w:tcPr>
          <w:p w14:paraId="117E269D" w14:textId="3ABABB36" w:rsidR="00456E12" w:rsidRPr="005023DD" w:rsidRDefault="00456E12" w:rsidP="00456E12">
            <w:pPr>
              <w:spacing w:line="259" w:lineRule="auto"/>
              <w:ind w:right="158"/>
              <w:jc w:val="right"/>
              <w:rPr>
                <w:sz w:val="20"/>
                <w:szCs w:val="20"/>
              </w:rPr>
            </w:pPr>
            <w:r w:rsidRPr="005023DD">
              <w:rPr>
                <w:sz w:val="20"/>
                <w:szCs w:val="20"/>
              </w:rPr>
              <w:t>60</w:t>
            </w:r>
          </w:p>
        </w:tc>
      </w:tr>
    </w:tbl>
    <w:bookmarkEnd w:id="19"/>
    <w:p w14:paraId="6271423B" w14:textId="0B31DFD3" w:rsidR="00CC24C9" w:rsidRPr="00841E39" w:rsidRDefault="007225D3" w:rsidP="005023DD">
      <w:pPr>
        <w:spacing w:line="259" w:lineRule="auto"/>
        <w:ind w:left="1440"/>
        <w:jc w:val="both"/>
        <w:rPr>
          <w:rFonts w:eastAsia="Calibri"/>
          <w:i/>
          <w:iCs/>
          <w:sz w:val="16"/>
          <w:szCs w:val="16"/>
        </w:rPr>
      </w:pPr>
      <w:r w:rsidRPr="00841E39">
        <w:rPr>
          <w:rFonts w:eastAsia="Calibri"/>
          <w:i/>
          <w:iCs/>
          <w:sz w:val="16"/>
          <w:szCs w:val="16"/>
        </w:rPr>
        <w:t xml:space="preserve">Source: Parks, Recreation &amp; Open Space Element City of </w:t>
      </w:r>
      <w:r w:rsidR="002B2B32" w:rsidRPr="00841E39">
        <w:rPr>
          <w:rFonts w:eastAsia="Calibri"/>
          <w:i/>
          <w:iCs/>
          <w:sz w:val="16"/>
          <w:szCs w:val="16"/>
        </w:rPr>
        <w:t xml:space="preserve">Hollywood </w:t>
      </w:r>
      <w:r w:rsidRPr="00841E39">
        <w:rPr>
          <w:rFonts w:eastAsia="Calibri"/>
          <w:i/>
          <w:iCs/>
          <w:sz w:val="16"/>
          <w:szCs w:val="16"/>
        </w:rPr>
        <w:t>Comprehensive Plan</w:t>
      </w:r>
    </w:p>
    <w:p w14:paraId="6D95A7B0" w14:textId="77777777" w:rsidR="005023DD" w:rsidRPr="00A55936" w:rsidRDefault="005023DD" w:rsidP="005023DD">
      <w:pPr>
        <w:spacing w:line="259" w:lineRule="auto"/>
        <w:ind w:left="1440"/>
        <w:jc w:val="both"/>
        <w:rPr>
          <w:rFonts w:eastAsia="Calibri"/>
          <w:sz w:val="18"/>
          <w:szCs w:val="18"/>
        </w:rPr>
      </w:pPr>
    </w:p>
    <w:p w14:paraId="6B972D6F" w14:textId="77777777" w:rsidR="005023DD" w:rsidRPr="005023DD" w:rsidRDefault="005023DD" w:rsidP="005023DD">
      <w:pPr>
        <w:spacing w:line="259" w:lineRule="auto"/>
        <w:ind w:left="1440"/>
        <w:jc w:val="both"/>
        <w:rPr>
          <w:rFonts w:eastAsia="Calibri"/>
          <w:sz w:val="20"/>
          <w:szCs w:val="20"/>
        </w:rPr>
      </w:pPr>
    </w:p>
    <w:p w14:paraId="340A1567" w14:textId="77777777" w:rsidR="007225D3" w:rsidRPr="008418E3" w:rsidRDefault="007225D3" w:rsidP="007225D3">
      <w:pPr>
        <w:pStyle w:val="ListParagraph"/>
        <w:numPr>
          <w:ilvl w:val="0"/>
          <w:numId w:val="31"/>
        </w:numPr>
        <w:spacing w:after="0" w:line="259" w:lineRule="auto"/>
        <w:ind w:left="1440"/>
        <w:jc w:val="both"/>
        <w:rPr>
          <w:rFonts w:ascii="Times New Roman" w:eastAsia="Calibri" w:hAnsi="Times New Roman"/>
          <w:b/>
          <w:bCs/>
        </w:rPr>
      </w:pPr>
      <w:r w:rsidRPr="008418E3">
        <w:rPr>
          <w:rFonts w:ascii="Times New Roman" w:eastAsia="Calibri" w:hAnsi="Times New Roman"/>
          <w:b/>
          <w:bCs/>
        </w:rPr>
        <w:t xml:space="preserve">As applicable, describe how the local government and / or </w:t>
      </w:r>
      <w:proofErr w:type="gramStart"/>
      <w:r w:rsidRPr="008418E3">
        <w:rPr>
          <w:rFonts w:ascii="Times New Roman" w:eastAsia="Calibri" w:hAnsi="Times New Roman"/>
          <w:b/>
          <w:bCs/>
        </w:rPr>
        <w:t>applicant</w:t>
      </w:r>
      <w:proofErr w:type="gramEnd"/>
      <w:r w:rsidRPr="008418E3">
        <w:rPr>
          <w:rFonts w:ascii="Times New Roman" w:eastAsia="Calibri" w:hAnsi="Times New Roman"/>
          <w:b/>
          <w:bCs/>
        </w:rPr>
        <w:t xml:space="preserve"> are addressing Broward County Land Use Plan Policies 2.5.4 and 2.5.5 (a. through e.), regarding the provision of open space.</w:t>
      </w:r>
    </w:p>
    <w:p w14:paraId="01E3CFA9" w14:textId="77777777" w:rsidR="007225D3" w:rsidRPr="008418E3" w:rsidRDefault="007225D3" w:rsidP="007225D3">
      <w:pPr>
        <w:pStyle w:val="ListParagraph"/>
        <w:spacing w:after="0" w:line="259" w:lineRule="auto"/>
        <w:ind w:left="1440"/>
        <w:jc w:val="both"/>
        <w:rPr>
          <w:rFonts w:ascii="Times New Roman" w:eastAsia="Calibri" w:hAnsi="Times New Roman"/>
          <w:b/>
          <w:bCs/>
        </w:rPr>
      </w:pPr>
    </w:p>
    <w:p w14:paraId="1BA24590" w14:textId="5C9E584B" w:rsidR="007225D3" w:rsidRPr="008418E3" w:rsidRDefault="007225D3" w:rsidP="007225D3">
      <w:pPr>
        <w:spacing w:line="259" w:lineRule="auto"/>
        <w:ind w:left="1440"/>
        <w:jc w:val="both"/>
        <w:rPr>
          <w:rFonts w:eastAsia="Calibri"/>
          <w:bCs/>
          <w:sz w:val="22"/>
          <w:szCs w:val="22"/>
        </w:rPr>
      </w:pPr>
      <w:r w:rsidRPr="008418E3">
        <w:rPr>
          <w:rFonts w:eastAsia="Calibri"/>
          <w:bCs/>
          <w:sz w:val="22"/>
          <w:szCs w:val="22"/>
        </w:rPr>
        <w:t>The amendment does not eliminate any open space</w:t>
      </w:r>
      <w:r w:rsidR="00E30E8D" w:rsidRPr="008418E3">
        <w:rPr>
          <w:rFonts w:eastAsia="Calibri"/>
          <w:bCs/>
          <w:sz w:val="22"/>
          <w:szCs w:val="22"/>
        </w:rPr>
        <w:t xml:space="preserve"> or golf course land</w:t>
      </w:r>
      <w:r w:rsidRPr="008418E3">
        <w:rPr>
          <w:rFonts w:eastAsia="Calibri"/>
          <w:bCs/>
          <w:sz w:val="22"/>
          <w:szCs w:val="22"/>
        </w:rPr>
        <w:t xml:space="preserve"> as defined in the Broward County Land Use Plan. </w:t>
      </w:r>
    </w:p>
    <w:p w14:paraId="3B535D83" w14:textId="77777777" w:rsidR="007225D3" w:rsidRPr="008418E3" w:rsidRDefault="007225D3" w:rsidP="007225D3">
      <w:pPr>
        <w:spacing w:line="259" w:lineRule="auto"/>
        <w:ind w:left="720"/>
        <w:jc w:val="both"/>
        <w:rPr>
          <w:rFonts w:eastAsia="Calibri"/>
          <w:bCs/>
        </w:rPr>
      </w:pPr>
    </w:p>
    <w:p w14:paraId="25D9A6C6" w14:textId="77777777" w:rsidR="00A55936" w:rsidRDefault="00A55936" w:rsidP="00A55936">
      <w:pPr>
        <w:spacing w:line="259" w:lineRule="auto"/>
        <w:ind w:left="720" w:firstLine="450"/>
        <w:jc w:val="both"/>
        <w:rPr>
          <w:rFonts w:eastAsia="Calibri"/>
        </w:rPr>
      </w:pPr>
    </w:p>
    <w:p w14:paraId="0930F0BC" w14:textId="17FF3C85" w:rsidR="00A55936" w:rsidRDefault="00A55936" w:rsidP="00A55936">
      <w:pPr>
        <w:pStyle w:val="ListParagraph"/>
        <w:numPr>
          <w:ilvl w:val="0"/>
          <w:numId w:val="11"/>
        </w:numPr>
        <w:spacing w:line="259" w:lineRule="auto"/>
        <w:ind w:left="1080"/>
        <w:jc w:val="both"/>
        <w:rPr>
          <w:rFonts w:ascii="Times New Roman" w:eastAsia="Calibri" w:hAnsi="Times New Roman"/>
          <w:b/>
          <w:bCs/>
          <w:u w:val="single"/>
        </w:rPr>
      </w:pPr>
      <w:r w:rsidRPr="00A55936">
        <w:rPr>
          <w:rFonts w:ascii="Times New Roman" w:eastAsia="Calibri" w:hAnsi="Times New Roman"/>
          <w:b/>
          <w:bCs/>
          <w:u w:val="single"/>
        </w:rPr>
        <w:t>T</w:t>
      </w:r>
      <w:r>
        <w:rPr>
          <w:rFonts w:ascii="Times New Roman" w:eastAsia="Calibri" w:hAnsi="Times New Roman"/>
          <w:b/>
          <w:bCs/>
          <w:u w:val="single"/>
        </w:rPr>
        <w:t>RAFFIC CIRCULATION ANALYSIS</w:t>
      </w:r>
    </w:p>
    <w:p w14:paraId="4F412E3C" w14:textId="77777777" w:rsidR="00A55936" w:rsidRDefault="00A55936" w:rsidP="00A55936">
      <w:pPr>
        <w:pStyle w:val="ListParagraph"/>
        <w:spacing w:line="259" w:lineRule="auto"/>
        <w:ind w:left="1080"/>
        <w:jc w:val="both"/>
        <w:rPr>
          <w:rFonts w:ascii="Times New Roman" w:eastAsia="Calibri" w:hAnsi="Times New Roman"/>
          <w:b/>
          <w:bCs/>
          <w:u w:val="single"/>
        </w:rPr>
      </w:pPr>
    </w:p>
    <w:p w14:paraId="5B1038A9" w14:textId="4533269A" w:rsidR="00A55936" w:rsidRDefault="00A55936" w:rsidP="00A55936">
      <w:pPr>
        <w:pStyle w:val="ListParagraph"/>
        <w:numPr>
          <w:ilvl w:val="0"/>
          <w:numId w:val="45"/>
        </w:numPr>
        <w:spacing w:line="259" w:lineRule="auto"/>
        <w:jc w:val="both"/>
        <w:rPr>
          <w:rFonts w:ascii="Times New Roman" w:eastAsia="Calibri" w:hAnsi="Times New Roman"/>
          <w:b/>
          <w:bCs/>
        </w:rPr>
      </w:pPr>
      <w:r w:rsidRPr="008418E3">
        <w:rPr>
          <w:rFonts w:ascii="Times New Roman" w:eastAsia="Calibri" w:hAnsi="Times New Roman"/>
          <w:b/>
          <w:bCs/>
        </w:rPr>
        <w:t>Identify the roadways impacted by the proposed amendment and indicate the number of lanes, current traffic volumes, adopted level of service and current level of service for each roadway.</w:t>
      </w:r>
    </w:p>
    <w:p w14:paraId="75DECB42" w14:textId="77777777" w:rsidR="00A16126" w:rsidRDefault="00A16126" w:rsidP="00A16126">
      <w:pPr>
        <w:spacing w:line="256" w:lineRule="auto"/>
        <w:ind w:left="1080"/>
        <w:jc w:val="both"/>
        <w:rPr>
          <w:rFonts w:eastAsia="Calibri"/>
          <w:sz w:val="22"/>
          <w:szCs w:val="22"/>
        </w:rPr>
      </w:pPr>
      <w:r w:rsidRPr="00A16126">
        <w:rPr>
          <w:rFonts w:eastAsia="Calibri"/>
          <w:sz w:val="22"/>
          <w:szCs w:val="22"/>
        </w:rPr>
        <w:t>The most recent Broward MPO Level of Service Analysis 2020 spreadsheet provides the 2020 Daily and Peak Hour Volume and LOS listed below:</w:t>
      </w:r>
    </w:p>
    <w:p w14:paraId="2431CFB9" w14:textId="77777777" w:rsidR="00A16126" w:rsidRPr="00A16126" w:rsidRDefault="00A16126" w:rsidP="00A16126">
      <w:pPr>
        <w:spacing w:line="256" w:lineRule="auto"/>
        <w:ind w:left="1080"/>
        <w:jc w:val="both"/>
        <w:rPr>
          <w:rFonts w:eastAsia="Calibri"/>
          <w:sz w:val="22"/>
          <w:szCs w:val="22"/>
        </w:rPr>
      </w:pPr>
    </w:p>
    <w:tbl>
      <w:tblPr>
        <w:tblW w:w="8370" w:type="dxa"/>
        <w:tblInd w:w="989" w:type="dxa"/>
        <w:tblLayout w:type="fixed"/>
        <w:tblCellMar>
          <w:left w:w="10" w:type="dxa"/>
          <w:right w:w="10" w:type="dxa"/>
        </w:tblCellMar>
        <w:tblLook w:val="04A0" w:firstRow="1" w:lastRow="0" w:firstColumn="1" w:lastColumn="0" w:noHBand="0" w:noVBand="1"/>
      </w:tblPr>
      <w:tblGrid>
        <w:gridCol w:w="1526"/>
        <w:gridCol w:w="1019"/>
        <w:gridCol w:w="1274"/>
        <w:gridCol w:w="1129"/>
        <w:gridCol w:w="1081"/>
        <w:gridCol w:w="1351"/>
        <w:gridCol w:w="990"/>
      </w:tblGrid>
      <w:tr w:rsidR="00A16126" w14:paraId="5647FF2D" w14:textId="77777777">
        <w:tc>
          <w:tcPr>
            <w:tcW w:w="8366" w:type="dxa"/>
            <w:gridSpan w:val="7"/>
            <w:tcBorders>
              <w:top w:val="single" w:sz="4" w:space="0" w:color="000000"/>
              <w:left w:val="single" w:sz="4" w:space="0" w:color="000000"/>
              <w:bottom w:val="single" w:sz="4" w:space="0" w:color="000000"/>
              <w:right w:val="single" w:sz="4" w:space="0" w:color="000000"/>
            </w:tcBorders>
            <w:shd w:val="pct15" w:color="auto" w:fill="auto"/>
            <w:tcMar>
              <w:top w:w="0" w:type="dxa"/>
              <w:left w:w="108" w:type="dxa"/>
              <w:bottom w:w="0" w:type="dxa"/>
              <w:right w:w="108" w:type="dxa"/>
            </w:tcMar>
            <w:vAlign w:val="center"/>
            <w:hideMark/>
          </w:tcPr>
          <w:p w14:paraId="7F28AB7E" w14:textId="77777777" w:rsidR="00A16126" w:rsidRPr="003E0AA2" w:rsidRDefault="00A16126" w:rsidP="003E0AA2">
            <w:pPr>
              <w:spacing w:line="256" w:lineRule="auto"/>
              <w:jc w:val="center"/>
              <w:rPr>
                <w:b/>
                <w:kern w:val="2"/>
                <w:sz w:val="20"/>
                <w:szCs w:val="20"/>
              </w:rPr>
            </w:pPr>
            <w:r w:rsidRPr="003E0AA2">
              <w:rPr>
                <w:b/>
                <w:kern w:val="2"/>
                <w:sz w:val="20"/>
                <w:szCs w:val="20"/>
              </w:rPr>
              <w:t>2020 Existing Roadway Conditions &amp; Level of Service Analysis</w:t>
            </w:r>
          </w:p>
        </w:tc>
      </w:tr>
      <w:tr w:rsidR="00A16126" w14:paraId="77843BA3" w14:textId="77777777">
        <w:tc>
          <w:tcPr>
            <w:tcW w:w="1526" w:type="dxa"/>
            <w:tcBorders>
              <w:top w:val="single" w:sz="4" w:space="0" w:color="000000"/>
              <w:left w:val="single" w:sz="4" w:space="0" w:color="000000"/>
              <w:bottom w:val="single" w:sz="4" w:space="0" w:color="000000"/>
              <w:right w:val="single" w:sz="4" w:space="0" w:color="000000"/>
            </w:tcBorders>
            <w:shd w:val="pct15" w:color="auto" w:fill="auto"/>
            <w:tcMar>
              <w:top w:w="0" w:type="dxa"/>
              <w:left w:w="108" w:type="dxa"/>
              <w:bottom w:w="0" w:type="dxa"/>
              <w:right w:w="108" w:type="dxa"/>
            </w:tcMar>
            <w:vAlign w:val="center"/>
            <w:hideMark/>
          </w:tcPr>
          <w:p w14:paraId="23154BAC" w14:textId="77777777" w:rsidR="00A16126" w:rsidRPr="003E0AA2" w:rsidRDefault="00A16126" w:rsidP="003E0AA2">
            <w:pPr>
              <w:spacing w:line="256" w:lineRule="auto"/>
              <w:jc w:val="center"/>
              <w:rPr>
                <w:kern w:val="2"/>
                <w:sz w:val="20"/>
                <w:szCs w:val="20"/>
              </w:rPr>
            </w:pPr>
            <w:r w:rsidRPr="003E0AA2">
              <w:rPr>
                <w:rFonts w:eastAsia="Arial"/>
                <w:b/>
                <w:kern w:val="2"/>
                <w:sz w:val="20"/>
                <w:szCs w:val="20"/>
              </w:rPr>
              <w:t>Roadway</w:t>
            </w:r>
          </w:p>
        </w:tc>
        <w:tc>
          <w:tcPr>
            <w:tcW w:w="1019" w:type="dxa"/>
            <w:tcBorders>
              <w:top w:val="single" w:sz="4" w:space="0" w:color="000000"/>
              <w:left w:val="single" w:sz="2" w:space="0" w:color="000000"/>
              <w:bottom w:val="single" w:sz="4" w:space="0" w:color="000000"/>
              <w:right w:val="single" w:sz="4" w:space="0" w:color="000000"/>
            </w:tcBorders>
            <w:shd w:val="pct15" w:color="auto" w:fill="auto"/>
            <w:tcMar>
              <w:top w:w="0" w:type="dxa"/>
              <w:left w:w="108" w:type="dxa"/>
              <w:bottom w:w="0" w:type="dxa"/>
              <w:right w:w="108" w:type="dxa"/>
            </w:tcMar>
            <w:vAlign w:val="center"/>
            <w:hideMark/>
          </w:tcPr>
          <w:p w14:paraId="0304D5A9" w14:textId="77777777" w:rsidR="00A16126" w:rsidRPr="003E0AA2" w:rsidRDefault="00A16126" w:rsidP="003E0AA2">
            <w:pPr>
              <w:spacing w:line="256" w:lineRule="auto"/>
              <w:jc w:val="center"/>
              <w:rPr>
                <w:kern w:val="2"/>
                <w:sz w:val="20"/>
                <w:szCs w:val="20"/>
              </w:rPr>
            </w:pPr>
            <w:r w:rsidRPr="003E0AA2">
              <w:rPr>
                <w:rFonts w:eastAsia="Arial"/>
                <w:b/>
                <w:kern w:val="2"/>
                <w:sz w:val="20"/>
                <w:szCs w:val="20"/>
              </w:rPr>
              <w:t>Number of Lanes</w:t>
            </w:r>
          </w:p>
        </w:tc>
        <w:tc>
          <w:tcPr>
            <w:tcW w:w="1273" w:type="dxa"/>
            <w:tcBorders>
              <w:top w:val="single" w:sz="4" w:space="0" w:color="000000"/>
              <w:left w:val="single" w:sz="2" w:space="0" w:color="000000"/>
              <w:bottom w:val="single" w:sz="4" w:space="0" w:color="000000"/>
              <w:right w:val="single" w:sz="2" w:space="0" w:color="000000"/>
            </w:tcBorders>
            <w:shd w:val="pct15" w:color="auto" w:fill="auto"/>
            <w:vAlign w:val="center"/>
            <w:hideMark/>
          </w:tcPr>
          <w:p w14:paraId="6B857581" w14:textId="77777777" w:rsidR="00A16126" w:rsidRPr="003E0AA2" w:rsidRDefault="00A16126" w:rsidP="003E0AA2">
            <w:pPr>
              <w:spacing w:line="256" w:lineRule="auto"/>
              <w:jc w:val="center"/>
              <w:rPr>
                <w:rFonts w:eastAsia="Arial"/>
                <w:b/>
                <w:kern w:val="2"/>
                <w:sz w:val="20"/>
                <w:szCs w:val="20"/>
              </w:rPr>
            </w:pPr>
            <w:r w:rsidRPr="003E0AA2">
              <w:rPr>
                <w:rFonts w:eastAsia="Arial"/>
                <w:b/>
                <w:kern w:val="2"/>
                <w:sz w:val="20"/>
                <w:szCs w:val="20"/>
              </w:rPr>
              <w:t>Adopted Peak LOS</w:t>
            </w:r>
          </w:p>
        </w:tc>
        <w:tc>
          <w:tcPr>
            <w:tcW w:w="1128" w:type="dxa"/>
            <w:tcBorders>
              <w:top w:val="single" w:sz="4" w:space="0" w:color="000000"/>
              <w:left w:val="single" w:sz="2" w:space="0" w:color="000000"/>
              <w:bottom w:val="single" w:sz="4" w:space="0" w:color="000000"/>
              <w:right w:val="single" w:sz="2" w:space="0" w:color="000000"/>
            </w:tcBorders>
            <w:shd w:val="pct15" w:color="auto" w:fill="auto"/>
            <w:vAlign w:val="center"/>
            <w:hideMark/>
          </w:tcPr>
          <w:p w14:paraId="79F9D025" w14:textId="77777777" w:rsidR="00A16126" w:rsidRPr="003E0AA2" w:rsidRDefault="00A16126" w:rsidP="003E0AA2">
            <w:pPr>
              <w:spacing w:line="256" w:lineRule="auto"/>
              <w:jc w:val="center"/>
              <w:rPr>
                <w:b/>
                <w:kern w:val="2"/>
                <w:sz w:val="20"/>
                <w:szCs w:val="20"/>
              </w:rPr>
            </w:pPr>
            <w:r w:rsidRPr="003E0AA2">
              <w:rPr>
                <w:b/>
                <w:kern w:val="2"/>
                <w:sz w:val="20"/>
                <w:szCs w:val="20"/>
              </w:rPr>
              <w:t>2020 Peak Volume</w:t>
            </w:r>
          </w:p>
        </w:tc>
        <w:tc>
          <w:tcPr>
            <w:tcW w:w="1080" w:type="dxa"/>
            <w:tcBorders>
              <w:top w:val="single" w:sz="4" w:space="0" w:color="000000"/>
              <w:left w:val="single" w:sz="2" w:space="0" w:color="000000"/>
              <w:bottom w:val="single" w:sz="4" w:space="0" w:color="000000"/>
              <w:right w:val="single" w:sz="2" w:space="0" w:color="000000"/>
            </w:tcBorders>
            <w:shd w:val="pct15" w:color="auto" w:fill="auto"/>
            <w:vAlign w:val="center"/>
            <w:hideMark/>
          </w:tcPr>
          <w:p w14:paraId="7FB31D24" w14:textId="77777777" w:rsidR="00A16126" w:rsidRPr="003E0AA2" w:rsidRDefault="00A16126" w:rsidP="003E0AA2">
            <w:pPr>
              <w:spacing w:line="256" w:lineRule="auto"/>
              <w:jc w:val="center"/>
              <w:rPr>
                <w:rFonts w:eastAsia="Arial"/>
                <w:b/>
                <w:kern w:val="2"/>
                <w:sz w:val="20"/>
                <w:szCs w:val="20"/>
              </w:rPr>
            </w:pPr>
            <w:r w:rsidRPr="003E0AA2">
              <w:rPr>
                <w:rFonts w:eastAsia="Arial"/>
                <w:b/>
                <w:kern w:val="2"/>
                <w:sz w:val="20"/>
                <w:szCs w:val="20"/>
              </w:rPr>
              <w:t>2020 Peak LOS</w:t>
            </w:r>
          </w:p>
        </w:tc>
        <w:tc>
          <w:tcPr>
            <w:tcW w:w="1350" w:type="dxa"/>
            <w:tcBorders>
              <w:top w:val="single" w:sz="4" w:space="0" w:color="000000"/>
              <w:left w:val="single" w:sz="2" w:space="0" w:color="000000"/>
              <w:bottom w:val="single" w:sz="4" w:space="0" w:color="000000"/>
              <w:right w:val="single" w:sz="4" w:space="0" w:color="000000"/>
            </w:tcBorders>
            <w:shd w:val="pct15" w:color="auto" w:fill="auto"/>
            <w:tcMar>
              <w:top w:w="0" w:type="dxa"/>
              <w:left w:w="108" w:type="dxa"/>
              <w:bottom w:w="0" w:type="dxa"/>
              <w:right w:w="108" w:type="dxa"/>
            </w:tcMar>
            <w:vAlign w:val="center"/>
            <w:hideMark/>
          </w:tcPr>
          <w:p w14:paraId="1571D81B" w14:textId="77777777" w:rsidR="00A16126" w:rsidRPr="003E0AA2" w:rsidRDefault="00A16126" w:rsidP="003E0AA2">
            <w:pPr>
              <w:spacing w:line="256" w:lineRule="auto"/>
              <w:jc w:val="center"/>
              <w:rPr>
                <w:b/>
                <w:kern w:val="2"/>
                <w:sz w:val="20"/>
                <w:szCs w:val="20"/>
              </w:rPr>
            </w:pPr>
            <w:r w:rsidRPr="003E0AA2">
              <w:rPr>
                <w:b/>
                <w:kern w:val="2"/>
                <w:sz w:val="20"/>
                <w:szCs w:val="20"/>
              </w:rPr>
              <w:t>2020 AADT</w:t>
            </w:r>
          </w:p>
        </w:tc>
        <w:tc>
          <w:tcPr>
            <w:tcW w:w="990" w:type="dxa"/>
            <w:tcBorders>
              <w:top w:val="single" w:sz="4" w:space="0" w:color="000000"/>
              <w:left w:val="single" w:sz="2" w:space="0" w:color="000000"/>
              <w:bottom w:val="single" w:sz="4" w:space="0" w:color="000000"/>
              <w:right w:val="single" w:sz="4" w:space="0" w:color="000000"/>
            </w:tcBorders>
            <w:shd w:val="pct15" w:color="auto" w:fill="auto"/>
            <w:tcMar>
              <w:top w:w="0" w:type="dxa"/>
              <w:left w:w="108" w:type="dxa"/>
              <w:bottom w:w="0" w:type="dxa"/>
              <w:right w:w="108" w:type="dxa"/>
            </w:tcMar>
            <w:vAlign w:val="center"/>
            <w:hideMark/>
          </w:tcPr>
          <w:p w14:paraId="4B7C382F" w14:textId="77777777" w:rsidR="00A16126" w:rsidRPr="003E0AA2" w:rsidRDefault="00A16126" w:rsidP="003E0AA2">
            <w:pPr>
              <w:spacing w:line="256" w:lineRule="auto"/>
              <w:jc w:val="center"/>
              <w:rPr>
                <w:b/>
                <w:kern w:val="2"/>
                <w:sz w:val="20"/>
                <w:szCs w:val="20"/>
              </w:rPr>
            </w:pPr>
            <w:r w:rsidRPr="003E0AA2">
              <w:rPr>
                <w:b/>
                <w:kern w:val="2"/>
                <w:sz w:val="20"/>
                <w:szCs w:val="20"/>
              </w:rPr>
              <w:t>2020 AADT LOS</w:t>
            </w:r>
          </w:p>
        </w:tc>
      </w:tr>
      <w:tr w:rsidR="00A16126" w14:paraId="0F2A5163" w14:textId="77777777">
        <w:tc>
          <w:tcPr>
            <w:tcW w:w="1526" w:type="dxa"/>
            <w:tcBorders>
              <w:top w:val="single" w:sz="2" w:space="0" w:color="000000"/>
              <w:left w:val="single" w:sz="4" w:space="0" w:color="000000"/>
              <w:bottom w:val="single" w:sz="2" w:space="0" w:color="000000"/>
              <w:right w:val="single" w:sz="4" w:space="0" w:color="000000"/>
            </w:tcBorders>
            <w:tcMar>
              <w:top w:w="0" w:type="dxa"/>
              <w:left w:w="108" w:type="dxa"/>
              <w:bottom w:w="0" w:type="dxa"/>
              <w:right w:w="108" w:type="dxa"/>
            </w:tcMar>
            <w:vAlign w:val="center"/>
            <w:hideMark/>
          </w:tcPr>
          <w:p w14:paraId="26F0D0E1" w14:textId="77777777" w:rsidR="00A16126" w:rsidRPr="003E0AA2" w:rsidRDefault="00A16126" w:rsidP="003E0AA2">
            <w:pPr>
              <w:spacing w:line="256" w:lineRule="auto"/>
              <w:rPr>
                <w:kern w:val="2"/>
                <w:sz w:val="20"/>
                <w:szCs w:val="20"/>
              </w:rPr>
            </w:pPr>
            <w:r w:rsidRPr="003E0AA2">
              <w:rPr>
                <w:kern w:val="2"/>
                <w:sz w:val="20"/>
                <w:szCs w:val="20"/>
              </w:rPr>
              <w:lastRenderedPageBreak/>
              <w:t>Dixie Hwy (N of Hollywood Blvd)</w:t>
            </w:r>
          </w:p>
        </w:tc>
        <w:tc>
          <w:tcPr>
            <w:tcW w:w="1019" w:type="dxa"/>
            <w:tcBorders>
              <w:top w:val="single" w:sz="2" w:space="0" w:color="000000"/>
              <w:left w:val="single" w:sz="2" w:space="0" w:color="000000"/>
              <w:bottom w:val="single" w:sz="2" w:space="0" w:color="000000"/>
              <w:right w:val="single" w:sz="4" w:space="0" w:color="000000"/>
            </w:tcBorders>
            <w:tcMar>
              <w:top w:w="0" w:type="dxa"/>
              <w:left w:w="108" w:type="dxa"/>
              <w:bottom w:w="0" w:type="dxa"/>
              <w:right w:w="108" w:type="dxa"/>
            </w:tcMar>
            <w:vAlign w:val="center"/>
            <w:hideMark/>
          </w:tcPr>
          <w:p w14:paraId="7F8A1A88" w14:textId="77777777" w:rsidR="00A16126" w:rsidRPr="003E0AA2" w:rsidRDefault="00A16126" w:rsidP="000D28E5">
            <w:pPr>
              <w:spacing w:line="256" w:lineRule="auto"/>
              <w:ind w:right="191"/>
              <w:jc w:val="right"/>
              <w:rPr>
                <w:kern w:val="2"/>
                <w:sz w:val="20"/>
                <w:szCs w:val="20"/>
              </w:rPr>
            </w:pPr>
            <w:r w:rsidRPr="003E0AA2">
              <w:rPr>
                <w:kern w:val="2"/>
                <w:sz w:val="20"/>
                <w:szCs w:val="20"/>
              </w:rPr>
              <w:t>6</w:t>
            </w:r>
          </w:p>
        </w:tc>
        <w:tc>
          <w:tcPr>
            <w:tcW w:w="1273" w:type="dxa"/>
            <w:tcBorders>
              <w:top w:val="single" w:sz="2" w:space="0" w:color="000000"/>
              <w:left w:val="single" w:sz="2" w:space="0" w:color="000000"/>
              <w:bottom w:val="single" w:sz="2" w:space="0" w:color="000000"/>
              <w:right w:val="single" w:sz="2" w:space="0" w:color="000000"/>
            </w:tcBorders>
            <w:vAlign w:val="center"/>
            <w:hideMark/>
          </w:tcPr>
          <w:p w14:paraId="7028C897" w14:textId="77777777" w:rsidR="00A16126" w:rsidRPr="003E0AA2" w:rsidRDefault="00A16126" w:rsidP="000D28E5">
            <w:pPr>
              <w:spacing w:line="256" w:lineRule="auto"/>
              <w:ind w:right="191"/>
              <w:jc w:val="right"/>
              <w:rPr>
                <w:kern w:val="2"/>
                <w:sz w:val="20"/>
                <w:szCs w:val="20"/>
              </w:rPr>
            </w:pPr>
            <w:r w:rsidRPr="003E0AA2">
              <w:rPr>
                <w:kern w:val="2"/>
                <w:sz w:val="20"/>
                <w:szCs w:val="20"/>
              </w:rPr>
              <w:t>C</w:t>
            </w:r>
          </w:p>
        </w:tc>
        <w:tc>
          <w:tcPr>
            <w:tcW w:w="1128" w:type="dxa"/>
            <w:tcBorders>
              <w:top w:val="single" w:sz="2" w:space="0" w:color="000000"/>
              <w:left w:val="single" w:sz="2" w:space="0" w:color="000000"/>
              <w:bottom w:val="single" w:sz="2" w:space="0" w:color="000000"/>
              <w:right w:val="single" w:sz="2" w:space="0" w:color="000000"/>
            </w:tcBorders>
            <w:vAlign w:val="center"/>
            <w:hideMark/>
          </w:tcPr>
          <w:p w14:paraId="67A44C5A" w14:textId="77777777" w:rsidR="00A16126" w:rsidRPr="003E0AA2" w:rsidRDefault="00A16126" w:rsidP="000D28E5">
            <w:pPr>
              <w:spacing w:line="256" w:lineRule="auto"/>
              <w:ind w:right="191"/>
              <w:jc w:val="right"/>
              <w:rPr>
                <w:kern w:val="2"/>
                <w:sz w:val="20"/>
                <w:szCs w:val="20"/>
              </w:rPr>
            </w:pPr>
            <w:r w:rsidRPr="003E0AA2">
              <w:rPr>
                <w:kern w:val="2"/>
                <w:sz w:val="20"/>
                <w:szCs w:val="20"/>
              </w:rPr>
              <w:t>922</w:t>
            </w:r>
          </w:p>
        </w:tc>
        <w:tc>
          <w:tcPr>
            <w:tcW w:w="1080" w:type="dxa"/>
            <w:tcBorders>
              <w:top w:val="single" w:sz="2" w:space="0" w:color="000000"/>
              <w:left w:val="single" w:sz="2" w:space="0" w:color="000000"/>
              <w:bottom w:val="single" w:sz="2" w:space="0" w:color="000000"/>
              <w:right w:val="single" w:sz="2" w:space="0" w:color="000000"/>
            </w:tcBorders>
            <w:vAlign w:val="center"/>
            <w:hideMark/>
          </w:tcPr>
          <w:p w14:paraId="25121082" w14:textId="77777777" w:rsidR="00A16126" w:rsidRPr="003E0AA2" w:rsidRDefault="00A16126" w:rsidP="000D28E5">
            <w:pPr>
              <w:spacing w:line="256" w:lineRule="auto"/>
              <w:ind w:right="191"/>
              <w:jc w:val="right"/>
              <w:rPr>
                <w:kern w:val="2"/>
                <w:sz w:val="20"/>
                <w:szCs w:val="20"/>
              </w:rPr>
            </w:pPr>
            <w:r w:rsidRPr="003E0AA2">
              <w:rPr>
                <w:kern w:val="2"/>
                <w:sz w:val="20"/>
                <w:szCs w:val="20"/>
              </w:rPr>
              <w:t>C</w:t>
            </w:r>
          </w:p>
        </w:tc>
        <w:tc>
          <w:tcPr>
            <w:tcW w:w="1350" w:type="dxa"/>
            <w:tcBorders>
              <w:top w:val="single" w:sz="2" w:space="0" w:color="000000"/>
              <w:left w:val="single" w:sz="2" w:space="0" w:color="000000"/>
              <w:bottom w:val="single" w:sz="2" w:space="0" w:color="000000"/>
              <w:right w:val="single" w:sz="4" w:space="0" w:color="000000"/>
            </w:tcBorders>
            <w:tcMar>
              <w:top w:w="0" w:type="dxa"/>
              <w:left w:w="108" w:type="dxa"/>
              <w:bottom w:w="0" w:type="dxa"/>
              <w:right w:w="108" w:type="dxa"/>
            </w:tcMar>
            <w:vAlign w:val="center"/>
            <w:hideMark/>
          </w:tcPr>
          <w:p w14:paraId="41100FB6" w14:textId="77777777" w:rsidR="00A16126" w:rsidRPr="003E0AA2" w:rsidRDefault="00A16126" w:rsidP="000D28E5">
            <w:pPr>
              <w:spacing w:line="256" w:lineRule="auto"/>
              <w:ind w:right="191"/>
              <w:jc w:val="right"/>
              <w:rPr>
                <w:kern w:val="2"/>
                <w:sz w:val="20"/>
                <w:szCs w:val="20"/>
              </w:rPr>
            </w:pPr>
            <w:r w:rsidRPr="003E0AA2">
              <w:rPr>
                <w:kern w:val="2"/>
                <w:sz w:val="20"/>
                <w:szCs w:val="20"/>
              </w:rPr>
              <w:t>9,700</w:t>
            </w:r>
          </w:p>
        </w:tc>
        <w:tc>
          <w:tcPr>
            <w:tcW w:w="990" w:type="dxa"/>
            <w:tcBorders>
              <w:top w:val="single" w:sz="2" w:space="0" w:color="000000"/>
              <w:left w:val="single" w:sz="2" w:space="0" w:color="000000"/>
              <w:bottom w:val="single" w:sz="2" w:space="0" w:color="000000"/>
              <w:right w:val="single" w:sz="4" w:space="0" w:color="000000"/>
            </w:tcBorders>
            <w:tcMar>
              <w:top w:w="0" w:type="dxa"/>
              <w:left w:w="108" w:type="dxa"/>
              <w:bottom w:w="0" w:type="dxa"/>
              <w:right w:w="108" w:type="dxa"/>
            </w:tcMar>
            <w:vAlign w:val="center"/>
            <w:hideMark/>
          </w:tcPr>
          <w:p w14:paraId="203793B5" w14:textId="77777777" w:rsidR="00A16126" w:rsidRPr="003E0AA2" w:rsidRDefault="00A16126" w:rsidP="000D28E5">
            <w:pPr>
              <w:spacing w:line="256" w:lineRule="auto"/>
              <w:ind w:right="191"/>
              <w:jc w:val="right"/>
              <w:rPr>
                <w:kern w:val="2"/>
                <w:sz w:val="20"/>
                <w:szCs w:val="20"/>
              </w:rPr>
            </w:pPr>
            <w:r w:rsidRPr="003E0AA2">
              <w:rPr>
                <w:kern w:val="2"/>
                <w:sz w:val="20"/>
                <w:szCs w:val="20"/>
              </w:rPr>
              <w:t>C</w:t>
            </w:r>
          </w:p>
        </w:tc>
      </w:tr>
      <w:tr w:rsidR="00A16126" w14:paraId="52A5F4F3" w14:textId="77777777">
        <w:tc>
          <w:tcPr>
            <w:tcW w:w="1526" w:type="dxa"/>
            <w:tcBorders>
              <w:top w:val="single" w:sz="2" w:space="0" w:color="000000"/>
              <w:left w:val="single" w:sz="4" w:space="0" w:color="000000"/>
              <w:bottom w:val="single" w:sz="2" w:space="0" w:color="000000"/>
              <w:right w:val="single" w:sz="4" w:space="0" w:color="000000"/>
            </w:tcBorders>
            <w:tcMar>
              <w:top w:w="0" w:type="dxa"/>
              <w:left w:w="108" w:type="dxa"/>
              <w:bottom w:w="0" w:type="dxa"/>
              <w:right w:w="108" w:type="dxa"/>
            </w:tcMar>
            <w:vAlign w:val="center"/>
            <w:hideMark/>
          </w:tcPr>
          <w:p w14:paraId="6580F324" w14:textId="77777777" w:rsidR="00A16126" w:rsidRPr="003E0AA2" w:rsidRDefault="00A16126" w:rsidP="003E0AA2">
            <w:pPr>
              <w:spacing w:line="256" w:lineRule="auto"/>
              <w:rPr>
                <w:kern w:val="2"/>
                <w:sz w:val="20"/>
                <w:szCs w:val="20"/>
              </w:rPr>
            </w:pPr>
            <w:r w:rsidRPr="003E0AA2">
              <w:rPr>
                <w:kern w:val="2"/>
                <w:sz w:val="20"/>
                <w:szCs w:val="20"/>
              </w:rPr>
              <w:t>Dixie Hwy (N of Pembroke Rd)</w:t>
            </w:r>
          </w:p>
        </w:tc>
        <w:tc>
          <w:tcPr>
            <w:tcW w:w="1019" w:type="dxa"/>
            <w:tcBorders>
              <w:top w:val="single" w:sz="2" w:space="0" w:color="000000"/>
              <w:left w:val="single" w:sz="2" w:space="0" w:color="000000"/>
              <w:bottom w:val="single" w:sz="2" w:space="0" w:color="000000"/>
              <w:right w:val="single" w:sz="4" w:space="0" w:color="000000"/>
            </w:tcBorders>
            <w:tcMar>
              <w:top w:w="0" w:type="dxa"/>
              <w:left w:w="108" w:type="dxa"/>
              <w:bottom w:w="0" w:type="dxa"/>
              <w:right w:w="108" w:type="dxa"/>
            </w:tcMar>
            <w:vAlign w:val="center"/>
            <w:hideMark/>
          </w:tcPr>
          <w:p w14:paraId="1EFCA46A" w14:textId="77777777" w:rsidR="00A16126" w:rsidRPr="003E0AA2" w:rsidRDefault="00A16126" w:rsidP="000D28E5">
            <w:pPr>
              <w:spacing w:line="256" w:lineRule="auto"/>
              <w:ind w:right="191"/>
              <w:jc w:val="right"/>
              <w:rPr>
                <w:kern w:val="2"/>
                <w:sz w:val="20"/>
                <w:szCs w:val="20"/>
              </w:rPr>
            </w:pPr>
            <w:r w:rsidRPr="003E0AA2">
              <w:rPr>
                <w:kern w:val="2"/>
                <w:sz w:val="20"/>
                <w:szCs w:val="20"/>
              </w:rPr>
              <w:t>6</w:t>
            </w:r>
          </w:p>
        </w:tc>
        <w:tc>
          <w:tcPr>
            <w:tcW w:w="1273" w:type="dxa"/>
            <w:tcBorders>
              <w:top w:val="single" w:sz="2" w:space="0" w:color="000000"/>
              <w:left w:val="single" w:sz="2" w:space="0" w:color="000000"/>
              <w:bottom w:val="single" w:sz="2" w:space="0" w:color="000000"/>
              <w:right w:val="single" w:sz="2" w:space="0" w:color="000000"/>
            </w:tcBorders>
            <w:vAlign w:val="center"/>
            <w:hideMark/>
          </w:tcPr>
          <w:p w14:paraId="5D3C4568" w14:textId="77777777" w:rsidR="00A16126" w:rsidRPr="003E0AA2" w:rsidRDefault="00A16126" w:rsidP="000D28E5">
            <w:pPr>
              <w:spacing w:line="256" w:lineRule="auto"/>
              <w:ind w:right="191"/>
              <w:jc w:val="right"/>
              <w:rPr>
                <w:kern w:val="2"/>
                <w:sz w:val="20"/>
                <w:szCs w:val="20"/>
              </w:rPr>
            </w:pPr>
            <w:r w:rsidRPr="003E0AA2">
              <w:rPr>
                <w:kern w:val="2"/>
                <w:sz w:val="20"/>
                <w:szCs w:val="20"/>
              </w:rPr>
              <w:t>C</w:t>
            </w:r>
          </w:p>
        </w:tc>
        <w:tc>
          <w:tcPr>
            <w:tcW w:w="1128" w:type="dxa"/>
            <w:tcBorders>
              <w:top w:val="single" w:sz="2" w:space="0" w:color="000000"/>
              <w:left w:val="single" w:sz="2" w:space="0" w:color="000000"/>
              <w:bottom w:val="single" w:sz="2" w:space="0" w:color="000000"/>
              <w:right w:val="single" w:sz="2" w:space="0" w:color="000000"/>
            </w:tcBorders>
            <w:vAlign w:val="center"/>
            <w:hideMark/>
          </w:tcPr>
          <w:p w14:paraId="6C3F8AE2" w14:textId="77777777" w:rsidR="00A16126" w:rsidRPr="003E0AA2" w:rsidRDefault="00A16126" w:rsidP="000D28E5">
            <w:pPr>
              <w:spacing w:line="256" w:lineRule="auto"/>
              <w:ind w:right="191"/>
              <w:jc w:val="right"/>
              <w:rPr>
                <w:kern w:val="2"/>
                <w:sz w:val="20"/>
                <w:szCs w:val="20"/>
              </w:rPr>
            </w:pPr>
            <w:r w:rsidRPr="003E0AA2">
              <w:rPr>
                <w:kern w:val="2"/>
                <w:sz w:val="20"/>
                <w:szCs w:val="20"/>
              </w:rPr>
              <w:t>1,055</w:t>
            </w:r>
          </w:p>
        </w:tc>
        <w:tc>
          <w:tcPr>
            <w:tcW w:w="1080" w:type="dxa"/>
            <w:tcBorders>
              <w:top w:val="single" w:sz="2" w:space="0" w:color="000000"/>
              <w:left w:val="single" w:sz="2" w:space="0" w:color="000000"/>
              <w:bottom w:val="single" w:sz="2" w:space="0" w:color="000000"/>
              <w:right w:val="single" w:sz="2" w:space="0" w:color="000000"/>
            </w:tcBorders>
            <w:vAlign w:val="center"/>
            <w:hideMark/>
          </w:tcPr>
          <w:p w14:paraId="5CBFF3B7" w14:textId="77777777" w:rsidR="00A16126" w:rsidRPr="003E0AA2" w:rsidRDefault="00A16126" w:rsidP="000D28E5">
            <w:pPr>
              <w:spacing w:line="256" w:lineRule="auto"/>
              <w:ind w:right="191"/>
              <w:jc w:val="right"/>
              <w:rPr>
                <w:kern w:val="2"/>
                <w:sz w:val="20"/>
                <w:szCs w:val="20"/>
              </w:rPr>
            </w:pPr>
            <w:r w:rsidRPr="003E0AA2">
              <w:rPr>
                <w:kern w:val="2"/>
                <w:sz w:val="20"/>
                <w:szCs w:val="20"/>
              </w:rPr>
              <w:t>C</w:t>
            </w:r>
          </w:p>
        </w:tc>
        <w:tc>
          <w:tcPr>
            <w:tcW w:w="1350" w:type="dxa"/>
            <w:tcBorders>
              <w:top w:val="single" w:sz="2" w:space="0" w:color="000000"/>
              <w:left w:val="single" w:sz="2" w:space="0" w:color="000000"/>
              <w:bottom w:val="single" w:sz="2" w:space="0" w:color="000000"/>
              <w:right w:val="single" w:sz="4" w:space="0" w:color="000000"/>
            </w:tcBorders>
            <w:tcMar>
              <w:top w:w="0" w:type="dxa"/>
              <w:left w:w="108" w:type="dxa"/>
              <w:bottom w:w="0" w:type="dxa"/>
              <w:right w:w="108" w:type="dxa"/>
            </w:tcMar>
            <w:vAlign w:val="center"/>
            <w:hideMark/>
          </w:tcPr>
          <w:p w14:paraId="4AF597CF" w14:textId="77777777" w:rsidR="00A16126" w:rsidRPr="003E0AA2" w:rsidRDefault="00A16126" w:rsidP="000D28E5">
            <w:pPr>
              <w:spacing w:line="256" w:lineRule="auto"/>
              <w:ind w:right="191"/>
              <w:jc w:val="right"/>
              <w:rPr>
                <w:kern w:val="2"/>
                <w:sz w:val="20"/>
                <w:szCs w:val="20"/>
              </w:rPr>
            </w:pPr>
            <w:r w:rsidRPr="003E0AA2">
              <w:rPr>
                <w:kern w:val="2"/>
                <w:sz w:val="20"/>
                <w:szCs w:val="20"/>
              </w:rPr>
              <w:t>11,100</w:t>
            </w:r>
          </w:p>
        </w:tc>
        <w:tc>
          <w:tcPr>
            <w:tcW w:w="990" w:type="dxa"/>
            <w:tcBorders>
              <w:top w:val="single" w:sz="2" w:space="0" w:color="000000"/>
              <w:left w:val="single" w:sz="2" w:space="0" w:color="000000"/>
              <w:bottom w:val="single" w:sz="2" w:space="0" w:color="000000"/>
              <w:right w:val="single" w:sz="4" w:space="0" w:color="000000"/>
            </w:tcBorders>
            <w:tcMar>
              <w:top w:w="0" w:type="dxa"/>
              <w:left w:w="108" w:type="dxa"/>
              <w:bottom w:w="0" w:type="dxa"/>
              <w:right w:w="108" w:type="dxa"/>
            </w:tcMar>
            <w:vAlign w:val="center"/>
            <w:hideMark/>
          </w:tcPr>
          <w:p w14:paraId="4ACDC25B" w14:textId="77777777" w:rsidR="00A16126" w:rsidRPr="003E0AA2" w:rsidRDefault="00A16126" w:rsidP="000D28E5">
            <w:pPr>
              <w:spacing w:line="256" w:lineRule="auto"/>
              <w:ind w:right="191"/>
              <w:jc w:val="right"/>
              <w:rPr>
                <w:kern w:val="2"/>
                <w:sz w:val="20"/>
                <w:szCs w:val="20"/>
              </w:rPr>
            </w:pPr>
            <w:r w:rsidRPr="003E0AA2">
              <w:rPr>
                <w:kern w:val="2"/>
                <w:sz w:val="20"/>
                <w:szCs w:val="20"/>
              </w:rPr>
              <w:t>C</w:t>
            </w:r>
          </w:p>
        </w:tc>
      </w:tr>
      <w:tr w:rsidR="00A16126" w14:paraId="2743C455" w14:textId="77777777">
        <w:tc>
          <w:tcPr>
            <w:tcW w:w="1526" w:type="dxa"/>
            <w:tcBorders>
              <w:top w:val="single" w:sz="2" w:space="0" w:color="000000"/>
              <w:left w:val="single" w:sz="4" w:space="0" w:color="000000"/>
              <w:bottom w:val="single" w:sz="2" w:space="0" w:color="000000"/>
              <w:right w:val="single" w:sz="4" w:space="0" w:color="000000"/>
            </w:tcBorders>
            <w:tcMar>
              <w:top w:w="0" w:type="dxa"/>
              <w:left w:w="108" w:type="dxa"/>
              <w:bottom w:w="0" w:type="dxa"/>
              <w:right w:w="108" w:type="dxa"/>
            </w:tcMar>
            <w:vAlign w:val="center"/>
            <w:hideMark/>
          </w:tcPr>
          <w:p w14:paraId="43B2EA97" w14:textId="77777777" w:rsidR="00A16126" w:rsidRPr="003E0AA2" w:rsidRDefault="00A16126" w:rsidP="003E0AA2">
            <w:pPr>
              <w:spacing w:line="256" w:lineRule="auto"/>
              <w:rPr>
                <w:rFonts w:eastAsia="Arial"/>
                <w:kern w:val="2"/>
                <w:sz w:val="20"/>
                <w:szCs w:val="20"/>
              </w:rPr>
            </w:pPr>
            <w:r w:rsidRPr="003E0AA2">
              <w:rPr>
                <w:rFonts w:eastAsia="Arial"/>
                <w:kern w:val="2"/>
                <w:sz w:val="20"/>
                <w:szCs w:val="20"/>
              </w:rPr>
              <w:t>Federal Hwy (N of Hollywood Blvd)</w:t>
            </w:r>
          </w:p>
        </w:tc>
        <w:tc>
          <w:tcPr>
            <w:tcW w:w="1019" w:type="dxa"/>
            <w:tcBorders>
              <w:top w:val="single" w:sz="2" w:space="0" w:color="000000"/>
              <w:left w:val="single" w:sz="2" w:space="0" w:color="000000"/>
              <w:bottom w:val="single" w:sz="2" w:space="0" w:color="000000"/>
              <w:right w:val="single" w:sz="4" w:space="0" w:color="000000"/>
            </w:tcBorders>
            <w:tcMar>
              <w:top w:w="0" w:type="dxa"/>
              <w:left w:w="108" w:type="dxa"/>
              <w:bottom w:w="0" w:type="dxa"/>
              <w:right w:w="108" w:type="dxa"/>
            </w:tcMar>
            <w:vAlign w:val="center"/>
            <w:hideMark/>
          </w:tcPr>
          <w:p w14:paraId="41DE744E" w14:textId="77777777" w:rsidR="00A16126" w:rsidRPr="003E0AA2" w:rsidRDefault="00A16126" w:rsidP="000D28E5">
            <w:pPr>
              <w:spacing w:line="256" w:lineRule="auto"/>
              <w:ind w:right="191"/>
              <w:jc w:val="right"/>
              <w:rPr>
                <w:kern w:val="2"/>
                <w:sz w:val="20"/>
                <w:szCs w:val="20"/>
              </w:rPr>
            </w:pPr>
            <w:r w:rsidRPr="003E0AA2">
              <w:rPr>
                <w:kern w:val="2"/>
                <w:sz w:val="20"/>
                <w:szCs w:val="20"/>
              </w:rPr>
              <w:t>4</w:t>
            </w:r>
          </w:p>
        </w:tc>
        <w:tc>
          <w:tcPr>
            <w:tcW w:w="1273" w:type="dxa"/>
            <w:tcBorders>
              <w:top w:val="single" w:sz="2" w:space="0" w:color="000000"/>
              <w:left w:val="single" w:sz="2" w:space="0" w:color="000000"/>
              <w:bottom w:val="single" w:sz="2" w:space="0" w:color="000000"/>
              <w:right w:val="single" w:sz="2" w:space="0" w:color="000000"/>
            </w:tcBorders>
            <w:vAlign w:val="center"/>
            <w:hideMark/>
          </w:tcPr>
          <w:p w14:paraId="0E2098D3" w14:textId="77777777" w:rsidR="00A16126" w:rsidRPr="003E0AA2" w:rsidRDefault="00A16126" w:rsidP="000D28E5">
            <w:pPr>
              <w:spacing w:line="256" w:lineRule="auto"/>
              <w:ind w:right="191"/>
              <w:jc w:val="right"/>
              <w:rPr>
                <w:kern w:val="2"/>
                <w:sz w:val="20"/>
                <w:szCs w:val="20"/>
              </w:rPr>
            </w:pPr>
            <w:r w:rsidRPr="003E0AA2">
              <w:rPr>
                <w:kern w:val="2"/>
                <w:sz w:val="20"/>
                <w:szCs w:val="20"/>
              </w:rPr>
              <w:t>D</w:t>
            </w:r>
          </w:p>
        </w:tc>
        <w:tc>
          <w:tcPr>
            <w:tcW w:w="1128" w:type="dxa"/>
            <w:tcBorders>
              <w:top w:val="single" w:sz="2" w:space="0" w:color="000000"/>
              <w:left w:val="single" w:sz="2" w:space="0" w:color="000000"/>
              <w:bottom w:val="single" w:sz="2" w:space="0" w:color="000000"/>
              <w:right w:val="single" w:sz="2" w:space="0" w:color="000000"/>
            </w:tcBorders>
            <w:vAlign w:val="center"/>
            <w:hideMark/>
          </w:tcPr>
          <w:p w14:paraId="13938AE1" w14:textId="77777777" w:rsidR="00A16126" w:rsidRPr="003E0AA2" w:rsidRDefault="00A16126" w:rsidP="000D28E5">
            <w:pPr>
              <w:spacing w:line="256" w:lineRule="auto"/>
              <w:ind w:right="191"/>
              <w:jc w:val="right"/>
              <w:rPr>
                <w:kern w:val="2"/>
                <w:sz w:val="20"/>
                <w:szCs w:val="20"/>
              </w:rPr>
            </w:pPr>
            <w:r w:rsidRPr="003E0AA2">
              <w:rPr>
                <w:kern w:val="2"/>
                <w:sz w:val="20"/>
                <w:szCs w:val="20"/>
              </w:rPr>
              <w:t>2,803</w:t>
            </w:r>
          </w:p>
        </w:tc>
        <w:tc>
          <w:tcPr>
            <w:tcW w:w="1080" w:type="dxa"/>
            <w:tcBorders>
              <w:top w:val="single" w:sz="2" w:space="0" w:color="000000"/>
              <w:left w:val="single" w:sz="2" w:space="0" w:color="000000"/>
              <w:bottom w:val="single" w:sz="2" w:space="0" w:color="000000"/>
              <w:right w:val="single" w:sz="2" w:space="0" w:color="000000"/>
            </w:tcBorders>
            <w:vAlign w:val="center"/>
            <w:hideMark/>
          </w:tcPr>
          <w:p w14:paraId="1E43A45F" w14:textId="77777777" w:rsidR="00A16126" w:rsidRPr="003E0AA2" w:rsidRDefault="00A16126" w:rsidP="000D28E5">
            <w:pPr>
              <w:spacing w:line="256" w:lineRule="auto"/>
              <w:ind w:right="191"/>
              <w:jc w:val="right"/>
              <w:rPr>
                <w:kern w:val="2"/>
                <w:sz w:val="20"/>
                <w:szCs w:val="20"/>
              </w:rPr>
            </w:pPr>
            <w:r w:rsidRPr="003E0AA2">
              <w:rPr>
                <w:kern w:val="2"/>
                <w:sz w:val="20"/>
                <w:szCs w:val="20"/>
              </w:rPr>
              <w:t>D</w:t>
            </w:r>
          </w:p>
        </w:tc>
        <w:tc>
          <w:tcPr>
            <w:tcW w:w="1350" w:type="dxa"/>
            <w:tcBorders>
              <w:top w:val="single" w:sz="2" w:space="0" w:color="000000"/>
              <w:left w:val="single" w:sz="2" w:space="0" w:color="000000"/>
              <w:bottom w:val="single" w:sz="2" w:space="0" w:color="000000"/>
              <w:right w:val="single" w:sz="4" w:space="0" w:color="000000"/>
            </w:tcBorders>
            <w:tcMar>
              <w:top w:w="0" w:type="dxa"/>
              <w:left w:w="108" w:type="dxa"/>
              <w:bottom w:w="0" w:type="dxa"/>
              <w:right w:w="108" w:type="dxa"/>
            </w:tcMar>
            <w:vAlign w:val="center"/>
            <w:hideMark/>
          </w:tcPr>
          <w:p w14:paraId="240580B1" w14:textId="77777777" w:rsidR="00A16126" w:rsidRPr="003E0AA2" w:rsidRDefault="00A16126" w:rsidP="000D28E5">
            <w:pPr>
              <w:spacing w:line="256" w:lineRule="auto"/>
              <w:ind w:right="191"/>
              <w:jc w:val="right"/>
              <w:rPr>
                <w:kern w:val="2"/>
                <w:sz w:val="20"/>
                <w:szCs w:val="20"/>
              </w:rPr>
            </w:pPr>
            <w:r w:rsidRPr="003E0AA2">
              <w:rPr>
                <w:kern w:val="2"/>
                <w:sz w:val="20"/>
                <w:szCs w:val="20"/>
              </w:rPr>
              <w:t>29,500</w:t>
            </w:r>
          </w:p>
        </w:tc>
        <w:tc>
          <w:tcPr>
            <w:tcW w:w="990" w:type="dxa"/>
            <w:tcBorders>
              <w:top w:val="single" w:sz="2" w:space="0" w:color="000000"/>
              <w:left w:val="single" w:sz="2" w:space="0" w:color="000000"/>
              <w:bottom w:val="single" w:sz="2" w:space="0" w:color="000000"/>
              <w:right w:val="single" w:sz="4" w:space="0" w:color="000000"/>
            </w:tcBorders>
            <w:tcMar>
              <w:top w:w="0" w:type="dxa"/>
              <w:left w:w="108" w:type="dxa"/>
              <w:bottom w:w="0" w:type="dxa"/>
              <w:right w:w="108" w:type="dxa"/>
            </w:tcMar>
            <w:vAlign w:val="center"/>
            <w:hideMark/>
          </w:tcPr>
          <w:p w14:paraId="0226D847" w14:textId="77777777" w:rsidR="00A16126" w:rsidRPr="003E0AA2" w:rsidRDefault="00A16126" w:rsidP="000D28E5">
            <w:pPr>
              <w:spacing w:line="256" w:lineRule="auto"/>
              <w:ind w:right="191"/>
              <w:jc w:val="right"/>
              <w:rPr>
                <w:kern w:val="2"/>
                <w:sz w:val="20"/>
                <w:szCs w:val="20"/>
              </w:rPr>
            </w:pPr>
            <w:r w:rsidRPr="003E0AA2">
              <w:rPr>
                <w:kern w:val="2"/>
                <w:sz w:val="20"/>
                <w:szCs w:val="20"/>
              </w:rPr>
              <w:t>D</w:t>
            </w:r>
          </w:p>
        </w:tc>
      </w:tr>
      <w:tr w:rsidR="00A16126" w14:paraId="748C8753" w14:textId="77777777">
        <w:tc>
          <w:tcPr>
            <w:tcW w:w="1526" w:type="dxa"/>
            <w:tcBorders>
              <w:top w:val="single" w:sz="2" w:space="0" w:color="000000"/>
              <w:left w:val="single" w:sz="4" w:space="0" w:color="000000"/>
              <w:bottom w:val="single" w:sz="2" w:space="0" w:color="000000"/>
              <w:right w:val="single" w:sz="4" w:space="0" w:color="000000"/>
            </w:tcBorders>
            <w:tcMar>
              <w:top w:w="0" w:type="dxa"/>
              <w:left w:w="108" w:type="dxa"/>
              <w:bottom w:w="0" w:type="dxa"/>
              <w:right w:w="108" w:type="dxa"/>
            </w:tcMar>
            <w:vAlign w:val="center"/>
            <w:hideMark/>
          </w:tcPr>
          <w:p w14:paraId="6DCFAE9F" w14:textId="77777777" w:rsidR="00A16126" w:rsidRPr="003E0AA2" w:rsidRDefault="00A16126" w:rsidP="003E0AA2">
            <w:pPr>
              <w:spacing w:line="256" w:lineRule="auto"/>
              <w:rPr>
                <w:rFonts w:eastAsia="Arial"/>
                <w:kern w:val="2"/>
                <w:sz w:val="20"/>
                <w:szCs w:val="20"/>
              </w:rPr>
            </w:pPr>
            <w:r w:rsidRPr="003E0AA2">
              <w:rPr>
                <w:rFonts w:eastAsia="Arial"/>
                <w:kern w:val="2"/>
                <w:sz w:val="20"/>
                <w:szCs w:val="20"/>
              </w:rPr>
              <w:t>Federal Hwy (N of Pembroke Rd)</w:t>
            </w:r>
          </w:p>
        </w:tc>
        <w:tc>
          <w:tcPr>
            <w:tcW w:w="1019" w:type="dxa"/>
            <w:tcBorders>
              <w:top w:val="single" w:sz="2" w:space="0" w:color="000000"/>
              <w:left w:val="single" w:sz="2" w:space="0" w:color="000000"/>
              <w:bottom w:val="single" w:sz="2" w:space="0" w:color="000000"/>
              <w:right w:val="single" w:sz="4" w:space="0" w:color="000000"/>
            </w:tcBorders>
            <w:tcMar>
              <w:top w:w="0" w:type="dxa"/>
              <w:left w:w="108" w:type="dxa"/>
              <w:bottom w:w="0" w:type="dxa"/>
              <w:right w:w="108" w:type="dxa"/>
            </w:tcMar>
            <w:vAlign w:val="center"/>
            <w:hideMark/>
          </w:tcPr>
          <w:p w14:paraId="536AEE04" w14:textId="77777777" w:rsidR="00A16126" w:rsidRPr="003E0AA2" w:rsidRDefault="00A16126" w:rsidP="000D28E5">
            <w:pPr>
              <w:spacing w:line="256" w:lineRule="auto"/>
              <w:ind w:right="191"/>
              <w:jc w:val="right"/>
              <w:rPr>
                <w:kern w:val="2"/>
                <w:sz w:val="20"/>
                <w:szCs w:val="20"/>
              </w:rPr>
            </w:pPr>
            <w:r w:rsidRPr="003E0AA2">
              <w:rPr>
                <w:kern w:val="2"/>
                <w:sz w:val="20"/>
                <w:szCs w:val="20"/>
              </w:rPr>
              <w:t>4</w:t>
            </w:r>
          </w:p>
        </w:tc>
        <w:tc>
          <w:tcPr>
            <w:tcW w:w="1273" w:type="dxa"/>
            <w:tcBorders>
              <w:top w:val="single" w:sz="2" w:space="0" w:color="000000"/>
              <w:left w:val="single" w:sz="2" w:space="0" w:color="000000"/>
              <w:bottom w:val="single" w:sz="2" w:space="0" w:color="000000"/>
              <w:right w:val="single" w:sz="2" w:space="0" w:color="000000"/>
            </w:tcBorders>
            <w:vAlign w:val="center"/>
            <w:hideMark/>
          </w:tcPr>
          <w:p w14:paraId="4839EACA" w14:textId="77777777" w:rsidR="00A16126" w:rsidRPr="003E0AA2" w:rsidRDefault="00A16126" w:rsidP="000D28E5">
            <w:pPr>
              <w:spacing w:line="256" w:lineRule="auto"/>
              <w:ind w:right="191"/>
              <w:jc w:val="right"/>
              <w:rPr>
                <w:kern w:val="2"/>
                <w:sz w:val="20"/>
                <w:szCs w:val="20"/>
              </w:rPr>
            </w:pPr>
            <w:r w:rsidRPr="003E0AA2">
              <w:rPr>
                <w:kern w:val="2"/>
                <w:sz w:val="20"/>
                <w:szCs w:val="20"/>
              </w:rPr>
              <w:t>D</w:t>
            </w:r>
          </w:p>
        </w:tc>
        <w:tc>
          <w:tcPr>
            <w:tcW w:w="1128" w:type="dxa"/>
            <w:tcBorders>
              <w:top w:val="single" w:sz="2" w:space="0" w:color="000000"/>
              <w:left w:val="single" w:sz="2" w:space="0" w:color="000000"/>
              <w:bottom w:val="single" w:sz="2" w:space="0" w:color="000000"/>
              <w:right w:val="single" w:sz="2" w:space="0" w:color="000000"/>
            </w:tcBorders>
            <w:vAlign w:val="center"/>
            <w:hideMark/>
          </w:tcPr>
          <w:p w14:paraId="70F13154" w14:textId="77777777" w:rsidR="00A16126" w:rsidRPr="003E0AA2" w:rsidRDefault="00A16126" w:rsidP="000D28E5">
            <w:pPr>
              <w:spacing w:line="256" w:lineRule="auto"/>
              <w:ind w:right="191"/>
              <w:jc w:val="right"/>
              <w:rPr>
                <w:kern w:val="2"/>
                <w:sz w:val="20"/>
                <w:szCs w:val="20"/>
              </w:rPr>
            </w:pPr>
            <w:r w:rsidRPr="003E0AA2">
              <w:rPr>
                <w:kern w:val="2"/>
                <w:sz w:val="20"/>
                <w:szCs w:val="20"/>
              </w:rPr>
              <w:t>2,404</w:t>
            </w:r>
          </w:p>
        </w:tc>
        <w:tc>
          <w:tcPr>
            <w:tcW w:w="1080" w:type="dxa"/>
            <w:tcBorders>
              <w:top w:val="single" w:sz="2" w:space="0" w:color="000000"/>
              <w:left w:val="single" w:sz="2" w:space="0" w:color="000000"/>
              <w:bottom w:val="single" w:sz="2" w:space="0" w:color="000000"/>
              <w:right w:val="single" w:sz="2" w:space="0" w:color="000000"/>
            </w:tcBorders>
            <w:vAlign w:val="center"/>
            <w:hideMark/>
          </w:tcPr>
          <w:p w14:paraId="6FFE5D92" w14:textId="77777777" w:rsidR="00A16126" w:rsidRPr="003E0AA2" w:rsidRDefault="00A16126" w:rsidP="000D28E5">
            <w:pPr>
              <w:spacing w:line="256" w:lineRule="auto"/>
              <w:ind w:right="191"/>
              <w:jc w:val="right"/>
              <w:rPr>
                <w:kern w:val="2"/>
                <w:sz w:val="20"/>
                <w:szCs w:val="20"/>
              </w:rPr>
            </w:pPr>
            <w:r w:rsidRPr="003E0AA2">
              <w:rPr>
                <w:kern w:val="2"/>
                <w:sz w:val="20"/>
                <w:szCs w:val="20"/>
              </w:rPr>
              <w:t>D</w:t>
            </w:r>
          </w:p>
        </w:tc>
        <w:tc>
          <w:tcPr>
            <w:tcW w:w="1350" w:type="dxa"/>
            <w:tcBorders>
              <w:top w:val="single" w:sz="2" w:space="0" w:color="000000"/>
              <w:left w:val="single" w:sz="2" w:space="0" w:color="000000"/>
              <w:bottom w:val="single" w:sz="2" w:space="0" w:color="000000"/>
              <w:right w:val="single" w:sz="4" w:space="0" w:color="000000"/>
            </w:tcBorders>
            <w:tcMar>
              <w:top w:w="0" w:type="dxa"/>
              <w:left w:w="108" w:type="dxa"/>
              <w:bottom w:w="0" w:type="dxa"/>
              <w:right w:w="108" w:type="dxa"/>
            </w:tcMar>
            <w:vAlign w:val="center"/>
            <w:hideMark/>
          </w:tcPr>
          <w:p w14:paraId="0C58A633" w14:textId="77777777" w:rsidR="00A16126" w:rsidRPr="003E0AA2" w:rsidRDefault="00A16126" w:rsidP="000D28E5">
            <w:pPr>
              <w:spacing w:line="256" w:lineRule="auto"/>
              <w:ind w:right="191"/>
              <w:jc w:val="right"/>
              <w:rPr>
                <w:kern w:val="2"/>
                <w:sz w:val="20"/>
                <w:szCs w:val="20"/>
              </w:rPr>
            </w:pPr>
            <w:r w:rsidRPr="003E0AA2">
              <w:rPr>
                <w:kern w:val="2"/>
                <w:sz w:val="20"/>
                <w:szCs w:val="20"/>
              </w:rPr>
              <w:t>25,300</w:t>
            </w:r>
          </w:p>
        </w:tc>
        <w:tc>
          <w:tcPr>
            <w:tcW w:w="990" w:type="dxa"/>
            <w:tcBorders>
              <w:top w:val="single" w:sz="2" w:space="0" w:color="000000"/>
              <w:left w:val="single" w:sz="2" w:space="0" w:color="000000"/>
              <w:bottom w:val="single" w:sz="2" w:space="0" w:color="000000"/>
              <w:right w:val="single" w:sz="4" w:space="0" w:color="000000"/>
            </w:tcBorders>
            <w:tcMar>
              <w:top w:w="0" w:type="dxa"/>
              <w:left w:w="108" w:type="dxa"/>
              <w:bottom w:w="0" w:type="dxa"/>
              <w:right w:w="108" w:type="dxa"/>
            </w:tcMar>
            <w:vAlign w:val="center"/>
            <w:hideMark/>
          </w:tcPr>
          <w:p w14:paraId="3FECA541" w14:textId="77777777" w:rsidR="00A16126" w:rsidRPr="003E0AA2" w:rsidRDefault="00A16126" w:rsidP="000D28E5">
            <w:pPr>
              <w:spacing w:line="256" w:lineRule="auto"/>
              <w:ind w:right="191"/>
              <w:jc w:val="right"/>
              <w:rPr>
                <w:kern w:val="2"/>
                <w:sz w:val="20"/>
                <w:szCs w:val="20"/>
              </w:rPr>
            </w:pPr>
            <w:r w:rsidRPr="003E0AA2">
              <w:rPr>
                <w:kern w:val="2"/>
                <w:sz w:val="20"/>
                <w:szCs w:val="20"/>
              </w:rPr>
              <w:t>D</w:t>
            </w:r>
          </w:p>
        </w:tc>
      </w:tr>
      <w:tr w:rsidR="00A16126" w14:paraId="57889E6F" w14:textId="77777777">
        <w:tc>
          <w:tcPr>
            <w:tcW w:w="1526" w:type="dxa"/>
            <w:tcBorders>
              <w:top w:val="single" w:sz="2" w:space="0" w:color="000000"/>
              <w:left w:val="single" w:sz="4" w:space="0" w:color="000000"/>
              <w:bottom w:val="single" w:sz="2" w:space="0" w:color="000000"/>
              <w:right w:val="single" w:sz="4" w:space="0" w:color="000000"/>
            </w:tcBorders>
            <w:tcMar>
              <w:top w:w="0" w:type="dxa"/>
              <w:left w:w="108" w:type="dxa"/>
              <w:bottom w:w="0" w:type="dxa"/>
              <w:right w:w="108" w:type="dxa"/>
            </w:tcMar>
            <w:vAlign w:val="center"/>
            <w:hideMark/>
          </w:tcPr>
          <w:p w14:paraId="4E307DC0" w14:textId="77777777" w:rsidR="00A16126" w:rsidRPr="003E0AA2" w:rsidRDefault="00A16126" w:rsidP="003E0AA2">
            <w:pPr>
              <w:spacing w:line="256" w:lineRule="auto"/>
              <w:rPr>
                <w:rFonts w:eastAsia="Arial"/>
                <w:kern w:val="2"/>
                <w:sz w:val="20"/>
                <w:szCs w:val="20"/>
              </w:rPr>
            </w:pPr>
            <w:r w:rsidRPr="003E0AA2">
              <w:rPr>
                <w:rFonts w:eastAsia="Arial"/>
                <w:kern w:val="2"/>
                <w:sz w:val="20"/>
                <w:szCs w:val="20"/>
              </w:rPr>
              <w:t>Sheridan St (E of N 26</w:t>
            </w:r>
            <w:r w:rsidRPr="003E0AA2">
              <w:rPr>
                <w:rFonts w:eastAsia="Arial"/>
                <w:kern w:val="2"/>
                <w:sz w:val="20"/>
                <w:szCs w:val="20"/>
                <w:vertAlign w:val="superscript"/>
              </w:rPr>
              <w:t>th</w:t>
            </w:r>
            <w:r w:rsidRPr="003E0AA2">
              <w:rPr>
                <w:rFonts w:eastAsia="Arial"/>
                <w:kern w:val="2"/>
                <w:sz w:val="20"/>
                <w:szCs w:val="20"/>
              </w:rPr>
              <w:t xml:space="preserve"> Ave)</w:t>
            </w:r>
          </w:p>
        </w:tc>
        <w:tc>
          <w:tcPr>
            <w:tcW w:w="1019" w:type="dxa"/>
            <w:tcBorders>
              <w:top w:val="single" w:sz="2" w:space="0" w:color="000000"/>
              <w:left w:val="single" w:sz="2" w:space="0" w:color="000000"/>
              <w:bottom w:val="single" w:sz="2" w:space="0" w:color="000000"/>
              <w:right w:val="single" w:sz="4" w:space="0" w:color="000000"/>
            </w:tcBorders>
            <w:tcMar>
              <w:top w:w="0" w:type="dxa"/>
              <w:left w:w="108" w:type="dxa"/>
              <w:bottom w:w="0" w:type="dxa"/>
              <w:right w:w="108" w:type="dxa"/>
            </w:tcMar>
            <w:vAlign w:val="center"/>
            <w:hideMark/>
          </w:tcPr>
          <w:p w14:paraId="35551FAB" w14:textId="77777777" w:rsidR="00A16126" w:rsidRPr="003E0AA2" w:rsidRDefault="00A16126" w:rsidP="000D28E5">
            <w:pPr>
              <w:spacing w:line="256" w:lineRule="auto"/>
              <w:ind w:right="191"/>
              <w:jc w:val="right"/>
              <w:rPr>
                <w:kern w:val="2"/>
                <w:sz w:val="20"/>
                <w:szCs w:val="20"/>
              </w:rPr>
            </w:pPr>
            <w:r w:rsidRPr="003E0AA2">
              <w:rPr>
                <w:kern w:val="2"/>
                <w:sz w:val="20"/>
                <w:szCs w:val="20"/>
              </w:rPr>
              <w:t>6</w:t>
            </w:r>
          </w:p>
        </w:tc>
        <w:tc>
          <w:tcPr>
            <w:tcW w:w="1273" w:type="dxa"/>
            <w:tcBorders>
              <w:top w:val="single" w:sz="2" w:space="0" w:color="000000"/>
              <w:left w:val="single" w:sz="2" w:space="0" w:color="000000"/>
              <w:bottom w:val="single" w:sz="2" w:space="0" w:color="000000"/>
              <w:right w:val="single" w:sz="2" w:space="0" w:color="000000"/>
            </w:tcBorders>
            <w:vAlign w:val="center"/>
            <w:hideMark/>
          </w:tcPr>
          <w:p w14:paraId="1DACB2B3" w14:textId="77777777" w:rsidR="00A16126" w:rsidRPr="003E0AA2" w:rsidRDefault="00A16126" w:rsidP="000D28E5">
            <w:pPr>
              <w:spacing w:line="256" w:lineRule="auto"/>
              <w:ind w:right="191"/>
              <w:jc w:val="right"/>
              <w:rPr>
                <w:kern w:val="2"/>
                <w:sz w:val="20"/>
                <w:szCs w:val="20"/>
              </w:rPr>
            </w:pPr>
            <w:r w:rsidRPr="003E0AA2">
              <w:rPr>
                <w:kern w:val="2"/>
                <w:sz w:val="20"/>
                <w:szCs w:val="20"/>
              </w:rPr>
              <w:t>C</w:t>
            </w:r>
          </w:p>
        </w:tc>
        <w:tc>
          <w:tcPr>
            <w:tcW w:w="1128" w:type="dxa"/>
            <w:tcBorders>
              <w:top w:val="single" w:sz="2" w:space="0" w:color="000000"/>
              <w:left w:val="single" w:sz="2" w:space="0" w:color="000000"/>
              <w:bottom w:val="single" w:sz="2" w:space="0" w:color="000000"/>
              <w:right w:val="single" w:sz="2" w:space="0" w:color="000000"/>
            </w:tcBorders>
            <w:vAlign w:val="center"/>
            <w:hideMark/>
          </w:tcPr>
          <w:p w14:paraId="05502CC3" w14:textId="77777777" w:rsidR="00A16126" w:rsidRPr="003E0AA2" w:rsidRDefault="00A16126" w:rsidP="000D28E5">
            <w:pPr>
              <w:spacing w:line="256" w:lineRule="auto"/>
              <w:ind w:right="191"/>
              <w:jc w:val="right"/>
              <w:rPr>
                <w:kern w:val="2"/>
                <w:sz w:val="20"/>
                <w:szCs w:val="20"/>
              </w:rPr>
            </w:pPr>
            <w:r w:rsidRPr="003E0AA2">
              <w:rPr>
                <w:kern w:val="2"/>
                <w:sz w:val="20"/>
                <w:szCs w:val="20"/>
              </w:rPr>
              <w:t>3,848</w:t>
            </w:r>
          </w:p>
        </w:tc>
        <w:tc>
          <w:tcPr>
            <w:tcW w:w="1080" w:type="dxa"/>
            <w:tcBorders>
              <w:top w:val="single" w:sz="2" w:space="0" w:color="000000"/>
              <w:left w:val="single" w:sz="2" w:space="0" w:color="000000"/>
              <w:bottom w:val="single" w:sz="2" w:space="0" w:color="000000"/>
              <w:right w:val="single" w:sz="2" w:space="0" w:color="000000"/>
            </w:tcBorders>
            <w:vAlign w:val="center"/>
            <w:hideMark/>
          </w:tcPr>
          <w:p w14:paraId="6FD1DD00" w14:textId="77777777" w:rsidR="00A16126" w:rsidRPr="003E0AA2" w:rsidRDefault="00A16126" w:rsidP="000D28E5">
            <w:pPr>
              <w:spacing w:line="256" w:lineRule="auto"/>
              <w:ind w:right="191"/>
              <w:jc w:val="right"/>
              <w:rPr>
                <w:kern w:val="2"/>
                <w:sz w:val="20"/>
                <w:szCs w:val="20"/>
              </w:rPr>
            </w:pPr>
            <w:r w:rsidRPr="003E0AA2">
              <w:rPr>
                <w:kern w:val="2"/>
                <w:sz w:val="20"/>
                <w:szCs w:val="20"/>
              </w:rPr>
              <w:t>C</w:t>
            </w:r>
          </w:p>
        </w:tc>
        <w:tc>
          <w:tcPr>
            <w:tcW w:w="1350" w:type="dxa"/>
            <w:tcBorders>
              <w:top w:val="single" w:sz="2" w:space="0" w:color="000000"/>
              <w:left w:val="single" w:sz="2" w:space="0" w:color="000000"/>
              <w:bottom w:val="single" w:sz="2" w:space="0" w:color="000000"/>
              <w:right w:val="single" w:sz="4" w:space="0" w:color="000000"/>
            </w:tcBorders>
            <w:tcMar>
              <w:top w:w="0" w:type="dxa"/>
              <w:left w:w="108" w:type="dxa"/>
              <w:bottom w:w="0" w:type="dxa"/>
              <w:right w:w="108" w:type="dxa"/>
            </w:tcMar>
            <w:vAlign w:val="center"/>
            <w:hideMark/>
          </w:tcPr>
          <w:p w14:paraId="611830A0" w14:textId="77777777" w:rsidR="00A16126" w:rsidRPr="003E0AA2" w:rsidRDefault="00A16126" w:rsidP="000D28E5">
            <w:pPr>
              <w:spacing w:line="256" w:lineRule="auto"/>
              <w:ind w:right="191"/>
              <w:jc w:val="right"/>
              <w:rPr>
                <w:kern w:val="2"/>
                <w:sz w:val="20"/>
                <w:szCs w:val="20"/>
              </w:rPr>
            </w:pPr>
            <w:r w:rsidRPr="003E0AA2">
              <w:rPr>
                <w:kern w:val="2"/>
                <w:sz w:val="20"/>
                <w:szCs w:val="20"/>
              </w:rPr>
              <w:t>40,500</w:t>
            </w:r>
          </w:p>
        </w:tc>
        <w:tc>
          <w:tcPr>
            <w:tcW w:w="990" w:type="dxa"/>
            <w:tcBorders>
              <w:top w:val="single" w:sz="2" w:space="0" w:color="000000"/>
              <w:left w:val="single" w:sz="2" w:space="0" w:color="000000"/>
              <w:bottom w:val="single" w:sz="2" w:space="0" w:color="000000"/>
              <w:right w:val="single" w:sz="4" w:space="0" w:color="000000"/>
            </w:tcBorders>
            <w:tcMar>
              <w:top w:w="0" w:type="dxa"/>
              <w:left w:w="108" w:type="dxa"/>
              <w:bottom w:w="0" w:type="dxa"/>
              <w:right w:w="108" w:type="dxa"/>
            </w:tcMar>
            <w:vAlign w:val="center"/>
            <w:hideMark/>
          </w:tcPr>
          <w:p w14:paraId="780E4C0E" w14:textId="77777777" w:rsidR="00A16126" w:rsidRPr="003E0AA2" w:rsidRDefault="00A16126" w:rsidP="000D28E5">
            <w:pPr>
              <w:spacing w:line="256" w:lineRule="auto"/>
              <w:ind w:right="191"/>
              <w:jc w:val="right"/>
              <w:rPr>
                <w:kern w:val="2"/>
                <w:sz w:val="20"/>
                <w:szCs w:val="20"/>
              </w:rPr>
            </w:pPr>
            <w:r w:rsidRPr="003E0AA2">
              <w:rPr>
                <w:kern w:val="2"/>
                <w:sz w:val="20"/>
                <w:szCs w:val="20"/>
              </w:rPr>
              <w:t>C</w:t>
            </w:r>
          </w:p>
        </w:tc>
      </w:tr>
      <w:tr w:rsidR="00A16126" w14:paraId="4E6D335D" w14:textId="77777777">
        <w:tc>
          <w:tcPr>
            <w:tcW w:w="1526" w:type="dxa"/>
            <w:tcBorders>
              <w:top w:val="single" w:sz="2" w:space="0" w:color="000000"/>
              <w:left w:val="single" w:sz="4" w:space="0" w:color="000000"/>
              <w:bottom w:val="single" w:sz="2" w:space="0" w:color="000000"/>
              <w:right w:val="single" w:sz="4" w:space="0" w:color="000000"/>
            </w:tcBorders>
            <w:tcMar>
              <w:top w:w="0" w:type="dxa"/>
              <w:left w:w="108" w:type="dxa"/>
              <w:bottom w:w="0" w:type="dxa"/>
              <w:right w:w="108" w:type="dxa"/>
            </w:tcMar>
            <w:vAlign w:val="center"/>
            <w:hideMark/>
          </w:tcPr>
          <w:p w14:paraId="2F32F126" w14:textId="77777777" w:rsidR="00A16126" w:rsidRPr="003E0AA2" w:rsidRDefault="00A16126" w:rsidP="003E0AA2">
            <w:pPr>
              <w:spacing w:line="256" w:lineRule="auto"/>
              <w:rPr>
                <w:rFonts w:eastAsia="Arial"/>
                <w:kern w:val="2"/>
                <w:sz w:val="20"/>
                <w:szCs w:val="20"/>
              </w:rPr>
            </w:pPr>
            <w:r w:rsidRPr="003E0AA2">
              <w:rPr>
                <w:rFonts w:eastAsia="Arial"/>
                <w:kern w:val="2"/>
                <w:sz w:val="20"/>
                <w:szCs w:val="20"/>
              </w:rPr>
              <w:t>Sheridan St (E of Dixie Hwy)</w:t>
            </w:r>
          </w:p>
        </w:tc>
        <w:tc>
          <w:tcPr>
            <w:tcW w:w="1019" w:type="dxa"/>
            <w:tcBorders>
              <w:top w:val="single" w:sz="2" w:space="0" w:color="000000"/>
              <w:left w:val="single" w:sz="2" w:space="0" w:color="000000"/>
              <w:bottom w:val="single" w:sz="2" w:space="0" w:color="000000"/>
              <w:right w:val="single" w:sz="4" w:space="0" w:color="000000"/>
            </w:tcBorders>
            <w:tcMar>
              <w:top w:w="0" w:type="dxa"/>
              <w:left w:w="108" w:type="dxa"/>
              <w:bottom w:w="0" w:type="dxa"/>
              <w:right w:w="108" w:type="dxa"/>
            </w:tcMar>
            <w:vAlign w:val="center"/>
            <w:hideMark/>
          </w:tcPr>
          <w:p w14:paraId="505A1D10" w14:textId="77777777" w:rsidR="00A16126" w:rsidRPr="003E0AA2" w:rsidRDefault="00A16126" w:rsidP="000D28E5">
            <w:pPr>
              <w:spacing w:line="256" w:lineRule="auto"/>
              <w:ind w:right="191"/>
              <w:jc w:val="right"/>
              <w:rPr>
                <w:kern w:val="2"/>
                <w:sz w:val="20"/>
                <w:szCs w:val="20"/>
              </w:rPr>
            </w:pPr>
            <w:r w:rsidRPr="003E0AA2">
              <w:rPr>
                <w:kern w:val="2"/>
                <w:sz w:val="20"/>
                <w:szCs w:val="20"/>
              </w:rPr>
              <w:t>4</w:t>
            </w:r>
          </w:p>
        </w:tc>
        <w:tc>
          <w:tcPr>
            <w:tcW w:w="1273" w:type="dxa"/>
            <w:tcBorders>
              <w:top w:val="single" w:sz="2" w:space="0" w:color="000000"/>
              <w:left w:val="single" w:sz="2" w:space="0" w:color="000000"/>
              <w:bottom w:val="single" w:sz="2" w:space="0" w:color="000000"/>
              <w:right w:val="single" w:sz="2" w:space="0" w:color="000000"/>
            </w:tcBorders>
            <w:vAlign w:val="center"/>
            <w:hideMark/>
          </w:tcPr>
          <w:p w14:paraId="2C19DBFC" w14:textId="77777777" w:rsidR="00A16126" w:rsidRPr="003E0AA2" w:rsidRDefault="00A16126" w:rsidP="000D28E5">
            <w:pPr>
              <w:spacing w:line="256" w:lineRule="auto"/>
              <w:ind w:right="191"/>
              <w:jc w:val="right"/>
              <w:rPr>
                <w:kern w:val="2"/>
                <w:sz w:val="20"/>
                <w:szCs w:val="20"/>
              </w:rPr>
            </w:pPr>
            <w:r w:rsidRPr="003E0AA2">
              <w:rPr>
                <w:kern w:val="2"/>
                <w:sz w:val="20"/>
                <w:szCs w:val="20"/>
              </w:rPr>
              <w:t>C</w:t>
            </w:r>
          </w:p>
        </w:tc>
        <w:tc>
          <w:tcPr>
            <w:tcW w:w="1128" w:type="dxa"/>
            <w:tcBorders>
              <w:top w:val="single" w:sz="2" w:space="0" w:color="000000"/>
              <w:left w:val="single" w:sz="2" w:space="0" w:color="000000"/>
              <w:bottom w:val="single" w:sz="2" w:space="0" w:color="000000"/>
              <w:right w:val="single" w:sz="2" w:space="0" w:color="000000"/>
            </w:tcBorders>
            <w:vAlign w:val="center"/>
            <w:hideMark/>
          </w:tcPr>
          <w:p w14:paraId="77191EF8" w14:textId="77777777" w:rsidR="00A16126" w:rsidRPr="003E0AA2" w:rsidRDefault="00A16126" w:rsidP="000D28E5">
            <w:pPr>
              <w:spacing w:line="256" w:lineRule="auto"/>
              <w:ind w:right="191"/>
              <w:jc w:val="right"/>
              <w:rPr>
                <w:kern w:val="2"/>
                <w:sz w:val="20"/>
                <w:szCs w:val="20"/>
              </w:rPr>
            </w:pPr>
            <w:r w:rsidRPr="003E0AA2">
              <w:rPr>
                <w:kern w:val="2"/>
                <w:sz w:val="20"/>
                <w:szCs w:val="20"/>
              </w:rPr>
              <w:t>2,660</w:t>
            </w:r>
          </w:p>
        </w:tc>
        <w:tc>
          <w:tcPr>
            <w:tcW w:w="1080" w:type="dxa"/>
            <w:tcBorders>
              <w:top w:val="single" w:sz="2" w:space="0" w:color="000000"/>
              <w:left w:val="single" w:sz="2" w:space="0" w:color="000000"/>
              <w:bottom w:val="single" w:sz="2" w:space="0" w:color="000000"/>
              <w:right w:val="single" w:sz="2" w:space="0" w:color="000000"/>
            </w:tcBorders>
            <w:vAlign w:val="center"/>
            <w:hideMark/>
          </w:tcPr>
          <w:p w14:paraId="19C61ACA" w14:textId="77777777" w:rsidR="00A16126" w:rsidRPr="003E0AA2" w:rsidRDefault="00A16126" w:rsidP="000D28E5">
            <w:pPr>
              <w:spacing w:line="256" w:lineRule="auto"/>
              <w:ind w:right="191"/>
              <w:jc w:val="right"/>
              <w:rPr>
                <w:kern w:val="2"/>
                <w:sz w:val="20"/>
                <w:szCs w:val="20"/>
              </w:rPr>
            </w:pPr>
            <w:r w:rsidRPr="003E0AA2">
              <w:rPr>
                <w:kern w:val="2"/>
                <w:sz w:val="20"/>
                <w:szCs w:val="20"/>
              </w:rPr>
              <w:t>C</w:t>
            </w:r>
          </w:p>
        </w:tc>
        <w:tc>
          <w:tcPr>
            <w:tcW w:w="1350" w:type="dxa"/>
            <w:tcBorders>
              <w:top w:val="single" w:sz="2" w:space="0" w:color="000000"/>
              <w:left w:val="single" w:sz="2" w:space="0" w:color="000000"/>
              <w:bottom w:val="single" w:sz="2" w:space="0" w:color="000000"/>
              <w:right w:val="single" w:sz="4" w:space="0" w:color="000000"/>
            </w:tcBorders>
            <w:tcMar>
              <w:top w:w="0" w:type="dxa"/>
              <w:left w:w="108" w:type="dxa"/>
              <w:bottom w:w="0" w:type="dxa"/>
              <w:right w:w="108" w:type="dxa"/>
            </w:tcMar>
            <w:vAlign w:val="center"/>
            <w:hideMark/>
          </w:tcPr>
          <w:p w14:paraId="5FFE7340" w14:textId="77777777" w:rsidR="00A16126" w:rsidRPr="003E0AA2" w:rsidRDefault="00A16126" w:rsidP="000D28E5">
            <w:pPr>
              <w:spacing w:line="256" w:lineRule="auto"/>
              <w:ind w:right="191"/>
              <w:jc w:val="right"/>
              <w:rPr>
                <w:kern w:val="2"/>
                <w:sz w:val="20"/>
                <w:szCs w:val="20"/>
              </w:rPr>
            </w:pPr>
            <w:r w:rsidRPr="003E0AA2">
              <w:rPr>
                <w:kern w:val="2"/>
                <w:sz w:val="20"/>
                <w:szCs w:val="20"/>
              </w:rPr>
              <w:t>28,000</w:t>
            </w:r>
          </w:p>
        </w:tc>
        <w:tc>
          <w:tcPr>
            <w:tcW w:w="990" w:type="dxa"/>
            <w:tcBorders>
              <w:top w:val="single" w:sz="2" w:space="0" w:color="000000"/>
              <w:left w:val="single" w:sz="2" w:space="0" w:color="000000"/>
              <w:bottom w:val="single" w:sz="2" w:space="0" w:color="000000"/>
              <w:right w:val="single" w:sz="4" w:space="0" w:color="000000"/>
            </w:tcBorders>
            <w:tcMar>
              <w:top w:w="0" w:type="dxa"/>
              <w:left w:w="108" w:type="dxa"/>
              <w:bottom w:w="0" w:type="dxa"/>
              <w:right w:w="108" w:type="dxa"/>
            </w:tcMar>
            <w:vAlign w:val="center"/>
            <w:hideMark/>
          </w:tcPr>
          <w:p w14:paraId="3F983D1C" w14:textId="77777777" w:rsidR="00A16126" w:rsidRPr="003E0AA2" w:rsidRDefault="00A16126" w:rsidP="000D28E5">
            <w:pPr>
              <w:spacing w:line="256" w:lineRule="auto"/>
              <w:ind w:right="191"/>
              <w:jc w:val="right"/>
              <w:rPr>
                <w:kern w:val="2"/>
                <w:sz w:val="20"/>
                <w:szCs w:val="20"/>
              </w:rPr>
            </w:pPr>
            <w:r w:rsidRPr="003E0AA2">
              <w:rPr>
                <w:kern w:val="2"/>
                <w:sz w:val="20"/>
                <w:szCs w:val="20"/>
              </w:rPr>
              <w:t>C</w:t>
            </w:r>
          </w:p>
        </w:tc>
      </w:tr>
      <w:tr w:rsidR="00A16126" w14:paraId="1882E3C3" w14:textId="77777777">
        <w:tc>
          <w:tcPr>
            <w:tcW w:w="1526" w:type="dxa"/>
            <w:tcBorders>
              <w:top w:val="single" w:sz="2" w:space="0" w:color="000000"/>
              <w:left w:val="single" w:sz="4" w:space="0" w:color="000000"/>
              <w:bottom w:val="single" w:sz="2" w:space="0" w:color="000000"/>
              <w:right w:val="single" w:sz="4" w:space="0" w:color="000000"/>
            </w:tcBorders>
            <w:tcMar>
              <w:top w:w="0" w:type="dxa"/>
              <w:left w:w="108" w:type="dxa"/>
              <w:bottom w:w="0" w:type="dxa"/>
              <w:right w:w="108" w:type="dxa"/>
            </w:tcMar>
            <w:vAlign w:val="center"/>
            <w:hideMark/>
          </w:tcPr>
          <w:p w14:paraId="4E58489B" w14:textId="77777777" w:rsidR="00A16126" w:rsidRPr="003E0AA2" w:rsidRDefault="00A16126" w:rsidP="003E0AA2">
            <w:pPr>
              <w:spacing w:line="256" w:lineRule="auto"/>
              <w:rPr>
                <w:rFonts w:eastAsia="Arial"/>
                <w:kern w:val="2"/>
                <w:sz w:val="20"/>
                <w:szCs w:val="20"/>
              </w:rPr>
            </w:pPr>
            <w:r w:rsidRPr="003E0AA2">
              <w:rPr>
                <w:rFonts w:eastAsia="Arial"/>
                <w:kern w:val="2"/>
                <w:sz w:val="20"/>
                <w:szCs w:val="20"/>
              </w:rPr>
              <w:t>Sheridan St (E of Federal Hwy)</w:t>
            </w:r>
          </w:p>
        </w:tc>
        <w:tc>
          <w:tcPr>
            <w:tcW w:w="1019" w:type="dxa"/>
            <w:tcBorders>
              <w:top w:val="single" w:sz="2" w:space="0" w:color="000000"/>
              <w:left w:val="single" w:sz="2" w:space="0" w:color="000000"/>
              <w:bottom w:val="single" w:sz="2" w:space="0" w:color="000000"/>
              <w:right w:val="single" w:sz="4" w:space="0" w:color="000000"/>
            </w:tcBorders>
            <w:tcMar>
              <w:top w:w="0" w:type="dxa"/>
              <w:left w:w="108" w:type="dxa"/>
              <w:bottom w:w="0" w:type="dxa"/>
              <w:right w:w="108" w:type="dxa"/>
            </w:tcMar>
            <w:vAlign w:val="center"/>
            <w:hideMark/>
          </w:tcPr>
          <w:p w14:paraId="2BE649A3" w14:textId="77777777" w:rsidR="00A16126" w:rsidRPr="003E0AA2" w:rsidRDefault="00A16126" w:rsidP="000D28E5">
            <w:pPr>
              <w:spacing w:line="256" w:lineRule="auto"/>
              <w:ind w:right="191"/>
              <w:jc w:val="right"/>
              <w:rPr>
                <w:kern w:val="2"/>
                <w:sz w:val="20"/>
                <w:szCs w:val="20"/>
              </w:rPr>
            </w:pPr>
            <w:r w:rsidRPr="003E0AA2">
              <w:rPr>
                <w:kern w:val="2"/>
                <w:sz w:val="20"/>
                <w:szCs w:val="20"/>
              </w:rPr>
              <w:t>4</w:t>
            </w:r>
          </w:p>
        </w:tc>
        <w:tc>
          <w:tcPr>
            <w:tcW w:w="1273" w:type="dxa"/>
            <w:tcBorders>
              <w:top w:val="single" w:sz="2" w:space="0" w:color="000000"/>
              <w:left w:val="single" w:sz="2" w:space="0" w:color="000000"/>
              <w:bottom w:val="single" w:sz="2" w:space="0" w:color="000000"/>
              <w:right w:val="single" w:sz="2" w:space="0" w:color="000000"/>
            </w:tcBorders>
            <w:vAlign w:val="center"/>
            <w:hideMark/>
          </w:tcPr>
          <w:p w14:paraId="3CA3B833" w14:textId="77777777" w:rsidR="00A16126" w:rsidRPr="003E0AA2" w:rsidRDefault="00A16126" w:rsidP="000D28E5">
            <w:pPr>
              <w:spacing w:line="256" w:lineRule="auto"/>
              <w:ind w:right="191"/>
              <w:jc w:val="right"/>
              <w:rPr>
                <w:kern w:val="2"/>
                <w:sz w:val="20"/>
                <w:szCs w:val="20"/>
              </w:rPr>
            </w:pPr>
            <w:r w:rsidRPr="003E0AA2">
              <w:rPr>
                <w:kern w:val="2"/>
                <w:sz w:val="20"/>
                <w:szCs w:val="20"/>
              </w:rPr>
              <w:t>C</w:t>
            </w:r>
          </w:p>
        </w:tc>
        <w:tc>
          <w:tcPr>
            <w:tcW w:w="1128" w:type="dxa"/>
            <w:tcBorders>
              <w:top w:val="single" w:sz="2" w:space="0" w:color="000000"/>
              <w:left w:val="single" w:sz="2" w:space="0" w:color="000000"/>
              <w:bottom w:val="single" w:sz="2" w:space="0" w:color="000000"/>
              <w:right w:val="single" w:sz="2" w:space="0" w:color="000000"/>
            </w:tcBorders>
            <w:vAlign w:val="center"/>
            <w:hideMark/>
          </w:tcPr>
          <w:p w14:paraId="6FDE4907" w14:textId="77777777" w:rsidR="00A16126" w:rsidRPr="003E0AA2" w:rsidRDefault="00A16126" w:rsidP="000D28E5">
            <w:pPr>
              <w:spacing w:line="256" w:lineRule="auto"/>
              <w:ind w:right="191"/>
              <w:jc w:val="right"/>
              <w:rPr>
                <w:kern w:val="2"/>
                <w:sz w:val="20"/>
                <w:szCs w:val="20"/>
              </w:rPr>
            </w:pPr>
            <w:r w:rsidRPr="003E0AA2">
              <w:rPr>
                <w:kern w:val="2"/>
                <w:sz w:val="20"/>
                <w:szCs w:val="20"/>
              </w:rPr>
              <w:t>2,613</w:t>
            </w:r>
          </w:p>
        </w:tc>
        <w:tc>
          <w:tcPr>
            <w:tcW w:w="1080" w:type="dxa"/>
            <w:tcBorders>
              <w:top w:val="single" w:sz="2" w:space="0" w:color="000000"/>
              <w:left w:val="single" w:sz="2" w:space="0" w:color="000000"/>
              <w:bottom w:val="single" w:sz="2" w:space="0" w:color="000000"/>
              <w:right w:val="single" w:sz="2" w:space="0" w:color="000000"/>
            </w:tcBorders>
            <w:vAlign w:val="center"/>
            <w:hideMark/>
          </w:tcPr>
          <w:p w14:paraId="3DA47CD7" w14:textId="77777777" w:rsidR="00A16126" w:rsidRPr="003E0AA2" w:rsidRDefault="00A16126" w:rsidP="000D28E5">
            <w:pPr>
              <w:spacing w:line="256" w:lineRule="auto"/>
              <w:ind w:right="191"/>
              <w:jc w:val="right"/>
              <w:rPr>
                <w:kern w:val="2"/>
                <w:sz w:val="20"/>
                <w:szCs w:val="20"/>
              </w:rPr>
            </w:pPr>
            <w:r w:rsidRPr="003E0AA2">
              <w:rPr>
                <w:kern w:val="2"/>
                <w:sz w:val="20"/>
                <w:szCs w:val="20"/>
              </w:rPr>
              <w:t>C</w:t>
            </w:r>
          </w:p>
        </w:tc>
        <w:tc>
          <w:tcPr>
            <w:tcW w:w="1350" w:type="dxa"/>
            <w:tcBorders>
              <w:top w:val="single" w:sz="2" w:space="0" w:color="000000"/>
              <w:left w:val="single" w:sz="2" w:space="0" w:color="000000"/>
              <w:bottom w:val="single" w:sz="2" w:space="0" w:color="000000"/>
              <w:right w:val="single" w:sz="4" w:space="0" w:color="000000"/>
            </w:tcBorders>
            <w:tcMar>
              <w:top w:w="0" w:type="dxa"/>
              <w:left w:w="108" w:type="dxa"/>
              <w:bottom w:w="0" w:type="dxa"/>
              <w:right w:w="108" w:type="dxa"/>
            </w:tcMar>
            <w:vAlign w:val="center"/>
            <w:hideMark/>
          </w:tcPr>
          <w:p w14:paraId="6A562223" w14:textId="77777777" w:rsidR="00A16126" w:rsidRPr="003E0AA2" w:rsidRDefault="00A16126" w:rsidP="000D28E5">
            <w:pPr>
              <w:spacing w:line="256" w:lineRule="auto"/>
              <w:ind w:right="191"/>
              <w:jc w:val="right"/>
              <w:rPr>
                <w:kern w:val="2"/>
                <w:sz w:val="20"/>
                <w:szCs w:val="20"/>
              </w:rPr>
            </w:pPr>
            <w:r w:rsidRPr="003E0AA2">
              <w:rPr>
                <w:kern w:val="2"/>
                <w:sz w:val="20"/>
                <w:szCs w:val="20"/>
              </w:rPr>
              <w:t>27,500</w:t>
            </w:r>
          </w:p>
        </w:tc>
        <w:tc>
          <w:tcPr>
            <w:tcW w:w="990" w:type="dxa"/>
            <w:tcBorders>
              <w:top w:val="single" w:sz="2" w:space="0" w:color="000000"/>
              <w:left w:val="single" w:sz="2" w:space="0" w:color="000000"/>
              <w:bottom w:val="single" w:sz="2" w:space="0" w:color="000000"/>
              <w:right w:val="single" w:sz="4" w:space="0" w:color="000000"/>
            </w:tcBorders>
            <w:tcMar>
              <w:top w:w="0" w:type="dxa"/>
              <w:left w:w="108" w:type="dxa"/>
              <w:bottom w:w="0" w:type="dxa"/>
              <w:right w:w="108" w:type="dxa"/>
            </w:tcMar>
            <w:vAlign w:val="center"/>
            <w:hideMark/>
          </w:tcPr>
          <w:p w14:paraId="05689759" w14:textId="77777777" w:rsidR="00A16126" w:rsidRPr="003E0AA2" w:rsidRDefault="00A16126" w:rsidP="000D28E5">
            <w:pPr>
              <w:spacing w:line="256" w:lineRule="auto"/>
              <w:ind w:right="191"/>
              <w:jc w:val="right"/>
              <w:rPr>
                <w:kern w:val="2"/>
                <w:sz w:val="20"/>
                <w:szCs w:val="20"/>
              </w:rPr>
            </w:pPr>
            <w:r w:rsidRPr="003E0AA2">
              <w:rPr>
                <w:kern w:val="2"/>
                <w:sz w:val="20"/>
                <w:szCs w:val="20"/>
              </w:rPr>
              <w:t>C</w:t>
            </w:r>
          </w:p>
        </w:tc>
      </w:tr>
      <w:tr w:rsidR="00A16126" w14:paraId="6054DBB6" w14:textId="77777777">
        <w:tc>
          <w:tcPr>
            <w:tcW w:w="1526" w:type="dxa"/>
            <w:tcBorders>
              <w:top w:val="single" w:sz="2" w:space="0" w:color="000000"/>
              <w:left w:val="single" w:sz="4" w:space="0" w:color="000000"/>
              <w:bottom w:val="single" w:sz="2" w:space="0" w:color="000000"/>
              <w:right w:val="single" w:sz="4" w:space="0" w:color="000000"/>
            </w:tcBorders>
            <w:tcMar>
              <w:top w:w="0" w:type="dxa"/>
              <w:left w:w="108" w:type="dxa"/>
              <w:bottom w:w="0" w:type="dxa"/>
              <w:right w:w="108" w:type="dxa"/>
            </w:tcMar>
            <w:vAlign w:val="center"/>
            <w:hideMark/>
          </w:tcPr>
          <w:p w14:paraId="70686CAE" w14:textId="77777777" w:rsidR="00A16126" w:rsidRPr="003E0AA2" w:rsidRDefault="00A16126" w:rsidP="003E0AA2">
            <w:pPr>
              <w:spacing w:line="256" w:lineRule="auto"/>
              <w:rPr>
                <w:rFonts w:eastAsia="Arial"/>
                <w:kern w:val="2"/>
                <w:sz w:val="20"/>
                <w:szCs w:val="20"/>
              </w:rPr>
            </w:pPr>
            <w:r w:rsidRPr="003E0AA2">
              <w:rPr>
                <w:rFonts w:eastAsia="Arial"/>
                <w:kern w:val="2"/>
                <w:sz w:val="20"/>
                <w:szCs w:val="20"/>
              </w:rPr>
              <w:t>Hollywood Blvd (E of I-95)</w:t>
            </w:r>
          </w:p>
        </w:tc>
        <w:tc>
          <w:tcPr>
            <w:tcW w:w="1019" w:type="dxa"/>
            <w:tcBorders>
              <w:top w:val="single" w:sz="2" w:space="0" w:color="000000"/>
              <w:left w:val="single" w:sz="2" w:space="0" w:color="000000"/>
              <w:bottom w:val="single" w:sz="2" w:space="0" w:color="000000"/>
              <w:right w:val="single" w:sz="4" w:space="0" w:color="000000"/>
            </w:tcBorders>
            <w:tcMar>
              <w:top w:w="0" w:type="dxa"/>
              <w:left w:w="108" w:type="dxa"/>
              <w:bottom w:w="0" w:type="dxa"/>
              <w:right w:w="108" w:type="dxa"/>
            </w:tcMar>
            <w:vAlign w:val="center"/>
            <w:hideMark/>
          </w:tcPr>
          <w:p w14:paraId="711E3BEE" w14:textId="77777777" w:rsidR="00A16126" w:rsidRPr="003E0AA2" w:rsidRDefault="00A16126" w:rsidP="000D28E5">
            <w:pPr>
              <w:spacing w:line="256" w:lineRule="auto"/>
              <w:ind w:right="191"/>
              <w:jc w:val="right"/>
              <w:rPr>
                <w:kern w:val="2"/>
                <w:sz w:val="20"/>
                <w:szCs w:val="20"/>
              </w:rPr>
            </w:pPr>
            <w:r w:rsidRPr="003E0AA2">
              <w:rPr>
                <w:kern w:val="2"/>
                <w:sz w:val="20"/>
                <w:szCs w:val="20"/>
              </w:rPr>
              <w:t>4</w:t>
            </w:r>
          </w:p>
        </w:tc>
        <w:tc>
          <w:tcPr>
            <w:tcW w:w="1273" w:type="dxa"/>
            <w:tcBorders>
              <w:top w:val="single" w:sz="2" w:space="0" w:color="000000"/>
              <w:left w:val="single" w:sz="2" w:space="0" w:color="000000"/>
              <w:bottom w:val="single" w:sz="2" w:space="0" w:color="000000"/>
              <w:right w:val="single" w:sz="2" w:space="0" w:color="000000"/>
            </w:tcBorders>
            <w:vAlign w:val="center"/>
            <w:hideMark/>
          </w:tcPr>
          <w:p w14:paraId="2FEE08E1" w14:textId="77777777" w:rsidR="00A16126" w:rsidRPr="003E0AA2" w:rsidRDefault="00A16126" w:rsidP="000D28E5">
            <w:pPr>
              <w:spacing w:line="256" w:lineRule="auto"/>
              <w:ind w:right="191"/>
              <w:jc w:val="right"/>
              <w:rPr>
                <w:kern w:val="2"/>
                <w:sz w:val="20"/>
                <w:szCs w:val="20"/>
              </w:rPr>
            </w:pPr>
            <w:r w:rsidRPr="003E0AA2">
              <w:rPr>
                <w:kern w:val="2"/>
                <w:sz w:val="20"/>
                <w:szCs w:val="20"/>
              </w:rPr>
              <w:t>F</w:t>
            </w:r>
          </w:p>
        </w:tc>
        <w:tc>
          <w:tcPr>
            <w:tcW w:w="1128" w:type="dxa"/>
            <w:tcBorders>
              <w:top w:val="single" w:sz="2" w:space="0" w:color="000000"/>
              <w:left w:val="single" w:sz="2" w:space="0" w:color="000000"/>
              <w:bottom w:val="single" w:sz="2" w:space="0" w:color="000000"/>
              <w:right w:val="single" w:sz="2" w:space="0" w:color="000000"/>
            </w:tcBorders>
            <w:vAlign w:val="center"/>
            <w:hideMark/>
          </w:tcPr>
          <w:p w14:paraId="59D77D79" w14:textId="77777777" w:rsidR="00A16126" w:rsidRPr="003E0AA2" w:rsidRDefault="00A16126" w:rsidP="000D28E5">
            <w:pPr>
              <w:spacing w:line="256" w:lineRule="auto"/>
              <w:ind w:right="191"/>
              <w:jc w:val="right"/>
              <w:rPr>
                <w:kern w:val="2"/>
                <w:sz w:val="20"/>
                <w:szCs w:val="20"/>
              </w:rPr>
            </w:pPr>
            <w:r w:rsidRPr="003E0AA2">
              <w:rPr>
                <w:kern w:val="2"/>
                <w:sz w:val="20"/>
                <w:szCs w:val="20"/>
              </w:rPr>
              <w:t>4,513</w:t>
            </w:r>
          </w:p>
        </w:tc>
        <w:tc>
          <w:tcPr>
            <w:tcW w:w="1080" w:type="dxa"/>
            <w:tcBorders>
              <w:top w:val="single" w:sz="2" w:space="0" w:color="000000"/>
              <w:left w:val="single" w:sz="2" w:space="0" w:color="000000"/>
              <w:bottom w:val="single" w:sz="2" w:space="0" w:color="000000"/>
              <w:right w:val="single" w:sz="2" w:space="0" w:color="000000"/>
            </w:tcBorders>
            <w:vAlign w:val="center"/>
            <w:hideMark/>
          </w:tcPr>
          <w:p w14:paraId="3AF56DB7" w14:textId="77777777" w:rsidR="00A16126" w:rsidRPr="003E0AA2" w:rsidRDefault="00A16126" w:rsidP="000D28E5">
            <w:pPr>
              <w:spacing w:line="256" w:lineRule="auto"/>
              <w:ind w:right="191"/>
              <w:jc w:val="right"/>
              <w:rPr>
                <w:kern w:val="2"/>
                <w:sz w:val="20"/>
                <w:szCs w:val="20"/>
              </w:rPr>
            </w:pPr>
            <w:r w:rsidRPr="003E0AA2">
              <w:rPr>
                <w:kern w:val="2"/>
                <w:sz w:val="20"/>
                <w:szCs w:val="20"/>
              </w:rPr>
              <w:t>F</w:t>
            </w:r>
          </w:p>
        </w:tc>
        <w:tc>
          <w:tcPr>
            <w:tcW w:w="1350" w:type="dxa"/>
            <w:tcBorders>
              <w:top w:val="single" w:sz="2" w:space="0" w:color="000000"/>
              <w:left w:val="single" w:sz="2" w:space="0" w:color="000000"/>
              <w:bottom w:val="single" w:sz="2" w:space="0" w:color="000000"/>
              <w:right w:val="single" w:sz="4" w:space="0" w:color="000000"/>
            </w:tcBorders>
            <w:tcMar>
              <w:top w:w="0" w:type="dxa"/>
              <w:left w:w="108" w:type="dxa"/>
              <w:bottom w:w="0" w:type="dxa"/>
              <w:right w:w="108" w:type="dxa"/>
            </w:tcMar>
            <w:vAlign w:val="center"/>
            <w:hideMark/>
          </w:tcPr>
          <w:p w14:paraId="747EC863" w14:textId="77777777" w:rsidR="00A16126" w:rsidRPr="003E0AA2" w:rsidRDefault="00A16126" w:rsidP="000D28E5">
            <w:pPr>
              <w:spacing w:line="256" w:lineRule="auto"/>
              <w:ind w:right="191"/>
              <w:jc w:val="right"/>
              <w:rPr>
                <w:kern w:val="2"/>
                <w:sz w:val="20"/>
                <w:szCs w:val="20"/>
              </w:rPr>
            </w:pPr>
            <w:r w:rsidRPr="003E0AA2">
              <w:rPr>
                <w:kern w:val="2"/>
                <w:sz w:val="20"/>
                <w:szCs w:val="20"/>
              </w:rPr>
              <w:t>47,500</w:t>
            </w:r>
          </w:p>
        </w:tc>
        <w:tc>
          <w:tcPr>
            <w:tcW w:w="990" w:type="dxa"/>
            <w:tcBorders>
              <w:top w:val="single" w:sz="2" w:space="0" w:color="000000"/>
              <w:left w:val="single" w:sz="2" w:space="0" w:color="000000"/>
              <w:bottom w:val="single" w:sz="2" w:space="0" w:color="000000"/>
              <w:right w:val="single" w:sz="4" w:space="0" w:color="000000"/>
            </w:tcBorders>
            <w:tcMar>
              <w:top w:w="0" w:type="dxa"/>
              <w:left w:w="108" w:type="dxa"/>
              <w:bottom w:w="0" w:type="dxa"/>
              <w:right w:w="108" w:type="dxa"/>
            </w:tcMar>
            <w:vAlign w:val="center"/>
            <w:hideMark/>
          </w:tcPr>
          <w:p w14:paraId="3EDA8609" w14:textId="77777777" w:rsidR="00A16126" w:rsidRPr="003E0AA2" w:rsidRDefault="00A16126" w:rsidP="000D28E5">
            <w:pPr>
              <w:spacing w:line="256" w:lineRule="auto"/>
              <w:ind w:right="191"/>
              <w:jc w:val="right"/>
              <w:rPr>
                <w:kern w:val="2"/>
                <w:sz w:val="20"/>
                <w:szCs w:val="20"/>
              </w:rPr>
            </w:pPr>
            <w:r w:rsidRPr="003E0AA2">
              <w:rPr>
                <w:kern w:val="2"/>
                <w:sz w:val="20"/>
                <w:szCs w:val="20"/>
              </w:rPr>
              <w:t>F</w:t>
            </w:r>
          </w:p>
        </w:tc>
      </w:tr>
      <w:tr w:rsidR="00A16126" w14:paraId="7143A5CA" w14:textId="77777777">
        <w:tc>
          <w:tcPr>
            <w:tcW w:w="1526" w:type="dxa"/>
            <w:tcBorders>
              <w:top w:val="single" w:sz="2" w:space="0" w:color="000000"/>
              <w:left w:val="single" w:sz="4" w:space="0" w:color="000000"/>
              <w:bottom w:val="single" w:sz="2" w:space="0" w:color="000000"/>
              <w:right w:val="single" w:sz="4" w:space="0" w:color="000000"/>
            </w:tcBorders>
            <w:tcMar>
              <w:top w:w="0" w:type="dxa"/>
              <w:left w:w="108" w:type="dxa"/>
              <w:bottom w:w="0" w:type="dxa"/>
              <w:right w:w="108" w:type="dxa"/>
            </w:tcMar>
            <w:vAlign w:val="center"/>
            <w:hideMark/>
          </w:tcPr>
          <w:p w14:paraId="327DCA28" w14:textId="77777777" w:rsidR="00A16126" w:rsidRPr="003E0AA2" w:rsidRDefault="00A16126" w:rsidP="003E0AA2">
            <w:pPr>
              <w:spacing w:line="256" w:lineRule="auto"/>
              <w:rPr>
                <w:rFonts w:eastAsia="Arial"/>
                <w:kern w:val="2"/>
                <w:sz w:val="20"/>
                <w:szCs w:val="20"/>
              </w:rPr>
            </w:pPr>
            <w:r w:rsidRPr="003E0AA2">
              <w:rPr>
                <w:rFonts w:eastAsia="Arial"/>
                <w:kern w:val="2"/>
                <w:sz w:val="20"/>
                <w:szCs w:val="20"/>
              </w:rPr>
              <w:t>Hollywood Blvd (E of Dixie Hwy)</w:t>
            </w:r>
          </w:p>
        </w:tc>
        <w:tc>
          <w:tcPr>
            <w:tcW w:w="1019" w:type="dxa"/>
            <w:tcBorders>
              <w:top w:val="single" w:sz="2" w:space="0" w:color="000000"/>
              <w:left w:val="single" w:sz="2" w:space="0" w:color="000000"/>
              <w:bottom w:val="single" w:sz="2" w:space="0" w:color="000000"/>
              <w:right w:val="single" w:sz="4" w:space="0" w:color="000000"/>
            </w:tcBorders>
            <w:tcMar>
              <w:top w:w="0" w:type="dxa"/>
              <w:left w:w="108" w:type="dxa"/>
              <w:bottom w:w="0" w:type="dxa"/>
              <w:right w:w="108" w:type="dxa"/>
            </w:tcMar>
            <w:vAlign w:val="center"/>
            <w:hideMark/>
          </w:tcPr>
          <w:p w14:paraId="1EC12FBC" w14:textId="77777777" w:rsidR="00A16126" w:rsidRPr="003E0AA2" w:rsidRDefault="00A16126" w:rsidP="000D28E5">
            <w:pPr>
              <w:spacing w:line="256" w:lineRule="auto"/>
              <w:ind w:right="191"/>
              <w:jc w:val="right"/>
              <w:rPr>
                <w:kern w:val="2"/>
                <w:sz w:val="20"/>
                <w:szCs w:val="20"/>
              </w:rPr>
            </w:pPr>
            <w:r w:rsidRPr="003E0AA2">
              <w:rPr>
                <w:kern w:val="2"/>
                <w:sz w:val="20"/>
                <w:szCs w:val="20"/>
              </w:rPr>
              <w:t>2</w:t>
            </w:r>
          </w:p>
        </w:tc>
        <w:tc>
          <w:tcPr>
            <w:tcW w:w="1273" w:type="dxa"/>
            <w:tcBorders>
              <w:top w:val="single" w:sz="2" w:space="0" w:color="000000"/>
              <w:left w:val="single" w:sz="2" w:space="0" w:color="000000"/>
              <w:bottom w:val="single" w:sz="2" w:space="0" w:color="000000"/>
              <w:right w:val="single" w:sz="2" w:space="0" w:color="000000"/>
            </w:tcBorders>
            <w:vAlign w:val="center"/>
            <w:hideMark/>
          </w:tcPr>
          <w:p w14:paraId="7450F28C" w14:textId="77777777" w:rsidR="00A16126" w:rsidRPr="003E0AA2" w:rsidRDefault="00A16126" w:rsidP="000D28E5">
            <w:pPr>
              <w:spacing w:line="256" w:lineRule="auto"/>
              <w:ind w:right="191"/>
              <w:jc w:val="right"/>
              <w:rPr>
                <w:kern w:val="2"/>
                <w:sz w:val="20"/>
                <w:szCs w:val="20"/>
              </w:rPr>
            </w:pPr>
            <w:r w:rsidRPr="003E0AA2">
              <w:rPr>
                <w:kern w:val="2"/>
                <w:sz w:val="20"/>
                <w:szCs w:val="20"/>
              </w:rPr>
              <w:t>D</w:t>
            </w:r>
          </w:p>
        </w:tc>
        <w:tc>
          <w:tcPr>
            <w:tcW w:w="1128" w:type="dxa"/>
            <w:tcBorders>
              <w:top w:val="single" w:sz="2" w:space="0" w:color="000000"/>
              <w:left w:val="single" w:sz="2" w:space="0" w:color="000000"/>
              <w:bottom w:val="single" w:sz="2" w:space="0" w:color="000000"/>
              <w:right w:val="single" w:sz="2" w:space="0" w:color="000000"/>
            </w:tcBorders>
            <w:vAlign w:val="center"/>
            <w:hideMark/>
          </w:tcPr>
          <w:p w14:paraId="6075C7FD" w14:textId="77777777" w:rsidR="00A16126" w:rsidRPr="003E0AA2" w:rsidRDefault="00A16126" w:rsidP="000D28E5">
            <w:pPr>
              <w:spacing w:line="256" w:lineRule="auto"/>
              <w:ind w:right="191"/>
              <w:jc w:val="right"/>
              <w:rPr>
                <w:kern w:val="2"/>
                <w:sz w:val="20"/>
                <w:szCs w:val="20"/>
              </w:rPr>
            </w:pPr>
            <w:r w:rsidRPr="003E0AA2">
              <w:rPr>
                <w:kern w:val="2"/>
                <w:sz w:val="20"/>
                <w:szCs w:val="20"/>
              </w:rPr>
              <w:t>874</w:t>
            </w:r>
          </w:p>
        </w:tc>
        <w:tc>
          <w:tcPr>
            <w:tcW w:w="1080" w:type="dxa"/>
            <w:tcBorders>
              <w:top w:val="single" w:sz="2" w:space="0" w:color="000000"/>
              <w:left w:val="single" w:sz="2" w:space="0" w:color="000000"/>
              <w:bottom w:val="single" w:sz="2" w:space="0" w:color="000000"/>
              <w:right w:val="single" w:sz="2" w:space="0" w:color="000000"/>
            </w:tcBorders>
            <w:vAlign w:val="center"/>
            <w:hideMark/>
          </w:tcPr>
          <w:p w14:paraId="21861ABD" w14:textId="77777777" w:rsidR="00A16126" w:rsidRPr="003E0AA2" w:rsidRDefault="00A16126" w:rsidP="000D28E5">
            <w:pPr>
              <w:spacing w:line="256" w:lineRule="auto"/>
              <w:ind w:right="191"/>
              <w:jc w:val="right"/>
              <w:rPr>
                <w:kern w:val="2"/>
                <w:sz w:val="20"/>
                <w:szCs w:val="20"/>
              </w:rPr>
            </w:pPr>
            <w:r w:rsidRPr="003E0AA2">
              <w:rPr>
                <w:kern w:val="2"/>
                <w:sz w:val="20"/>
                <w:szCs w:val="20"/>
              </w:rPr>
              <w:t>D</w:t>
            </w:r>
          </w:p>
        </w:tc>
        <w:tc>
          <w:tcPr>
            <w:tcW w:w="1350" w:type="dxa"/>
            <w:tcBorders>
              <w:top w:val="single" w:sz="2" w:space="0" w:color="000000"/>
              <w:left w:val="single" w:sz="2" w:space="0" w:color="000000"/>
              <w:bottom w:val="single" w:sz="2" w:space="0" w:color="000000"/>
              <w:right w:val="single" w:sz="4" w:space="0" w:color="000000"/>
            </w:tcBorders>
            <w:tcMar>
              <w:top w:w="0" w:type="dxa"/>
              <w:left w:w="108" w:type="dxa"/>
              <w:bottom w:w="0" w:type="dxa"/>
              <w:right w:w="108" w:type="dxa"/>
            </w:tcMar>
            <w:vAlign w:val="center"/>
            <w:hideMark/>
          </w:tcPr>
          <w:p w14:paraId="30BC98BB" w14:textId="77777777" w:rsidR="00A16126" w:rsidRPr="003E0AA2" w:rsidRDefault="00A16126" w:rsidP="000D28E5">
            <w:pPr>
              <w:spacing w:line="256" w:lineRule="auto"/>
              <w:ind w:right="191"/>
              <w:jc w:val="right"/>
              <w:rPr>
                <w:kern w:val="2"/>
                <w:sz w:val="20"/>
                <w:szCs w:val="20"/>
              </w:rPr>
            </w:pPr>
            <w:r w:rsidRPr="003E0AA2">
              <w:rPr>
                <w:kern w:val="2"/>
                <w:sz w:val="20"/>
                <w:szCs w:val="20"/>
              </w:rPr>
              <w:t>9,200</w:t>
            </w:r>
          </w:p>
        </w:tc>
        <w:tc>
          <w:tcPr>
            <w:tcW w:w="990" w:type="dxa"/>
            <w:tcBorders>
              <w:top w:val="single" w:sz="2" w:space="0" w:color="000000"/>
              <w:left w:val="single" w:sz="2" w:space="0" w:color="000000"/>
              <w:bottom w:val="single" w:sz="2" w:space="0" w:color="000000"/>
              <w:right w:val="single" w:sz="4" w:space="0" w:color="000000"/>
            </w:tcBorders>
            <w:tcMar>
              <w:top w:w="0" w:type="dxa"/>
              <w:left w:w="108" w:type="dxa"/>
              <w:bottom w:w="0" w:type="dxa"/>
              <w:right w:w="108" w:type="dxa"/>
            </w:tcMar>
            <w:vAlign w:val="center"/>
            <w:hideMark/>
          </w:tcPr>
          <w:p w14:paraId="4E3C1021" w14:textId="77777777" w:rsidR="00A16126" w:rsidRPr="003E0AA2" w:rsidRDefault="00A16126" w:rsidP="000D28E5">
            <w:pPr>
              <w:spacing w:line="256" w:lineRule="auto"/>
              <w:ind w:right="191"/>
              <w:jc w:val="right"/>
              <w:rPr>
                <w:kern w:val="2"/>
                <w:sz w:val="20"/>
                <w:szCs w:val="20"/>
              </w:rPr>
            </w:pPr>
            <w:r w:rsidRPr="003E0AA2">
              <w:rPr>
                <w:kern w:val="2"/>
                <w:sz w:val="20"/>
                <w:szCs w:val="20"/>
              </w:rPr>
              <w:t>D</w:t>
            </w:r>
          </w:p>
        </w:tc>
      </w:tr>
      <w:tr w:rsidR="00A16126" w14:paraId="22A9821D" w14:textId="77777777">
        <w:tc>
          <w:tcPr>
            <w:tcW w:w="1526" w:type="dxa"/>
            <w:tcBorders>
              <w:top w:val="single" w:sz="2" w:space="0" w:color="000000"/>
              <w:left w:val="single" w:sz="4" w:space="0" w:color="000000"/>
              <w:bottom w:val="single" w:sz="2" w:space="0" w:color="000000"/>
              <w:right w:val="single" w:sz="4" w:space="0" w:color="000000"/>
            </w:tcBorders>
            <w:tcMar>
              <w:top w:w="0" w:type="dxa"/>
              <w:left w:w="108" w:type="dxa"/>
              <w:bottom w:w="0" w:type="dxa"/>
              <w:right w:w="108" w:type="dxa"/>
            </w:tcMar>
            <w:vAlign w:val="center"/>
            <w:hideMark/>
          </w:tcPr>
          <w:p w14:paraId="4B3C347D" w14:textId="77777777" w:rsidR="00A16126" w:rsidRPr="003E0AA2" w:rsidRDefault="00A16126" w:rsidP="003E0AA2">
            <w:pPr>
              <w:spacing w:line="256" w:lineRule="auto"/>
              <w:rPr>
                <w:rFonts w:eastAsia="Arial"/>
                <w:kern w:val="2"/>
                <w:sz w:val="20"/>
                <w:szCs w:val="20"/>
              </w:rPr>
            </w:pPr>
            <w:r w:rsidRPr="003E0AA2">
              <w:rPr>
                <w:rFonts w:eastAsia="Arial"/>
                <w:kern w:val="2"/>
                <w:sz w:val="20"/>
                <w:szCs w:val="20"/>
              </w:rPr>
              <w:t xml:space="preserve">Pembroke Rd </w:t>
            </w:r>
          </w:p>
        </w:tc>
        <w:tc>
          <w:tcPr>
            <w:tcW w:w="1019" w:type="dxa"/>
            <w:tcBorders>
              <w:top w:val="single" w:sz="2" w:space="0" w:color="000000"/>
              <w:left w:val="single" w:sz="2" w:space="0" w:color="000000"/>
              <w:bottom w:val="single" w:sz="2" w:space="0" w:color="000000"/>
              <w:right w:val="single" w:sz="4" w:space="0" w:color="000000"/>
            </w:tcBorders>
            <w:tcMar>
              <w:top w:w="0" w:type="dxa"/>
              <w:left w:w="108" w:type="dxa"/>
              <w:bottom w:w="0" w:type="dxa"/>
              <w:right w:w="108" w:type="dxa"/>
            </w:tcMar>
            <w:vAlign w:val="center"/>
            <w:hideMark/>
          </w:tcPr>
          <w:p w14:paraId="5FB66DDC" w14:textId="77777777" w:rsidR="00A16126" w:rsidRPr="003E0AA2" w:rsidRDefault="00A16126" w:rsidP="000D28E5">
            <w:pPr>
              <w:spacing w:line="256" w:lineRule="auto"/>
              <w:ind w:right="191"/>
              <w:jc w:val="right"/>
              <w:rPr>
                <w:kern w:val="2"/>
                <w:sz w:val="20"/>
                <w:szCs w:val="20"/>
              </w:rPr>
            </w:pPr>
            <w:r w:rsidRPr="003E0AA2">
              <w:rPr>
                <w:kern w:val="2"/>
                <w:sz w:val="20"/>
                <w:szCs w:val="20"/>
              </w:rPr>
              <w:t>4</w:t>
            </w:r>
          </w:p>
        </w:tc>
        <w:tc>
          <w:tcPr>
            <w:tcW w:w="1273" w:type="dxa"/>
            <w:tcBorders>
              <w:top w:val="single" w:sz="2" w:space="0" w:color="000000"/>
              <w:left w:val="single" w:sz="2" w:space="0" w:color="000000"/>
              <w:bottom w:val="single" w:sz="2" w:space="0" w:color="000000"/>
              <w:right w:val="single" w:sz="2" w:space="0" w:color="000000"/>
            </w:tcBorders>
            <w:vAlign w:val="center"/>
            <w:hideMark/>
          </w:tcPr>
          <w:p w14:paraId="74A17194" w14:textId="77777777" w:rsidR="00A16126" w:rsidRPr="003E0AA2" w:rsidRDefault="00A16126" w:rsidP="000D28E5">
            <w:pPr>
              <w:spacing w:line="256" w:lineRule="auto"/>
              <w:ind w:right="191"/>
              <w:jc w:val="right"/>
              <w:rPr>
                <w:kern w:val="2"/>
                <w:sz w:val="20"/>
                <w:szCs w:val="20"/>
              </w:rPr>
            </w:pPr>
            <w:r w:rsidRPr="003E0AA2">
              <w:rPr>
                <w:kern w:val="2"/>
                <w:sz w:val="20"/>
                <w:szCs w:val="20"/>
              </w:rPr>
              <w:t>F</w:t>
            </w:r>
          </w:p>
        </w:tc>
        <w:tc>
          <w:tcPr>
            <w:tcW w:w="1128" w:type="dxa"/>
            <w:tcBorders>
              <w:top w:val="single" w:sz="2" w:space="0" w:color="000000"/>
              <w:left w:val="single" w:sz="2" w:space="0" w:color="000000"/>
              <w:bottom w:val="single" w:sz="2" w:space="0" w:color="000000"/>
              <w:right w:val="single" w:sz="2" w:space="0" w:color="000000"/>
            </w:tcBorders>
            <w:vAlign w:val="center"/>
            <w:hideMark/>
          </w:tcPr>
          <w:p w14:paraId="708F20BE" w14:textId="77777777" w:rsidR="00A16126" w:rsidRPr="003E0AA2" w:rsidRDefault="00A16126" w:rsidP="000D28E5">
            <w:pPr>
              <w:spacing w:line="256" w:lineRule="auto"/>
              <w:ind w:right="191"/>
              <w:jc w:val="right"/>
              <w:rPr>
                <w:kern w:val="2"/>
                <w:sz w:val="20"/>
                <w:szCs w:val="20"/>
              </w:rPr>
            </w:pPr>
            <w:r w:rsidRPr="003E0AA2">
              <w:rPr>
                <w:kern w:val="2"/>
                <w:sz w:val="20"/>
                <w:szCs w:val="20"/>
              </w:rPr>
              <w:t>3,325</w:t>
            </w:r>
          </w:p>
        </w:tc>
        <w:tc>
          <w:tcPr>
            <w:tcW w:w="1080" w:type="dxa"/>
            <w:tcBorders>
              <w:top w:val="single" w:sz="2" w:space="0" w:color="000000"/>
              <w:left w:val="single" w:sz="2" w:space="0" w:color="000000"/>
              <w:bottom w:val="single" w:sz="2" w:space="0" w:color="000000"/>
              <w:right w:val="single" w:sz="2" w:space="0" w:color="000000"/>
            </w:tcBorders>
            <w:vAlign w:val="center"/>
            <w:hideMark/>
          </w:tcPr>
          <w:p w14:paraId="3DE7FB1B" w14:textId="77777777" w:rsidR="00A16126" w:rsidRPr="003E0AA2" w:rsidRDefault="00A16126" w:rsidP="000D28E5">
            <w:pPr>
              <w:spacing w:line="256" w:lineRule="auto"/>
              <w:ind w:right="191"/>
              <w:jc w:val="right"/>
              <w:rPr>
                <w:kern w:val="2"/>
                <w:sz w:val="20"/>
                <w:szCs w:val="20"/>
              </w:rPr>
            </w:pPr>
            <w:r w:rsidRPr="003E0AA2">
              <w:rPr>
                <w:kern w:val="2"/>
                <w:sz w:val="20"/>
                <w:szCs w:val="20"/>
              </w:rPr>
              <w:t>F</w:t>
            </w:r>
          </w:p>
        </w:tc>
        <w:tc>
          <w:tcPr>
            <w:tcW w:w="1350" w:type="dxa"/>
            <w:tcBorders>
              <w:top w:val="single" w:sz="2" w:space="0" w:color="000000"/>
              <w:left w:val="single" w:sz="2" w:space="0" w:color="000000"/>
              <w:bottom w:val="single" w:sz="2" w:space="0" w:color="000000"/>
              <w:right w:val="single" w:sz="4" w:space="0" w:color="000000"/>
            </w:tcBorders>
            <w:tcMar>
              <w:top w:w="0" w:type="dxa"/>
              <w:left w:w="108" w:type="dxa"/>
              <w:bottom w:w="0" w:type="dxa"/>
              <w:right w:w="108" w:type="dxa"/>
            </w:tcMar>
            <w:vAlign w:val="center"/>
            <w:hideMark/>
          </w:tcPr>
          <w:p w14:paraId="07990BCF" w14:textId="77777777" w:rsidR="00A16126" w:rsidRPr="003E0AA2" w:rsidRDefault="00A16126" w:rsidP="000D28E5">
            <w:pPr>
              <w:spacing w:line="256" w:lineRule="auto"/>
              <w:ind w:right="191"/>
              <w:jc w:val="right"/>
              <w:rPr>
                <w:kern w:val="2"/>
                <w:sz w:val="20"/>
                <w:szCs w:val="20"/>
              </w:rPr>
            </w:pPr>
            <w:r w:rsidRPr="003E0AA2">
              <w:rPr>
                <w:kern w:val="2"/>
                <w:sz w:val="20"/>
                <w:szCs w:val="20"/>
              </w:rPr>
              <w:t xml:space="preserve">35,000 </w:t>
            </w:r>
          </w:p>
        </w:tc>
        <w:tc>
          <w:tcPr>
            <w:tcW w:w="990" w:type="dxa"/>
            <w:tcBorders>
              <w:top w:val="single" w:sz="2" w:space="0" w:color="000000"/>
              <w:left w:val="single" w:sz="2" w:space="0" w:color="000000"/>
              <w:bottom w:val="single" w:sz="2" w:space="0" w:color="000000"/>
              <w:right w:val="single" w:sz="4" w:space="0" w:color="000000"/>
            </w:tcBorders>
            <w:tcMar>
              <w:top w:w="0" w:type="dxa"/>
              <w:left w:w="108" w:type="dxa"/>
              <w:bottom w:w="0" w:type="dxa"/>
              <w:right w:w="108" w:type="dxa"/>
            </w:tcMar>
            <w:vAlign w:val="center"/>
            <w:hideMark/>
          </w:tcPr>
          <w:p w14:paraId="1566C53D" w14:textId="77777777" w:rsidR="00A16126" w:rsidRPr="003E0AA2" w:rsidRDefault="00A16126" w:rsidP="000D28E5">
            <w:pPr>
              <w:spacing w:line="256" w:lineRule="auto"/>
              <w:ind w:right="191"/>
              <w:jc w:val="right"/>
              <w:rPr>
                <w:kern w:val="2"/>
                <w:sz w:val="20"/>
                <w:szCs w:val="20"/>
              </w:rPr>
            </w:pPr>
            <w:r w:rsidRPr="003E0AA2">
              <w:rPr>
                <w:kern w:val="2"/>
                <w:sz w:val="20"/>
                <w:szCs w:val="20"/>
              </w:rPr>
              <w:t>F</w:t>
            </w:r>
          </w:p>
        </w:tc>
      </w:tr>
    </w:tbl>
    <w:p w14:paraId="5539AEAE" w14:textId="4C2C9E20" w:rsidR="00A16126" w:rsidRPr="003E0AA2" w:rsidRDefault="00A16126" w:rsidP="003E0AA2">
      <w:pPr>
        <w:spacing w:line="256" w:lineRule="auto"/>
        <w:ind w:left="360" w:firstLine="720"/>
        <w:jc w:val="both"/>
        <w:rPr>
          <w:rFonts w:eastAsia="Calibri"/>
          <w:i/>
          <w:iCs/>
          <w:sz w:val="16"/>
          <w:szCs w:val="16"/>
          <w14:ligatures w14:val="standardContextual"/>
        </w:rPr>
      </w:pPr>
      <w:r w:rsidRPr="003E0AA2">
        <w:rPr>
          <w:rFonts w:eastAsia="Calibri"/>
          <w:i/>
          <w:iCs/>
          <w:sz w:val="16"/>
          <w:szCs w:val="16"/>
        </w:rPr>
        <w:t xml:space="preserve">Source: 2020 Broward MPO Roadway Capacity and Level of Service Analysis </w:t>
      </w:r>
    </w:p>
    <w:p w14:paraId="1B460B5F" w14:textId="77777777" w:rsidR="00A16126" w:rsidRPr="00A16126" w:rsidRDefault="00A16126" w:rsidP="00A16126">
      <w:pPr>
        <w:spacing w:line="259" w:lineRule="auto"/>
        <w:jc w:val="both"/>
        <w:rPr>
          <w:rFonts w:eastAsia="Calibri"/>
          <w:b/>
          <w:bCs/>
        </w:rPr>
      </w:pPr>
    </w:p>
    <w:p w14:paraId="42248588" w14:textId="77777777" w:rsidR="00A55936" w:rsidRPr="008418E3" w:rsidRDefault="00A55936" w:rsidP="00A55936">
      <w:pPr>
        <w:pStyle w:val="ListParagraph"/>
        <w:spacing w:line="259" w:lineRule="auto"/>
        <w:ind w:left="1440"/>
        <w:jc w:val="both"/>
        <w:rPr>
          <w:rFonts w:ascii="Times New Roman" w:eastAsia="Calibri" w:hAnsi="Times New Roman"/>
          <w:b/>
          <w:bCs/>
        </w:rPr>
      </w:pPr>
    </w:p>
    <w:p w14:paraId="5B183E23" w14:textId="0E238B33" w:rsidR="00A55936" w:rsidRDefault="00A55936" w:rsidP="00A55936">
      <w:pPr>
        <w:pStyle w:val="ListParagraph"/>
        <w:numPr>
          <w:ilvl w:val="0"/>
          <w:numId w:val="45"/>
        </w:numPr>
        <w:spacing w:line="259" w:lineRule="auto"/>
        <w:jc w:val="both"/>
        <w:rPr>
          <w:rFonts w:ascii="Times New Roman" w:eastAsia="Calibri" w:hAnsi="Times New Roman"/>
          <w:b/>
          <w:bCs/>
        </w:rPr>
      </w:pPr>
      <w:r w:rsidRPr="008418E3">
        <w:rPr>
          <w:rFonts w:ascii="Times New Roman" w:eastAsia="Calibri" w:hAnsi="Times New Roman"/>
          <w:b/>
          <w:bCs/>
        </w:rPr>
        <w:t>Identify the projected level of service for the roadways impacted by the proposed amendment for the long-range planning horizon. Please utilize average daily and p.m. peak hour traffic volumes per Broward Metropolitan Planning Organization (MPO) plans and projections.</w:t>
      </w:r>
    </w:p>
    <w:tbl>
      <w:tblPr>
        <w:tblStyle w:val="TableGrid"/>
        <w:tblW w:w="0" w:type="auto"/>
        <w:tblInd w:w="625" w:type="dxa"/>
        <w:tblLook w:val="04A0" w:firstRow="1" w:lastRow="0" w:firstColumn="1" w:lastColumn="0" w:noHBand="0" w:noVBand="1"/>
      </w:tblPr>
      <w:tblGrid>
        <w:gridCol w:w="2109"/>
        <w:gridCol w:w="1654"/>
        <w:gridCol w:w="1654"/>
        <w:gridCol w:w="1654"/>
        <w:gridCol w:w="1654"/>
      </w:tblGrid>
      <w:tr w:rsidR="00CB0011" w14:paraId="110F970C" w14:textId="77777777" w:rsidTr="00241A69">
        <w:tc>
          <w:tcPr>
            <w:tcW w:w="3763" w:type="dxa"/>
            <w:gridSpan w:val="2"/>
            <w:shd w:val="clear" w:color="auto" w:fill="D9D9D9" w:themeFill="background1" w:themeFillShade="D9"/>
          </w:tcPr>
          <w:p w14:paraId="55F980F4" w14:textId="75CA3800" w:rsidR="00CB0011" w:rsidRPr="00F727C1" w:rsidRDefault="00CB0011" w:rsidP="00456E12">
            <w:pPr>
              <w:spacing w:line="259" w:lineRule="auto"/>
              <w:jc w:val="center"/>
              <w:rPr>
                <w:rFonts w:eastAsia="Calibri"/>
                <w:b/>
                <w:sz w:val="20"/>
                <w:szCs w:val="20"/>
              </w:rPr>
            </w:pPr>
            <w:r w:rsidRPr="00F727C1">
              <w:rPr>
                <w:rFonts w:eastAsia="Calibri"/>
                <w:b/>
                <w:sz w:val="20"/>
                <w:szCs w:val="20"/>
              </w:rPr>
              <w:t>Existing RAC</w:t>
            </w:r>
          </w:p>
        </w:tc>
        <w:tc>
          <w:tcPr>
            <w:tcW w:w="4962" w:type="dxa"/>
            <w:gridSpan w:val="3"/>
            <w:shd w:val="clear" w:color="auto" w:fill="D9D9D9" w:themeFill="background1" w:themeFillShade="D9"/>
          </w:tcPr>
          <w:p w14:paraId="0DB26D16" w14:textId="01E8235E" w:rsidR="00CB0011" w:rsidRPr="00F727C1" w:rsidRDefault="00CB0011" w:rsidP="00456E12">
            <w:pPr>
              <w:spacing w:line="259" w:lineRule="auto"/>
              <w:jc w:val="center"/>
              <w:rPr>
                <w:rFonts w:eastAsia="Calibri"/>
                <w:b/>
                <w:sz w:val="20"/>
                <w:szCs w:val="20"/>
              </w:rPr>
            </w:pPr>
            <w:r w:rsidRPr="00F727C1">
              <w:rPr>
                <w:rFonts w:eastAsia="Calibri"/>
                <w:b/>
                <w:sz w:val="20"/>
                <w:szCs w:val="20"/>
              </w:rPr>
              <w:t>Trips</w:t>
            </w:r>
          </w:p>
        </w:tc>
      </w:tr>
      <w:tr w:rsidR="00CB0011" w14:paraId="36082908" w14:textId="77777777" w:rsidTr="00241A69">
        <w:tc>
          <w:tcPr>
            <w:tcW w:w="2109" w:type="dxa"/>
            <w:shd w:val="clear" w:color="auto" w:fill="D9D9D9" w:themeFill="background1" w:themeFillShade="D9"/>
          </w:tcPr>
          <w:p w14:paraId="1E2267BA" w14:textId="7728171A" w:rsidR="00CB0011" w:rsidRPr="00F727C1" w:rsidRDefault="00CB0011" w:rsidP="00456E12">
            <w:pPr>
              <w:spacing w:line="259" w:lineRule="auto"/>
              <w:jc w:val="both"/>
              <w:rPr>
                <w:rFonts w:eastAsia="Calibri"/>
                <w:bCs/>
                <w:sz w:val="20"/>
                <w:szCs w:val="20"/>
              </w:rPr>
            </w:pPr>
            <w:r w:rsidRPr="00F727C1">
              <w:rPr>
                <w:rFonts w:eastAsia="Calibri"/>
                <w:b/>
                <w:sz w:val="20"/>
                <w:szCs w:val="20"/>
              </w:rPr>
              <w:t>Land Use</w:t>
            </w:r>
          </w:p>
        </w:tc>
        <w:tc>
          <w:tcPr>
            <w:tcW w:w="1654" w:type="dxa"/>
            <w:shd w:val="clear" w:color="auto" w:fill="D9D9D9" w:themeFill="background1" w:themeFillShade="D9"/>
          </w:tcPr>
          <w:p w14:paraId="28F1FF2C" w14:textId="580B327C" w:rsidR="00CB0011" w:rsidRPr="00F727C1" w:rsidRDefault="00CB0011" w:rsidP="00456E12">
            <w:pPr>
              <w:spacing w:line="259" w:lineRule="auto"/>
              <w:jc w:val="both"/>
              <w:rPr>
                <w:rFonts w:eastAsia="Calibri"/>
                <w:bCs/>
                <w:sz w:val="20"/>
                <w:szCs w:val="20"/>
              </w:rPr>
            </w:pPr>
            <w:r w:rsidRPr="00F727C1">
              <w:rPr>
                <w:rFonts w:eastAsia="Calibri"/>
                <w:b/>
                <w:sz w:val="20"/>
                <w:szCs w:val="20"/>
              </w:rPr>
              <w:t>Square Footage</w:t>
            </w:r>
          </w:p>
        </w:tc>
        <w:tc>
          <w:tcPr>
            <w:tcW w:w="1654" w:type="dxa"/>
            <w:shd w:val="clear" w:color="auto" w:fill="D9D9D9" w:themeFill="background1" w:themeFillShade="D9"/>
          </w:tcPr>
          <w:p w14:paraId="66D70217" w14:textId="409CAA92" w:rsidR="00CB0011" w:rsidRPr="00F727C1" w:rsidRDefault="00CB0011" w:rsidP="00456E12">
            <w:pPr>
              <w:spacing w:line="259" w:lineRule="auto"/>
              <w:jc w:val="both"/>
              <w:rPr>
                <w:rFonts w:eastAsia="Calibri"/>
                <w:bCs/>
                <w:sz w:val="20"/>
                <w:szCs w:val="20"/>
              </w:rPr>
            </w:pPr>
            <w:r w:rsidRPr="00F727C1">
              <w:rPr>
                <w:rFonts w:eastAsia="Calibri"/>
                <w:b/>
                <w:sz w:val="20"/>
                <w:szCs w:val="20"/>
              </w:rPr>
              <w:t>Daily</w:t>
            </w:r>
          </w:p>
        </w:tc>
        <w:tc>
          <w:tcPr>
            <w:tcW w:w="1654" w:type="dxa"/>
            <w:shd w:val="clear" w:color="auto" w:fill="D9D9D9" w:themeFill="background1" w:themeFillShade="D9"/>
          </w:tcPr>
          <w:p w14:paraId="617814A7" w14:textId="55486F9D" w:rsidR="00CB0011" w:rsidRPr="00F727C1" w:rsidRDefault="00CB0011" w:rsidP="00456E12">
            <w:pPr>
              <w:spacing w:line="259" w:lineRule="auto"/>
              <w:jc w:val="both"/>
              <w:rPr>
                <w:rFonts w:eastAsia="Calibri"/>
                <w:bCs/>
                <w:sz w:val="20"/>
                <w:szCs w:val="20"/>
              </w:rPr>
            </w:pPr>
            <w:r w:rsidRPr="00F727C1">
              <w:rPr>
                <w:rFonts w:eastAsia="Calibri"/>
                <w:b/>
                <w:sz w:val="20"/>
                <w:szCs w:val="20"/>
              </w:rPr>
              <w:t>AM</w:t>
            </w:r>
          </w:p>
        </w:tc>
        <w:tc>
          <w:tcPr>
            <w:tcW w:w="1654" w:type="dxa"/>
            <w:shd w:val="clear" w:color="auto" w:fill="D9D9D9" w:themeFill="background1" w:themeFillShade="D9"/>
          </w:tcPr>
          <w:p w14:paraId="56BD44E0" w14:textId="56EECC4D" w:rsidR="00CB0011" w:rsidRPr="00F727C1" w:rsidRDefault="00CB0011" w:rsidP="00456E12">
            <w:pPr>
              <w:spacing w:line="259" w:lineRule="auto"/>
              <w:jc w:val="both"/>
              <w:rPr>
                <w:rFonts w:eastAsia="Calibri"/>
                <w:bCs/>
                <w:sz w:val="20"/>
                <w:szCs w:val="20"/>
              </w:rPr>
            </w:pPr>
            <w:r w:rsidRPr="00F727C1">
              <w:rPr>
                <w:rFonts w:eastAsia="Calibri"/>
                <w:b/>
                <w:sz w:val="20"/>
                <w:szCs w:val="20"/>
              </w:rPr>
              <w:t>PM</w:t>
            </w:r>
          </w:p>
        </w:tc>
      </w:tr>
      <w:tr w:rsidR="00CB0011" w14:paraId="132C18DB" w14:textId="77777777" w:rsidTr="00F727C1">
        <w:tc>
          <w:tcPr>
            <w:tcW w:w="2109" w:type="dxa"/>
          </w:tcPr>
          <w:p w14:paraId="721AE1B5" w14:textId="22207FE4" w:rsidR="00CB0011" w:rsidRPr="00F727C1" w:rsidRDefault="00CB0011" w:rsidP="00456E12">
            <w:pPr>
              <w:spacing w:line="259" w:lineRule="auto"/>
              <w:jc w:val="both"/>
              <w:rPr>
                <w:rFonts w:eastAsia="Calibri"/>
                <w:bCs/>
                <w:sz w:val="20"/>
                <w:szCs w:val="20"/>
              </w:rPr>
            </w:pPr>
            <w:r w:rsidRPr="00F727C1">
              <w:rPr>
                <w:rFonts w:eastAsia="Calibri"/>
                <w:bCs/>
                <w:sz w:val="20"/>
                <w:szCs w:val="20"/>
              </w:rPr>
              <w:t>Commercial</w:t>
            </w:r>
          </w:p>
        </w:tc>
        <w:tc>
          <w:tcPr>
            <w:tcW w:w="1654" w:type="dxa"/>
          </w:tcPr>
          <w:p w14:paraId="0C51D9BD" w14:textId="5AC3AFE4" w:rsidR="00CB0011" w:rsidRPr="00F727C1" w:rsidRDefault="00F727C1" w:rsidP="00456E12">
            <w:pPr>
              <w:spacing w:line="259" w:lineRule="auto"/>
              <w:jc w:val="right"/>
              <w:rPr>
                <w:rFonts w:eastAsia="Calibri"/>
                <w:bCs/>
                <w:sz w:val="20"/>
                <w:szCs w:val="20"/>
              </w:rPr>
            </w:pPr>
            <w:r w:rsidRPr="00F727C1">
              <w:rPr>
                <w:rFonts w:eastAsia="Calibri"/>
                <w:bCs/>
                <w:sz w:val="20"/>
                <w:szCs w:val="20"/>
              </w:rPr>
              <w:t>3,280,000</w:t>
            </w:r>
          </w:p>
        </w:tc>
        <w:tc>
          <w:tcPr>
            <w:tcW w:w="1654" w:type="dxa"/>
          </w:tcPr>
          <w:p w14:paraId="3B1ADA3D" w14:textId="317B27D9" w:rsidR="00CB0011" w:rsidRPr="00F727C1" w:rsidRDefault="00F727C1" w:rsidP="00456E12">
            <w:pPr>
              <w:spacing w:line="259" w:lineRule="auto"/>
              <w:jc w:val="right"/>
              <w:rPr>
                <w:rFonts w:eastAsia="Calibri"/>
                <w:bCs/>
                <w:sz w:val="20"/>
                <w:szCs w:val="20"/>
              </w:rPr>
            </w:pPr>
            <w:r>
              <w:rPr>
                <w:rFonts w:eastAsia="Calibri"/>
                <w:bCs/>
                <w:sz w:val="20"/>
                <w:szCs w:val="20"/>
              </w:rPr>
              <w:t>126,369</w:t>
            </w:r>
          </w:p>
        </w:tc>
        <w:tc>
          <w:tcPr>
            <w:tcW w:w="1654" w:type="dxa"/>
          </w:tcPr>
          <w:p w14:paraId="103320F1" w14:textId="256A8791" w:rsidR="00CB0011" w:rsidRPr="00F727C1" w:rsidRDefault="00F727C1" w:rsidP="00456E12">
            <w:pPr>
              <w:spacing w:line="259" w:lineRule="auto"/>
              <w:jc w:val="right"/>
              <w:rPr>
                <w:rFonts w:eastAsia="Calibri"/>
                <w:bCs/>
                <w:sz w:val="20"/>
                <w:szCs w:val="20"/>
              </w:rPr>
            </w:pPr>
            <w:r>
              <w:rPr>
                <w:rFonts w:eastAsia="Calibri"/>
                <w:bCs/>
                <w:sz w:val="20"/>
                <w:szCs w:val="20"/>
              </w:rPr>
              <w:t>5,739</w:t>
            </w:r>
          </w:p>
        </w:tc>
        <w:tc>
          <w:tcPr>
            <w:tcW w:w="1654" w:type="dxa"/>
          </w:tcPr>
          <w:p w14:paraId="14837BAB" w14:textId="6D80C557" w:rsidR="00CB0011" w:rsidRPr="00F727C1" w:rsidRDefault="00F727C1" w:rsidP="00456E12">
            <w:pPr>
              <w:spacing w:line="259" w:lineRule="auto"/>
              <w:jc w:val="right"/>
              <w:rPr>
                <w:rFonts w:eastAsia="Calibri"/>
                <w:bCs/>
                <w:sz w:val="20"/>
                <w:szCs w:val="20"/>
              </w:rPr>
            </w:pPr>
            <w:r>
              <w:rPr>
                <w:rFonts w:eastAsia="Calibri"/>
                <w:bCs/>
                <w:sz w:val="20"/>
                <w:szCs w:val="20"/>
              </w:rPr>
              <w:t>19,514</w:t>
            </w:r>
          </w:p>
        </w:tc>
      </w:tr>
      <w:tr w:rsidR="00CB0011" w14:paraId="7B7AE80B" w14:textId="77777777" w:rsidTr="00F727C1">
        <w:tc>
          <w:tcPr>
            <w:tcW w:w="2109" w:type="dxa"/>
          </w:tcPr>
          <w:p w14:paraId="37C1A13E" w14:textId="4B182B58" w:rsidR="00CB0011" w:rsidRPr="00F727C1" w:rsidRDefault="00CB0011" w:rsidP="00456E12">
            <w:pPr>
              <w:spacing w:line="259" w:lineRule="auto"/>
              <w:jc w:val="both"/>
              <w:rPr>
                <w:rFonts w:eastAsia="Calibri"/>
                <w:bCs/>
                <w:sz w:val="20"/>
                <w:szCs w:val="20"/>
              </w:rPr>
            </w:pPr>
            <w:r w:rsidRPr="00F727C1">
              <w:rPr>
                <w:rFonts w:eastAsia="Calibri"/>
                <w:bCs/>
                <w:sz w:val="20"/>
                <w:szCs w:val="20"/>
              </w:rPr>
              <w:t>Office</w:t>
            </w:r>
          </w:p>
        </w:tc>
        <w:tc>
          <w:tcPr>
            <w:tcW w:w="1654" w:type="dxa"/>
          </w:tcPr>
          <w:p w14:paraId="1A539A8C" w14:textId="26D2C3EC" w:rsidR="00CB0011" w:rsidRPr="00F727C1" w:rsidRDefault="00F727C1" w:rsidP="00456E12">
            <w:pPr>
              <w:spacing w:line="259" w:lineRule="auto"/>
              <w:jc w:val="right"/>
              <w:rPr>
                <w:rFonts w:eastAsia="Calibri"/>
                <w:bCs/>
                <w:sz w:val="20"/>
                <w:szCs w:val="20"/>
              </w:rPr>
            </w:pPr>
            <w:r w:rsidRPr="00F727C1">
              <w:rPr>
                <w:rFonts w:eastAsia="Calibri"/>
                <w:bCs/>
                <w:sz w:val="20"/>
                <w:szCs w:val="20"/>
              </w:rPr>
              <w:t>1,500,000</w:t>
            </w:r>
          </w:p>
        </w:tc>
        <w:tc>
          <w:tcPr>
            <w:tcW w:w="1654" w:type="dxa"/>
          </w:tcPr>
          <w:p w14:paraId="145CAA3B" w14:textId="64450E66" w:rsidR="00CB0011" w:rsidRPr="00F727C1" w:rsidRDefault="00F727C1" w:rsidP="00456E12">
            <w:pPr>
              <w:spacing w:line="259" w:lineRule="auto"/>
              <w:jc w:val="right"/>
              <w:rPr>
                <w:rFonts w:eastAsia="Calibri"/>
                <w:bCs/>
                <w:sz w:val="20"/>
                <w:szCs w:val="20"/>
              </w:rPr>
            </w:pPr>
            <w:r>
              <w:rPr>
                <w:rFonts w:eastAsia="Calibri"/>
                <w:bCs/>
                <w:sz w:val="20"/>
                <w:szCs w:val="20"/>
              </w:rPr>
              <w:t>18,923</w:t>
            </w:r>
          </w:p>
        </w:tc>
        <w:tc>
          <w:tcPr>
            <w:tcW w:w="1654" w:type="dxa"/>
          </w:tcPr>
          <w:p w14:paraId="41FB43D8" w14:textId="49DDBC0C" w:rsidR="00CB0011" w:rsidRPr="00F727C1" w:rsidRDefault="00F727C1" w:rsidP="00456E12">
            <w:pPr>
              <w:spacing w:line="259" w:lineRule="auto"/>
              <w:jc w:val="right"/>
              <w:rPr>
                <w:rFonts w:eastAsia="Calibri"/>
                <w:bCs/>
                <w:sz w:val="20"/>
                <w:szCs w:val="20"/>
              </w:rPr>
            </w:pPr>
            <w:r>
              <w:rPr>
                <w:rFonts w:eastAsia="Calibri"/>
                <w:bCs/>
                <w:sz w:val="20"/>
                <w:szCs w:val="20"/>
              </w:rPr>
              <w:t>1,381</w:t>
            </w:r>
          </w:p>
        </w:tc>
        <w:tc>
          <w:tcPr>
            <w:tcW w:w="1654" w:type="dxa"/>
          </w:tcPr>
          <w:p w14:paraId="5F6687F7" w14:textId="229C0C71" w:rsidR="00CB0011" w:rsidRPr="00F727C1" w:rsidRDefault="00F727C1" w:rsidP="00456E12">
            <w:pPr>
              <w:spacing w:line="259" w:lineRule="auto"/>
              <w:jc w:val="right"/>
              <w:rPr>
                <w:rFonts w:eastAsia="Calibri"/>
                <w:bCs/>
                <w:sz w:val="20"/>
                <w:szCs w:val="20"/>
              </w:rPr>
            </w:pPr>
            <w:r>
              <w:rPr>
                <w:rFonts w:eastAsia="Calibri"/>
                <w:bCs/>
                <w:sz w:val="20"/>
                <w:szCs w:val="20"/>
              </w:rPr>
              <w:t>2,700</w:t>
            </w:r>
          </w:p>
        </w:tc>
      </w:tr>
      <w:tr w:rsidR="00CB0011" w14:paraId="5180842A" w14:textId="77777777" w:rsidTr="00F727C1">
        <w:tc>
          <w:tcPr>
            <w:tcW w:w="2109" w:type="dxa"/>
          </w:tcPr>
          <w:p w14:paraId="168CADDC" w14:textId="75737D4C" w:rsidR="00CB0011" w:rsidRPr="00F727C1" w:rsidRDefault="00CB0011" w:rsidP="00456E12">
            <w:pPr>
              <w:spacing w:line="259" w:lineRule="auto"/>
              <w:jc w:val="both"/>
              <w:rPr>
                <w:rFonts w:eastAsia="Calibri"/>
                <w:bCs/>
                <w:sz w:val="20"/>
                <w:szCs w:val="20"/>
              </w:rPr>
            </w:pPr>
            <w:r w:rsidRPr="00F727C1">
              <w:rPr>
                <w:rFonts w:eastAsia="Calibri"/>
                <w:bCs/>
                <w:sz w:val="20"/>
                <w:szCs w:val="20"/>
              </w:rPr>
              <w:t>Community Facility</w:t>
            </w:r>
          </w:p>
        </w:tc>
        <w:tc>
          <w:tcPr>
            <w:tcW w:w="1654" w:type="dxa"/>
          </w:tcPr>
          <w:p w14:paraId="2DF68200" w14:textId="2E93F4CD" w:rsidR="00CB0011" w:rsidRPr="00F727C1" w:rsidRDefault="00F727C1" w:rsidP="00456E12">
            <w:pPr>
              <w:spacing w:line="259" w:lineRule="auto"/>
              <w:jc w:val="right"/>
              <w:rPr>
                <w:rFonts w:eastAsia="Calibri"/>
                <w:bCs/>
                <w:sz w:val="20"/>
                <w:szCs w:val="20"/>
              </w:rPr>
            </w:pPr>
            <w:r>
              <w:rPr>
                <w:rFonts w:eastAsia="Calibri"/>
                <w:bCs/>
                <w:sz w:val="20"/>
                <w:szCs w:val="20"/>
              </w:rPr>
              <w:t>390,000</w:t>
            </w:r>
          </w:p>
        </w:tc>
        <w:tc>
          <w:tcPr>
            <w:tcW w:w="1654" w:type="dxa"/>
          </w:tcPr>
          <w:p w14:paraId="64E612DD" w14:textId="1443E0B7" w:rsidR="00CB0011" w:rsidRPr="00F727C1" w:rsidRDefault="00F727C1" w:rsidP="00456E12">
            <w:pPr>
              <w:spacing w:line="259" w:lineRule="auto"/>
              <w:jc w:val="right"/>
              <w:rPr>
                <w:rFonts w:eastAsia="Calibri"/>
                <w:bCs/>
                <w:sz w:val="20"/>
                <w:szCs w:val="20"/>
              </w:rPr>
            </w:pPr>
            <w:r>
              <w:rPr>
                <w:rFonts w:eastAsia="Calibri"/>
                <w:bCs/>
                <w:sz w:val="20"/>
                <w:szCs w:val="20"/>
              </w:rPr>
              <w:t>11,240</w:t>
            </w:r>
          </w:p>
        </w:tc>
        <w:tc>
          <w:tcPr>
            <w:tcW w:w="1654" w:type="dxa"/>
          </w:tcPr>
          <w:p w14:paraId="696E9275" w14:textId="5E73D935" w:rsidR="00CB0011" w:rsidRPr="00F727C1" w:rsidRDefault="00F727C1" w:rsidP="00456E12">
            <w:pPr>
              <w:spacing w:line="259" w:lineRule="auto"/>
              <w:jc w:val="right"/>
              <w:rPr>
                <w:rFonts w:eastAsia="Calibri"/>
                <w:bCs/>
                <w:sz w:val="20"/>
                <w:szCs w:val="20"/>
              </w:rPr>
            </w:pPr>
            <w:r>
              <w:rPr>
                <w:rFonts w:eastAsia="Calibri"/>
                <w:bCs/>
                <w:sz w:val="20"/>
                <w:szCs w:val="20"/>
              </w:rPr>
              <w:t>745</w:t>
            </w:r>
          </w:p>
        </w:tc>
        <w:tc>
          <w:tcPr>
            <w:tcW w:w="1654" w:type="dxa"/>
          </w:tcPr>
          <w:p w14:paraId="51F57B1A" w14:textId="5D10F06C" w:rsidR="00CB0011" w:rsidRPr="00F727C1" w:rsidRDefault="00F727C1" w:rsidP="00456E12">
            <w:pPr>
              <w:spacing w:line="259" w:lineRule="auto"/>
              <w:jc w:val="right"/>
              <w:rPr>
                <w:rFonts w:eastAsia="Calibri"/>
                <w:bCs/>
                <w:sz w:val="20"/>
                <w:szCs w:val="20"/>
              </w:rPr>
            </w:pPr>
            <w:r>
              <w:rPr>
                <w:rFonts w:eastAsia="Calibri"/>
                <w:bCs/>
                <w:sz w:val="20"/>
                <w:szCs w:val="20"/>
              </w:rPr>
              <w:t>975</w:t>
            </w:r>
          </w:p>
        </w:tc>
      </w:tr>
      <w:tr w:rsidR="00F727C1" w14:paraId="68561F1B" w14:textId="77777777" w:rsidTr="00F727C1">
        <w:tc>
          <w:tcPr>
            <w:tcW w:w="2109" w:type="dxa"/>
          </w:tcPr>
          <w:p w14:paraId="6B716811" w14:textId="7DF0279A" w:rsidR="00F727C1" w:rsidRPr="00F727C1" w:rsidRDefault="00F727C1" w:rsidP="00456E12">
            <w:pPr>
              <w:spacing w:line="259" w:lineRule="auto"/>
              <w:jc w:val="both"/>
              <w:rPr>
                <w:rFonts w:eastAsia="Calibri"/>
                <w:bCs/>
                <w:sz w:val="20"/>
                <w:szCs w:val="20"/>
              </w:rPr>
            </w:pPr>
            <w:r>
              <w:rPr>
                <w:rFonts w:eastAsia="Calibri"/>
                <w:bCs/>
                <w:sz w:val="20"/>
                <w:szCs w:val="20"/>
              </w:rPr>
              <w:t>R/OS</w:t>
            </w:r>
          </w:p>
        </w:tc>
        <w:tc>
          <w:tcPr>
            <w:tcW w:w="1654" w:type="dxa"/>
          </w:tcPr>
          <w:p w14:paraId="78B2496F" w14:textId="2ABA50BD" w:rsidR="00F727C1" w:rsidRPr="00F727C1" w:rsidRDefault="00F727C1" w:rsidP="00456E12">
            <w:pPr>
              <w:spacing w:line="259" w:lineRule="auto"/>
              <w:jc w:val="right"/>
              <w:rPr>
                <w:rFonts w:eastAsia="Calibri"/>
                <w:bCs/>
                <w:sz w:val="20"/>
                <w:szCs w:val="20"/>
              </w:rPr>
            </w:pPr>
            <w:r>
              <w:rPr>
                <w:rFonts w:eastAsia="Calibri"/>
                <w:bCs/>
                <w:sz w:val="20"/>
                <w:szCs w:val="20"/>
              </w:rPr>
              <w:t>2,060,388</w:t>
            </w:r>
          </w:p>
        </w:tc>
        <w:tc>
          <w:tcPr>
            <w:tcW w:w="1654" w:type="dxa"/>
          </w:tcPr>
          <w:p w14:paraId="6AB831DD" w14:textId="455B924B" w:rsidR="00F727C1" w:rsidRPr="00F727C1" w:rsidRDefault="00F727C1" w:rsidP="00456E12">
            <w:pPr>
              <w:spacing w:line="259" w:lineRule="auto"/>
              <w:jc w:val="right"/>
              <w:rPr>
                <w:rFonts w:eastAsia="Calibri"/>
                <w:bCs/>
                <w:sz w:val="20"/>
                <w:szCs w:val="20"/>
              </w:rPr>
            </w:pPr>
            <w:r>
              <w:rPr>
                <w:rFonts w:eastAsia="Calibri"/>
                <w:bCs/>
                <w:sz w:val="20"/>
                <w:szCs w:val="20"/>
              </w:rPr>
              <w:t>1,407</w:t>
            </w:r>
          </w:p>
        </w:tc>
        <w:tc>
          <w:tcPr>
            <w:tcW w:w="1654" w:type="dxa"/>
          </w:tcPr>
          <w:p w14:paraId="375DE5F2" w14:textId="1E5DB0BB" w:rsidR="00F727C1" w:rsidRPr="00F727C1" w:rsidRDefault="00F727C1" w:rsidP="00456E12">
            <w:pPr>
              <w:spacing w:line="259" w:lineRule="auto"/>
              <w:jc w:val="right"/>
              <w:rPr>
                <w:rFonts w:eastAsia="Calibri"/>
                <w:bCs/>
                <w:sz w:val="20"/>
                <w:szCs w:val="20"/>
              </w:rPr>
            </w:pPr>
            <w:r>
              <w:rPr>
                <w:rFonts w:eastAsia="Calibri"/>
                <w:bCs/>
                <w:sz w:val="20"/>
                <w:szCs w:val="20"/>
              </w:rPr>
              <w:t>42</w:t>
            </w:r>
          </w:p>
        </w:tc>
        <w:tc>
          <w:tcPr>
            <w:tcW w:w="1654" w:type="dxa"/>
          </w:tcPr>
          <w:p w14:paraId="284B35A7" w14:textId="2A07E1A1" w:rsidR="00F727C1" w:rsidRPr="00F727C1" w:rsidRDefault="00F727C1" w:rsidP="00456E12">
            <w:pPr>
              <w:spacing w:line="259" w:lineRule="auto"/>
              <w:jc w:val="right"/>
              <w:rPr>
                <w:rFonts w:eastAsia="Calibri"/>
                <w:bCs/>
                <w:sz w:val="20"/>
                <w:szCs w:val="20"/>
              </w:rPr>
            </w:pPr>
            <w:r>
              <w:rPr>
                <w:rFonts w:eastAsia="Calibri"/>
                <w:bCs/>
                <w:sz w:val="20"/>
                <w:szCs w:val="20"/>
              </w:rPr>
              <w:t>371</w:t>
            </w:r>
          </w:p>
        </w:tc>
      </w:tr>
      <w:tr w:rsidR="00CB0011" w14:paraId="79D15F8A" w14:textId="77777777" w:rsidTr="00F727C1">
        <w:tc>
          <w:tcPr>
            <w:tcW w:w="2109" w:type="dxa"/>
          </w:tcPr>
          <w:p w14:paraId="56914A7A" w14:textId="3922B9E1" w:rsidR="00CB0011" w:rsidRPr="00F727C1" w:rsidRDefault="00CB0011" w:rsidP="00456E12">
            <w:pPr>
              <w:spacing w:line="259" w:lineRule="auto"/>
              <w:jc w:val="both"/>
              <w:rPr>
                <w:rFonts w:eastAsia="Calibri"/>
                <w:bCs/>
                <w:sz w:val="20"/>
                <w:szCs w:val="20"/>
              </w:rPr>
            </w:pPr>
            <w:r w:rsidRPr="00F727C1">
              <w:rPr>
                <w:rFonts w:eastAsia="Calibri"/>
                <w:bCs/>
                <w:sz w:val="20"/>
                <w:szCs w:val="20"/>
              </w:rPr>
              <w:t>Residential</w:t>
            </w:r>
          </w:p>
        </w:tc>
        <w:tc>
          <w:tcPr>
            <w:tcW w:w="1654" w:type="dxa"/>
          </w:tcPr>
          <w:p w14:paraId="1EE2FDF1" w14:textId="00B7844A" w:rsidR="00CB0011" w:rsidRPr="00F727C1" w:rsidRDefault="00F727C1" w:rsidP="00456E12">
            <w:pPr>
              <w:spacing w:line="259" w:lineRule="auto"/>
              <w:jc w:val="right"/>
              <w:rPr>
                <w:rFonts w:eastAsia="Calibri"/>
                <w:bCs/>
                <w:sz w:val="20"/>
                <w:szCs w:val="20"/>
              </w:rPr>
            </w:pPr>
            <w:r>
              <w:rPr>
                <w:rFonts w:eastAsia="Calibri"/>
                <w:bCs/>
                <w:sz w:val="20"/>
                <w:szCs w:val="20"/>
              </w:rPr>
              <w:t>1</w:t>
            </w:r>
            <w:r w:rsidR="00824321">
              <w:rPr>
                <w:rFonts w:eastAsia="Calibri"/>
                <w:bCs/>
                <w:sz w:val="20"/>
                <w:szCs w:val="20"/>
              </w:rPr>
              <w:t>5</w:t>
            </w:r>
            <w:r>
              <w:rPr>
                <w:rFonts w:eastAsia="Calibri"/>
                <w:bCs/>
                <w:sz w:val="20"/>
                <w:szCs w:val="20"/>
              </w:rPr>
              <w:t>,100</w:t>
            </w:r>
          </w:p>
        </w:tc>
        <w:tc>
          <w:tcPr>
            <w:tcW w:w="1654" w:type="dxa"/>
          </w:tcPr>
          <w:p w14:paraId="0534D54E" w14:textId="7BE1A5B1" w:rsidR="00CB0011" w:rsidRPr="00F727C1" w:rsidRDefault="00F727C1" w:rsidP="00456E12">
            <w:pPr>
              <w:spacing w:line="259" w:lineRule="auto"/>
              <w:jc w:val="right"/>
              <w:rPr>
                <w:rFonts w:eastAsia="Calibri"/>
                <w:bCs/>
                <w:sz w:val="20"/>
                <w:szCs w:val="20"/>
              </w:rPr>
            </w:pPr>
            <w:r>
              <w:rPr>
                <w:rFonts w:eastAsia="Calibri"/>
                <w:bCs/>
                <w:sz w:val="20"/>
                <w:szCs w:val="20"/>
              </w:rPr>
              <w:t>98,465</w:t>
            </w:r>
          </w:p>
        </w:tc>
        <w:tc>
          <w:tcPr>
            <w:tcW w:w="1654" w:type="dxa"/>
          </w:tcPr>
          <w:p w14:paraId="56E7C124" w14:textId="49D56305" w:rsidR="00CB0011" w:rsidRPr="00F727C1" w:rsidRDefault="00F727C1" w:rsidP="00456E12">
            <w:pPr>
              <w:spacing w:line="259" w:lineRule="auto"/>
              <w:jc w:val="right"/>
              <w:rPr>
                <w:rFonts w:eastAsia="Calibri"/>
                <w:bCs/>
                <w:sz w:val="20"/>
                <w:szCs w:val="20"/>
              </w:rPr>
            </w:pPr>
            <w:r>
              <w:rPr>
                <w:rFonts w:eastAsia="Calibri"/>
                <w:bCs/>
                <w:sz w:val="20"/>
                <w:szCs w:val="20"/>
              </w:rPr>
              <w:t>6,527</w:t>
            </w:r>
          </w:p>
        </w:tc>
        <w:tc>
          <w:tcPr>
            <w:tcW w:w="1654" w:type="dxa"/>
          </w:tcPr>
          <w:p w14:paraId="13E95793" w14:textId="31631EC7" w:rsidR="00CB0011" w:rsidRPr="00F727C1" w:rsidRDefault="00F727C1" w:rsidP="00456E12">
            <w:pPr>
              <w:spacing w:line="259" w:lineRule="auto"/>
              <w:jc w:val="right"/>
              <w:rPr>
                <w:rFonts w:eastAsia="Calibri"/>
                <w:bCs/>
                <w:sz w:val="20"/>
                <w:szCs w:val="20"/>
              </w:rPr>
            </w:pPr>
            <w:r>
              <w:rPr>
                <w:rFonts w:eastAsia="Calibri"/>
                <w:bCs/>
                <w:sz w:val="20"/>
                <w:szCs w:val="20"/>
              </w:rPr>
              <w:t>7,985</w:t>
            </w:r>
          </w:p>
        </w:tc>
      </w:tr>
      <w:tr w:rsidR="00CB0011" w14:paraId="3E2F8A8B" w14:textId="77777777" w:rsidTr="00F727C1">
        <w:tc>
          <w:tcPr>
            <w:tcW w:w="2109" w:type="dxa"/>
          </w:tcPr>
          <w:p w14:paraId="66D0892B" w14:textId="77777777" w:rsidR="00CB0011" w:rsidRPr="00F727C1" w:rsidRDefault="00CB0011" w:rsidP="00456E12">
            <w:pPr>
              <w:spacing w:line="259" w:lineRule="auto"/>
              <w:jc w:val="both"/>
              <w:rPr>
                <w:rFonts w:eastAsia="Calibri"/>
                <w:bCs/>
                <w:sz w:val="20"/>
                <w:szCs w:val="20"/>
              </w:rPr>
            </w:pPr>
          </w:p>
        </w:tc>
        <w:tc>
          <w:tcPr>
            <w:tcW w:w="1654" w:type="dxa"/>
          </w:tcPr>
          <w:p w14:paraId="692B1507" w14:textId="40E2CB8A" w:rsidR="00CB0011" w:rsidRPr="00F727C1" w:rsidRDefault="00CB0011" w:rsidP="00456E12">
            <w:pPr>
              <w:spacing w:line="259" w:lineRule="auto"/>
              <w:jc w:val="both"/>
              <w:rPr>
                <w:rFonts w:eastAsia="Calibri"/>
                <w:bCs/>
                <w:sz w:val="20"/>
                <w:szCs w:val="20"/>
              </w:rPr>
            </w:pPr>
            <w:r w:rsidRPr="00F727C1">
              <w:rPr>
                <w:rFonts w:eastAsia="Calibri"/>
                <w:b/>
                <w:sz w:val="20"/>
                <w:szCs w:val="20"/>
              </w:rPr>
              <w:t>Total</w:t>
            </w:r>
          </w:p>
        </w:tc>
        <w:tc>
          <w:tcPr>
            <w:tcW w:w="1654" w:type="dxa"/>
          </w:tcPr>
          <w:p w14:paraId="34D2A8A7" w14:textId="1911D8ED" w:rsidR="00CB0011" w:rsidRPr="00456E12" w:rsidRDefault="00F727C1" w:rsidP="00456E12">
            <w:pPr>
              <w:spacing w:line="259" w:lineRule="auto"/>
              <w:jc w:val="right"/>
              <w:rPr>
                <w:rFonts w:eastAsia="Calibri"/>
                <w:b/>
                <w:sz w:val="20"/>
                <w:szCs w:val="20"/>
              </w:rPr>
            </w:pPr>
            <w:r w:rsidRPr="00456E12">
              <w:rPr>
                <w:rFonts w:eastAsia="Calibri"/>
                <w:b/>
                <w:sz w:val="20"/>
                <w:szCs w:val="20"/>
              </w:rPr>
              <w:t>25</w:t>
            </w:r>
            <w:r w:rsidR="00481F1D">
              <w:rPr>
                <w:rFonts w:eastAsia="Calibri"/>
                <w:b/>
                <w:sz w:val="20"/>
                <w:szCs w:val="20"/>
              </w:rPr>
              <w:t>6</w:t>
            </w:r>
            <w:r w:rsidRPr="00456E12">
              <w:rPr>
                <w:rFonts w:eastAsia="Calibri"/>
                <w:b/>
                <w:sz w:val="20"/>
                <w:szCs w:val="20"/>
              </w:rPr>
              <w:t>,404</w:t>
            </w:r>
          </w:p>
        </w:tc>
        <w:tc>
          <w:tcPr>
            <w:tcW w:w="1654" w:type="dxa"/>
          </w:tcPr>
          <w:p w14:paraId="109CD2DB" w14:textId="4F2F29FB" w:rsidR="00CB0011" w:rsidRPr="00456E12" w:rsidRDefault="00F727C1" w:rsidP="00456E12">
            <w:pPr>
              <w:spacing w:line="259" w:lineRule="auto"/>
              <w:jc w:val="right"/>
              <w:rPr>
                <w:rFonts w:eastAsia="Calibri"/>
                <w:b/>
                <w:sz w:val="20"/>
                <w:szCs w:val="20"/>
              </w:rPr>
            </w:pPr>
            <w:r w:rsidRPr="00456E12">
              <w:rPr>
                <w:rFonts w:eastAsia="Calibri"/>
                <w:b/>
                <w:sz w:val="20"/>
                <w:szCs w:val="20"/>
              </w:rPr>
              <w:t>14,434</w:t>
            </w:r>
          </w:p>
        </w:tc>
        <w:tc>
          <w:tcPr>
            <w:tcW w:w="1654" w:type="dxa"/>
          </w:tcPr>
          <w:p w14:paraId="6B51DA45" w14:textId="708C31C9" w:rsidR="00CB0011" w:rsidRPr="00456E12" w:rsidRDefault="00F727C1" w:rsidP="00456E12">
            <w:pPr>
              <w:spacing w:line="259" w:lineRule="auto"/>
              <w:jc w:val="right"/>
              <w:rPr>
                <w:rFonts w:eastAsia="Calibri"/>
                <w:b/>
                <w:sz w:val="20"/>
                <w:szCs w:val="20"/>
              </w:rPr>
            </w:pPr>
            <w:r w:rsidRPr="00456E12">
              <w:rPr>
                <w:rFonts w:eastAsia="Calibri"/>
                <w:b/>
                <w:sz w:val="20"/>
                <w:szCs w:val="20"/>
              </w:rPr>
              <w:t>31,545</w:t>
            </w:r>
          </w:p>
        </w:tc>
      </w:tr>
    </w:tbl>
    <w:p w14:paraId="43343583" w14:textId="77777777" w:rsidR="00CB0011" w:rsidRDefault="00CB0011" w:rsidP="003E0AA2">
      <w:pPr>
        <w:spacing w:after="160" w:line="259" w:lineRule="auto"/>
        <w:ind w:left="1080"/>
        <w:jc w:val="both"/>
        <w:rPr>
          <w:rFonts w:eastAsia="Calibri"/>
          <w:bCs/>
          <w:sz w:val="22"/>
          <w:szCs w:val="22"/>
        </w:rPr>
      </w:pPr>
    </w:p>
    <w:tbl>
      <w:tblPr>
        <w:tblStyle w:val="TableGrid"/>
        <w:tblW w:w="0" w:type="auto"/>
        <w:tblInd w:w="625" w:type="dxa"/>
        <w:tblLook w:val="04A0" w:firstRow="1" w:lastRow="0" w:firstColumn="1" w:lastColumn="0" w:noHBand="0" w:noVBand="1"/>
      </w:tblPr>
      <w:tblGrid>
        <w:gridCol w:w="2109"/>
        <w:gridCol w:w="1654"/>
        <w:gridCol w:w="1654"/>
        <w:gridCol w:w="1654"/>
        <w:gridCol w:w="1654"/>
      </w:tblGrid>
      <w:tr w:rsidR="00241A69" w:rsidRPr="00F727C1" w14:paraId="38857DD7" w14:textId="77777777" w:rsidTr="00034C74">
        <w:tc>
          <w:tcPr>
            <w:tcW w:w="3763" w:type="dxa"/>
            <w:gridSpan w:val="2"/>
            <w:shd w:val="clear" w:color="auto" w:fill="D9D9D9" w:themeFill="background1" w:themeFillShade="D9"/>
          </w:tcPr>
          <w:p w14:paraId="6F23C415" w14:textId="1A66F232" w:rsidR="00241A69" w:rsidRPr="00F727C1" w:rsidRDefault="00241A69" w:rsidP="00456E12">
            <w:pPr>
              <w:spacing w:line="259" w:lineRule="auto"/>
              <w:jc w:val="center"/>
              <w:rPr>
                <w:rFonts w:eastAsia="Calibri"/>
                <w:b/>
                <w:sz w:val="20"/>
                <w:szCs w:val="20"/>
              </w:rPr>
            </w:pPr>
            <w:r>
              <w:rPr>
                <w:rFonts w:eastAsia="Calibri"/>
                <w:b/>
                <w:sz w:val="20"/>
                <w:szCs w:val="20"/>
              </w:rPr>
              <w:t>Proposed</w:t>
            </w:r>
            <w:r w:rsidRPr="00F727C1">
              <w:rPr>
                <w:rFonts w:eastAsia="Calibri"/>
                <w:b/>
                <w:sz w:val="20"/>
                <w:szCs w:val="20"/>
              </w:rPr>
              <w:t xml:space="preserve"> RAC</w:t>
            </w:r>
          </w:p>
        </w:tc>
        <w:tc>
          <w:tcPr>
            <w:tcW w:w="4962" w:type="dxa"/>
            <w:gridSpan w:val="3"/>
            <w:shd w:val="clear" w:color="auto" w:fill="D9D9D9" w:themeFill="background1" w:themeFillShade="D9"/>
          </w:tcPr>
          <w:p w14:paraId="4A264081" w14:textId="77777777" w:rsidR="00241A69" w:rsidRPr="00F727C1" w:rsidRDefault="00241A69" w:rsidP="00456E12">
            <w:pPr>
              <w:spacing w:line="259" w:lineRule="auto"/>
              <w:jc w:val="center"/>
              <w:rPr>
                <w:rFonts w:eastAsia="Calibri"/>
                <w:b/>
                <w:sz w:val="20"/>
                <w:szCs w:val="20"/>
              </w:rPr>
            </w:pPr>
            <w:r w:rsidRPr="00F727C1">
              <w:rPr>
                <w:rFonts w:eastAsia="Calibri"/>
                <w:b/>
                <w:sz w:val="20"/>
                <w:szCs w:val="20"/>
              </w:rPr>
              <w:t>Trips</w:t>
            </w:r>
          </w:p>
        </w:tc>
      </w:tr>
      <w:tr w:rsidR="00241A69" w:rsidRPr="00F727C1" w14:paraId="3002C6F8" w14:textId="77777777" w:rsidTr="00034C74">
        <w:tc>
          <w:tcPr>
            <w:tcW w:w="2109" w:type="dxa"/>
            <w:shd w:val="clear" w:color="auto" w:fill="D9D9D9" w:themeFill="background1" w:themeFillShade="D9"/>
          </w:tcPr>
          <w:p w14:paraId="743966F0" w14:textId="77777777" w:rsidR="00241A69" w:rsidRPr="00F727C1" w:rsidRDefault="00241A69" w:rsidP="00456E12">
            <w:pPr>
              <w:spacing w:line="259" w:lineRule="auto"/>
              <w:jc w:val="both"/>
              <w:rPr>
                <w:rFonts w:eastAsia="Calibri"/>
                <w:bCs/>
                <w:sz w:val="20"/>
                <w:szCs w:val="20"/>
              </w:rPr>
            </w:pPr>
            <w:r w:rsidRPr="00F727C1">
              <w:rPr>
                <w:rFonts w:eastAsia="Calibri"/>
                <w:b/>
                <w:sz w:val="20"/>
                <w:szCs w:val="20"/>
              </w:rPr>
              <w:t>Land Use</w:t>
            </w:r>
          </w:p>
        </w:tc>
        <w:tc>
          <w:tcPr>
            <w:tcW w:w="1654" w:type="dxa"/>
            <w:shd w:val="clear" w:color="auto" w:fill="D9D9D9" w:themeFill="background1" w:themeFillShade="D9"/>
          </w:tcPr>
          <w:p w14:paraId="592EEA1D" w14:textId="77777777" w:rsidR="00241A69" w:rsidRPr="00F727C1" w:rsidRDefault="00241A69" w:rsidP="00456E12">
            <w:pPr>
              <w:spacing w:line="259" w:lineRule="auto"/>
              <w:jc w:val="both"/>
              <w:rPr>
                <w:rFonts w:eastAsia="Calibri"/>
                <w:bCs/>
                <w:sz w:val="20"/>
                <w:szCs w:val="20"/>
              </w:rPr>
            </w:pPr>
            <w:r w:rsidRPr="00F727C1">
              <w:rPr>
                <w:rFonts w:eastAsia="Calibri"/>
                <w:b/>
                <w:sz w:val="20"/>
                <w:szCs w:val="20"/>
              </w:rPr>
              <w:t>Square Footage</w:t>
            </w:r>
          </w:p>
        </w:tc>
        <w:tc>
          <w:tcPr>
            <w:tcW w:w="1654" w:type="dxa"/>
            <w:shd w:val="clear" w:color="auto" w:fill="D9D9D9" w:themeFill="background1" w:themeFillShade="D9"/>
          </w:tcPr>
          <w:p w14:paraId="77D84E25" w14:textId="77777777" w:rsidR="00241A69" w:rsidRPr="00F727C1" w:rsidRDefault="00241A69" w:rsidP="00456E12">
            <w:pPr>
              <w:spacing w:line="259" w:lineRule="auto"/>
              <w:jc w:val="both"/>
              <w:rPr>
                <w:rFonts w:eastAsia="Calibri"/>
                <w:bCs/>
                <w:sz w:val="20"/>
                <w:szCs w:val="20"/>
              </w:rPr>
            </w:pPr>
            <w:r w:rsidRPr="00F727C1">
              <w:rPr>
                <w:rFonts w:eastAsia="Calibri"/>
                <w:b/>
                <w:sz w:val="20"/>
                <w:szCs w:val="20"/>
              </w:rPr>
              <w:t>Daily</w:t>
            </w:r>
          </w:p>
        </w:tc>
        <w:tc>
          <w:tcPr>
            <w:tcW w:w="1654" w:type="dxa"/>
            <w:shd w:val="clear" w:color="auto" w:fill="D9D9D9" w:themeFill="background1" w:themeFillShade="D9"/>
          </w:tcPr>
          <w:p w14:paraId="403AEC0F" w14:textId="77777777" w:rsidR="00241A69" w:rsidRPr="00F727C1" w:rsidRDefault="00241A69" w:rsidP="00456E12">
            <w:pPr>
              <w:spacing w:line="259" w:lineRule="auto"/>
              <w:jc w:val="both"/>
              <w:rPr>
                <w:rFonts w:eastAsia="Calibri"/>
                <w:bCs/>
                <w:sz w:val="20"/>
                <w:szCs w:val="20"/>
              </w:rPr>
            </w:pPr>
            <w:r w:rsidRPr="00F727C1">
              <w:rPr>
                <w:rFonts w:eastAsia="Calibri"/>
                <w:b/>
                <w:sz w:val="20"/>
                <w:szCs w:val="20"/>
              </w:rPr>
              <w:t>AM</w:t>
            </w:r>
          </w:p>
        </w:tc>
        <w:tc>
          <w:tcPr>
            <w:tcW w:w="1654" w:type="dxa"/>
            <w:shd w:val="clear" w:color="auto" w:fill="D9D9D9" w:themeFill="background1" w:themeFillShade="D9"/>
          </w:tcPr>
          <w:p w14:paraId="2F7ED6CA" w14:textId="77777777" w:rsidR="00241A69" w:rsidRPr="00F727C1" w:rsidRDefault="00241A69" w:rsidP="00456E12">
            <w:pPr>
              <w:spacing w:line="259" w:lineRule="auto"/>
              <w:jc w:val="both"/>
              <w:rPr>
                <w:rFonts w:eastAsia="Calibri"/>
                <w:bCs/>
                <w:sz w:val="20"/>
                <w:szCs w:val="20"/>
              </w:rPr>
            </w:pPr>
            <w:r w:rsidRPr="00F727C1">
              <w:rPr>
                <w:rFonts w:eastAsia="Calibri"/>
                <w:b/>
                <w:sz w:val="20"/>
                <w:szCs w:val="20"/>
              </w:rPr>
              <w:t>PM</w:t>
            </w:r>
          </w:p>
        </w:tc>
      </w:tr>
      <w:tr w:rsidR="00241A69" w:rsidRPr="00F727C1" w14:paraId="3F6304F0" w14:textId="77777777" w:rsidTr="00034C74">
        <w:tc>
          <w:tcPr>
            <w:tcW w:w="2109" w:type="dxa"/>
          </w:tcPr>
          <w:p w14:paraId="7597EBC9" w14:textId="77777777" w:rsidR="00241A69" w:rsidRPr="00F727C1" w:rsidRDefault="00241A69" w:rsidP="00456E12">
            <w:pPr>
              <w:spacing w:line="259" w:lineRule="auto"/>
              <w:jc w:val="both"/>
              <w:rPr>
                <w:rFonts w:eastAsia="Calibri"/>
                <w:bCs/>
                <w:sz w:val="20"/>
                <w:szCs w:val="20"/>
              </w:rPr>
            </w:pPr>
            <w:r w:rsidRPr="00F727C1">
              <w:rPr>
                <w:rFonts w:eastAsia="Calibri"/>
                <w:bCs/>
                <w:sz w:val="20"/>
                <w:szCs w:val="20"/>
              </w:rPr>
              <w:t>Commercial</w:t>
            </w:r>
          </w:p>
        </w:tc>
        <w:tc>
          <w:tcPr>
            <w:tcW w:w="1654" w:type="dxa"/>
          </w:tcPr>
          <w:p w14:paraId="603D7A19" w14:textId="77777777" w:rsidR="00241A69" w:rsidRPr="00F727C1" w:rsidRDefault="00241A69" w:rsidP="00456E12">
            <w:pPr>
              <w:spacing w:line="259" w:lineRule="auto"/>
              <w:jc w:val="right"/>
              <w:rPr>
                <w:rFonts w:eastAsia="Calibri"/>
                <w:bCs/>
                <w:sz w:val="20"/>
                <w:szCs w:val="20"/>
              </w:rPr>
            </w:pPr>
            <w:r w:rsidRPr="00F727C1">
              <w:rPr>
                <w:rFonts w:eastAsia="Calibri"/>
                <w:bCs/>
                <w:sz w:val="20"/>
                <w:szCs w:val="20"/>
              </w:rPr>
              <w:t>3,280,000</w:t>
            </w:r>
          </w:p>
        </w:tc>
        <w:tc>
          <w:tcPr>
            <w:tcW w:w="1654" w:type="dxa"/>
          </w:tcPr>
          <w:p w14:paraId="3182097E" w14:textId="77777777" w:rsidR="00241A69" w:rsidRPr="00F727C1" w:rsidRDefault="00241A69" w:rsidP="00456E12">
            <w:pPr>
              <w:spacing w:line="259" w:lineRule="auto"/>
              <w:jc w:val="right"/>
              <w:rPr>
                <w:rFonts w:eastAsia="Calibri"/>
                <w:bCs/>
                <w:sz w:val="20"/>
                <w:szCs w:val="20"/>
              </w:rPr>
            </w:pPr>
            <w:r>
              <w:rPr>
                <w:rFonts w:eastAsia="Calibri"/>
                <w:bCs/>
                <w:sz w:val="20"/>
                <w:szCs w:val="20"/>
              </w:rPr>
              <w:t>126,369</w:t>
            </w:r>
          </w:p>
        </w:tc>
        <w:tc>
          <w:tcPr>
            <w:tcW w:w="1654" w:type="dxa"/>
          </w:tcPr>
          <w:p w14:paraId="64B2FCA4" w14:textId="77777777" w:rsidR="00241A69" w:rsidRPr="00F727C1" w:rsidRDefault="00241A69" w:rsidP="00456E12">
            <w:pPr>
              <w:spacing w:line="259" w:lineRule="auto"/>
              <w:jc w:val="right"/>
              <w:rPr>
                <w:rFonts w:eastAsia="Calibri"/>
                <w:bCs/>
                <w:sz w:val="20"/>
                <w:szCs w:val="20"/>
              </w:rPr>
            </w:pPr>
            <w:r>
              <w:rPr>
                <w:rFonts w:eastAsia="Calibri"/>
                <w:bCs/>
                <w:sz w:val="20"/>
                <w:szCs w:val="20"/>
              </w:rPr>
              <w:t>5,739</w:t>
            </w:r>
          </w:p>
        </w:tc>
        <w:tc>
          <w:tcPr>
            <w:tcW w:w="1654" w:type="dxa"/>
          </w:tcPr>
          <w:p w14:paraId="4192FF90" w14:textId="77777777" w:rsidR="00241A69" w:rsidRPr="00F727C1" w:rsidRDefault="00241A69" w:rsidP="00456E12">
            <w:pPr>
              <w:spacing w:line="259" w:lineRule="auto"/>
              <w:jc w:val="right"/>
              <w:rPr>
                <w:rFonts w:eastAsia="Calibri"/>
                <w:bCs/>
                <w:sz w:val="20"/>
                <w:szCs w:val="20"/>
              </w:rPr>
            </w:pPr>
            <w:r>
              <w:rPr>
                <w:rFonts w:eastAsia="Calibri"/>
                <w:bCs/>
                <w:sz w:val="20"/>
                <w:szCs w:val="20"/>
              </w:rPr>
              <w:t>19,514</w:t>
            </w:r>
          </w:p>
        </w:tc>
      </w:tr>
      <w:tr w:rsidR="00241A69" w:rsidRPr="00F727C1" w14:paraId="797C0BE0" w14:textId="77777777" w:rsidTr="00034C74">
        <w:tc>
          <w:tcPr>
            <w:tcW w:w="2109" w:type="dxa"/>
          </w:tcPr>
          <w:p w14:paraId="54C14BEB" w14:textId="77777777" w:rsidR="00241A69" w:rsidRPr="00F727C1" w:rsidRDefault="00241A69" w:rsidP="00456E12">
            <w:pPr>
              <w:spacing w:line="259" w:lineRule="auto"/>
              <w:jc w:val="both"/>
              <w:rPr>
                <w:rFonts w:eastAsia="Calibri"/>
                <w:bCs/>
                <w:sz w:val="20"/>
                <w:szCs w:val="20"/>
              </w:rPr>
            </w:pPr>
            <w:r w:rsidRPr="00F727C1">
              <w:rPr>
                <w:rFonts w:eastAsia="Calibri"/>
                <w:bCs/>
                <w:sz w:val="20"/>
                <w:szCs w:val="20"/>
              </w:rPr>
              <w:t>Office</w:t>
            </w:r>
          </w:p>
        </w:tc>
        <w:tc>
          <w:tcPr>
            <w:tcW w:w="1654" w:type="dxa"/>
          </w:tcPr>
          <w:p w14:paraId="168A6352" w14:textId="4A764178" w:rsidR="00241A69" w:rsidRPr="00F727C1" w:rsidRDefault="00241A69" w:rsidP="00456E12">
            <w:pPr>
              <w:spacing w:line="259" w:lineRule="auto"/>
              <w:jc w:val="right"/>
              <w:rPr>
                <w:rFonts w:eastAsia="Calibri"/>
                <w:bCs/>
                <w:sz w:val="20"/>
                <w:szCs w:val="20"/>
              </w:rPr>
            </w:pPr>
            <w:r w:rsidRPr="00F727C1">
              <w:rPr>
                <w:rFonts w:eastAsia="Calibri"/>
                <w:bCs/>
                <w:sz w:val="20"/>
                <w:szCs w:val="20"/>
              </w:rPr>
              <w:t>1,</w:t>
            </w:r>
            <w:r w:rsidR="00824321">
              <w:rPr>
                <w:rFonts w:eastAsia="Calibri"/>
                <w:bCs/>
                <w:sz w:val="20"/>
                <w:szCs w:val="20"/>
              </w:rPr>
              <w:t>3</w:t>
            </w:r>
            <w:r w:rsidRPr="00F727C1">
              <w:rPr>
                <w:rFonts w:eastAsia="Calibri"/>
                <w:bCs/>
                <w:sz w:val="20"/>
                <w:szCs w:val="20"/>
              </w:rPr>
              <w:t>00,000</w:t>
            </w:r>
          </w:p>
        </w:tc>
        <w:tc>
          <w:tcPr>
            <w:tcW w:w="1654" w:type="dxa"/>
          </w:tcPr>
          <w:p w14:paraId="5610F84F" w14:textId="77777777" w:rsidR="00241A69" w:rsidRPr="00F727C1" w:rsidRDefault="00241A69" w:rsidP="00456E12">
            <w:pPr>
              <w:spacing w:line="259" w:lineRule="auto"/>
              <w:jc w:val="right"/>
              <w:rPr>
                <w:rFonts w:eastAsia="Calibri"/>
                <w:bCs/>
                <w:sz w:val="20"/>
                <w:szCs w:val="20"/>
              </w:rPr>
            </w:pPr>
            <w:r>
              <w:rPr>
                <w:rFonts w:eastAsia="Calibri"/>
                <w:bCs/>
                <w:sz w:val="20"/>
                <w:szCs w:val="20"/>
              </w:rPr>
              <w:t>18,923</w:t>
            </w:r>
          </w:p>
        </w:tc>
        <w:tc>
          <w:tcPr>
            <w:tcW w:w="1654" w:type="dxa"/>
          </w:tcPr>
          <w:p w14:paraId="6412DF64" w14:textId="77777777" w:rsidR="00241A69" w:rsidRPr="00F727C1" w:rsidRDefault="00241A69" w:rsidP="00456E12">
            <w:pPr>
              <w:spacing w:line="259" w:lineRule="auto"/>
              <w:jc w:val="right"/>
              <w:rPr>
                <w:rFonts w:eastAsia="Calibri"/>
                <w:bCs/>
                <w:sz w:val="20"/>
                <w:szCs w:val="20"/>
              </w:rPr>
            </w:pPr>
            <w:r>
              <w:rPr>
                <w:rFonts w:eastAsia="Calibri"/>
                <w:bCs/>
                <w:sz w:val="20"/>
                <w:szCs w:val="20"/>
              </w:rPr>
              <w:t>1,381</w:t>
            </w:r>
          </w:p>
        </w:tc>
        <w:tc>
          <w:tcPr>
            <w:tcW w:w="1654" w:type="dxa"/>
          </w:tcPr>
          <w:p w14:paraId="4310E05C" w14:textId="77777777" w:rsidR="00241A69" w:rsidRPr="00F727C1" w:rsidRDefault="00241A69" w:rsidP="00456E12">
            <w:pPr>
              <w:spacing w:line="259" w:lineRule="auto"/>
              <w:jc w:val="right"/>
              <w:rPr>
                <w:rFonts w:eastAsia="Calibri"/>
                <w:bCs/>
                <w:sz w:val="20"/>
                <w:szCs w:val="20"/>
              </w:rPr>
            </w:pPr>
            <w:r>
              <w:rPr>
                <w:rFonts w:eastAsia="Calibri"/>
                <w:bCs/>
                <w:sz w:val="20"/>
                <w:szCs w:val="20"/>
              </w:rPr>
              <w:t>2,700</w:t>
            </w:r>
          </w:p>
        </w:tc>
      </w:tr>
      <w:tr w:rsidR="00241A69" w:rsidRPr="00F727C1" w14:paraId="3257F312" w14:textId="77777777" w:rsidTr="00034C74">
        <w:tc>
          <w:tcPr>
            <w:tcW w:w="2109" w:type="dxa"/>
          </w:tcPr>
          <w:p w14:paraId="26E08424" w14:textId="77777777" w:rsidR="00241A69" w:rsidRPr="00F727C1" w:rsidRDefault="00241A69" w:rsidP="00456E12">
            <w:pPr>
              <w:spacing w:line="259" w:lineRule="auto"/>
              <w:jc w:val="both"/>
              <w:rPr>
                <w:rFonts w:eastAsia="Calibri"/>
                <w:bCs/>
                <w:sz w:val="20"/>
                <w:szCs w:val="20"/>
              </w:rPr>
            </w:pPr>
            <w:r w:rsidRPr="00F727C1">
              <w:rPr>
                <w:rFonts w:eastAsia="Calibri"/>
                <w:bCs/>
                <w:sz w:val="20"/>
                <w:szCs w:val="20"/>
              </w:rPr>
              <w:t>Community Facility</w:t>
            </w:r>
          </w:p>
        </w:tc>
        <w:tc>
          <w:tcPr>
            <w:tcW w:w="1654" w:type="dxa"/>
          </w:tcPr>
          <w:p w14:paraId="0E3A24FC" w14:textId="77777777" w:rsidR="00241A69" w:rsidRPr="00F727C1" w:rsidRDefault="00241A69" w:rsidP="00456E12">
            <w:pPr>
              <w:spacing w:line="259" w:lineRule="auto"/>
              <w:jc w:val="right"/>
              <w:rPr>
                <w:rFonts w:eastAsia="Calibri"/>
                <w:bCs/>
                <w:sz w:val="20"/>
                <w:szCs w:val="20"/>
              </w:rPr>
            </w:pPr>
            <w:r>
              <w:rPr>
                <w:rFonts w:eastAsia="Calibri"/>
                <w:bCs/>
                <w:sz w:val="20"/>
                <w:szCs w:val="20"/>
              </w:rPr>
              <w:t>390,000</w:t>
            </w:r>
          </w:p>
        </w:tc>
        <w:tc>
          <w:tcPr>
            <w:tcW w:w="1654" w:type="dxa"/>
          </w:tcPr>
          <w:p w14:paraId="67A98B18" w14:textId="77777777" w:rsidR="00241A69" w:rsidRPr="00F727C1" w:rsidRDefault="00241A69" w:rsidP="00456E12">
            <w:pPr>
              <w:spacing w:line="259" w:lineRule="auto"/>
              <w:jc w:val="right"/>
              <w:rPr>
                <w:rFonts w:eastAsia="Calibri"/>
                <w:bCs/>
                <w:sz w:val="20"/>
                <w:szCs w:val="20"/>
              </w:rPr>
            </w:pPr>
            <w:r>
              <w:rPr>
                <w:rFonts w:eastAsia="Calibri"/>
                <w:bCs/>
                <w:sz w:val="20"/>
                <w:szCs w:val="20"/>
              </w:rPr>
              <w:t>11,240</w:t>
            </w:r>
          </w:p>
        </w:tc>
        <w:tc>
          <w:tcPr>
            <w:tcW w:w="1654" w:type="dxa"/>
          </w:tcPr>
          <w:p w14:paraId="6E4A16B8" w14:textId="77777777" w:rsidR="00241A69" w:rsidRPr="00F727C1" w:rsidRDefault="00241A69" w:rsidP="00456E12">
            <w:pPr>
              <w:spacing w:line="259" w:lineRule="auto"/>
              <w:jc w:val="right"/>
              <w:rPr>
                <w:rFonts w:eastAsia="Calibri"/>
                <w:bCs/>
                <w:sz w:val="20"/>
                <w:szCs w:val="20"/>
              </w:rPr>
            </w:pPr>
            <w:r>
              <w:rPr>
                <w:rFonts w:eastAsia="Calibri"/>
                <w:bCs/>
                <w:sz w:val="20"/>
                <w:szCs w:val="20"/>
              </w:rPr>
              <w:t>745</w:t>
            </w:r>
          </w:p>
        </w:tc>
        <w:tc>
          <w:tcPr>
            <w:tcW w:w="1654" w:type="dxa"/>
          </w:tcPr>
          <w:p w14:paraId="2B568C7A" w14:textId="77777777" w:rsidR="00241A69" w:rsidRPr="00F727C1" w:rsidRDefault="00241A69" w:rsidP="00456E12">
            <w:pPr>
              <w:spacing w:line="259" w:lineRule="auto"/>
              <w:jc w:val="right"/>
              <w:rPr>
                <w:rFonts w:eastAsia="Calibri"/>
                <w:bCs/>
                <w:sz w:val="20"/>
                <w:szCs w:val="20"/>
              </w:rPr>
            </w:pPr>
            <w:r>
              <w:rPr>
                <w:rFonts w:eastAsia="Calibri"/>
                <w:bCs/>
                <w:sz w:val="20"/>
                <w:szCs w:val="20"/>
              </w:rPr>
              <w:t>975</w:t>
            </w:r>
          </w:p>
        </w:tc>
      </w:tr>
      <w:tr w:rsidR="00241A69" w:rsidRPr="00F727C1" w14:paraId="293F9FDB" w14:textId="77777777" w:rsidTr="00034C74">
        <w:tc>
          <w:tcPr>
            <w:tcW w:w="2109" w:type="dxa"/>
          </w:tcPr>
          <w:p w14:paraId="7314CFB4" w14:textId="77777777" w:rsidR="00241A69" w:rsidRPr="00F727C1" w:rsidRDefault="00241A69" w:rsidP="00456E12">
            <w:pPr>
              <w:spacing w:line="259" w:lineRule="auto"/>
              <w:jc w:val="both"/>
              <w:rPr>
                <w:rFonts w:eastAsia="Calibri"/>
                <w:bCs/>
                <w:sz w:val="20"/>
                <w:szCs w:val="20"/>
              </w:rPr>
            </w:pPr>
            <w:r>
              <w:rPr>
                <w:rFonts w:eastAsia="Calibri"/>
                <w:bCs/>
                <w:sz w:val="20"/>
                <w:szCs w:val="20"/>
              </w:rPr>
              <w:t>R/OS</w:t>
            </w:r>
          </w:p>
        </w:tc>
        <w:tc>
          <w:tcPr>
            <w:tcW w:w="1654" w:type="dxa"/>
          </w:tcPr>
          <w:p w14:paraId="00712840" w14:textId="77777777" w:rsidR="00241A69" w:rsidRPr="00F727C1" w:rsidRDefault="00241A69" w:rsidP="00456E12">
            <w:pPr>
              <w:spacing w:line="259" w:lineRule="auto"/>
              <w:jc w:val="right"/>
              <w:rPr>
                <w:rFonts w:eastAsia="Calibri"/>
                <w:bCs/>
                <w:sz w:val="20"/>
                <w:szCs w:val="20"/>
              </w:rPr>
            </w:pPr>
            <w:r>
              <w:rPr>
                <w:rFonts w:eastAsia="Calibri"/>
                <w:bCs/>
                <w:sz w:val="20"/>
                <w:szCs w:val="20"/>
              </w:rPr>
              <w:t>2,060,388</w:t>
            </w:r>
          </w:p>
        </w:tc>
        <w:tc>
          <w:tcPr>
            <w:tcW w:w="1654" w:type="dxa"/>
          </w:tcPr>
          <w:p w14:paraId="1021DC78" w14:textId="77777777" w:rsidR="00241A69" w:rsidRPr="00F727C1" w:rsidRDefault="00241A69" w:rsidP="00456E12">
            <w:pPr>
              <w:spacing w:line="259" w:lineRule="auto"/>
              <w:jc w:val="right"/>
              <w:rPr>
                <w:rFonts w:eastAsia="Calibri"/>
                <w:bCs/>
                <w:sz w:val="20"/>
                <w:szCs w:val="20"/>
              </w:rPr>
            </w:pPr>
            <w:r>
              <w:rPr>
                <w:rFonts w:eastAsia="Calibri"/>
                <w:bCs/>
                <w:sz w:val="20"/>
                <w:szCs w:val="20"/>
              </w:rPr>
              <w:t>1,407</w:t>
            </w:r>
          </w:p>
        </w:tc>
        <w:tc>
          <w:tcPr>
            <w:tcW w:w="1654" w:type="dxa"/>
          </w:tcPr>
          <w:p w14:paraId="7E13AA6D" w14:textId="77777777" w:rsidR="00241A69" w:rsidRPr="00F727C1" w:rsidRDefault="00241A69" w:rsidP="00456E12">
            <w:pPr>
              <w:spacing w:line="259" w:lineRule="auto"/>
              <w:jc w:val="right"/>
              <w:rPr>
                <w:rFonts w:eastAsia="Calibri"/>
                <w:bCs/>
                <w:sz w:val="20"/>
                <w:szCs w:val="20"/>
              </w:rPr>
            </w:pPr>
            <w:r>
              <w:rPr>
                <w:rFonts w:eastAsia="Calibri"/>
                <w:bCs/>
                <w:sz w:val="20"/>
                <w:szCs w:val="20"/>
              </w:rPr>
              <w:t>42</w:t>
            </w:r>
          </w:p>
        </w:tc>
        <w:tc>
          <w:tcPr>
            <w:tcW w:w="1654" w:type="dxa"/>
          </w:tcPr>
          <w:p w14:paraId="537E2433" w14:textId="77777777" w:rsidR="00241A69" w:rsidRPr="00F727C1" w:rsidRDefault="00241A69" w:rsidP="00456E12">
            <w:pPr>
              <w:spacing w:line="259" w:lineRule="auto"/>
              <w:jc w:val="right"/>
              <w:rPr>
                <w:rFonts w:eastAsia="Calibri"/>
                <w:bCs/>
                <w:sz w:val="20"/>
                <w:szCs w:val="20"/>
              </w:rPr>
            </w:pPr>
            <w:r>
              <w:rPr>
                <w:rFonts w:eastAsia="Calibri"/>
                <w:bCs/>
                <w:sz w:val="20"/>
                <w:szCs w:val="20"/>
              </w:rPr>
              <w:t>371</w:t>
            </w:r>
          </w:p>
        </w:tc>
      </w:tr>
      <w:tr w:rsidR="00241A69" w:rsidRPr="00F727C1" w14:paraId="5761CF3A" w14:textId="77777777" w:rsidTr="00034C74">
        <w:tc>
          <w:tcPr>
            <w:tcW w:w="2109" w:type="dxa"/>
          </w:tcPr>
          <w:p w14:paraId="08E45A8C" w14:textId="77777777" w:rsidR="00241A69" w:rsidRPr="00F727C1" w:rsidRDefault="00241A69" w:rsidP="00456E12">
            <w:pPr>
              <w:spacing w:line="259" w:lineRule="auto"/>
              <w:jc w:val="both"/>
              <w:rPr>
                <w:rFonts w:eastAsia="Calibri"/>
                <w:bCs/>
                <w:sz w:val="20"/>
                <w:szCs w:val="20"/>
              </w:rPr>
            </w:pPr>
            <w:r w:rsidRPr="00F727C1">
              <w:rPr>
                <w:rFonts w:eastAsia="Calibri"/>
                <w:bCs/>
                <w:sz w:val="20"/>
                <w:szCs w:val="20"/>
              </w:rPr>
              <w:t>Residential</w:t>
            </w:r>
          </w:p>
        </w:tc>
        <w:tc>
          <w:tcPr>
            <w:tcW w:w="1654" w:type="dxa"/>
          </w:tcPr>
          <w:p w14:paraId="3B725300" w14:textId="01FB0FF9" w:rsidR="00241A69" w:rsidRPr="00F727C1" w:rsidRDefault="00241A69" w:rsidP="00456E12">
            <w:pPr>
              <w:spacing w:line="259" w:lineRule="auto"/>
              <w:jc w:val="right"/>
              <w:rPr>
                <w:rFonts w:eastAsia="Calibri"/>
                <w:bCs/>
                <w:sz w:val="20"/>
                <w:szCs w:val="20"/>
              </w:rPr>
            </w:pPr>
            <w:r>
              <w:rPr>
                <w:rFonts w:eastAsia="Calibri"/>
                <w:bCs/>
                <w:sz w:val="20"/>
                <w:szCs w:val="20"/>
              </w:rPr>
              <w:t>2</w:t>
            </w:r>
            <w:r w:rsidR="00824321">
              <w:rPr>
                <w:rFonts w:eastAsia="Calibri"/>
                <w:bCs/>
                <w:sz w:val="20"/>
                <w:szCs w:val="20"/>
              </w:rPr>
              <w:t>3</w:t>
            </w:r>
            <w:r>
              <w:rPr>
                <w:rFonts w:eastAsia="Calibri"/>
                <w:bCs/>
                <w:sz w:val="20"/>
                <w:szCs w:val="20"/>
              </w:rPr>
              <w:t>,100</w:t>
            </w:r>
          </w:p>
        </w:tc>
        <w:tc>
          <w:tcPr>
            <w:tcW w:w="1654" w:type="dxa"/>
          </w:tcPr>
          <w:p w14:paraId="2BE6EBF0" w14:textId="0B8EB5D4" w:rsidR="00241A69" w:rsidRPr="00F727C1" w:rsidRDefault="00824321" w:rsidP="00456E12">
            <w:pPr>
              <w:spacing w:line="259" w:lineRule="auto"/>
              <w:jc w:val="right"/>
              <w:rPr>
                <w:rFonts w:eastAsia="Calibri"/>
                <w:bCs/>
                <w:sz w:val="20"/>
                <w:szCs w:val="20"/>
              </w:rPr>
            </w:pPr>
            <w:r>
              <w:rPr>
                <w:rFonts w:eastAsia="Calibri"/>
                <w:bCs/>
                <w:sz w:val="20"/>
                <w:szCs w:val="20"/>
              </w:rPr>
              <w:t>129,508</w:t>
            </w:r>
          </w:p>
        </w:tc>
        <w:tc>
          <w:tcPr>
            <w:tcW w:w="1654" w:type="dxa"/>
          </w:tcPr>
          <w:p w14:paraId="54F60DDC" w14:textId="3A46C712" w:rsidR="00241A69" w:rsidRPr="00F727C1" w:rsidRDefault="00824321" w:rsidP="00456E12">
            <w:pPr>
              <w:spacing w:line="259" w:lineRule="auto"/>
              <w:jc w:val="right"/>
              <w:rPr>
                <w:rFonts w:eastAsia="Calibri"/>
                <w:bCs/>
                <w:sz w:val="20"/>
                <w:szCs w:val="20"/>
              </w:rPr>
            </w:pPr>
            <w:r>
              <w:rPr>
                <w:rFonts w:eastAsia="Calibri"/>
                <w:bCs/>
                <w:sz w:val="20"/>
                <w:szCs w:val="20"/>
              </w:rPr>
              <w:t>8,845</w:t>
            </w:r>
          </w:p>
        </w:tc>
        <w:tc>
          <w:tcPr>
            <w:tcW w:w="1654" w:type="dxa"/>
          </w:tcPr>
          <w:p w14:paraId="7E7E892F" w14:textId="6020D008" w:rsidR="00241A69" w:rsidRPr="00F727C1" w:rsidRDefault="00824321" w:rsidP="00456E12">
            <w:pPr>
              <w:spacing w:line="259" w:lineRule="auto"/>
              <w:jc w:val="right"/>
              <w:rPr>
                <w:rFonts w:eastAsia="Calibri"/>
                <w:bCs/>
                <w:sz w:val="20"/>
                <w:szCs w:val="20"/>
              </w:rPr>
            </w:pPr>
            <w:r>
              <w:rPr>
                <w:rFonts w:eastAsia="Calibri"/>
                <w:bCs/>
                <w:sz w:val="20"/>
                <w:szCs w:val="20"/>
              </w:rPr>
              <w:t>10,616</w:t>
            </w:r>
          </w:p>
        </w:tc>
      </w:tr>
      <w:tr w:rsidR="00241A69" w:rsidRPr="00F727C1" w14:paraId="03C0CFED" w14:textId="77777777" w:rsidTr="00034C74">
        <w:tc>
          <w:tcPr>
            <w:tcW w:w="2109" w:type="dxa"/>
          </w:tcPr>
          <w:p w14:paraId="5E57C759" w14:textId="77777777" w:rsidR="00241A69" w:rsidRPr="00F727C1" w:rsidRDefault="00241A69" w:rsidP="00456E12">
            <w:pPr>
              <w:spacing w:line="259" w:lineRule="auto"/>
              <w:jc w:val="both"/>
              <w:rPr>
                <w:rFonts w:eastAsia="Calibri"/>
                <w:bCs/>
                <w:sz w:val="20"/>
                <w:szCs w:val="20"/>
              </w:rPr>
            </w:pPr>
          </w:p>
        </w:tc>
        <w:tc>
          <w:tcPr>
            <w:tcW w:w="1654" w:type="dxa"/>
          </w:tcPr>
          <w:p w14:paraId="68879505" w14:textId="77777777" w:rsidR="00241A69" w:rsidRPr="00456E12" w:rsidRDefault="00241A69" w:rsidP="00456E12">
            <w:pPr>
              <w:spacing w:line="259" w:lineRule="auto"/>
              <w:jc w:val="both"/>
              <w:rPr>
                <w:rFonts w:eastAsia="Calibri"/>
                <w:b/>
                <w:sz w:val="20"/>
                <w:szCs w:val="20"/>
              </w:rPr>
            </w:pPr>
            <w:r w:rsidRPr="00456E12">
              <w:rPr>
                <w:rFonts w:eastAsia="Calibri"/>
                <w:b/>
                <w:sz w:val="20"/>
                <w:szCs w:val="20"/>
              </w:rPr>
              <w:t>Total</w:t>
            </w:r>
          </w:p>
        </w:tc>
        <w:tc>
          <w:tcPr>
            <w:tcW w:w="1654" w:type="dxa"/>
          </w:tcPr>
          <w:p w14:paraId="346CCC0A" w14:textId="7F1C30E8" w:rsidR="00241A69" w:rsidRPr="00456E12" w:rsidRDefault="00824321" w:rsidP="00456E12">
            <w:pPr>
              <w:spacing w:line="259" w:lineRule="auto"/>
              <w:jc w:val="right"/>
              <w:rPr>
                <w:rFonts w:eastAsia="Calibri"/>
                <w:b/>
                <w:sz w:val="20"/>
                <w:szCs w:val="20"/>
              </w:rPr>
            </w:pPr>
            <w:r w:rsidRPr="00456E12">
              <w:rPr>
                <w:rFonts w:eastAsia="Calibri"/>
                <w:b/>
                <w:sz w:val="20"/>
                <w:szCs w:val="20"/>
              </w:rPr>
              <w:t>287,447</w:t>
            </w:r>
          </w:p>
        </w:tc>
        <w:tc>
          <w:tcPr>
            <w:tcW w:w="1654" w:type="dxa"/>
          </w:tcPr>
          <w:p w14:paraId="4CDC72B3" w14:textId="16DFB9D0" w:rsidR="00241A69" w:rsidRPr="00456E12" w:rsidRDefault="00824321" w:rsidP="00456E12">
            <w:pPr>
              <w:spacing w:line="259" w:lineRule="auto"/>
              <w:jc w:val="right"/>
              <w:rPr>
                <w:rFonts w:eastAsia="Calibri"/>
                <w:b/>
                <w:sz w:val="20"/>
                <w:szCs w:val="20"/>
              </w:rPr>
            </w:pPr>
            <w:r w:rsidRPr="00456E12">
              <w:rPr>
                <w:rFonts w:eastAsia="Calibri"/>
                <w:b/>
                <w:sz w:val="20"/>
                <w:szCs w:val="20"/>
              </w:rPr>
              <w:t>16,752</w:t>
            </w:r>
          </w:p>
        </w:tc>
        <w:tc>
          <w:tcPr>
            <w:tcW w:w="1654" w:type="dxa"/>
          </w:tcPr>
          <w:p w14:paraId="4029196A" w14:textId="7766AF85" w:rsidR="00241A69" w:rsidRPr="00456E12" w:rsidRDefault="00824321" w:rsidP="00456E12">
            <w:pPr>
              <w:spacing w:line="259" w:lineRule="auto"/>
              <w:jc w:val="right"/>
              <w:rPr>
                <w:rFonts w:eastAsia="Calibri"/>
                <w:b/>
                <w:sz w:val="20"/>
                <w:szCs w:val="20"/>
              </w:rPr>
            </w:pPr>
            <w:r w:rsidRPr="00456E12">
              <w:rPr>
                <w:rFonts w:eastAsia="Calibri"/>
                <w:b/>
                <w:sz w:val="20"/>
                <w:szCs w:val="20"/>
              </w:rPr>
              <w:t>34,176</w:t>
            </w:r>
          </w:p>
        </w:tc>
      </w:tr>
      <w:tr w:rsidR="00456E12" w:rsidRPr="00F727C1" w14:paraId="189FDD8C" w14:textId="77777777" w:rsidTr="006807C7">
        <w:tc>
          <w:tcPr>
            <w:tcW w:w="8725" w:type="dxa"/>
            <w:gridSpan w:val="5"/>
          </w:tcPr>
          <w:p w14:paraId="565BBE49" w14:textId="5C093F11" w:rsidR="00456E12" w:rsidRPr="006F1413" w:rsidRDefault="006F1413" w:rsidP="00456E12">
            <w:pPr>
              <w:spacing w:line="259" w:lineRule="auto"/>
              <w:jc w:val="right"/>
              <w:rPr>
                <w:rFonts w:eastAsia="Calibri"/>
                <w:b/>
                <w:sz w:val="20"/>
                <w:szCs w:val="20"/>
              </w:rPr>
            </w:pPr>
            <w:r w:rsidRPr="006F1413">
              <w:rPr>
                <w:rFonts w:eastAsia="Calibri"/>
                <w:b/>
                <w:sz w:val="20"/>
                <w:szCs w:val="20"/>
              </w:rPr>
              <w:lastRenderedPageBreak/>
              <w:t xml:space="preserve">Increase from current entitlements </w:t>
            </w:r>
            <w:r w:rsidR="0074426F">
              <w:rPr>
                <w:rFonts w:eastAsia="Calibri"/>
                <w:b/>
                <w:sz w:val="20"/>
                <w:szCs w:val="20"/>
              </w:rPr>
              <w:t>2,631 PM</w:t>
            </w:r>
            <w:r w:rsidRPr="006F1413">
              <w:rPr>
                <w:rFonts w:eastAsia="Calibri"/>
                <w:b/>
                <w:sz w:val="20"/>
                <w:szCs w:val="20"/>
              </w:rPr>
              <w:t xml:space="preserve"> trips</w:t>
            </w:r>
          </w:p>
        </w:tc>
      </w:tr>
    </w:tbl>
    <w:p w14:paraId="23C048D3" w14:textId="77777777" w:rsidR="00CB0011" w:rsidRDefault="00CB0011" w:rsidP="003E0AA2">
      <w:pPr>
        <w:spacing w:after="160" w:line="259" w:lineRule="auto"/>
        <w:ind w:left="1080"/>
        <w:jc w:val="both"/>
        <w:rPr>
          <w:rFonts w:eastAsia="Calibri"/>
          <w:bCs/>
          <w:sz w:val="22"/>
          <w:szCs w:val="22"/>
        </w:rPr>
      </w:pPr>
    </w:p>
    <w:p w14:paraId="1EE484F1" w14:textId="22B67B08" w:rsidR="003E0AA2" w:rsidRPr="003E0AA2" w:rsidRDefault="003E0AA2" w:rsidP="003E0AA2">
      <w:pPr>
        <w:spacing w:after="160" w:line="259" w:lineRule="auto"/>
        <w:ind w:left="1080"/>
        <w:jc w:val="both"/>
        <w:rPr>
          <w:rFonts w:eastAsia="Calibri"/>
          <w:bCs/>
          <w:sz w:val="22"/>
          <w:szCs w:val="22"/>
        </w:rPr>
      </w:pPr>
      <w:r w:rsidRPr="003E0AA2">
        <w:rPr>
          <w:rFonts w:eastAsia="Calibri"/>
          <w:bCs/>
          <w:sz w:val="22"/>
          <w:szCs w:val="22"/>
        </w:rPr>
        <w:t>The most recent Broward MPO Level of Service Analysis 2020 spreadsheet provides the 2045 Daily and Peak Hour Volume and LOS listed below.</w:t>
      </w:r>
    </w:p>
    <w:tbl>
      <w:tblPr>
        <w:tblW w:w="8546" w:type="dxa"/>
        <w:tblInd w:w="989" w:type="dxa"/>
        <w:tblCellMar>
          <w:left w:w="10" w:type="dxa"/>
          <w:right w:w="10" w:type="dxa"/>
        </w:tblCellMar>
        <w:tblLook w:val="04A0" w:firstRow="1" w:lastRow="0" w:firstColumn="1" w:lastColumn="0" w:noHBand="0" w:noVBand="1"/>
      </w:tblPr>
      <w:tblGrid>
        <w:gridCol w:w="3056"/>
        <w:gridCol w:w="1260"/>
        <w:gridCol w:w="1620"/>
        <w:gridCol w:w="1260"/>
        <w:gridCol w:w="1350"/>
      </w:tblGrid>
      <w:tr w:rsidR="003E0AA2" w:rsidRPr="005C7923" w14:paraId="37FA2CA5" w14:textId="77777777" w:rsidTr="001C7D9F">
        <w:tc>
          <w:tcPr>
            <w:tcW w:w="8546" w:type="dxa"/>
            <w:gridSpan w:val="5"/>
            <w:tcBorders>
              <w:top w:val="single" w:sz="4" w:space="0" w:color="000000"/>
              <w:left w:val="single" w:sz="4" w:space="0" w:color="000000"/>
              <w:bottom w:val="single" w:sz="4" w:space="0" w:color="000000"/>
              <w:right w:val="single" w:sz="4" w:space="0" w:color="000000"/>
            </w:tcBorders>
            <w:shd w:val="pct15" w:color="auto" w:fill="auto"/>
            <w:tcMar>
              <w:left w:w="108" w:type="dxa"/>
              <w:right w:w="108" w:type="dxa"/>
            </w:tcMar>
            <w:vAlign w:val="bottom"/>
          </w:tcPr>
          <w:p w14:paraId="301F3327" w14:textId="77777777" w:rsidR="003E0AA2" w:rsidRPr="005C3518" w:rsidRDefault="003E0AA2" w:rsidP="003E0AA2">
            <w:pPr>
              <w:spacing w:line="259" w:lineRule="auto"/>
              <w:jc w:val="center"/>
              <w:rPr>
                <w:rFonts w:eastAsia="Arial"/>
                <w:b/>
                <w:sz w:val="20"/>
                <w:szCs w:val="20"/>
              </w:rPr>
            </w:pPr>
            <w:r w:rsidRPr="005C3518">
              <w:rPr>
                <w:b/>
                <w:sz w:val="20"/>
                <w:szCs w:val="20"/>
              </w:rPr>
              <w:t>204</w:t>
            </w:r>
            <w:r>
              <w:rPr>
                <w:b/>
                <w:sz w:val="20"/>
                <w:szCs w:val="20"/>
              </w:rPr>
              <w:t>5</w:t>
            </w:r>
            <w:r w:rsidRPr="005C3518">
              <w:rPr>
                <w:b/>
                <w:sz w:val="20"/>
                <w:szCs w:val="20"/>
              </w:rPr>
              <w:t xml:space="preserve"> Projected Roadway Conditions &amp; Level of Service Analysis</w:t>
            </w:r>
          </w:p>
        </w:tc>
      </w:tr>
      <w:tr w:rsidR="003E0AA2" w:rsidRPr="005C7923" w14:paraId="533E5FF4" w14:textId="77777777" w:rsidTr="001C7D9F">
        <w:tc>
          <w:tcPr>
            <w:tcW w:w="3056" w:type="dxa"/>
            <w:tcBorders>
              <w:top w:val="single" w:sz="4" w:space="0" w:color="000000"/>
              <w:left w:val="single" w:sz="4" w:space="0" w:color="000000"/>
              <w:bottom w:val="single" w:sz="4" w:space="0" w:color="000000"/>
              <w:right w:val="single" w:sz="4" w:space="0" w:color="000000"/>
            </w:tcBorders>
            <w:shd w:val="pct15" w:color="auto" w:fill="auto"/>
            <w:tcMar>
              <w:left w:w="108" w:type="dxa"/>
              <w:right w:w="108" w:type="dxa"/>
            </w:tcMar>
            <w:vAlign w:val="bottom"/>
          </w:tcPr>
          <w:p w14:paraId="138F88BD" w14:textId="77777777" w:rsidR="003E0AA2" w:rsidRPr="005C7923" w:rsidRDefault="003E0AA2" w:rsidP="003E0AA2">
            <w:pPr>
              <w:spacing w:line="259" w:lineRule="auto"/>
            </w:pPr>
            <w:r w:rsidRPr="005C7923">
              <w:rPr>
                <w:rFonts w:eastAsia="Arial"/>
                <w:b/>
                <w:sz w:val="18"/>
              </w:rPr>
              <w:t>Roadway</w:t>
            </w:r>
          </w:p>
        </w:tc>
        <w:tc>
          <w:tcPr>
            <w:tcW w:w="1260" w:type="dxa"/>
            <w:tcBorders>
              <w:top w:val="single" w:sz="4" w:space="0" w:color="000000"/>
              <w:left w:val="single" w:sz="0" w:space="0" w:color="000000"/>
              <w:bottom w:val="single" w:sz="4" w:space="0" w:color="000000"/>
              <w:right w:val="single" w:sz="4" w:space="0" w:color="000000"/>
            </w:tcBorders>
            <w:shd w:val="pct15" w:color="auto" w:fill="auto"/>
            <w:tcMar>
              <w:left w:w="108" w:type="dxa"/>
              <w:right w:w="108" w:type="dxa"/>
            </w:tcMar>
            <w:vAlign w:val="center"/>
          </w:tcPr>
          <w:p w14:paraId="047D897D" w14:textId="77777777" w:rsidR="003E0AA2" w:rsidRPr="005C7923" w:rsidRDefault="003E0AA2" w:rsidP="003E0AA2">
            <w:pPr>
              <w:spacing w:line="259" w:lineRule="auto"/>
              <w:jc w:val="center"/>
            </w:pPr>
            <w:r w:rsidRPr="005C7923">
              <w:rPr>
                <w:rFonts w:eastAsia="Arial"/>
                <w:b/>
                <w:sz w:val="18"/>
              </w:rPr>
              <w:t>204</w:t>
            </w:r>
            <w:r>
              <w:rPr>
                <w:rFonts w:eastAsia="Arial"/>
                <w:b/>
                <w:sz w:val="18"/>
              </w:rPr>
              <w:t>5</w:t>
            </w:r>
            <w:r w:rsidRPr="005C7923">
              <w:rPr>
                <w:rFonts w:eastAsia="Arial"/>
                <w:b/>
                <w:sz w:val="18"/>
              </w:rPr>
              <w:t xml:space="preserve"> </w:t>
            </w:r>
            <w:r>
              <w:rPr>
                <w:rFonts w:eastAsia="Arial"/>
                <w:b/>
                <w:sz w:val="18"/>
              </w:rPr>
              <w:t>A</w:t>
            </w:r>
            <w:r w:rsidRPr="005C7923">
              <w:rPr>
                <w:rFonts w:eastAsia="Arial"/>
                <w:b/>
                <w:sz w:val="18"/>
              </w:rPr>
              <w:t>ADT</w:t>
            </w:r>
          </w:p>
        </w:tc>
        <w:tc>
          <w:tcPr>
            <w:tcW w:w="1620" w:type="dxa"/>
            <w:tcBorders>
              <w:top w:val="single" w:sz="4" w:space="0" w:color="000000"/>
              <w:left w:val="single" w:sz="0" w:space="0" w:color="000000"/>
              <w:bottom w:val="single" w:sz="4" w:space="0" w:color="000000"/>
              <w:right w:val="single" w:sz="4" w:space="0" w:color="000000"/>
            </w:tcBorders>
            <w:shd w:val="pct15" w:color="auto" w:fill="auto"/>
            <w:tcMar>
              <w:left w:w="108" w:type="dxa"/>
              <w:right w:w="108" w:type="dxa"/>
            </w:tcMar>
            <w:vAlign w:val="center"/>
          </w:tcPr>
          <w:p w14:paraId="5F10372E" w14:textId="77777777" w:rsidR="003E0AA2" w:rsidRPr="005C7923" w:rsidRDefault="003E0AA2" w:rsidP="003E0AA2">
            <w:pPr>
              <w:spacing w:line="259" w:lineRule="auto"/>
              <w:jc w:val="center"/>
            </w:pPr>
            <w:r w:rsidRPr="005C7923">
              <w:rPr>
                <w:rFonts w:eastAsia="Arial"/>
                <w:b/>
                <w:sz w:val="18"/>
              </w:rPr>
              <w:t>204</w:t>
            </w:r>
            <w:r>
              <w:rPr>
                <w:rFonts w:eastAsia="Arial"/>
                <w:b/>
                <w:sz w:val="18"/>
              </w:rPr>
              <w:t>5</w:t>
            </w:r>
            <w:r w:rsidRPr="005C7923">
              <w:rPr>
                <w:rFonts w:eastAsia="Arial"/>
                <w:b/>
                <w:sz w:val="18"/>
              </w:rPr>
              <w:t xml:space="preserve"> AADT LOS</w:t>
            </w:r>
          </w:p>
        </w:tc>
        <w:tc>
          <w:tcPr>
            <w:tcW w:w="1260" w:type="dxa"/>
            <w:tcBorders>
              <w:top w:val="single" w:sz="4" w:space="0" w:color="000000"/>
              <w:left w:val="single" w:sz="0" w:space="0" w:color="000000"/>
              <w:bottom w:val="single" w:sz="4" w:space="0" w:color="000000"/>
              <w:right w:val="single" w:sz="4" w:space="0" w:color="000000"/>
            </w:tcBorders>
            <w:shd w:val="pct15" w:color="auto" w:fill="auto"/>
            <w:tcMar>
              <w:left w:w="108" w:type="dxa"/>
              <w:right w:w="108" w:type="dxa"/>
            </w:tcMar>
            <w:vAlign w:val="center"/>
          </w:tcPr>
          <w:p w14:paraId="0C21D773" w14:textId="77777777" w:rsidR="003E0AA2" w:rsidRPr="005C7923" w:rsidRDefault="003E0AA2" w:rsidP="003E0AA2">
            <w:pPr>
              <w:spacing w:line="259" w:lineRule="auto"/>
              <w:jc w:val="center"/>
            </w:pPr>
            <w:r w:rsidRPr="005C7923">
              <w:rPr>
                <w:rFonts w:eastAsia="Arial"/>
                <w:b/>
                <w:sz w:val="18"/>
              </w:rPr>
              <w:t>204</w:t>
            </w:r>
            <w:r>
              <w:rPr>
                <w:rFonts w:eastAsia="Arial"/>
                <w:b/>
                <w:sz w:val="18"/>
              </w:rPr>
              <w:t>5</w:t>
            </w:r>
            <w:r w:rsidRPr="005C7923">
              <w:rPr>
                <w:rFonts w:eastAsia="Arial"/>
                <w:b/>
                <w:sz w:val="18"/>
              </w:rPr>
              <w:t xml:space="preserve"> Peak Hour Volume</w:t>
            </w:r>
          </w:p>
        </w:tc>
        <w:tc>
          <w:tcPr>
            <w:tcW w:w="1350" w:type="dxa"/>
            <w:tcBorders>
              <w:top w:val="single" w:sz="4" w:space="0" w:color="000000"/>
              <w:left w:val="single" w:sz="0" w:space="0" w:color="000000"/>
              <w:bottom w:val="single" w:sz="4" w:space="0" w:color="000000"/>
              <w:right w:val="single" w:sz="4" w:space="0" w:color="000000"/>
            </w:tcBorders>
            <w:shd w:val="pct15" w:color="auto" w:fill="auto"/>
            <w:tcMar>
              <w:left w:w="108" w:type="dxa"/>
              <w:right w:w="108" w:type="dxa"/>
            </w:tcMar>
            <w:vAlign w:val="center"/>
          </w:tcPr>
          <w:p w14:paraId="0953144C" w14:textId="77777777" w:rsidR="003E0AA2" w:rsidRPr="005C7923" w:rsidRDefault="003E0AA2" w:rsidP="003E0AA2">
            <w:pPr>
              <w:spacing w:line="259" w:lineRule="auto"/>
              <w:jc w:val="center"/>
            </w:pPr>
            <w:r w:rsidRPr="005C7923">
              <w:rPr>
                <w:rFonts w:eastAsia="Arial"/>
                <w:b/>
                <w:sz w:val="18"/>
              </w:rPr>
              <w:t>204</w:t>
            </w:r>
            <w:r>
              <w:rPr>
                <w:rFonts w:eastAsia="Arial"/>
                <w:b/>
                <w:sz w:val="18"/>
              </w:rPr>
              <w:t>5</w:t>
            </w:r>
            <w:r w:rsidRPr="005C7923">
              <w:rPr>
                <w:rFonts w:eastAsia="Arial"/>
                <w:b/>
                <w:sz w:val="18"/>
              </w:rPr>
              <w:t xml:space="preserve"> Peak Hour LOS</w:t>
            </w:r>
          </w:p>
        </w:tc>
      </w:tr>
      <w:tr w:rsidR="003E0AA2" w:rsidRPr="005C7923" w14:paraId="119E9770" w14:textId="77777777" w:rsidTr="001C7D9F">
        <w:tc>
          <w:tcPr>
            <w:tcW w:w="3056" w:type="dxa"/>
            <w:tcBorders>
              <w:top w:val="single" w:sz="0" w:space="0" w:color="000000"/>
              <w:left w:val="single" w:sz="4" w:space="0" w:color="000000"/>
              <w:bottom w:val="single" w:sz="0" w:space="0" w:color="000000"/>
              <w:right w:val="single" w:sz="4" w:space="0" w:color="000000"/>
            </w:tcBorders>
            <w:tcMar>
              <w:left w:w="108" w:type="dxa"/>
              <w:right w:w="108" w:type="dxa"/>
            </w:tcMar>
            <w:vAlign w:val="bottom"/>
          </w:tcPr>
          <w:p w14:paraId="1AF40443" w14:textId="77777777" w:rsidR="003E0AA2" w:rsidRPr="005C3518" w:rsidRDefault="003E0AA2" w:rsidP="003E0AA2">
            <w:pPr>
              <w:spacing w:line="259" w:lineRule="auto"/>
              <w:rPr>
                <w:sz w:val="20"/>
                <w:szCs w:val="20"/>
              </w:rPr>
            </w:pPr>
            <w:r w:rsidRPr="005C3518">
              <w:rPr>
                <w:sz w:val="20"/>
                <w:szCs w:val="20"/>
              </w:rPr>
              <w:t>Dixie Hwy</w:t>
            </w:r>
            <w:r>
              <w:rPr>
                <w:sz w:val="20"/>
                <w:szCs w:val="20"/>
              </w:rPr>
              <w:t xml:space="preserve"> (N of Hollywood Blvd)</w:t>
            </w:r>
          </w:p>
        </w:tc>
        <w:tc>
          <w:tcPr>
            <w:tcW w:w="1260" w:type="dxa"/>
            <w:tcBorders>
              <w:top w:val="single" w:sz="0" w:space="0" w:color="000000"/>
              <w:left w:val="single" w:sz="0" w:space="0" w:color="000000"/>
              <w:bottom w:val="single" w:sz="0" w:space="0" w:color="000000"/>
              <w:right w:val="single" w:sz="4" w:space="0" w:color="000000"/>
            </w:tcBorders>
            <w:tcMar>
              <w:left w:w="108" w:type="dxa"/>
              <w:right w:w="108" w:type="dxa"/>
            </w:tcMar>
            <w:vAlign w:val="center"/>
          </w:tcPr>
          <w:p w14:paraId="1E54320B" w14:textId="77777777" w:rsidR="003E0AA2" w:rsidRPr="00DD76A6" w:rsidRDefault="003E0AA2" w:rsidP="000D28E5">
            <w:pPr>
              <w:tabs>
                <w:tab w:val="left" w:pos="882"/>
              </w:tabs>
              <w:spacing w:line="259" w:lineRule="auto"/>
              <w:ind w:right="162"/>
              <w:jc w:val="right"/>
              <w:rPr>
                <w:sz w:val="20"/>
                <w:szCs w:val="20"/>
              </w:rPr>
            </w:pPr>
            <w:r>
              <w:rPr>
                <w:sz w:val="20"/>
                <w:szCs w:val="20"/>
              </w:rPr>
              <w:t>38,700</w:t>
            </w:r>
          </w:p>
        </w:tc>
        <w:tc>
          <w:tcPr>
            <w:tcW w:w="1620" w:type="dxa"/>
            <w:tcBorders>
              <w:top w:val="single" w:sz="0" w:space="0" w:color="000000"/>
              <w:left w:val="single" w:sz="0" w:space="0" w:color="000000"/>
              <w:bottom w:val="single" w:sz="0" w:space="0" w:color="000000"/>
              <w:right w:val="single" w:sz="4" w:space="0" w:color="000000"/>
            </w:tcBorders>
            <w:tcMar>
              <w:left w:w="108" w:type="dxa"/>
              <w:right w:w="108" w:type="dxa"/>
            </w:tcMar>
            <w:vAlign w:val="center"/>
          </w:tcPr>
          <w:p w14:paraId="1F109036" w14:textId="77777777" w:rsidR="003E0AA2" w:rsidRPr="00DD76A6" w:rsidRDefault="003E0AA2" w:rsidP="000D28E5">
            <w:pPr>
              <w:tabs>
                <w:tab w:val="left" w:pos="882"/>
              </w:tabs>
              <w:spacing w:line="259" w:lineRule="auto"/>
              <w:ind w:right="494"/>
              <w:jc w:val="right"/>
              <w:rPr>
                <w:sz w:val="20"/>
                <w:szCs w:val="20"/>
              </w:rPr>
            </w:pPr>
            <w:r w:rsidRPr="00DD76A6">
              <w:rPr>
                <w:sz w:val="20"/>
                <w:szCs w:val="20"/>
              </w:rPr>
              <w:t>F</w:t>
            </w:r>
          </w:p>
        </w:tc>
        <w:tc>
          <w:tcPr>
            <w:tcW w:w="1260" w:type="dxa"/>
            <w:tcBorders>
              <w:top w:val="single" w:sz="0" w:space="0" w:color="000000"/>
              <w:left w:val="single" w:sz="0" w:space="0" w:color="000000"/>
              <w:bottom w:val="single" w:sz="0" w:space="0" w:color="000000"/>
              <w:right w:val="single" w:sz="4" w:space="0" w:color="000000"/>
            </w:tcBorders>
            <w:tcMar>
              <w:left w:w="108" w:type="dxa"/>
              <w:right w:w="108" w:type="dxa"/>
            </w:tcMar>
            <w:vAlign w:val="center"/>
          </w:tcPr>
          <w:p w14:paraId="597934A4" w14:textId="77777777" w:rsidR="003E0AA2" w:rsidRPr="00DD76A6" w:rsidRDefault="003E0AA2" w:rsidP="000D28E5">
            <w:pPr>
              <w:tabs>
                <w:tab w:val="left" w:pos="882"/>
              </w:tabs>
              <w:spacing w:line="259" w:lineRule="auto"/>
              <w:jc w:val="right"/>
              <w:rPr>
                <w:sz w:val="20"/>
                <w:szCs w:val="20"/>
              </w:rPr>
            </w:pPr>
            <w:r>
              <w:rPr>
                <w:sz w:val="20"/>
                <w:szCs w:val="20"/>
              </w:rPr>
              <w:t>3,677</w:t>
            </w:r>
          </w:p>
        </w:tc>
        <w:tc>
          <w:tcPr>
            <w:tcW w:w="1350" w:type="dxa"/>
            <w:tcBorders>
              <w:top w:val="single" w:sz="0" w:space="0" w:color="000000"/>
              <w:left w:val="single" w:sz="0" w:space="0" w:color="000000"/>
              <w:bottom w:val="single" w:sz="0" w:space="0" w:color="000000"/>
              <w:right w:val="single" w:sz="4" w:space="0" w:color="000000"/>
            </w:tcBorders>
            <w:tcMar>
              <w:left w:w="108" w:type="dxa"/>
              <w:right w:w="108" w:type="dxa"/>
            </w:tcMar>
            <w:vAlign w:val="center"/>
          </w:tcPr>
          <w:p w14:paraId="19E56D4B" w14:textId="77777777" w:rsidR="003E0AA2" w:rsidRPr="00DD76A6" w:rsidRDefault="003E0AA2" w:rsidP="000D28E5">
            <w:pPr>
              <w:tabs>
                <w:tab w:val="left" w:pos="882"/>
              </w:tabs>
              <w:spacing w:line="259" w:lineRule="auto"/>
              <w:ind w:right="432"/>
              <w:jc w:val="right"/>
              <w:rPr>
                <w:sz w:val="20"/>
                <w:szCs w:val="20"/>
              </w:rPr>
            </w:pPr>
            <w:r w:rsidRPr="00DD76A6">
              <w:rPr>
                <w:sz w:val="20"/>
                <w:szCs w:val="20"/>
              </w:rPr>
              <w:t>F</w:t>
            </w:r>
          </w:p>
        </w:tc>
      </w:tr>
      <w:tr w:rsidR="003E0AA2" w:rsidRPr="005C7923" w14:paraId="292727A7" w14:textId="77777777" w:rsidTr="001C7D9F">
        <w:tc>
          <w:tcPr>
            <w:tcW w:w="3056" w:type="dxa"/>
            <w:tcBorders>
              <w:top w:val="single" w:sz="0" w:space="0" w:color="000000"/>
              <w:left w:val="single" w:sz="4" w:space="0" w:color="000000"/>
              <w:bottom w:val="single" w:sz="0" w:space="0" w:color="000000"/>
              <w:right w:val="single" w:sz="4" w:space="0" w:color="000000"/>
            </w:tcBorders>
            <w:tcMar>
              <w:left w:w="108" w:type="dxa"/>
              <w:right w:w="108" w:type="dxa"/>
            </w:tcMar>
            <w:vAlign w:val="bottom"/>
          </w:tcPr>
          <w:p w14:paraId="0C245837" w14:textId="77777777" w:rsidR="003E0AA2" w:rsidRPr="005C3518" w:rsidRDefault="003E0AA2" w:rsidP="003E0AA2">
            <w:pPr>
              <w:spacing w:line="259" w:lineRule="auto"/>
              <w:rPr>
                <w:sz w:val="20"/>
                <w:szCs w:val="20"/>
              </w:rPr>
            </w:pPr>
            <w:r>
              <w:rPr>
                <w:sz w:val="20"/>
                <w:szCs w:val="20"/>
              </w:rPr>
              <w:t>Dixie Hwy (N of Pembroke Rd)</w:t>
            </w:r>
          </w:p>
        </w:tc>
        <w:tc>
          <w:tcPr>
            <w:tcW w:w="1260" w:type="dxa"/>
            <w:tcBorders>
              <w:top w:val="single" w:sz="0" w:space="0" w:color="000000"/>
              <w:left w:val="single" w:sz="0" w:space="0" w:color="000000"/>
              <w:bottom w:val="single" w:sz="0" w:space="0" w:color="000000"/>
              <w:right w:val="single" w:sz="4" w:space="0" w:color="000000"/>
            </w:tcBorders>
            <w:tcMar>
              <w:left w:w="108" w:type="dxa"/>
              <w:right w:w="108" w:type="dxa"/>
            </w:tcMar>
            <w:vAlign w:val="center"/>
          </w:tcPr>
          <w:p w14:paraId="6958F61E" w14:textId="77777777" w:rsidR="003E0AA2" w:rsidRPr="00DD76A6" w:rsidRDefault="003E0AA2" w:rsidP="000D28E5">
            <w:pPr>
              <w:tabs>
                <w:tab w:val="left" w:pos="882"/>
              </w:tabs>
              <w:spacing w:line="259" w:lineRule="auto"/>
              <w:ind w:right="162"/>
              <w:jc w:val="right"/>
              <w:rPr>
                <w:sz w:val="20"/>
                <w:szCs w:val="20"/>
              </w:rPr>
            </w:pPr>
            <w:r>
              <w:rPr>
                <w:sz w:val="20"/>
                <w:szCs w:val="20"/>
              </w:rPr>
              <w:t>13,900</w:t>
            </w:r>
          </w:p>
        </w:tc>
        <w:tc>
          <w:tcPr>
            <w:tcW w:w="1620" w:type="dxa"/>
            <w:tcBorders>
              <w:top w:val="single" w:sz="0" w:space="0" w:color="000000"/>
              <w:left w:val="single" w:sz="0" w:space="0" w:color="000000"/>
              <w:bottom w:val="single" w:sz="0" w:space="0" w:color="000000"/>
              <w:right w:val="single" w:sz="4" w:space="0" w:color="000000"/>
            </w:tcBorders>
            <w:tcMar>
              <w:left w:w="108" w:type="dxa"/>
              <w:right w:w="108" w:type="dxa"/>
            </w:tcMar>
            <w:vAlign w:val="center"/>
          </w:tcPr>
          <w:p w14:paraId="14E6C953" w14:textId="77777777" w:rsidR="003E0AA2" w:rsidRPr="00DD76A6" w:rsidRDefault="003E0AA2" w:rsidP="000D28E5">
            <w:pPr>
              <w:tabs>
                <w:tab w:val="left" w:pos="882"/>
              </w:tabs>
              <w:spacing w:line="259" w:lineRule="auto"/>
              <w:ind w:right="494"/>
              <w:jc w:val="right"/>
              <w:rPr>
                <w:sz w:val="20"/>
                <w:szCs w:val="20"/>
              </w:rPr>
            </w:pPr>
            <w:r>
              <w:rPr>
                <w:sz w:val="20"/>
                <w:szCs w:val="20"/>
              </w:rPr>
              <w:t>C</w:t>
            </w:r>
          </w:p>
        </w:tc>
        <w:tc>
          <w:tcPr>
            <w:tcW w:w="1260" w:type="dxa"/>
            <w:tcBorders>
              <w:top w:val="single" w:sz="0" w:space="0" w:color="000000"/>
              <w:left w:val="single" w:sz="0" w:space="0" w:color="000000"/>
              <w:bottom w:val="single" w:sz="0" w:space="0" w:color="000000"/>
              <w:right w:val="single" w:sz="4" w:space="0" w:color="000000"/>
            </w:tcBorders>
            <w:tcMar>
              <w:left w:w="108" w:type="dxa"/>
              <w:right w:w="108" w:type="dxa"/>
            </w:tcMar>
            <w:vAlign w:val="center"/>
          </w:tcPr>
          <w:p w14:paraId="74C62242" w14:textId="77777777" w:rsidR="003E0AA2" w:rsidRPr="00DD76A6" w:rsidRDefault="003E0AA2" w:rsidP="000D28E5">
            <w:pPr>
              <w:tabs>
                <w:tab w:val="left" w:pos="882"/>
              </w:tabs>
              <w:spacing w:line="259" w:lineRule="auto"/>
              <w:jc w:val="right"/>
              <w:rPr>
                <w:sz w:val="20"/>
                <w:szCs w:val="20"/>
              </w:rPr>
            </w:pPr>
            <w:r>
              <w:rPr>
                <w:sz w:val="20"/>
                <w:szCs w:val="20"/>
              </w:rPr>
              <w:t>1,321</w:t>
            </w:r>
          </w:p>
        </w:tc>
        <w:tc>
          <w:tcPr>
            <w:tcW w:w="1350" w:type="dxa"/>
            <w:tcBorders>
              <w:top w:val="single" w:sz="0" w:space="0" w:color="000000"/>
              <w:left w:val="single" w:sz="0" w:space="0" w:color="000000"/>
              <w:bottom w:val="single" w:sz="0" w:space="0" w:color="000000"/>
              <w:right w:val="single" w:sz="4" w:space="0" w:color="000000"/>
            </w:tcBorders>
            <w:tcMar>
              <w:left w:w="108" w:type="dxa"/>
              <w:right w:w="108" w:type="dxa"/>
            </w:tcMar>
            <w:vAlign w:val="center"/>
          </w:tcPr>
          <w:p w14:paraId="701D2526" w14:textId="77777777" w:rsidR="003E0AA2" w:rsidRPr="00DD76A6" w:rsidRDefault="003E0AA2" w:rsidP="000D28E5">
            <w:pPr>
              <w:tabs>
                <w:tab w:val="left" w:pos="882"/>
              </w:tabs>
              <w:spacing w:line="259" w:lineRule="auto"/>
              <w:ind w:right="432"/>
              <w:jc w:val="right"/>
              <w:rPr>
                <w:sz w:val="20"/>
                <w:szCs w:val="20"/>
              </w:rPr>
            </w:pPr>
            <w:r>
              <w:rPr>
                <w:sz w:val="20"/>
                <w:szCs w:val="20"/>
              </w:rPr>
              <w:t>C</w:t>
            </w:r>
          </w:p>
        </w:tc>
      </w:tr>
      <w:tr w:rsidR="003E0AA2" w:rsidRPr="005C7923" w14:paraId="5C8DDFEC" w14:textId="77777777" w:rsidTr="001C7D9F">
        <w:tc>
          <w:tcPr>
            <w:tcW w:w="3056" w:type="dxa"/>
            <w:tcBorders>
              <w:top w:val="single" w:sz="0" w:space="0" w:color="000000"/>
              <w:left w:val="single" w:sz="4" w:space="0" w:color="000000"/>
              <w:bottom w:val="single" w:sz="0" w:space="0" w:color="000000"/>
              <w:right w:val="single" w:sz="4" w:space="0" w:color="000000"/>
            </w:tcBorders>
            <w:tcMar>
              <w:left w:w="108" w:type="dxa"/>
              <w:right w:w="108" w:type="dxa"/>
            </w:tcMar>
            <w:vAlign w:val="bottom"/>
          </w:tcPr>
          <w:p w14:paraId="5E290D74" w14:textId="77777777" w:rsidR="003E0AA2" w:rsidRPr="005C3518" w:rsidRDefault="003E0AA2" w:rsidP="003E0AA2">
            <w:pPr>
              <w:spacing w:line="259" w:lineRule="auto"/>
              <w:rPr>
                <w:sz w:val="20"/>
                <w:szCs w:val="20"/>
              </w:rPr>
            </w:pPr>
            <w:r>
              <w:rPr>
                <w:sz w:val="20"/>
                <w:szCs w:val="20"/>
              </w:rPr>
              <w:t>Federal Hwy (N of Hollywood Blvd)</w:t>
            </w:r>
          </w:p>
        </w:tc>
        <w:tc>
          <w:tcPr>
            <w:tcW w:w="1260" w:type="dxa"/>
            <w:tcBorders>
              <w:top w:val="single" w:sz="0" w:space="0" w:color="000000"/>
              <w:left w:val="single" w:sz="0" w:space="0" w:color="000000"/>
              <w:bottom w:val="single" w:sz="0" w:space="0" w:color="000000"/>
              <w:right w:val="single" w:sz="4" w:space="0" w:color="000000"/>
            </w:tcBorders>
            <w:tcMar>
              <w:left w:w="108" w:type="dxa"/>
              <w:right w:w="108" w:type="dxa"/>
            </w:tcMar>
            <w:vAlign w:val="center"/>
          </w:tcPr>
          <w:p w14:paraId="67F60889" w14:textId="77777777" w:rsidR="003E0AA2" w:rsidRPr="00DD76A6" w:rsidRDefault="003E0AA2" w:rsidP="000D28E5">
            <w:pPr>
              <w:tabs>
                <w:tab w:val="left" w:pos="882"/>
              </w:tabs>
              <w:spacing w:line="259" w:lineRule="auto"/>
              <w:ind w:right="162"/>
              <w:jc w:val="right"/>
              <w:rPr>
                <w:sz w:val="20"/>
                <w:szCs w:val="20"/>
              </w:rPr>
            </w:pPr>
            <w:r>
              <w:rPr>
                <w:sz w:val="20"/>
                <w:szCs w:val="20"/>
              </w:rPr>
              <w:t>34,200</w:t>
            </w:r>
          </w:p>
        </w:tc>
        <w:tc>
          <w:tcPr>
            <w:tcW w:w="1620" w:type="dxa"/>
            <w:tcBorders>
              <w:top w:val="single" w:sz="0" w:space="0" w:color="000000"/>
              <w:left w:val="single" w:sz="0" w:space="0" w:color="000000"/>
              <w:bottom w:val="single" w:sz="0" w:space="0" w:color="000000"/>
              <w:right w:val="single" w:sz="4" w:space="0" w:color="000000"/>
            </w:tcBorders>
            <w:tcMar>
              <w:left w:w="108" w:type="dxa"/>
              <w:right w:w="108" w:type="dxa"/>
            </w:tcMar>
            <w:vAlign w:val="center"/>
          </w:tcPr>
          <w:p w14:paraId="64B25119" w14:textId="77777777" w:rsidR="003E0AA2" w:rsidRPr="00DD76A6" w:rsidRDefault="003E0AA2" w:rsidP="000D28E5">
            <w:pPr>
              <w:tabs>
                <w:tab w:val="left" w:pos="882"/>
              </w:tabs>
              <w:spacing w:line="259" w:lineRule="auto"/>
              <w:ind w:right="494"/>
              <w:jc w:val="right"/>
              <w:rPr>
                <w:sz w:val="20"/>
                <w:szCs w:val="20"/>
              </w:rPr>
            </w:pPr>
            <w:r>
              <w:rPr>
                <w:sz w:val="20"/>
                <w:szCs w:val="20"/>
              </w:rPr>
              <w:t>F</w:t>
            </w:r>
          </w:p>
        </w:tc>
        <w:tc>
          <w:tcPr>
            <w:tcW w:w="1260" w:type="dxa"/>
            <w:tcBorders>
              <w:top w:val="single" w:sz="0" w:space="0" w:color="000000"/>
              <w:left w:val="single" w:sz="0" w:space="0" w:color="000000"/>
              <w:bottom w:val="single" w:sz="0" w:space="0" w:color="000000"/>
              <w:right w:val="single" w:sz="4" w:space="0" w:color="000000"/>
            </w:tcBorders>
            <w:tcMar>
              <w:left w:w="108" w:type="dxa"/>
              <w:right w:w="108" w:type="dxa"/>
            </w:tcMar>
            <w:vAlign w:val="center"/>
          </w:tcPr>
          <w:p w14:paraId="27DE2A6A" w14:textId="77777777" w:rsidR="003E0AA2" w:rsidRPr="00DD76A6" w:rsidRDefault="003E0AA2" w:rsidP="000D28E5">
            <w:pPr>
              <w:tabs>
                <w:tab w:val="left" w:pos="882"/>
              </w:tabs>
              <w:spacing w:line="259" w:lineRule="auto"/>
              <w:jc w:val="right"/>
              <w:rPr>
                <w:sz w:val="20"/>
                <w:szCs w:val="20"/>
              </w:rPr>
            </w:pPr>
            <w:r>
              <w:rPr>
                <w:sz w:val="20"/>
                <w:szCs w:val="20"/>
              </w:rPr>
              <w:t>3,249</w:t>
            </w:r>
          </w:p>
        </w:tc>
        <w:tc>
          <w:tcPr>
            <w:tcW w:w="1350" w:type="dxa"/>
            <w:tcBorders>
              <w:top w:val="single" w:sz="0" w:space="0" w:color="000000"/>
              <w:left w:val="single" w:sz="0" w:space="0" w:color="000000"/>
              <w:bottom w:val="single" w:sz="0" w:space="0" w:color="000000"/>
              <w:right w:val="single" w:sz="4" w:space="0" w:color="000000"/>
            </w:tcBorders>
            <w:tcMar>
              <w:left w:w="108" w:type="dxa"/>
              <w:right w:w="108" w:type="dxa"/>
            </w:tcMar>
            <w:vAlign w:val="center"/>
          </w:tcPr>
          <w:p w14:paraId="110DE16D" w14:textId="77777777" w:rsidR="003E0AA2" w:rsidRPr="00DD76A6" w:rsidRDefault="003E0AA2" w:rsidP="000D28E5">
            <w:pPr>
              <w:tabs>
                <w:tab w:val="left" w:pos="882"/>
              </w:tabs>
              <w:spacing w:line="259" w:lineRule="auto"/>
              <w:ind w:right="432"/>
              <w:jc w:val="right"/>
              <w:rPr>
                <w:sz w:val="20"/>
                <w:szCs w:val="20"/>
              </w:rPr>
            </w:pPr>
            <w:r>
              <w:rPr>
                <w:sz w:val="20"/>
                <w:szCs w:val="20"/>
              </w:rPr>
              <w:t>F</w:t>
            </w:r>
          </w:p>
        </w:tc>
      </w:tr>
      <w:tr w:rsidR="003E0AA2" w:rsidRPr="005C7923" w14:paraId="3FBA0F27" w14:textId="77777777" w:rsidTr="001C7D9F">
        <w:tc>
          <w:tcPr>
            <w:tcW w:w="3056" w:type="dxa"/>
            <w:tcBorders>
              <w:top w:val="single" w:sz="0" w:space="0" w:color="000000"/>
              <w:left w:val="single" w:sz="4" w:space="0" w:color="000000"/>
              <w:bottom w:val="single" w:sz="0" w:space="0" w:color="000000"/>
              <w:right w:val="single" w:sz="4" w:space="0" w:color="000000"/>
            </w:tcBorders>
            <w:tcMar>
              <w:left w:w="108" w:type="dxa"/>
              <w:right w:w="108" w:type="dxa"/>
            </w:tcMar>
            <w:vAlign w:val="bottom"/>
          </w:tcPr>
          <w:p w14:paraId="49D44BF5" w14:textId="77777777" w:rsidR="003E0AA2" w:rsidRDefault="003E0AA2" w:rsidP="003E0AA2">
            <w:pPr>
              <w:spacing w:line="259" w:lineRule="auto"/>
              <w:rPr>
                <w:sz w:val="20"/>
                <w:szCs w:val="20"/>
              </w:rPr>
            </w:pPr>
            <w:r>
              <w:rPr>
                <w:sz w:val="20"/>
                <w:szCs w:val="20"/>
              </w:rPr>
              <w:t>Federal Hwy (N of Pembroke Rd)</w:t>
            </w:r>
          </w:p>
        </w:tc>
        <w:tc>
          <w:tcPr>
            <w:tcW w:w="1260" w:type="dxa"/>
            <w:tcBorders>
              <w:top w:val="single" w:sz="0" w:space="0" w:color="000000"/>
              <w:left w:val="single" w:sz="0" w:space="0" w:color="000000"/>
              <w:bottom w:val="single" w:sz="0" w:space="0" w:color="000000"/>
              <w:right w:val="single" w:sz="4" w:space="0" w:color="000000"/>
            </w:tcBorders>
            <w:tcMar>
              <w:left w:w="108" w:type="dxa"/>
              <w:right w:w="108" w:type="dxa"/>
            </w:tcMar>
            <w:vAlign w:val="center"/>
          </w:tcPr>
          <w:p w14:paraId="7072CD11" w14:textId="77777777" w:rsidR="003E0AA2" w:rsidRDefault="003E0AA2" w:rsidP="000D28E5">
            <w:pPr>
              <w:tabs>
                <w:tab w:val="left" w:pos="882"/>
              </w:tabs>
              <w:spacing w:line="259" w:lineRule="auto"/>
              <w:ind w:right="162"/>
              <w:jc w:val="right"/>
              <w:rPr>
                <w:sz w:val="20"/>
                <w:szCs w:val="20"/>
              </w:rPr>
            </w:pPr>
            <w:r>
              <w:rPr>
                <w:sz w:val="20"/>
                <w:szCs w:val="20"/>
              </w:rPr>
              <w:t>40,000</w:t>
            </w:r>
          </w:p>
        </w:tc>
        <w:tc>
          <w:tcPr>
            <w:tcW w:w="1620" w:type="dxa"/>
            <w:tcBorders>
              <w:top w:val="single" w:sz="0" w:space="0" w:color="000000"/>
              <w:left w:val="single" w:sz="0" w:space="0" w:color="000000"/>
              <w:bottom w:val="single" w:sz="0" w:space="0" w:color="000000"/>
              <w:right w:val="single" w:sz="4" w:space="0" w:color="000000"/>
            </w:tcBorders>
            <w:tcMar>
              <w:left w:w="108" w:type="dxa"/>
              <w:right w:w="108" w:type="dxa"/>
            </w:tcMar>
            <w:vAlign w:val="center"/>
          </w:tcPr>
          <w:p w14:paraId="7F3207EC" w14:textId="77777777" w:rsidR="003E0AA2" w:rsidRDefault="003E0AA2" w:rsidP="000D28E5">
            <w:pPr>
              <w:tabs>
                <w:tab w:val="left" w:pos="882"/>
              </w:tabs>
              <w:spacing w:line="259" w:lineRule="auto"/>
              <w:ind w:right="494"/>
              <w:jc w:val="right"/>
              <w:rPr>
                <w:sz w:val="20"/>
                <w:szCs w:val="20"/>
              </w:rPr>
            </w:pPr>
            <w:r>
              <w:rPr>
                <w:sz w:val="20"/>
                <w:szCs w:val="20"/>
              </w:rPr>
              <w:t>F</w:t>
            </w:r>
          </w:p>
        </w:tc>
        <w:tc>
          <w:tcPr>
            <w:tcW w:w="1260" w:type="dxa"/>
            <w:tcBorders>
              <w:top w:val="single" w:sz="0" w:space="0" w:color="000000"/>
              <w:left w:val="single" w:sz="0" w:space="0" w:color="000000"/>
              <w:bottom w:val="single" w:sz="0" w:space="0" w:color="000000"/>
              <w:right w:val="single" w:sz="4" w:space="0" w:color="000000"/>
            </w:tcBorders>
            <w:tcMar>
              <w:left w:w="108" w:type="dxa"/>
              <w:right w:w="108" w:type="dxa"/>
            </w:tcMar>
            <w:vAlign w:val="center"/>
          </w:tcPr>
          <w:p w14:paraId="3D66E797" w14:textId="77777777" w:rsidR="003E0AA2" w:rsidRDefault="003E0AA2" w:rsidP="000D28E5">
            <w:pPr>
              <w:tabs>
                <w:tab w:val="left" w:pos="882"/>
              </w:tabs>
              <w:spacing w:line="259" w:lineRule="auto"/>
              <w:jc w:val="right"/>
              <w:rPr>
                <w:sz w:val="20"/>
                <w:szCs w:val="20"/>
              </w:rPr>
            </w:pPr>
            <w:r>
              <w:rPr>
                <w:sz w:val="20"/>
                <w:szCs w:val="20"/>
              </w:rPr>
              <w:t>3,800</w:t>
            </w:r>
          </w:p>
        </w:tc>
        <w:tc>
          <w:tcPr>
            <w:tcW w:w="1350" w:type="dxa"/>
            <w:tcBorders>
              <w:top w:val="single" w:sz="0" w:space="0" w:color="000000"/>
              <w:left w:val="single" w:sz="0" w:space="0" w:color="000000"/>
              <w:bottom w:val="single" w:sz="0" w:space="0" w:color="000000"/>
              <w:right w:val="single" w:sz="4" w:space="0" w:color="000000"/>
            </w:tcBorders>
            <w:tcMar>
              <w:left w:w="108" w:type="dxa"/>
              <w:right w:w="108" w:type="dxa"/>
            </w:tcMar>
            <w:vAlign w:val="center"/>
          </w:tcPr>
          <w:p w14:paraId="2FCF5343" w14:textId="77777777" w:rsidR="003E0AA2" w:rsidRDefault="003E0AA2" w:rsidP="000D28E5">
            <w:pPr>
              <w:tabs>
                <w:tab w:val="left" w:pos="882"/>
              </w:tabs>
              <w:spacing w:line="259" w:lineRule="auto"/>
              <w:ind w:right="432"/>
              <w:jc w:val="right"/>
              <w:rPr>
                <w:sz w:val="20"/>
                <w:szCs w:val="20"/>
              </w:rPr>
            </w:pPr>
            <w:r>
              <w:rPr>
                <w:sz w:val="20"/>
                <w:szCs w:val="20"/>
              </w:rPr>
              <w:t>F</w:t>
            </w:r>
          </w:p>
        </w:tc>
      </w:tr>
      <w:tr w:rsidR="003E0AA2" w:rsidRPr="005C7923" w14:paraId="004547EE" w14:textId="77777777" w:rsidTr="001C7D9F">
        <w:tc>
          <w:tcPr>
            <w:tcW w:w="3056" w:type="dxa"/>
            <w:tcBorders>
              <w:top w:val="single" w:sz="0" w:space="0" w:color="000000"/>
              <w:left w:val="single" w:sz="4" w:space="0" w:color="000000"/>
              <w:bottom w:val="single" w:sz="0" w:space="0" w:color="000000"/>
              <w:right w:val="single" w:sz="4" w:space="0" w:color="000000"/>
            </w:tcBorders>
            <w:tcMar>
              <w:left w:w="108" w:type="dxa"/>
              <w:right w:w="108" w:type="dxa"/>
            </w:tcMar>
            <w:vAlign w:val="bottom"/>
          </w:tcPr>
          <w:p w14:paraId="5FE40E87" w14:textId="77777777" w:rsidR="003E0AA2" w:rsidRDefault="003E0AA2" w:rsidP="003E0AA2">
            <w:pPr>
              <w:spacing w:line="259" w:lineRule="auto"/>
              <w:rPr>
                <w:sz w:val="20"/>
                <w:szCs w:val="20"/>
              </w:rPr>
            </w:pPr>
            <w:r>
              <w:rPr>
                <w:sz w:val="20"/>
                <w:szCs w:val="20"/>
              </w:rPr>
              <w:t>Sheridan St (E of N 26</w:t>
            </w:r>
            <w:r w:rsidRPr="003D6D66">
              <w:rPr>
                <w:sz w:val="20"/>
                <w:szCs w:val="20"/>
                <w:vertAlign w:val="superscript"/>
              </w:rPr>
              <w:t>th</w:t>
            </w:r>
            <w:r>
              <w:rPr>
                <w:sz w:val="20"/>
                <w:szCs w:val="20"/>
              </w:rPr>
              <w:t xml:space="preserve"> Ave)</w:t>
            </w:r>
          </w:p>
        </w:tc>
        <w:tc>
          <w:tcPr>
            <w:tcW w:w="1260" w:type="dxa"/>
            <w:tcBorders>
              <w:top w:val="single" w:sz="0" w:space="0" w:color="000000"/>
              <w:left w:val="single" w:sz="0" w:space="0" w:color="000000"/>
              <w:bottom w:val="single" w:sz="0" w:space="0" w:color="000000"/>
              <w:right w:val="single" w:sz="4" w:space="0" w:color="000000"/>
            </w:tcBorders>
            <w:tcMar>
              <w:left w:w="108" w:type="dxa"/>
              <w:right w:w="108" w:type="dxa"/>
            </w:tcMar>
            <w:vAlign w:val="center"/>
          </w:tcPr>
          <w:p w14:paraId="4B0E3632" w14:textId="77777777" w:rsidR="003E0AA2" w:rsidRDefault="003E0AA2" w:rsidP="000D28E5">
            <w:pPr>
              <w:tabs>
                <w:tab w:val="left" w:pos="882"/>
              </w:tabs>
              <w:spacing w:line="259" w:lineRule="auto"/>
              <w:ind w:right="162"/>
              <w:jc w:val="right"/>
              <w:rPr>
                <w:sz w:val="20"/>
                <w:szCs w:val="20"/>
              </w:rPr>
            </w:pPr>
            <w:r>
              <w:rPr>
                <w:sz w:val="20"/>
                <w:szCs w:val="20"/>
              </w:rPr>
              <w:t>65,800</w:t>
            </w:r>
          </w:p>
        </w:tc>
        <w:tc>
          <w:tcPr>
            <w:tcW w:w="1620" w:type="dxa"/>
            <w:tcBorders>
              <w:top w:val="single" w:sz="0" w:space="0" w:color="000000"/>
              <w:left w:val="single" w:sz="0" w:space="0" w:color="000000"/>
              <w:bottom w:val="single" w:sz="0" w:space="0" w:color="000000"/>
              <w:right w:val="single" w:sz="4" w:space="0" w:color="000000"/>
            </w:tcBorders>
            <w:tcMar>
              <w:left w:w="108" w:type="dxa"/>
              <w:right w:w="108" w:type="dxa"/>
            </w:tcMar>
            <w:vAlign w:val="center"/>
          </w:tcPr>
          <w:p w14:paraId="7B41FE3E" w14:textId="77777777" w:rsidR="003E0AA2" w:rsidRDefault="003E0AA2" w:rsidP="000D28E5">
            <w:pPr>
              <w:tabs>
                <w:tab w:val="left" w:pos="882"/>
              </w:tabs>
              <w:spacing w:line="259" w:lineRule="auto"/>
              <w:ind w:right="494"/>
              <w:jc w:val="right"/>
              <w:rPr>
                <w:sz w:val="20"/>
                <w:szCs w:val="20"/>
              </w:rPr>
            </w:pPr>
            <w:r>
              <w:rPr>
                <w:sz w:val="20"/>
                <w:szCs w:val="20"/>
              </w:rPr>
              <w:t>F</w:t>
            </w:r>
          </w:p>
        </w:tc>
        <w:tc>
          <w:tcPr>
            <w:tcW w:w="1260" w:type="dxa"/>
            <w:tcBorders>
              <w:top w:val="single" w:sz="0" w:space="0" w:color="000000"/>
              <w:left w:val="single" w:sz="0" w:space="0" w:color="000000"/>
              <w:bottom w:val="single" w:sz="0" w:space="0" w:color="000000"/>
              <w:right w:val="single" w:sz="4" w:space="0" w:color="000000"/>
            </w:tcBorders>
            <w:tcMar>
              <w:left w:w="108" w:type="dxa"/>
              <w:right w:w="108" w:type="dxa"/>
            </w:tcMar>
            <w:vAlign w:val="center"/>
          </w:tcPr>
          <w:p w14:paraId="2DC387D0" w14:textId="77777777" w:rsidR="003E0AA2" w:rsidRDefault="003E0AA2" w:rsidP="000D28E5">
            <w:pPr>
              <w:tabs>
                <w:tab w:val="left" w:pos="882"/>
              </w:tabs>
              <w:spacing w:line="259" w:lineRule="auto"/>
              <w:jc w:val="right"/>
              <w:rPr>
                <w:sz w:val="20"/>
                <w:szCs w:val="20"/>
              </w:rPr>
            </w:pPr>
            <w:r>
              <w:rPr>
                <w:sz w:val="20"/>
                <w:szCs w:val="20"/>
              </w:rPr>
              <w:t>6,251</w:t>
            </w:r>
          </w:p>
        </w:tc>
        <w:tc>
          <w:tcPr>
            <w:tcW w:w="1350" w:type="dxa"/>
            <w:tcBorders>
              <w:top w:val="single" w:sz="0" w:space="0" w:color="000000"/>
              <w:left w:val="single" w:sz="0" w:space="0" w:color="000000"/>
              <w:bottom w:val="single" w:sz="0" w:space="0" w:color="000000"/>
              <w:right w:val="single" w:sz="4" w:space="0" w:color="000000"/>
            </w:tcBorders>
            <w:tcMar>
              <w:left w:w="108" w:type="dxa"/>
              <w:right w:w="108" w:type="dxa"/>
            </w:tcMar>
            <w:vAlign w:val="center"/>
          </w:tcPr>
          <w:p w14:paraId="413DF0A2" w14:textId="77777777" w:rsidR="003E0AA2" w:rsidRDefault="003E0AA2" w:rsidP="000D28E5">
            <w:pPr>
              <w:tabs>
                <w:tab w:val="left" w:pos="882"/>
              </w:tabs>
              <w:spacing w:line="259" w:lineRule="auto"/>
              <w:ind w:right="432"/>
              <w:jc w:val="right"/>
              <w:rPr>
                <w:sz w:val="20"/>
                <w:szCs w:val="20"/>
              </w:rPr>
            </w:pPr>
            <w:r>
              <w:rPr>
                <w:sz w:val="20"/>
                <w:szCs w:val="20"/>
              </w:rPr>
              <w:t>F</w:t>
            </w:r>
          </w:p>
        </w:tc>
      </w:tr>
      <w:tr w:rsidR="003E0AA2" w:rsidRPr="005C7923" w14:paraId="23237848" w14:textId="77777777" w:rsidTr="001C7D9F">
        <w:tc>
          <w:tcPr>
            <w:tcW w:w="3056" w:type="dxa"/>
            <w:tcBorders>
              <w:top w:val="single" w:sz="0" w:space="0" w:color="000000"/>
              <w:left w:val="single" w:sz="4" w:space="0" w:color="000000"/>
              <w:bottom w:val="single" w:sz="0" w:space="0" w:color="000000"/>
              <w:right w:val="single" w:sz="4" w:space="0" w:color="000000"/>
            </w:tcBorders>
            <w:tcMar>
              <w:left w:w="108" w:type="dxa"/>
              <w:right w:w="108" w:type="dxa"/>
            </w:tcMar>
            <w:vAlign w:val="bottom"/>
          </w:tcPr>
          <w:p w14:paraId="7CE5171A" w14:textId="77777777" w:rsidR="003E0AA2" w:rsidRDefault="003E0AA2" w:rsidP="003E0AA2">
            <w:pPr>
              <w:spacing w:line="259" w:lineRule="auto"/>
              <w:rPr>
                <w:sz w:val="20"/>
                <w:szCs w:val="20"/>
              </w:rPr>
            </w:pPr>
            <w:r>
              <w:rPr>
                <w:sz w:val="20"/>
                <w:szCs w:val="20"/>
              </w:rPr>
              <w:t>Sheridan St (E of Dixie Hwy)</w:t>
            </w:r>
          </w:p>
        </w:tc>
        <w:tc>
          <w:tcPr>
            <w:tcW w:w="1260" w:type="dxa"/>
            <w:tcBorders>
              <w:top w:val="single" w:sz="0" w:space="0" w:color="000000"/>
              <w:left w:val="single" w:sz="0" w:space="0" w:color="000000"/>
              <w:bottom w:val="single" w:sz="0" w:space="0" w:color="000000"/>
              <w:right w:val="single" w:sz="4" w:space="0" w:color="000000"/>
            </w:tcBorders>
            <w:tcMar>
              <w:left w:w="108" w:type="dxa"/>
              <w:right w:w="108" w:type="dxa"/>
            </w:tcMar>
            <w:vAlign w:val="center"/>
          </w:tcPr>
          <w:p w14:paraId="7BB42FA3" w14:textId="77777777" w:rsidR="003E0AA2" w:rsidRDefault="003E0AA2" w:rsidP="000D28E5">
            <w:pPr>
              <w:tabs>
                <w:tab w:val="left" w:pos="882"/>
              </w:tabs>
              <w:spacing w:line="259" w:lineRule="auto"/>
              <w:ind w:right="162"/>
              <w:jc w:val="right"/>
              <w:rPr>
                <w:sz w:val="20"/>
                <w:szCs w:val="20"/>
              </w:rPr>
            </w:pPr>
            <w:r>
              <w:rPr>
                <w:sz w:val="20"/>
                <w:szCs w:val="20"/>
              </w:rPr>
              <w:t>30,700</w:t>
            </w:r>
          </w:p>
        </w:tc>
        <w:tc>
          <w:tcPr>
            <w:tcW w:w="1620" w:type="dxa"/>
            <w:tcBorders>
              <w:top w:val="single" w:sz="0" w:space="0" w:color="000000"/>
              <w:left w:val="single" w:sz="0" w:space="0" w:color="000000"/>
              <w:bottom w:val="single" w:sz="0" w:space="0" w:color="000000"/>
              <w:right w:val="single" w:sz="4" w:space="0" w:color="000000"/>
            </w:tcBorders>
            <w:tcMar>
              <w:left w:w="108" w:type="dxa"/>
              <w:right w:w="108" w:type="dxa"/>
            </w:tcMar>
            <w:vAlign w:val="center"/>
          </w:tcPr>
          <w:p w14:paraId="4A947DB8" w14:textId="77777777" w:rsidR="003E0AA2" w:rsidRDefault="003E0AA2" w:rsidP="000D28E5">
            <w:pPr>
              <w:tabs>
                <w:tab w:val="left" w:pos="882"/>
              </w:tabs>
              <w:spacing w:line="259" w:lineRule="auto"/>
              <w:ind w:right="494"/>
              <w:jc w:val="right"/>
              <w:rPr>
                <w:sz w:val="20"/>
                <w:szCs w:val="20"/>
              </w:rPr>
            </w:pPr>
            <w:r>
              <w:rPr>
                <w:sz w:val="20"/>
                <w:szCs w:val="20"/>
              </w:rPr>
              <w:t>C</w:t>
            </w:r>
          </w:p>
        </w:tc>
        <w:tc>
          <w:tcPr>
            <w:tcW w:w="1260" w:type="dxa"/>
            <w:tcBorders>
              <w:top w:val="single" w:sz="0" w:space="0" w:color="000000"/>
              <w:left w:val="single" w:sz="0" w:space="0" w:color="000000"/>
              <w:bottom w:val="single" w:sz="0" w:space="0" w:color="000000"/>
              <w:right w:val="single" w:sz="4" w:space="0" w:color="000000"/>
            </w:tcBorders>
            <w:tcMar>
              <w:left w:w="108" w:type="dxa"/>
              <w:right w:w="108" w:type="dxa"/>
            </w:tcMar>
            <w:vAlign w:val="center"/>
          </w:tcPr>
          <w:p w14:paraId="3DA7DF46" w14:textId="77777777" w:rsidR="003E0AA2" w:rsidRDefault="003E0AA2" w:rsidP="000D28E5">
            <w:pPr>
              <w:tabs>
                <w:tab w:val="left" w:pos="882"/>
              </w:tabs>
              <w:spacing w:line="259" w:lineRule="auto"/>
              <w:jc w:val="right"/>
              <w:rPr>
                <w:sz w:val="20"/>
                <w:szCs w:val="20"/>
              </w:rPr>
            </w:pPr>
            <w:r>
              <w:rPr>
                <w:sz w:val="20"/>
                <w:szCs w:val="20"/>
              </w:rPr>
              <w:t>2,917</w:t>
            </w:r>
          </w:p>
        </w:tc>
        <w:tc>
          <w:tcPr>
            <w:tcW w:w="1350" w:type="dxa"/>
            <w:tcBorders>
              <w:top w:val="single" w:sz="0" w:space="0" w:color="000000"/>
              <w:left w:val="single" w:sz="0" w:space="0" w:color="000000"/>
              <w:bottom w:val="single" w:sz="0" w:space="0" w:color="000000"/>
              <w:right w:val="single" w:sz="4" w:space="0" w:color="000000"/>
            </w:tcBorders>
            <w:tcMar>
              <w:left w:w="108" w:type="dxa"/>
              <w:right w:w="108" w:type="dxa"/>
            </w:tcMar>
            <w:vAlign w:val="center"/>
          </w:tcPr>
          <w:p w14:paraId="6C2D5BB1" w14:textId="77777777" w:rsidR="003E0AA2" w:rsidRDefault="003E0AA2" w:rsidP="000D28E5">
            <w:pPr>
              <w:tabs>
                <w:tab w:val="left" w:pos="882"/>
              </w:tabs>
              <w:spacing w:line="259" w:lineRule="auto"/>
              <w:ind w:right="432"/>
              <w:jc w:val="right"/>
              <w:rPr>
                <w:sz w:val="20"/>
                <w:szCs w:val="20"/>
              </w:rPr>
            </w:pPr>
            <w:r>
              <w:rPr>
                <w:sz w:val="20"/>
                <w:szCs w:val="20"/>
              </w:rPr>
              <w:t>C</w:t>
            </w:r>
          </w:p>
        </w:tc>
      </w:tr>
      <w:tr w:rsidR="003E0AA2" w:rsidRPr="005C7923" w14:paraId="42940656" w14:textId="77777777" w:rsidTr="001C7D9F">
        <w:tc>
          <w:tcPr>
            <w:tcW w:w="3056" w:type="dxa"/>
            <w:tcBorders>
              <w:top w:val="single" w:sz="0" w:space="0" w:color="000000"/>
              <w:left w:val="single" w:sz="4" w:space="0" w:color="000000"/>
              <w:bottom w:val="single" w:sz="0" w:space="0" w:color="000000"/>
              <w:right w:val="single" w:sz="4" w:space="0" w:color="000000"/>
            </w:tcBorders>
            <w:tcMar>
              <w:left w:w="108" w:type="dxa"/>
              <w:right w:w="108" w:type="dxa"/>
            </w:tcMar>
            <w:vAlign w:val="bottom"/>
          </w:tcPr>
          <w:p w14:paraId="22CA3A0D" w14:textId="77777777" w:rsidR="003E0AA2" w:rsidRDefault="003E0AA2" w:rsidP="003E0AA2">
            <w:pPr>
              <w:spacing w:line="259" w:lineRule="auto"/>
              <w:rPr>
                <w:sz w:val="20"/>
                <w:szCs w:val="20"/>
              </w:rPr>
            </w:pPr>
            <w:r>
              <w:rPr>
                <w:sz w:val="20"/>
                <w:szCs w:val="20"/>
              </w:rPr>
              <w:t>Sheridan St (E of Federal Hwy)</w:t>
            </w:r>
          </w:p>
        </w:tc>
        <w:tc>
          <w:tcPr>
            <w:tcW w:w="1260" w:type="dxa"/>
            <w:tcBorders>
              <w:top w:val="single" w:sz="0" w:space="0" w:color="000000"/>
              <w:left w:val="single" w:sz="0" w:space="0" w:color="000000"/>
              <w:bottom w:val="single" w:sz="0" w:space="0" w:color="000000"/>
              <w:right w:val="single" w:sz="4" w:space="0" w:color="000000"/>
            </w:tcBorders>
            <w:tcMar>
              <w:left w:w="108" w:type="dxa"/>
              <w:right w:w="108" w:type="dxa"/>
            </w:tcMar>
            <w:vAlign w:val="center"/>
          </w:tcPr>
          <w:p w14:paraId="4321BAAC" w14:textId="77777777" w:rsidR="003E0AA2" w:rsidRDefault="003E0AA2" w:rsidP="000D28E5">
            <w:pPr>
              <w:tabs>
                <w:tab w:val="left" w:pos="882"/>
              </w:tabs>
              <w:spacing w:line="259" w:lineRule="auto"/>
              <w:ind w:right="162"/>
              <w:jc w:val="right"/>
              <w:rPr>
                <w:sz w:val="20"/>
                <w:szCs w:val="20"/>
              </w:rPr>
            </w:pPr>
            <w:r>
              <w:rPr>
                <w:sz w:val="20"/>
                <w:szCs w:val="20"/>
              </w:rPr>
              <w:t>24,200</w:t>
            </w:r>
          </w:p>
        </w:tc>
        <w:tc>
          <w:tcPr>
            <w:tcW w:w="1620" w:type="dxa"/>
            <w:tcBorders>
              <w:top w:val="single" w:sz="0" w:space="0" w:color="000000"/>
              <w:left w:val="single" w:sz="0" w:space="0" w:color="000000"/>
              <w:bottom w:val="single" w:sz="0" w:space="0" w:color="000000"/>
              <w:right w:val="single" w:sz="4" w:space="0" w:color="000000"/>
            </w:tcBorders>
            <w:tcMar>
              <w:left w:w="108" w:type="dxa"/>
              <w:right w:w="108" w:type="dxa"/>
            </w:tcMar>
            <w:vAlign w:val="center"/>
          </w:tcPr>
          <w:p w14:paraId="000329F0" w14:textId="77777777" w:rsidR="003E0AA2" w:rsidRDefault="003E0AA2" w:rsidP="000D28E5">
            <w:pPr>
              <w:tabs>
                <w:tab w:val="left" w:pos="882"/>
              </w:tabs>
              <w:spacing w:line="259" w:lineRule="auto"/>
              <w:ind w:right="494"/>
              <w:jc w:val="right"/>
              <w:rPr>
                <w:sz w:val="20"/>
                <w:szCs w:val="20"/>
              </w:rPr>
            </w:pPr>
            <w:r>
              <w:rPr>
                <w:sz w:val="20"/>
                <w:szCs w:val="20"/>
              </w:rPr>
              <w:t>C</w:t>
            </w:r>
          </w:p>
        </w:tc>
        <w:tc>
          <w:tcPr>
            <w:tcW w:w="1260" w:type="dxa"/>
            <w:tcBorders>
              <w:top w:val="single" w:sz="0" w:space="0" w:color="000000"/>
              <w:left w:val="single" w:sz="0" w:space="0" w:color="000000"/>
              <w:bottom w:val="single" w:sz="0" w:space="0" w:color="000000"/>
              <w:right w:val="single" w:sz="4" w:space="0" w:color="000000"/>
            </w:tcBorders>
            <w:tcMar>
              <w:left w:w="108" w:type="dxa"/>
              <w:right w:w="108" w:type="dxa"/>
            </w:tcMar>
            <w:vAlign w:val="center"/>
          </w:tcPr>
          <w:p w14:paraId="146C7A50" w14:textId="77777777" w:rsidR="003E0AA2" w:rsidRDefault="003E0AA2" w:rsidP="000D28E5">
            <w:pPr>
              <w:tabs>
                <w:tab w:val="left" w:pos="882"/>
              </w:tabs>
              <w:spacing w:line="259" w:lineRule="auto"/>
              <w:jc w:val="right"/>
              <w:rPr>
                <w:sz w:val="20"/>
                <w:szCs w:val="20"/>
              </w:rPr>
            </w:pPr>
            <w:r>
              <w:rPr>
                <w:sz w:val="20"/>
                <w:szCs w:val="20"/>
              </w:rPr>
              <w:t>2,299</w:t>
            </w:r>
          </w:p>
        </w:tc>
        <w:tc>
          <w:tcPr>
            <w:tcW w:w="1350" w:type="dxa"/>
            <w:tcBorders>
              <w:top w:val="single" w:sz="0" w:space="0" w:color="000000"/>
              <w:left w:val="single" w:sz="0" w:space="0" w:color="000000"/>
              <w:bottom w:val="single" w:sz="0" w:space="0" w:color="000000"/>
              <w:right w:val="single" w:sz="4" w:space="0" w:color="000000"/>
            </w:tcBorders>
            <w:tcMar>
              <w:left w:w="108" w:type="dxa"/>
              <w:right w:w="108" w:type="dxa"/>
            </w:tcMar>
            <w:vAlign w:val="center"/>
          </w:tcPr>
          <w:p w14:paraId="209D034B" w14:textId="77777777" w:rsidR="003E0AA2" w:rsidRDefault="003E0AA2" w:rsidP="000D28E5">
            <w:pPr>
              <w:tabs>
                <w:tab w:val="left" w:pos="882"/>
              </w:tabs>
              <w:spacing w:line="259" w:lineRule="auto"/>
              <w:ind w:right="432"/>
              <w:jc w:val="right"/>
              <w:rPr>
                <w:sz w:val="20"/>
                <w:szCs w:val="20"/>
              </w:rPr>
            </w:pPr>
            <w:r>
              <w:rPr>
                <w:sz w:val="20"/>
                <w:szCs w:val="20"/>
              </w:rPr>
              <w:t>C</w:t>
            </w:r>
          </w:p>
        </w:tc>
      </w:tr>
      <w:tr w:rsidR="003E0AA2" w:rsidRPr="005C7923" w14:paraId="795ACAC4" w14:textId="77777777" w:rsidTr="001C7D9F">
        <w:tc>
          <w:tcPr>
            <w:tcW w:w="3056" w:type="dxa"/>
            <w:tcBorders>
              <w:top w:val="single" w:sz="0" w:space="0" w:color="000000"/>
              <w:left w:val="single" w:sz="4" w:space="0" w:color="000000"/>
              <w:bottom w:val="single" w:sz="0" w:space="0" w:color="000000"/>
              <w:right w:val="single" w:sz="4" w:space="0" w:color="000000"/>
            </w:tcBorders>
            <w:tcMar>
              <w:left w:w="108" w:type="dxa"/>
              <w:right w:w="108" w:type="dxa"/>
            </w:tcMar>
            <w:vAlign w:val="bottom"/>
          </w:tcPr>
          <w:p w14:paraId="43C3E846" w14:textId="77777777" w:rsidR="003E0AA2" w:rsidRDefault="003E0AA2" w:rsidP="003E0AA2">
            <w:pPr>
              <w:spacing w:line="259" w:lineRule="auto"/>
              <w:rPr>
                <w:sz w:val="20"/>
                <w:szCs w:val="20"/>
              </w:rPr>
            </w:pPr>
            <w:r>
              <w:rPr>
                <w:sz w:val="20"/>
                <w:szCs w:val="20"/>
              </w:rPr>
              <w:t>Hollywood Blvd (E of I-95)</w:t>
            </w:r>
          </w:p>
        </w:tc>
        <w:tc>
          <w:tcPr>
            <w:tcW w:w="1260" w:type="dxa"/>
            <w:tcBorders>
              <w:top w:val="single" w:sz="0" w:space="0" w:color="000000"/>
              <w:left w:val="single" w:sz="0" w:space="0" w:color="000000"/>
              <w:bottom w:val="single" w:sz="0" w:space="0" w:color="000000"/>
              <w:right w:val="single" w:sz="4" w:space="0" w:color="000000"/>
            </w:tcBorders>
            <w:tcMar>
              <w:left w:w="108" w:type="dxa"/>
              <w:right w:w="108" w:type="dxa"/>
            </w:tcMar>
            <w:vAlign w:val="center"/>
          </w:tcPr>
          <w:p w14:paraId="4DB28B1D" w14:textId="77777777" w:rsidR="003E0AA2" w:rsidRDefault="003E0AA2" w:rsidP="000D28E5">
            <w:pPr>
              <w:tabs>
                <w:tab w:val="left" w:pos="882"/>
              </w:tabs>
              <w:spacing w:line="259" w:lineRule="auto"/>
              <w:ind w:right="162"/>
              <w:jc w:val="right"/>
              <w:rPr>
                <w:sz w:val="20"/>
                <w:szCs w:val="20"/>
              </w:rPr>
            </w:pPr>
            <w:r>
              <w:rPr>
                <w:sz w:val="20"/>
                <w:szCs w:val="20"/>
              </w:rPr>
              <w:t>57,800</w:t>
            </w:r>
          </w:p>
        </w:tc>
        <w:tc>
          <w:tcPr>
            <w:tcW w:w="1620" w:type="dxa"/>
            <w:tcBorders>
              <w:top w:val="single" w:sz="0" w:space="0" w:color="000000"/>
              <w:left w:val="single" w:sz="0" w:space="0" w:color="000000"/>
              <w:bottom w:val="single" w:sz="0" w:space="0" w:color="000000"/>
              <w:right w:val="single" w:sz="4" w:space="0" w:color="000000"/>
            </w:tcBorders>
            <w:tcMar>
              <w:left w:w="108" w:type="dxa"/>
              <w:right w:w="108" w:type="dxa"/>
            </w:tcMar>
            <w:vAlign w:val="center"/>
          </w:tcPr>
          <w:p w14:paraId="558FAE87" w14:textId="77777777" w:rsidR="003E0AA2" w:rsidRDefault="003E0AA2" w:rsidP="000D28E5">
            <w:pPr>
              <w:tabs>
                <w:tab w:val="left" w:pos="882"/>
              </w:tabs>
              <w:spacing w:line="259" w:lineRule="auto"/>
              <w:ind w:right="494"/>
              <w:jc w:val="right"/>
              <w:rPr>
                <w:sz w:val="20"/>
                <w:szCs w:val="20"/>
              </w:rPr>
            </w:pPr>
            <w:r>
              <w:rPr>
                <w:sz w:val="20"/>
                <w:szCs w:val="20"/>
              </w:rPr>
              <w:t>F</w:t>
            </w:r>
          </w:p>
        </w:tc>
        <w:tc>
          <w:tcPr>
            <w:tcW w:w="1260" w:type="dxa"/>
            <w:tcBorders>
              <w:top w:val="single" w:sz="0" w:space="0" w:color="000000"/>
              <w:left w:val="single" w:sz="0" w:space="0" w:color="000000"/>
              <w:bottom w:val="single" w:sz="0" w:space="0" w:color="000000"/>
              <w:right w:val="single" w:sz="4" w:space="0" w:color="000000"/>
            </w:tcBorders>
            <w:tcMar>
              <w:left w:w="108" w:type="dxa"/>
              <w:right w:w="108" w:type="dxa"/>
            </w:tcMar>
            <w:vAlign w:val="center"/>
          </w:tcPr>
          <w:p w14:paraId="04274677" w14:textId="77777777" w:rsidR="003E0AA2" w:rsidRDefault="003E0AA2" w:rsidP="000D28E5">
            <w:pPr>
              <w:tabs>
                <w:tab w:val="left" w:pos="882"/>
              </w:tabs>
              <w:spacing w:line="259" w:lineRule="auto"/>
              <w:jc w:val="right"/>
              <w:rPr>
                <w:sz w:val="20"/>
                <w:szCs w:val="20"/>
              </w:rPr>
            </w:pPr>
            <w:r>
              <w:rPr>
                <w:sz w:val="20"/>
                <w:szCs w:val="20"/>
              </w:rPr>
              <w:t>5,491</w:t>
            </w:r>
          </w:p>
        </w:tc>
        <w:tc>
          <w:tcPr>
            <w:tcW w:w="1350" w:type="dxa"/>
            <w:tcBorders>
              <w:top w:val="single" w:sz="0" w:space="0" w:color="000000"/>
              <w:left w:val="single" w:sz="0" w:space="0" w:color="000000"/>
              <w:bottom w:val="single" w:sz="0" w:space="0" w:color="000000"/>
              <w:right w:val="single" w:sz="4" w:space="0" w:color="000000"/>
            </w:tcBorders>
            <w:tcMar>
              <w:left w:w="108" w:type="dxa"/>
              <w:right w:w="108" w:type="dxa"/>
            </w:tcMar>
            <w:vAlign w:val="center"/>
          </w:tcPr>
          <w:p w14:paraId="71C6F967" w14:textId="77777777" w:rsidR="003E0AA2" w:rsidRDefault="003E0AA2" w:rsidP="000D28E5">
            <w:pPr>
              <w:tabs>
                <w:tab w:val="left" w:pos="882"/>
              </w:tabs>
              <w:spacing w:line="259" w:lineRule="auto"/>
              <w:ind w:right="432"/>
              <w:jc w:val="right"/>
              <w:rPr>
                <w:sz w:val="20"/>
                <w:szCs w:val="20"/>
              </w:rPr>
            </w:pPr>
            <w:r>
              <w:rPr>
                <w:sz w:val="20"/>
                <w:szCs w:val="20"/>
              </w:rPr>
              <w:t>F</w:t>
            </w:r>
          </w:p>
        </w:tc>
      </w:tr>
      <w:tr w:rsidR="003E0AA2" w:rsidRPr="005C7923" w14:paraId="1285F3AC" w14:textId="77777777" w:rsidTr="001C7D9F">
        <w:tc>
          <w:tcPr>
            <w:tcW w:w="3056" w:type="dxa"/>
            <w:tcBorders>
              <w:top w:val="single" w:sz="0" w:space="0" w:color="000000"/>
              <w:left w:val="single" w:sz="4" w:space="0" w:color="000000"/>
              <w:bottom w:val="single" w:sz="0" w:space="0" w:color="000000"/>
              <w:right w:val="single" w:sz="4" w:space="0" w:color="000000"/>
            </w:tcBorders>
            <w:tcMar>
              <w:left w:w="108" w:type="dxa"/>
              <w:right w:w="108" w:type="dxa"/>
            </w:tcMar>
            <w:vAlign w:val="bottom"/>
          </w:tcPr>
          <w:p w14:paraId="2B21C634" w14:textId="77777777" w:rsidR="003E0AA2" w:rsidRDefault="003E0AA2" w:rsidP="003E0AA2">
            <w:pPr>
              <w:spacing w:line="259" w:lineRule="auto"/>
              <w:rPr>
                <w:sz w:val="20"/>
                <w:szCs w:val="20"/>
              </w:rPr>
            </w:pPr>
            <w:r>
              <w:rPr>
                <w:sz w:val="20"/>
                <w:szCs w:val="20"/>
              </w:rPr>
              <w:t>Hollywood Blvd (E of Dixie Hwy)</w:t>
            </w:r>
          </w:p>
        </w:tc>
        <w:tc>
          <w:tcPr>
            <w:tcW w:w="1260" w:type="dxa"/>
            <w:tcBorders>
              <w:top w:val="single" w:sz="0" w:space="0" w:color="000000"/>
              <w:left w:val="single" w:sz="0" w:space="0" w:color="000000"/>
              <w:bottom w:val="single" w:sz="0" w:space="0" w:color="000000"/>
              <w:right w:val="single" w:sz="4" w:space="0" w:color="000000"/>
            </w:tcBorders>
            <w:tcMar>
              <w:left w:w="108" w:type="dxa"/>
              <w:right w:w="108" w:type="dxa"/>
            </w:tcMar>
            <w:vAlign w:val="center"/>
          </w:tcPr>
          <w:p w14:paraId="49BD7C40" w14:textId="77777777" w:rsidR="003E0AA2" w:rsidRDefault="003E0AA2" w:rsidP="000D28E5">
            <w:pPr>
              <w:tabs>
                <w:tab w:val="left" w:pos="882"/>
              </w:tabs>
              <w:spacing w:line="259" w:lineRule="auto"/>
              <w:ind w:right="162"/>
              <w:jc w:val="right"/>
              <w:rPr>
                <w:sz w:val="20"/>
                <w:szCs w:val="20"/>
              </w:rPr>
            </w:pPr>
            <w:r>
              <w:rPr>
                <w:sz w:val="20"/>
                <w:szCs w:val="20"/>
              </w:rPr>
              <w:t>15,900</w:t>
            </w:r>
          </w:p>
        </w:tc>
        <w:tc>
          <w:tcPr>
            <w:tcW w:w="1620" w:type="dxa"/>
            <w:tcBorders>
              <w:top w:val="single" w:sz="0" w:space="0" w:color="000000"/>
              <w:left w:val="single" w:sz="0" w:space="0" w:color="000000"/>
              <w:bottom w:val="single" w:sz="0" w:space="0" w:color="000000"/>
              <w:right w:val="single" w:sz="4" w:space="0" w:color="000000"/>
            </w:tcBorders>
            <w:tcMar>
              <w:left w:w="108" w:type="dxa"/>
              <w:right w:w="108" w:type="dxa"/>
            </w:tcMar>
            <w:vAlign w:val="center"/>
          </w:tcPr>
          <w:p w14:paraId="05548868" w14:textId="77777777" w:rsidR="003E0AA2" w:rsidRDefault="003E0AA2" w:rsidP="000D28E5">
            <w:pPr>
              <w:tabs>
                <w:tab w:val="left" w:pos="882"/>
              </w:tabs>
              <w:spacing w:line="259" w:lineRule="auto"/>
              <w:ind w:right="494"/>
              <w:jc w:val="right"/>
              <w:rPr>
                <w:sz w:val="20"/>
                <w:szCs w:val="20"/>
              </w:rPr>
            </w:pPr>
            <w:r>
              <w:rPr>
                <w:sz w:val="20"/>
                <w:szCs w:val="20"/>
              </w:rPr>
              <w:t>F</w:t>
            </w:r>
          </w:p>
        </w:tc>
        <w:tc>
          <w:tcPr>
            <w:tcW w:w="1260" w:type="dxa"/>
            <w:tcBorders>
              <w:top w:val="single" w:sz="0" w:space="0" w:color="000000"/>
              <w:left w:val="single" w:sz="0" w:space="0" w:color="000000"/>
              <w:bottom w:val="single" w:sz="0" w:space="0" w:color="000000"/>
              <w:right w:val="single" w:sz="4" w:space="0" w:color="000000"/>
            </w:tcBorders>
            <w:tcMar>
              <w:left w:w="108" w:type="dxa"/>
              <w:right w:w="108" w:type="dxa"/>
            </w:tcMar>
            <w:vAlign w:val="center"/>
          </w:tcPr>
          <w:p w14:paraId="1701B980" w14:textId="77777777" w:rsidR="003E0AA2" w:rsidRDefault="003E0AA2" w:rsidP="000D28E5">
            <w:pPr>
              <w:tabs>
                <w:tab w:val="left" w:pos="882"/>
              </w:tabs>
              <w:spacing w:line="259" w:lineRule="auto"/>
              <w:jc w:val="right"/>
              <w:rPr>
                <w:sz w:val="20"/>
                <w:szCs w:val="20"/>
              </w:rPr>
            </w:pPr>
            <w:r>
              <w:rPr>
                <w:sz w:val="20"/>
                <w:szCs w:val="20"/>
              </w:rPr>
              <w:t>1,511</w:t>
            </w:r>
          </w:p>
        </w:tc>
        <w:tc>
          <w:tcPr>
            <w:tcW w:w="1350" w:type="dxa"/>
            <w:tcBorders>
              <w:top w:val="single" w:sz="0" w:space="0" w:color="000000"/>
              <w:left w:val="single" w:sz="0" w:space="0" w:color="000000"/>
              <w:bottom w:val="single" w:sz="0" w:space="0" w:color="000000"/>
              <w:right w:val="single" w:sz="4" w:space="0" w:color="000000"/>
            </w:tcBorders>
            <w:tcMar>
              <w:left w:w="108" w:type="dxa"/>
              <w:right w:w="108" w:type="dxa"/>
            </w:tcMar>
            <w:vAlign w:val="center"/>
          </w:tcPr>
          <w:p w14:paraId="3836346C" w14:textId="77777777" w:rsidR="003E0AA2" w:rsidRDefault="003E0AA2" w:rsidP="000D28E5">
            <w:pPr>
              <w:tabs>
                <w:tab w:val="left" w:pos="882"/>
              </w:tabs>
              <w:spacing w:line="259" w:lineRule="auto"/>
              <w:ind w:right="432"/>
              <w:jc w:val="right"/>
              <w:rPr>
                <w:sz w:val="20"/>
                <w:szCs w:val="20"/>
              </w:rPr>
            </w:pPr>
            <w:r>
              <w:rPr>
                <w:sz w:val="20"/>
                <w:szCs w:val="20"/>
              </w:rPr>
              <w:t>F</w:t>
            </w:r>
          </w:p>
        </w:tc>
      </w:tr>
      <w:tr w:rsidR="003E0AA2" w:rsidRPr="005C7923" w14:paraId="6987ACB1" w14:textId="77777777" w:rsidTr="001C7D9F">
        <w:tc>
          <w:tcPr>
            <w:tcW w:w="3056" w:type="dxa"/>
            <w:tcBorders>
              <w:top w:val="single" w:sz="0" w:space="0" w:color="000000"/>
              <w:left w:val="single" w:sz="4" w:space="0" w:color="000000"/>
              <w:bottom w:val="single" w:sz="4" w:space="0" w:color="000000"/>
              <w:right w:val="single" w:sz="4" w:space="0" w:color="000000"/>
            </w:tcBorders>
            <w:tcMar>
              <w:left w:w="108" w:type="dxa"/>
              <w:right w:w="108" w:type="dxa"/>
            </w:tcMar>
            <w:vAlign w:val="bottom"/>
          </w:tcPr>
          <w:p w14:paraId="37E1B832" w14:textId="77777777" w:rsidR="003E0AA2" w:rsidRDefault="003E0AA2" w:rsidP="003E0AA2">
            <w:pPr>
              <w:spacing w:line="259" w:lineRule="auto"/>
              <w:rPr>
                <w:sz w:val="20"/>
                <w:szCs w:val="20"/>
              </w:rPr>
            </w:pPr>
            <w:r>
              <w:rPr>
                <w:sz w:val="20"/>
                <w:szCs w:val="20"/>
              </w:rPr>
              <w:t>Pembroke Rd</w:t>
            </w:r>
          </w:p>
        </w:tc>
        <w:tc>
          <w:tcPr>
            <w:tcW w:w="1260" w:type="dxa"/>
            <w:tcBorders>
              <w:top w:val="single" w:sz="0" w:space="0" w:color="000000"/>
              <w:left w:val="single" w:sz="0" w:space="0" w:color="000000"/>
              <w:bottom w:val="single" w:sz="4" w:space="0" w:color="000000"/>
              <w:right w:val="single" w:sz="4" w:space="0" w:color="000000"/>
            </w:tcBorders>
            <w:tcMar>
              <w:left w:w="108" w:type="dxa"/>
              <w:right w:w="108" w:type="dxa"/>
            </w:tcMar>
            <w:vAlign w:val="center"/>
          </w:tcPr>
          <w:p w14:paraId="69641E2B" w14:textId="77777777" w:rsidR="003E0AA2" w:rsidRDefault="003E0AA2" w:rsidP="000D28E5">
            <w:pPr>
              <w:tabs>
                <w:tab w:val="left" w:pos="882"/>
              </w:tabs>
              <w:spacing w:line="259" w:lineRule="auto"/>
              <w:ind w:right="162"/>
              <w:jc w:val="right"/>
              <w:rPr>
                <w:sz w:val="20"/>
                <w:szCs w:val="20"/>
              </w:rPr>
            </w:pPr>
            <w:r>
              <w:rPr>
                <w:sz w:val="20"/>
                <w:szCs w:val="20"/>
              </w:rPr>
              <w:t>43,500</w:t>
            </w:r>
          </w:p>
        </w:tc>
        <w:tc>
          <w:tcPr>
            <w:tcW w:w="1620" w:type="dxa"/>
            <w:tcBorders>
              <w:top w:val="single" w:sz="0" w:space="0" w:color="000000"/>
              <w:left w:val="single" w:sz="0" w:space="0" w:color="000000"/>
              <w:bottom w:val="single" w:sz="4" w:space="0" w:color="000000"/>
              <w:right w:val="single" w:sz="4" w:space="0" w:color="000000"/>
            </w:tcBorders>
            <w:tcMar>
              <w:left w:w="108" w:type="dxa"/>
              <w:right w:w="108" w:type="dxa"/>
            </w:tcMar>
            <w:vAlign w:val="center"/>
          </w:tcPr>
          <w:p w14:paraId="40E646D1" w14:textId="77777777" w:rsidR="003E0AA2" w:rsidRDefault="003E0AA2" w:rsidP="000D28E5">
            <w:pPr>
              <w:tabs>
                <w:tab w:val="left" w:pos="882"/>
              </w:tabs>
              <w:spacing w:line="259" w:lineRule="auto"/>
              <w:ind w:right="494"/>
              <w:jc w:val="right"/>
              <w:rPr>
                <w:sz w:val="20"/>
                <w:szCs w:val="20"/>
              </w:rPr>
            </w:pPr>
            <w:r>
              <w:rPr>
                <w:sz w:val="20"/>
                <w:szCs w:val="20"/>
              </w:rPr>
              <w:t>F</w:t>
            </w:r>
          </w:p>
        </w:tc>
        <w:tc>
          <w:tcPr>
            <w:tcW w:w="1260" w:type="dxa"/>
            <w:tcBorders>
              <w:top w:val="single" w:sz="0" w:space="0" w:color="000000"/>
              <w:left w:val="single" w:sz="0" w:space="0" w:color="000000"/>
              <w:bottom w:val="single" w:sz="4" w:space="0" w:color="000000"/>
              <w:right w:val="single" w:sz="4" w:space="0" w:color="000000"/>
            </w:tcBorders>
            <w:tcMar>
              <w:left w:w="108" w:type="dxa"/>
              <w:right w:w="108" w:type="dxa"/>
            </w:tcMar>
            <w:vAlign w:val="center"/>
          </w:tcPr>
          <w:p w14:paraId="5D3788AE" w14:textId="77777777" w:rsidR="003E0AA2" w:rsidRDefault="003E0AA2" w:rsidP="000D28E5">
            <w:pPr>
              <w:tabs>
                <w:tab w:val="left" w:pos="882"/>
              </w:tabs>
              <w:spacing w:line="259" w:lineRule="auto"/>
              <w:jc w:val="right"/>
              <w:rPr>
                <w:sz w:val="20"/>
                <w:szCs w:val="20"/>
              </w:rPr>
            </w:pPr>
            <w:r>
              <w:rPr>
                <w:sz w:val="20"/>
                <w:szCs w:val="20"/>
              </w:rPr>
              <w:t>4,133</w:t>
            </w:r>
          </w:p>
        </w:tc>
        <w:tc>
          <w:tcPr>
            <w:tcW w:w="1350" w:type="dxa"/>
            <w:tcBorders>
              <w:top w:val="single" w:sz="0" w:space="0" w:color="000000"/>
              <w:left w:val="single" w:sz="0" w:space="0" w:color="000000"/>
              <w:bottom w:val="single" w:sz="4" w:space="0" w:color="000000"/>
              <w:right w:val="single" w:sz="4" w:space="0" w:color="000000"/>
            </w:tcBorders>
            <w:tcMar>
              <w:left w:w="108" w:type="dxa"/>
              <w:right w:w="108" w:type="dxa"/>
            </w:tcMar>
            <w:vAlign w:val="center"/>
          </w:tcPr>
          <w:p w14:paraId="3683635D" w14:textId="77777777" w:rsidR="003E0AA2" w:rsidRDefault="003E0AA2" w:rsidP="000D28E5">
            <w:pPr>
              <w:tabs>
                <w:tab w:val="left" w:pos="882"/>
              </w:tabs>
              <w:spacing w:line="259" w:lineRule="auto"/>
              <w:ind w:right="432"/>
              <w:jc w:val="right"/>
              <w:rPr>
                <w:sz w:val="20"/>
                <w:szCs w:val="20"/>
              </w:rPr>
            </w:pPr>
            <w:r>
              <w:rPr>
                <w:sz w:val="20"/>
                <w:szCs w:val="20"/>
              </w:rPr>
              <w:t>F</w:t>
            </w:r>
          </w:p>
        </w:tc>
      </w:tr>
    </w:tbl>
    <w:p w14:paraId="14F8EE33" w14:textId="4FBCEEB3" w:rsidR="003E0AA2" w:rsidRPr="00F25CE0" w:rsidRDefault="003E0AA2" w:rsidP="003E0AA2">
      <w:pPr>
        <w:spacing w:line="259" w:lineRule="auto"/>
        <w:ind w:left="360" w:firstLine="720"/>
        <w:jc w:val="both"/>
        <w:rPr>
          <w:rFonts w:eastAsia="Calibri"/>
          <w:sz w:val="16"/>
          <w:szCs w:val="16"/>
        </w:rPr>
      </w:pPr>
      <w:r w:rsidRPr="00F25CE0">
        <w:rPr>
          <w:rFonts w:eastAsia="Calibri"/>
          <w:sz w:val="16"/>
          <w:szCs w:val="16"/>
        </w:rPr>
        <w:t>Source: 2020 Broward MPO Roadway Capacity and Level of Service Analysis</w:t>
      </w:r>
    </w:p>
    <w:p w14:paraId="63267AC9" w14:textId="77777777" w:rsidR="003E0AA2" w:rsidRPr="003E0AA2" w:rsidRDefault="003E0AA2" w:rsidP="003E0AA2">
      <w:pPr>
        <w:spacing w:line="259" w:lineRule="auto"/>
        <w:jc w:val="both"/>
        <w:rPr>
          <w:rFonts w:eastAsia="Calibri"/>
          <w:b/>
          <w:bCs/>
        </w:rPr>
      </w:pPr>
    </w:p>
    <w:p w14:paraId="4030CDFE" w14:textId="77777777" w:rsidR="00A55936" w:rsidRPr="008418E3" w:rsidRDefault="00A55936" w:rsidP="00A55936">
      <w:pPr>
        <w:pStyle w:val="ListParagraph"/>
        <w:rPr>
          <w:rFonts w:ascii="Times New Roman" w:eastAsia="Calibri" w:hAnsi="Times New Roman"/>
          <w:b/>
          <w:bCs/>
        </w:rPr>
      </w:pPr>
    </w:p>
    <w:p w14:paraId="046F62E0" w14:textId="5EC306F9" w:rsidR="00A55936" w:rsidRDefault="00A55936" w:rsidP="00A55936">
      <w:pPr>
        <w:pStyle w:val="ListParagraph"/>
        <w:numPr>
          <w:ilvl w:val="0"/>
          <w:numId w:val="45"/>
        </w:numPr>
        <w:spacing w:line="259" w:lineRule="auto"/>
        <w:jc w:val="both"/>
        <w:rPr>
          <w:rFonts w:ascii="Times New Roman" w:eastAsia="Calibri" w:hAnsi="Times New Roman"/>
          <w:b/>
          <w:bCs/>
        </w:rPr>
      </w:pPr>
      <w:r w:rsidRPr="008418E3">
        <w:rPr>
          <w:rFonts w:ascii="Times New Roman" w:eastAsia="Calibri" w:hAnsi="Times New Roman"/>
          <w:b/>
          <w:bCs/>
        </w:rPr>
        <w:t>Planning Council staff will analyze traffic impacts resulting from the amendment. The applicant may provide a traffic impact analysis for the amendment – calculate anticipated average daily and p.m. peak hour traffic generation for the existing and proposed land use designations. If the amendment reflects a net increase in traffic generation, identify access points to/from the amendment site and provide a distribution of the additional traffic on the impacted roadway network for the long-range planning horizon.</w:t>
      </w:r>
    </w:p>
    <w:p w14:paraId="5CED68CE" w14:textId="77777777" w:rsidR="006F1413" w:rsidRPr="00F25CE0" w:rsidRDefault="006F1413" w:rsidP="006F1413">
      <w:pPr>
        <w:pStyle w:val="ListParagraph"/>
        <w:spacing w:line="259" w:lineRule="auto"/>
        <w:ind w:left="1440"/>
        <w:jc w:val="both"/>
        <w:rPr>
          <w:rFonts w:ascii="Times New Roman" w:eastAsia="Calibri" w:hAnsi="Times New Roman"/>
        </w:rPr>
      </w:pPr>
      <w:r w:rsidRPr="000E5EC6">
        <w:rPr>
          <w:rFonts w:ascii="Times New Roman" w:eastAsia="Calibri" w:hAnsi="Times New Roman"/>
        </w:rPr>
        <w:t>Exhibit F- Traffic Study</w:t>
      </w:r>
    </w:p>
    <w:p w14:paraId="40858288" w14:textId="77777777" w:rsidR="006F1413" w:rsidRDefault="006F1413" w:rsidP="006F1413">
      <w:pPr>
        <w:pStyle w:val="ListParagraph"/>
        <w:spacing w:line="259" w:lineRule="auto"/>
        <w:ind w:left="1440"/>
        <w:jc w:val="both"/>
        <w:rPr>
          <w:rFonts w:ascii="Times New Roman" w:eastAsia="Calibri" w:hAnsi="Times New Roman"/>
          <w:b/>
          <w:bCs/>
        </w:rPr>
      </w:pPr>
    </w:p>
    <w:p w14:paraId="16592F72" w14:textId="77777777" w:rsidR="00F25CE0" w:rsidRDefault="00F25CE0" w:rsidP="00F25CE0">
      <w:pPr>
        <w:pStyle w:val="ListParagraph"/>
        <w:spacing w:line="259" w:lineRule="auto"/>
        <w:ind w:left="1440"/>
        <w:jc w:val="both"/>
        <w:rPr>
          <w:rFonts w:ascii="Times New Roman" w:eastAsia="Calibri" w:hAnsi="Times New Roman"/>
          <w:b/>
          <w:bCs/>
        </w:rPr>
      </w:pPr>
    </w:p>
    <w:p w14:paraId="72E8C373" w14:textId="77777777" w:rsidR="00311D0E" w:rsidRPr="008418E3" w:rsidRDefault="00311D0E" w:rsidP="00A55936">
      <w:pPr>
        <w:pStyle w:val="ListParagraph"/>
        <w:rPr>
          <w:rFonts w:ascii="Times New Roman" w:eastAsia="Calibri" w:hAnsi="Times New Roman"/>
          <w:b/>
          <w:bCs/>
        </w:rPr>
      </w:pPr>
    </w:p>
    <w:p w14:paraId="4BF2C395" w14:textId="77E2EF1E" w:rsidR="00A55936" w:rsidRDefault="00A55936" w:rsidP="00A55936">
      <w:pPr>
        <w:pStyle w:val="ListParagraph"/>
        <w:numPr>
          <w:ilvl w:val="0"/>
          <w:numId w:val="45"/>
        </w:numPr>
        <w:spacing w:line="259" w:lineRule="auto"/>
        <w:jc w:val="both"/>
        <w:rPr>
          <w:rFonts w:ascii="Times New Roman" w:eastAsia="Calibri" w:hAnsi="Times New Roman"/>
          <w:b/>
          <w:bCs/>
        </w:rPr>
      </w:pPr>
      <w:r w:rsidRPr="008418E3">
        <w:rPr>
          <w:rFonts w:ascii="Times New Roman" w:eastAsia="Calibri" w:hAnsi="Times New Roman"/>
          <w:b/>
          <w:bCs/>
        </w:rPr>
        <w:t>Provide any relevant transportation studies relating to this amendment, as applicable.</w:t>
      </w:r>
    </w:p>
    <w:p w14:paraId="085BC16E" w14:textId="77777777" w:rsidR="00F25CE0" w:rsidRPr="00F25CE0" w:rsidRDefault="00F25CE0" w:rsidP="00F25CE0">
      <w:pPr>
        <w:pStyle w:val="ListParagraph"/>
        <w:rPr>
          <w:rFonts w:ascii="Times New Roman" w:eastAsia="Calibri" w:hAnsi="Times New Roman"/>
          <w:b/>
          <w:bCs/>
        </w:rPr>
      </w:pPr>
    </w:p>
    <w:p w14:paraId="3CE06A53" w14:textId="59FDBA3C" w:rsidR="00F25CE0" w:rsidRPr="00F25CE0" w:rsidRDefault="00F25CE0" w:rsidP="00F25CE0">
      <w:pPr>
        <w:pStyle w:val="ListParagraph"/>
        <w:spacing w:line="259" w:lineRule="auto"/>
        <w:ind w:left="1440"/>
        <w:jc w:val="both"/>
        <w:rPr>
          <w:rFonts w:ascii="Times New Roman" w:eastAsia="Calibri" w:hAnsi="Times New Roman"/>
        </w:rPr>
      </w:pPr>
      <w:r w:rsidRPr="000E5EC6">
        <w:rPr>
          <w:rFonts w:ascii="Times New Roman" w:eastAsia="Calibri" w:hAnsi="Times New Roman"/>
        </w:rPr>
        <w:t xml:space="preserve">Exhibit </w:t>
      </w:r>
      <w:r w:rsidR="000E5EC6" w:rsidRPr="000E5EC6">
        <w:rPr>
          <w:rFonts w:ascii="Times New Roman" w:eastAsia="Calibri" w:hAnsi="Times New Roman"/>
        </w:rPr>
        <w:t>F</w:t>
      </w:r>
      <w:r w:rsidRPr="000E5EC6">
        <w:rPr>
          <w:rFonts w:ascii="Times New Roman" w:eastAsia="Calibri" w:hAnsi="Times New Roman"/>
        </w:rPr>
        <w:t>- Traffic Study</w:t>
      </w:r>
    </w:p>
    <w:p w14:paraId="08373DEA" w14:textId="77777777" w:rsidR="007225D3" w:rsidRPr="005C7923" w:rsidRDefault="007225D3" w:rsidP="007225D3">
      <w:pPr>
        <w:spacing w:line="259" w:lineRule="auto"/>
        <w:ind w:left="720"/>
        <w:jc w:val="both"/>
        <w:rPr>
          <w:rFonts w:eastAsia="Calibri"/>
        </w:rPr>
      </w:pPr>
    </w:p>
    <w:p w14:paraId="2A24581E" w14:textId="672E865F" w:rsidR="007225D3" w:rsidRPr="00A55936" w:rsidRDefault="007225D3" w:rsidP="00A55936">
      <w:pPr>
        <w:pStyle w:val="ListParagraph"/>
        <w:numPr>
          <w:ilvl w:val="0"/>
          <w:numId w:val="11"/>
        </w:numPr>
        <w:tabs>
          <w:tab w:val="left" w:pos="1080"/>
        </w:tabs>
        <w:spacing w:line="259" w:lineRule="auto"/>
        <w:ind w:firstLine="0"/>
        <w:jc w:val="both"/>
        <w:rPr>
          <w:rFonts w:ascii="Times New Roman" w:eastAsia="Calibri" w:hAnsi="Times New Roman"/>
          <w:b/>
          <w:u w:val="single"/>
        </w:rPr>
      </w:pPr>
      <w:r w:rsidRPr="00A55936">
        <w:rPr>
          <w:rFonts w:ascii="Times New Roman" w:eastAsia="Calibri" w:hAnsi="Times New Roman"/>
          <w:b/>
          <w:u w:val="single"/>
        </w:rPr>
        <w:t>MASS TRANSIT ANALYSIS</w:t>
      </w:r>
    </w:p>
    <w:p w14:paraId="4F554E30" w14:textId="77777777" w:rsidR="007225D3" w:rsidRPr="005C7923" w:rsidRDefault="007225D3" w:rsidP="007225D3">
      <w:pPr>
        <w:pStyle w:val="ListParagraph"/>
        <w:tabs>
          <w:tab w:val="left" w:pos="1080"/>
        </w:tabs>
        <w:spacing w:after="0" w:line="259" w:lineRule="auto"/>
        <w:jc w:val="both"/>
        <w:rPr>
          <w:rFonts w:ascii="Times New Roman" w:eastAsia="Calibri" w:hAnsi="Times New Roman"/>
          <w:b/>
          <w:u w:val="single"/>
        </w:rPr>
      </w:pPr>
    </w:p>
    <w:p w14:paraId="16A578BB" w14:textId="77777777" w:rsidR="007225D3" w:rsidRPr="008418E3" w:rsidRDefault="007225D3" w:rsidP="007225D3">
      <w:pPr>
        <w:pStyle w:val="ListParagraph"/>
        <w:numPr>
          <w:ilvl w:val="0"/>
          <w:numId w:val="33"/>
        </w:numPr>
        <w:spacing w:after="0" w:line="259" w:lineRule="auto"/>
        <w:ind w:left="1440"/>
        <w:jc w:val="both"/>
        <w:rPr>
          <w:rFonts w:ascii="Times New Roman" w:eastAsia="Calibri" w:hAnsi="Times New Roman"/>
          <w:b/>
          <w:bCs/>
        </w:rPr>
      </w:pPr>
      <w:r w:rsidRPr="008418E3">
        <w:rPr>
          <w:rFonts w:ascii="Times New Roman" w:eastAsia="Calibri" w:hAnsi="Times New Roman"/>
          <w:b/>
          <w:bCs/>
        </w:rPr>
        <w:t>Identify the mass transit modes, existing and planned mass transit routes and schedule service (headway) serving the amendment area within one quarter of a mile.</w:t>
      </w:r>
    </w:p>
    <w:p w14:paraId="651569FC" w14:textId="77777777" w:rsidR="007225D3" w:rsidRPr="005C7923" w:rsidRDefault="007225D3" w:rsidP="007225D3">
      <w:pPr>
        <w:pStyle w:val="ListParagraph"/>
        <w:spacing w:after="0" w:line="259" w:lineRule="auto"/>
        <w:ind w:left="1440"/>
        <w:jc w:val="both"/>
        <w:rPr>
          <w:rFonts w:ascii="Times New Roman" w:eastAsia="Calibri" w:hAnsi="Times New Roman"/>
        </w:rPr>
      </w:pPr>
    </w:p>
    <w:p w14:paraId="018FD067" w14:textId="2322BFBA" w:rsidR="007225D3" w:rsidRPr="008418E3" w:rsidRDefault="007225D3" w:rsidP="007225D3">
      <w:pPr>
        <w:spacing w:after="160" w:line="259" w:lineRule="auto"/>
        <w:ind w:left="1440"/>
        <w:jc w:val="both"/>
        <w:rPr>
          <w:rFonts w:eastAsia="Calibri"/>
          <w:bCs/>
          <w:sz w:val="22"/>
          <w:szCs w:val="22"/>
        </w:rPr>
      </w:pPr>
      <w:r w:rsidRPr="008418E3">
        <w:rPr>
          <w:rFonts w:eastAsia="Calibri"/>
          <w:bCs/>
          <w:sz w:val="22"/>
          <w:szCs w:val="22"/>
        </w:rPr>
        <w:t>The Broward County Mass Transit Division operates Broward County Transit (BCT), a fixed-route bus system servicing the residents of the City of</w:t>
      </w:r>
      <w:r w:rsidR="009E67C9" w:rsidRPr="008418E3">
        <w:rPr>
          <w:rFonts w:eastAsia="Calibri"/>
          <w:bCs/>
          <w:sz w:val="22"/>
          <w:szCs w:val="22"/>
        </w:rPr>
        <w:t xml:space="preserve"> Hollywood </w:t>
      </w:r>
      <w:r w:rsidR="00866499" w:rsidRPr="008418E3">
        <w:rPr>
          <w:rFonts w:eastAsia="Calibri"/>
          <w:bCs/>
          <w:sz w:val="22"/>
          <w:szCs w:val="22"/>
        </w:rPr>
        <w:t>RAC</w:t>
      </w:r>
      <w:r w:rsidR="001117B2" w:rsidRPr="008418E3">
        <w:rPr>
          <w:rFonts w:eastAsia="Calibri"/>
          <w:bCs/>
          <w:sz w:val="22"/>
          <w:szCs w:val="22"/>
        </w:rPr>
        <w:t xml:space="preserve">. </w:t>
      </w:r>
      <w:r w:rsidRPr="008418E3">
        <w:rPr>
          <w:rFonts w:eastAsia="Calibri"/>
          <w:bCs/>
          <w:sz w:val="22"/>
          <w:szCs w:val="22"/>
        </w:rPr>
        <w:t xml:space="preserve">More specifically, the amendment area is served by </w:t>
      </w:r>
      <w:r w:rsidR="00B12BC4" w:rsidRPr="008418E3">
        <w:rPr>
          <w:rFonts w:eastAsia="Calibri"/>
          <w:bCs/>
        </w:rPr>
        <w:t>north</w:t>
      </w:r>
      <w:r w:rsidRPr="008418E3">
        <w:rPr>
          <w:rFonts w:eastAsia="Calibri"/>
          <w:bCs/>
        </w:rPr>
        <w:t>/</w:t>
      </w:r>
      <w:r w:rsidR="00B12BC4" w:rsidRPr="008418E3">
        <w:rPr>
          <w:rFonts w:eastAsia="Calibri"/>
          <w:bCs/>
        </w:rPr>
        <w:t>south</w:t>
      </w:r>
      <w:r w:rsidRPr="008418E3">
        <w:rPr>
          <w:rFonts w:eastAsia="Calibri"/>
          <w:bCs/>
        </w:rPr>
        <w:t xml:space="preserve"> </w:t>
      </w:r>
      <w:r w:rsidR="00824B2E" w:rsidRPr="008418E3">
        <w:rPr>
          <w:rFonts w:eastAsia="Calibri"/>
          <w:bCs/>
        </w:rPr>
        <w:t>r</w:t>
      </w:r>
      <w:r w:rsidRPr="008418E3">
        <w:rPr>
          <w:rFonts w:eastAsia="Calibri"/>
          <w:bCs/>
        </w:rPr>
        <w:t>oute</w:t>
      </w:r>
      <w:r w:rsidR="00824B2E" w:rsidRPr="008418E3">
        <w:rPr>
          <w:rFonts w:eastAsia="Calibri"/>
          <w:bCs/>
        </w:rPr>
        <w:t>s</w:t>
      </w:r>
      <w:r w:rsidRPr="008418E3">
        <w:rPr>
          <w:rFonts w:eastAsia="Calibri"/>
          <w:bCs/>
        </w:rPr>
        <w:t xml:space="preserve"> </w:t>
      </w:r>
      <w:r w:rsidR="00866499" w:rsidRPr="008418E3">
        <w:rPr>
          <w:rFonts w:eastAsia="Calibri"/>
          <w:bCs/>
        </w:rPr>
        <w:t>1</w:t>
      </w:r>
      <w:r w:rsidR="00824B2E" w:rsidRPr="008418E3">
        <w:rPr>
          <w:rFonts w:eastAsia="Calibri"/>
          <w:bCs/>
        </w:rPr>
        <w:t>,</w:t>
      </w:r>
      <w:r w:rsidR="00866499" w:rsidRPr="008418E3">
        <w:rPr>
          <w:rFonts w:eastAsia="Calibri"/>
          <w:bCs/>
        </w:rPr>
        <w:t xml:space="preserve"> 6</w:t>
      </w:r>
      <w:r w:rsidR="00824B2E" w:rsidRPr="008418E3">
        <w:rPr>
          <w:rFonts w:eastAsia="Calibri"/>
          <w:bCs/>
        </w:rPr>
        <w:t xml:space="preserve">, </w:t>
      </w:r>
      <w:r w:rsidR="002119C8" w:rsidRPr="008418E3">
        <w:rPr>
          <w:rFonts w:eastAsia="Calibri"/>
          <w:bCs/>
        </w:rPr>
        <w:t xml:space="preserve">and </w:t>
      </w:r>
      <w:r w:rsidR="002119C8" w:rsidRPr="008418E3">
        <w:rPr>
          <w:rFonts w:eastAsia="Calibri"/>
          <w:bCs/>
          <w:sz w:val="22"/>
          <w:szCs w:val="22"/>
        </w:rPr>
        <w:t>US-1 Breeze</w:t>
      </w:r>
      <w:r w:rsidR="00866499" w:rsidRPr="008418E3">
        <w:rPr>
          <w:rFonts w:eastAsia="Calibri"/>
          <w:bCs/>
          <w:sz w:val="22"/>
          <w:szCs w:val="22"/>
        </w:rPr>
        <w:t>.</w:t>
      </w:r>
      <w:r w:rsidR="00D6457F" w:rsidRPr="008418E3">
        <w:rPr>
          <w:rFonts w:eastAsia="Calibri"/>
          <w:bCs/>
          <w:sz w:val="22"/>
          <w:szCs w:val="22"/>
        </w:rPr>
        <w:t xml:space="preserve"> </w:t>
      </w:r>
      <w:r w:rsidR="00D6457F" w:rsidRPr="008418E3">
        <w:rPr>
          <w:rFonts w:eastAsia="Calibri"/>
          <w:bCs/>
          <w:sz w:val="22"/>
          <w:szCs w:val="22"/>
        </w:rPr>
        <w:lastRenderedPageBreak/>
        <w:t>The</w:t>
      </w:r>
      <w:r w:rsidR="00866499" w:rsidRPr="008418E3">
        <w:rPr>
          <w:rFonts w:eastAsia="Calibri"/>
          <w:bCs/>
          <w:sz w:val="22"/>
          <w:szCs w:val="22"/>
        </w:rPr>
        <w:t xml:space="preserve"> </w:t>
      </w:r>
      <w:r w:rsidR="00DC15F8" w:rsidRPr="008418E3">
        <w:rPr>
          <w:rFonts w:eastAsia="Calibri"/>
          <w:bCs/>
          <w:sz w:val="22"/>
          <w:szCs w:val="22"/>
        </w:rPr>
        <w:t>e</w:t>
      </w:r>
      <w:r w:rsidR="00866499" w:rsidRPr="008418E3">
        <w:rPr>
          <w:rFonts w:eastAsia="Calibri"/>
          <w:bCs/>
          <w:sz w:val="22"/>
          <w:szCs w:val="22"/>
        </w:rPr>
        <w:t>ast/west routes</w:t>
      </w:r>
      <w:r w:rsidR="00D6457F" w:rsidRPr="008418E3">
        <w:rPr>
          <w:rFonts w:eastAsia="Calibri"/>
          <w:bCs/>
          <w:sz w:val="22"/>
          <w:szCs w:val="22"/>
        </w:rPr>
        <w:t xml:space="preserve"> serving the area</w:t>
      </w:r>
      <w:r w:rsidR="00866499" w:rsidRPr="008418E3">
        <w:rPr>
          <w:rFonts w:eastAsia="Calibri"/>
          <w:bCs/>
          <w:sz w:val="22"/>
          <w:szCs w:val="22"/>
        </w:rPr>
        <w:t xml:space="preserve"> are </w:t>
      </w:r>
      <w:r w:rsidR="00D6457F" w:rsidRPr="008418E3">
        <w:rPr>
          <w:rFonts w:eastAsia="Calibri"/>
          <w:bCs/>
          <w:sz w:val="22"/>
          <w:szCs w:val="22"/>
        </w:rPr>
        <w:t xml:space="preserve">5, </w:t>
      </w:r>
      <w:r w:rsidR="00C36422" w:rsidRPr="008418E3">
        <w:rPr>
          <w:rFonts w:eastAsia="Calibri"/>
          <w:bCs/>
          <w:sz w:val="22"/>
          <w:szCs w:val="22"/>
        </w:rPr>
        <w:t xml:space="preserve">7, </w:t>
      </w:r>
      <w:r w:rsidR="00866499" w:rsidRPr="008418E3">
        <w:rPr>
          <w:rFonts w:eastAsia="Calibri"/>
          <w:bCs/>
          <w:sz w:val="22"/>
          <w:szCs w:val="22"/>
        </w:rPr>
        <w:t>8,</w:t>
      </w:r>
      <w:r w:rsidR="00A34C30" w:rsidRPr="008418E3">
        <w:rPr>
          <w:rFonts w:eastAsia="Calibri"/>
          <w:bCs/>
          <w:sz w:val="22"/>
          <w:szCs w:val="22"/>
        </w:rPr>
        <w:t xml:space="preserve"> </w:t>
      </w:r>
      <w:r w:rsidR="00866499" w:rsidRPr="008418E3">
        <w:rPr>
          <w:rFonts w:eastAsia="Calibri"/>
          <w:bCs/>
          <w:sz w:val="22"/>
          <w:szCs w:val="22"/>
        </w:rPr>
        <w:t>9</w:t>
      </w:r>
      <w:r w:rsidR="00C36422" w:rsidRPr="008418E3">
        <w:rPr>
          <w:rFonts w:eastAsia="Calibri"/>
          <w:bCs/>
          <w:sz w:val="22"/>
          <w:szCs w:val="22"/>
        </w:rPr>
        <w:t>, and 12</w:t>
      </w:r>
      <w:r w:rsidR="000F00B7" w:rsidRPr="008418E3">
        <w:rPr>
          <w:rFonts w:eastAsia="Calibri"/>
          <w:bCs/>
          <w:sz w:val="22"/>
          <w:szCs w:val="22"/>
        </w:rPr>
        <w:t xml:space="preserve"> </w:t>
      </w:r>
      <w:r w:rsidRPr="008418E3">
        <w:rPr>
          <w:rFonts w:eastAsia="Calibri"/>
          <w:bCs/>
          <w:sz w:val="22"/>
          <w:szCs w:val="22"/>
        </w:rPr>
        <w:t xml:space="preserve">shown on the below BCT System Map. </w:t>
      </w:r>
    </w:p>
    <w:p w14:paraId="053AA975" w14:textId="0BAFD30B" w:rsidR="007225D3" w:rsidRPr="00A55936" w:rsidRDefault="007225D3" w:rsidP="007225D3">
      <w:pPr>
        <w:spacing w:after="160" w:line="259" w:lineRule="auto"/>
        <w:ind w:left="1440"/>
        <w:jc w:val="both"/>
        <w:rPr>
          <w:rFonts w:eastAsia="Calibri"/>
          <w:b/>
          <w:sz w:val="22"/>
          <w:szCs w:val="22"/>
        </w:rPr>
      </w:pPr>
      <w:r w:rsidRPr="00A55936">
        <w:rPr>
          <w:rFonts w:eastAsia="Calibri"/>
          <w:b/>
          <w:sz w:val="22"/>
          <w:szCs w:val="22"/>
        </w:rPr>
        <w:t>The following headways are currently in place:</w:t>
      </w:r>
    </w:p>
    <w:tbl>
      <w:tblPr>
        <w:tblStyle w:val="TableGrid"/>
        <w:tblW w:w="0" w:type="auto"/>
        <w:tblInd w:w="1440" w:type="dxa"/>
        <w:tblLook w:val="04A0" w:firstRow="1" w:lastRow="0" w:firstColumn="1" w:lastColumn="0" w:noHBand="0" w:noVBand="1"/>
      </w:tblPr>
      <w:tblGrid>
        <w:gridCol w:w="1525"/>
        <w:gridCol w:w="1980"/>
        <w:gridCol w:w="2354"/>
        <w:gridCol w:w="2051"/>
      </w:tblGrid>
      <w:tr w:rsidR="00C70C9B" w14:paraId="01832397" w14:textId="77777777" w:rsidTr="003D6D66">
        <w:tc>
          <w:tcPr>
            <w:tcW w:w="1525" w:type="dxa"/>
          </w:tcPr>
          <w:p w14:paraId="6DE7818F" w14:textId="63BD077F" w:rsidR="00C70C9B" w:rsidRPr="00A55936" w:rsidRDefault="00C70C9B" w:rsidP="00841E39">
            <w:pPr>
              <w:spacing w:line="259" w:lineRule="auto"/>
              <w:jc w:val="center"/>
              <w:rPr>
                <w:rFonts w:eastAsia="Calibri"/>
                <w:b/>
                <w:sz w:val="20"/>
                <w:szCs w:val="20"/>
              </w:rPr>
            </w:pPr>
            <w:r w:rsidRPr="00A55936">
              <w:rPr>
                <w:rFonts w:eastAsia="Calibri"/>
                <w:b/>
                <w:sz w:val="20"/>
                <w:szCs w:val="20"/>
              </w:rPr>
              <w:t>Bus Route</w:t>
            </w:r>
          </w:p>
        </w:tc>
        <w:tc>
          <w:tcPr>
            <w:tcW w:w="1980" w:type="dxa"/>
          </w:tcPr>
          <w:p w14:paraId="656246E1" w14:textId="6C55F98C" w:rsidR="00C70C9B" w:rsidRPr="00A55936" w:rsidRDefault="00C70C9B" w:rsidP="00841E39">
            <w:pPr>
              <w:spacing w:line="259" w:lineRule="auto"/>
              <w:jc w:val="center"/>
              <w:rPr>
                <w:rFonts w:eastAsia="Calibri"/>
                <w:b/>
                <w:sz w:val="20"/>
                <w:szCs w:val="20"/>
              </w:rPr>
            </w:pPr>
            <w:r w:rsidRPr="00A55936">
              <w:rPr>
                <w:rFonts w:eastAsia="Calibri"/>
                <w:b/>
                <w:sz w:val="20"/>
                <w:szCs w:val="20"/>
              </w:rPr>
              <w:t>Days of Service</w:t>
            </w:r>
          </w:p>
        </w:tc>
        <w:tc>
          <w:tcPr>
            <w:tcW w:w="2354" w:type="dxa"/>
          </w:tcPr>
          <w:p w14:paraId="0646105D" w14:textId="3DD56942" w:rsidR="00C70C9B" w:rsidRPr="00A55936" w:rsidRDefault="00C70C9B" w:rsidP="00841E39">
            <w:pPr>
              <w:spacing w:line="259" w:lineRule="auto"/>
              <w:jc w:val="center"/>
              <w:rPr>
                <w:rFonts w:eastAsia="Calibri"/>
                <w:b/>
                <w:sz w:val="20"/>
                <w:szCs w:val="20"/>
              </w:rPr>
            </w:pPr>
            <w:r w:rsidRPr="00A55936">
              <w:rPr>
                <w:rFonts w:eastAsia="Calibri"/>
                <w:b/>
                <w:sz w:val="20"/>
                <w:szCs w:val="20"/>
              </w:rPr>
              <w:t>Service Span A.M. – P.M.</w:t>
            </w:r>
          </w:p>
        </w:tc>
        <w:tc>
          <w:tcPr>
            <w:tcW w:w="2051" w:type="dxa"/>
          </w:tcPr>
          <w:p w14:paraId="48EE8578" w14:textId="5A9C26A8" w:rsidR="00C70C9B" w:rsidRPr="00A55936" w:rsidRDefault="00C70C9B" w:rsidP="00841E39">
            <w:pPr>
              <w:spacing w:line="259" w:lineRule="auto"/>
              <w:jc w:val="center"/>
              <w:rPr>
                <w:rFonts w:eastAsia="Calibri"/>
                <w:b/>
                <w:sz w:val="20"/>
                <w:szCs w:val="20"/>
              </w:rPr>
            </w:pPr>
            <w:r w:rsidRPr="00A55936">
              <w:rPr>
                <w:rFonts w:eastAsia="Calibri"/>
                <w:b/>
                <w:sz w:val="20"/>
                <w:szCs w:val="20"/>
              </w:rPr>
              <w:t>Service Frequency</w:t>
            </w:r>
          </w:p>
        </w:tc>
      </w:tr>
      <w:tr w:rsidR="00C70C9B" w14:paraId="427B2D9A" w14:textId="77777777" w:rsidTr="003D6D66">
        <w:tc>
          <w:tcPr>
            <w:tcW w:w="1525" w:type="dxa"/>
          </w:tcPr>
          <w:p w14:paraId="1251E247" w14:textId="77777777" w:rsidR="00742E89" w:rsidRPr="00A55936" w:rsidRDefault="00742E89" w:rsidP="00F86534">
            <w:pPr>
              <w:spacing w:line="259" w:lineRule="auto"/>
              <w:jc w:val="center"/>
              <w:rPr>
                <w:rFonts w:eastAsia="Calibri"/>
                <w:bCs/>
                <w:sz w:val="20"/>
                <w:szCs w:val="20"/>
              </w:rPr>
            </w:pPr>
          </w:p>
          <w:p w14:paraId="1EF906EA" w14:textId="3756A703" w:rsidR="00C70C9B" w:rsidRPr="00A55936" w:rsidRDefault="00742E89" w:rsidP="003D6D66">
            <w:pPr>
              <w:spacing w:line="259" w:lineRule="auto"/>
              <w:jc w:val="center"/>
              <w:rPr>
                <w:rFonts w:eastAsia="Calibri"/>
                <w:bCs/>
                <w:sz w:val="20"/>
                <w:szCs w:val="20"/>
              </w:rPr>
            </w:pPr>
            <w:r w:rsidRPr="00A55936">
              <w:rPr>
                <w:rFonts w:eastAsia="Calibri"/>
                <w:bCs/>
                <w:sz w:val="20"/>
                <w:szCs w:val="20"/>
              </w:rPr>
              <w:t xml:space="preserve">Route </w:t>
            </w:r>
            <w:r w:rsidR="00C70C9B" w:rsidRPr="00A55936">
              <w:rPr>
                <w:rFonts w:eastAsia="Calibri"/>
                <w:bCs/>
                <w:sz w:val="20"/>
                <w:szCs w:val="20"/>
              </w:rPr>
              <w:t>1</w:t>
            </w:r>
          </w:p>
        </w:tc>
        <w:tc>
          <w:tcPr>
            <w:tcW w:w="1980" w:type="dxa"/>
          </w:tcPr>
          <w:p w14:paraId="313D5C82" w14:textId="77777777" w:rsidR="00727249" w:rsidRPr="00A55936" w:rsidRDefault="00B178F1" w:rsidP="00F86534">
            <w:pPr>
              <w:spacing w:line="259" w:lineRule="auto"/>
              <w:jc w:val="center"/>
              <w:rPr>
                <w:rFonts w:eastAsia="Calibri"/>
                <w:bCs/>
                <w:sz w:val="20"/>
                <w:szCs w:val="20"/>
              </w:rPr>
            </w:pPr>
            <w:r w:rsidRPr="00A55936">
              <w:rPr>
                <w:rFonts w:eastAsia="Calibri"/>
                <w:bCs/>
                <w:sz w:val="20"/>
                <w:szCs w:val="20"/>
              </w:rPr>
              <w:t>Weekday</w:t>
            </w:r>
            <w:r w:rsidR="00A04521" w:rsidRPr="00A55936">
              <w:rPr>
                <w:rFonts w:eastAsia="Calibri"/>
                <w:bCs/>
                <w:sz w:val="20"/>
                <w:szCs w:val="20"/>
              </w:rPr>
              <w:t xml:space="preserve"> </w:t>
            </w:r>
          </w:p>
          <w:p w14:paraId="59CE1BDE" w14:textId="2E1D3314" w:rsidR="00F86534" w:rsidRPr="00A55936" w:rsidRDefault="00691F55" w:rsidP="00F86534">
            <w:pPr>
              <w:spacing w:line="259" w:lineRule="auto"/>
              <w:jc w:val="center"/>
              <w:rPr>
                <w:rFonts w:eastAsia="Calibri"/>
                <w:bCs/>
                <w:sz w:val="20"/>
                <w:szCs w:val="20"/>
              </w:rPr>
            </w:pPr>
            <w:r w:rsidRPr="00A55936">
              <w:rPr>
                <w:rFonts w:eastAsia="Calibri"/>
                <w:bCs/>
                <w:sz w:val="20"/>
                <w:szCs w:val="20"/>
              </w:rPr>
              <w:t>Saturday</w:t>
            </w:r>
          </w:p>
          <w:p w14:paraId="528AF52E" w14:textId="7949E351" w:rsidR="00750F0D" w:rsidRPr="00A55936" w:rsidRDefault="00750F0D" w:rsidP="003D6D66">
            <w:pPr>
              <w:spacing w:line="259" w:lineRule="auto"/>
              <w:jc w:val="center"/>
              <w:rPr>
                <w:rFonts w:eastAsia="Calibri"/>
                <w:bCs/>
                <w:sz w:val="20"/>
                <w:szCs w:val="20"/>
              </w:rPr>
            </w:pPr>
            <w:r w:rsidRPr="00A55936">
              <w:rPr>
                <w:rFonts w:eastAsia="Calibri"/>
                <w:bCs/>
                <w:sz w:val="20"/>
                <w:szCs w:val="20"/>
              </w:rPr>
              <w:t>Sunday</w:t>
            </w:r>
          </w:p>
        </w:tc>
        <w:tc>
          <w:tcPr>
            <w:tcW w:w="2354" w:type="dxa"/>
          </w:tcPr>
          <w:p w14:paraId="605993FE" w14:textId="77777777" w:rsidR="00691F55" w:rsidRPr="00A55936" w:rsidRDefault="00B178F1" w:rsidP="00F86534">
            <w:pPr>
              <w:spacing w:line="259" w:lineRule="auto"/>
              <w:jc w:val="center"/>
              <w:rPr>
                <w:rFonts w:eastAsia="Calibri"/>
                <w:bCs/>
                <w:sz w:val="20"/>
                <w:szCs w:val="20"/>
              </w:rPr>
            </w:pPr>
            <w:r w:rsidRPr="00A55936">
              <w:rPr>
                <w:rFonts w:eastAsia="Calibri"/>
                <w:bCs/>
                <w:sz w:val="20"/>
                <w:szCs w:val="20"/>
              </w:rPr>
              <w:t xml:space="preserve">4:55 am </w:t>
            </w:r>
            <w:r w:rsidR="008140E0" w:rsidRPr="00A55936">
              <w:rPr>
                <w:rFonts w:eastAsia="Calibri"/>
                <w:bCs/>
                <w:sz w:val="20"/>
                <w:szCs w:val="20"/>
              </w:rPr>
              <w:t>–</w:t>
            </w:r>
            <w:r w:rsidRPr="00A55936">
              <w:rPr>
                <w:rFonts w:eastAsia="Calibri"/>
                <w:bCs/>
                <w:sz w:val="20"/>
                <w:szCs w:val="20"/>
              </w:rPr>
              <w:t xml:space="preserve"> </w:t>
            </w:r>
            <w:r w:rsidR="008140E0" w:rsidRPr="00A55936">
              <w:rPr>
                <w:rFonts w:eastAsia="Calibri"/>
                <w:bCs/>
                <w:sz w:val="20"/>
                <w:szCs w:val="20"/>
              </w:rPr>
              <w:t>12:40 am</w:t>
            </w:r>
            <w:r w:rsidR="00691F55" w:rsidRPr="00A55936">
              <w:rPr>
                <w:rFonts w:eastAsia="Calibri"/>
                <w:bCs/>
                <w:sz w:val="20"/>
                <w:szCs w:val="20"/>
              </w:rPr>
              <w:t xml:space="preserve"> </w:t>
            </w:r>
          </w:p>
          <w:p w14:paraId="18533187" w14:textId="77777777" w:rsidR="001209DD" w:rsidRPr="00A55936" w:rsidRDefault="00F86534" w:rsidP="00F86534">
            <w:pPr>
              <w:spacing w:line="259" w:lineRule="auto"/>
              <w:jc w:val="center"/>
              <w:rPr>
                <w:rFonts w:eastAsia="Calibri"/>
                <w:bCs/>
                <w:sz w:val="20"/>
                <w:szCs w:val="20"/>
              </w:rPr>
            </w:pPr>
            <w:r w:rsidRPr="00A55936">
              <w:rPr>
                <w:rFonts w:eastAsia="Calibri"/>
                <w:bCs/>
                <w:sz w:val="20"/>
                <w:szCs w:val="20"/>
              </w:rPr>
              <w:t>5:00 am – 12:41 am</w:t>
            </w:r>
            <w:r w:rsidR="001209DD" w:rsidRPr="00A55936">
              <w:rPr>
                <w:rFonts w:eastAsia="Calibri"/>
                <w:bCs/>
                <w:sz w:val="20"/>
                <w:szCs w:val="20"/>
              </w:rPr>
              <w:t xml:space="preserve"> </w:t>
            </w:r>
          </w:p>
          <w:p w14:paraId="37ECD791" w14:textId="46329DD5" w:rsidR="00750F0D" w:rsidRPr="00A55936" w:rsidRDefault="00750F0D" w:rsidP="003D6D66">
            <w:pPr>
              <w:spacing w:line="259" w:lineRule="auto"/>
              <w:jc w:val="center"/>
              <w:rPr>
                <w:rFonts w:eastAsia="Calibri"/>
                <w:bCs/>
                <w:sz w:val="20"/>
                <w:szCs w:val="20"/>
              </w:rPr>
            </w:pPr>
            <w:r w:rsidRPr="00A55936">
              <w:rPr>
                <w:rFonts w:eastAsia="Calibri"/>
                <w:bCs/>
                <w:sz w:val="20"/>
                <w:szCs w:val="20"/>
              </w:rPr>
              <w:t xml:space="preserve">6:00 am </w:t>
            </w:r>
            <w:r w:rsidR="00742E89" w:rsidRPr="00A55936">
              <w:rPr>
                <w:rFonts w:eastAsia="Calibri"/>
                <w:bCs/>
                <w:sz w:val="20"/>
                <w:szCs w:val="20"/>
              </w:rPr>
              <w:t>–</w:t>
            </w:r>
            <w:r w:rsidRPr="00A55936">
              <w:rPr>
                <w:rFonts w:eastAsia="Calibri"/>
                <w:bCs/>
                <w:sz w:val="20"/>
                <w:szCs w:val="20"/>
              </w:rPr>
              <w:t xml:space="preserve"> </w:t>
            </w:r>
            <w:r w:rsidR="00204F0C" w:rsidRPr="00A55936">
              <w:rPr>
                <w:rFonts w:eastAsia="Calibri"/>
                <w:bCs/>
                <w:sz w:val="20"/>
                <w:szCs w:val="20"/>
              </w:rPr>
              <w:t>10</w:t>
            </w:r>
            <w:r w:rsidR="00742E89" w:rsidRPr="00A55936">
              <w:rPr>
                <w:rFonts w:eastAsia="Calibri"/>
                <w:bCs/>
                <w:sz w:val="20"/>
                <w:szCs w:val="20"/>
              </w:rPr>
              <w:t>:38 am</w:t>
            </w:r>
          </w:p>
        </w:tc>
        <w:tc>
          <w:tcPr>
            <w:tcW w:w="2051" w:type="dxa"/>
          </w:tcPr>
          <w:p w14:paraId="79C0318C" w14:textId="77777777" w:rsidR="00C70C9B" w:rsidRPr="00A55936" w:rsidRDefault="00742E89" w:rsidP="00F86534">
            <w:pPr>
              <w:spacing w:line="259" w:lineRule="auto"/>
              <w:jc w:val="center"/>
              <w:rPr>
                <w:rFonts w:eastAsia="Calibri"/>
                <w:bCs/>
                <w:sz w:val="20"/>
                <w:szCs w:val="20"/>
              </w:rPr>
            </w:pPr>
            <w:r w:rsidRPr="00A55936">
              <w:rPr>
                <w:rFonts w:eastAsia="Calibri"/>
                <w:bCs/>
                <w:sz w:val="20"/>
                <w:szCs w:val="20"/>
              </w:rPr>
              <w:t>20 minutes</w:t>
            </w:r>
          </w:p>
          <w:p w14:paraId="3764D2D2" w14:textId="77777777" w:rsidR="00742E89" w:rsidRPr="00A55936" w:rsidRDefault="00080DEE" w:rsidP="00F86534">
            <w:pPr>
              <w:spacing w:line="259" w:lineRule="auto"/>
              <w:jc w:val="center"/>
              <w:rPr>
                <w:rFonts w:eastAsia="Calibri"/>
                <w:bCs/>
                <w:sz w:val="20"/>
                <w:szCs w:val="20"/>
              </w:rPr>
            </w:pPr>
            <w:r w:rsidRPr="00A55936">
              <w:rPr>
                <w:rFonts w:eastAsia="Calibri"/>
                <w:bCs/>
                <w:sz w:val="20"/>
                <w:szCs w:val="20"/>
              </w:rPr>
              <w:t>20 – 25 minutes</w:t>
            </w:r>
          </w:p>
          <w:p w14:paraId="14169C69" w14:textId="5ABA0FF2" w:rsidR="00080DEE" w:rsidRPr="00A55936" w:rsidRDefault="00080DEE" w:rsidP="003D6D66">
            <w:pPr>
              <w:spacing w:line="259" w:lineRule="auto"/>
              <w:jc w:val="center"/>
              <w:rPr>
                <w:rFonts w:eastAsia="Calibri"/>
                <w:bCs/>
                <w:sz w:val="20"/>
                <w:szCs w:val="20"/>
              </w:rPr>
            </w:pPr>
            <w:r w:rsidRPr="00A55936">
              <w:rPr>
                <w:rFonts w:eastAsia="Calibri"/>
                <w:bCs/>
                <w:sz w:val="20"/>
                <w:szCs w:val="20"/>
              </w:rPr>
              <w:t>30 minutes</w:t>
            </w:r>
          </w:p>
        </w:tc>
      </w:tr>
      <w:tr w:rsidR="00C70C9B" w14:paraId="568E04C0" w14:textId="77777777" w:rsidTr="003D6D66">
        <w:tc>
          <w:tcPr>
            <w:tcW w:w="1525" w:type="dxa"/>
          </w:tcPr>
          <w:p w14:paraId="28A0FEB6" w14:textId="77777777" w:rsidR="003420BB" w:rsidRPr="00A55936" w:rsidRDefault="003420BB" w:rsidP="00F86534">
            <w:pPr>
              <w:spacing w:line="259" w:lineRule="auto"/>
              <w:jc w:val="center"/>
              <w:rPr>
                <w:rFonts w:eastAsia="Calibri"/>
                <w:bCs/>
                <w:sz w:val="20"/>
                <w:szCs w:val="20"/>
              </w:rPr>
            </w:pPr>
          </w:p>
          <w:p w14:paraId="7E06C7E8" w14:textId="77777777" w:rsidR="00C70C9B" w:rsidRPr="00A55936" w:rsidRDefault="003420BB" w:rsidP="00F86534">
            <w:pPr>
              <w:spacing w:line="259" w:lineRule="auto"/>
              <w:jc w:val="center"/>
              <w:rPr>
                <w:rFonts w:eastAsia="Calibri"/>
                <w:bCs/>
                <w:sz w:val="20"/>
                <w:szCs w:val="20"/>
              </w:rPr>
            </w:pPr>
            <w:r w:rsidRPr="00A55936">
              <w:rPr>
                <w:rFonts w:eastAsia="Calibri"/>
                <w:bCs/>
                <w:sz w:val="20"/>
                <w:szCs w:val="20"/>
              </w:rPr>
              <w:t>Route 5</w:t>
            </w:r>
          </w:p>
          <w:p w14:paraId="0A915566" w14:textId="4A513668" w:rsidR="003420BB" w:rsidRPr="00A55936" w:rsidRDefault="003420BB" w:rsidP="003D6D66">
            <w:pPr>
              <w:spacing w:line="259" w:lineRule="auto"/>
              <w:jc w:val="center"/>
              <w:rPr>
                <w:rFonts w:eastAsia="Calibri"/>
                <w:bCs/>
                <w:sz w:val="20"/>
                <w:szCs w:val="20"/>
              </w:rPr>
            </w:pPr>
          </w:p>
        </w:tc>
        <w:tc>
          <w:tcPr>
            <w:tcW w:w="1980" w:type="dxa"/>
          </w:tcPr>
          <w:p w14:paraId="2AB12770" w14:textId="77777777" w:rsidR="00C70C9B" w:rsidRPr="00A55936" w:rsidRDefault="005E793D" w:rsidP="00F86534">
            <w:pPr>
              <w:spacing w:line="259" w:lineRule="auto"/>
              <w:jc w:val="center"/>
              <w:rPr>
                <w:rFonts w:eastAsia="Calibri"/>
                <w:bCs/>
                <w:sz w:val="20"/>
                <w:szCs w:val="20"/>
              </w:rPr>
            </w:pPr>
            <w:r w:rsidRPr="00A55936">
              <w:rPr>
                <w:rFonts w:eastAsia="Calibri"/>
                <w:bCs/>
                <w:sz w:val="20"/>
                <w:szCs w:val="20"/>
              </w:rPr>
              <w:t>Weekday</w:t>
            </w:r>
          </w:p>
          <w:p w14:paraId="58C0F377" w14:textId="77777777" w:rsidR="005E793D" w:rsidRPr="00A55936" w:rsidRDefault="005E793D" w:rsidP="00F86534">
            <w:pPr>
              <w:spacing w:line="259" w:lineRule="auto"/>
              <w:jc w:val="center"/>
              <w:rPr>
                <w:rFonts w:eastAsia="Calibri"/>
                <w:bCs/>
                <w:sz w:val="20"/>
                <w:szCs w:val="20"/>
              </w:rPr>
            </w:pPr>
            <w:r w:rsidRPr="00A55936">
              <w:rPr>
                <w:rFonts w:eastAsia="Calibri"/>
                <w:bCs/>
                <w:sz w:val="20"/>
                <w:szCs w:val="20"/>
              </w:rPr>
              <w:t>Saturday</w:t>
            </w:r>
          </w:p>
          <w:p w14:paraId="0485E57A" w14:textId="120954E1" w:rsidR="005E793D" w:rsidRPr="00A55936" w:rsidRDefault="005E793D" w:rsidP="003D6D66">
            <w:pPr>
              <w:spacing w:line="259" w:lineRule="auto"/>
              <w:jc w:val="center"/>
              <w:rPr>
                <w:rFonts w:eastAsia="Calibri"/>
                <w:bCs/>
                <w:sz w:val="20"/>
                <w:szCs w:val="20"/>
              </w:rPr>
            </w:pPr>
            <w:r w:rsidRPr="00A55936">
              <w:rPr>
                <w:rFonts w:eastAsia="Calibri"/>
                <w:bCs/>
                <w:sz w:val="20"/>
                <w:szCs w:val="20"/>
              </w:rPr>
              <w:t>Sunday</w:t>
            </w:r>
          </w:p>
        </w:tc>
        <w:tc>
          <w:tcPr>
            <w:tcW w:w="2354" w:type="dxa"/>
          </w:tcPr>
          <w:p w14:paraId="2AFA3FE1" w14:textId="77777777" w:rsidR="00C70C9B" w:rsidRPr="00A55936" w:rsidRDefault="000F1972" w:rsidP="00F86534">
            <w:pPr>
              <w:spacing w:line="259" w:lineRule="auto"/>
              <w:jc w:val="center"/>
              <w:rPr>
                <w:rFonts w:eastAsia="Calibri"/>
                <w:bCs/>
                <w:sz w:val="20"/>
                <w:szCs w:val="20"/>
              </w:rPr>
            </w:pPr>
            <w:r w:rsidRPr="00A55936">
              <w:rPr>
                <w:rFonts w:eastAsia="Calibri"/>
                <w:bCs/>
                <w:sz w:val="20"/>
                <w:szCs w:val="20"/>
              </w:rPr>
              <w:t xml:space="preserve">5:36 am </w:t>
            </w:r>
            <w:r w:rsidR="00B96DC5" w:rsidRPr="00A55936">
              <w:rPr>
                <w:rFonts w:eastAsia="Calibri"/>
                <w:bCs/>
                <w:sz w:val="20"/>
                <w:szCs w:val="20"/>
              </w:rPr>
              <w:t>–</w:t>
            </w:r>
            <w:r w:rsidRPr="00A55936">
              <w:rPr>
                <w:rFonts w:eastAsia="Calibri"/>
                <w:bCs/>
                <w:sz w:val="20"/>
                <w:szCs w:val="20"/>
              </w:rPr>
              <w:t xml:space="preserve"> </w:t>
            </w:r>
            <w:r w:rsidR="00B96DC5" w:rsidRPr="00A55936">
              <w:rPr>
                <w:rFonts w:eastAsia="Calibri"/>
                <w:bCs/>
                <w:sz w:val="20"/>
                <w:szCs w:val="20"/>
              </w:rPr>
              <w:t>10:25 pm</w:t>
            </w:r>
          </w:p>
          <w:p w14:paraId="24CE8679" w14:textId="77777777" w:rsidR="00654B61" w:rsidRPr="00A55936" w:rsidRDefault="002139C6" w:rsidP="00F86534">
            <w:pPr>
              <w:spacing w:line="259" w:lineRule="auto"/>
              <w:jc w:val="center"/>
              <w:rPr>
                <w:rFonts w:eastAsia="Calibri"/>
                <w:bCs/>
                <w:sz w:val="20"/>
                <w:szCs w:val="20"/>
              </w:rPr>
            </w:pPr>
            <w:r w:rsidRPr="00A55936">
              <w:rPr>
                <w:rFonts w:eastAsia="Calibri"/>
                <w:bCs/>
                <w:sz w:val="20"/>
                <w:szCs w:val="20"/>
              </w:rPr>
              <w:t xml:space="preserve">6:40 am </w:t>
            </w:r>
            <w:r w:rsidR="00245891" w:rsidRPr="00A55936">
              <w:rPr>
                <w:rFonts w:eastAsia="Calibri"/>
                <w:bCs/>
                <w:sz w:val="20"/>
                <w:szCs w:val="20"/>
              </w:rPr>
              <w:t>–</w:t>
            </w:r>
            <w:r w:rsidRPr="00A55936">
              <w:rPr>
                <w:rFonts w:eastAsia="Calibri"/>
                <w:bCs/>
                <w:sz w:val="20"/>
                <w:szCs w:val="20"/>
              </w:rPr>
              <w:t xml:space="preserve"> </w:t>
            </w:r>
            <w:r w:rsidR="00245891" w:rsidRPr="00A55936">
              <w:rPr>
                <w:rFonts w:eastAsia="Calibri"/>
                <w:bCs/>
                <w:sz w:val="20"/>
                <w:szCs w:val="20"/>
              </w:rPr>
              <w:t>10:18 pm</w:t>
            </w:r>
          </w:p>
          <w:p w14:paraId="1FC12E5F" w14:textId="5A7BB8F2" w:rsidR="00245891" w:rsidRPr="00A55936" w:rsidRDefault="00F175FC" w:rsidP="003D6D66">
            <w:pPr>
              <w:spacing w:line="259" w:lineRule="auto"/>
              <w:jc w:val="center"/>
              <w:rPr>
                <w:rFonts w:eastAsia="Calibri"/>
                <w:bCs/>
                <w:sz w:val="20"/>
                <w:szCs w:val="20"/>
              </w:rPr>
            </w:pPr>
            <w:r w:rsidRPr="00A55936">
              <w:rPr>
                <w:rFonts w:eastAsia="Calibri"/>
                <w:bCs/>
                <w:sz w:val="20"/>
                <w:szCs w:val="20"/>
              </w:rPr>
              <w:t xml:space="preserve">7:50 am </w:t>
            </w:r>
            <w:r w:rsidR="000764B8" w:rsidRPr="00A55936">
              <w:rPr>
                <w:rFonts w:eastAsia="Calibri"/>
                <w:bCs/>
                <w:sz w:val="20"/>
                <w:szCs w:val="20"/>
              </w:rPr>
              <w:t>–</w:t>
            </w:r>
            <w:r w:rsidRPr="00A55936">
              <w:rPr>
                <w:rFonts w:eastAsia="Calibri"/>
                <w:bCs/>
                <w:sz w:val="20"/>
                <w:szCs w:val="20"/>
              </w:rPr>
              <w:t xml:space="preserve"> </w:t>
            </w:r>
            <w:r w:rsidR="000764B8" w:rsidRPr="00A55936">
              <w:rPr>
                <w:rFonts w:eastAsia="Calibri"/>
                <w:bCs/>
                <w:sz w:val="20"/>
                <w:szCs w:val="20"/>
              </w:rPr>
              <w:t>9:16 pm</w:t>
            </w:r>
          </w:p>
        </w:tc>
        <w:tc>
          <w:tcPr>
            <w:tcW w:w="2051" w:type="dxa"/>
          </w:tcPr>
          <w:p w14:paraId="7FDFBBEC" w14:textId="77777777" w:rsidR="00C70C9B" w:rsidRPr="00A55936" w:rsidRDefault="00654B61" w:rsidP="00F86534">
            <w:pPr>
              <w:spacing w:line="259" w:lineRule="auto"/>
              <w:jc w:val="center"/>
              <w:rPr>
                <w:rFonts w:eastAsia="Calibri"/>
                <w:bCs/>
                <w:sz w:val="20"/>
                <w:szCs w:val="20"/>
              </w:rPr>
            </w:pPr>
            <w:r w:rsidRPr="00A55936">
              <w:rPr>
                <w:rFonts w:eastAsia="Calibri"/>
                <w:bCs/>
                <w:sz w:val="20"/>
                <w:szCs w:val="20"/>
              </w:rPr>
              <w:t>5</w:t>
            </w:r>
            <w:r w:rsidR="00260E02" w:rsidRPr="00A55936">
              <w:rPr>
                <w:rFonts w:eastAsia="Calibri"/>
                <w:bCs/>
                <w:sz w:val="20"/>
                <w:szCs w:val="20"/>
              </w:rPr>
              <w:t>5 minutes</w:t>
            </w:r>
          </w:p>
          <w:p w14:paraId="00625FB3" w14:textId="77777777" w:rsidR="00245891" w:rsidRPr="00A55936" w:rsidRDefault="00245891" w:rsidP="00F86534">
            <w:pPr>
              <w:spacing w:line="259" w:lineRule="auto"/>
              <w:jc w:val="center"/>
              <w:rPr>
                <w:rFonts w:eastAsia="Calibri"/>
                <w:bCs/>
                <w:sz w:val="20"/>
                <w:szCs w:val="20"/>
              </w:rPr>
            </w:pPr>
            <w:r w:rsidRPr="00A55936">
              <w:rPr>
                <w:rFonts w:eastAsia="Calibri"/>
                <w:bCs/>
                <w:sz w:val="20"/>
                <w:szCs w:val="20"/>
              </w:rPr>
              <w:t>45 minutes</w:t>
            </w:r>
          </w:p>
          <w:p w14:paraId="511CBD11" w14:textId="027F5903" w:rsidR="000764B8" w:rsidRPr="00A55936" w:rsidRDefault="00E75922" w:rsidP="003D6D66">
            <w:pPr>
              <w:spacing w:line="259" w:lineRule="auto"/>
              <w:jc w:val="center"/>
              <w:rPr>
                <w:rFonts w:eastAsia="Calibri"/>
                <w:bCs/>
                <w:sz w:val="20"/>
                <w:szCs w:val="20"/>
              </w:rPr>
            </w:pPr>
            <w:r w:rsidRPr="00A55936">
              <w:rPr>
                <w:rFonts w:eastAsia="Calibri"/>
                <w:bCs/>
                <w:sz w:val="20"/>
                <w:szCs w:val="20"/>
              </w:rPr>
              <w:t>52 – 60 minutes</w:t>
            </w:r>
          </w:p>
        </w:tc>
      </w:tr>
      <w:tr w:rsidR="00C70C9B" w14:paraId="4BE7DD65" w14:textId="77777777" w:rsidTr="003D6D66">
        <w:tc>
          <w:tcPr>
            <w:tcW w:w="1525" w:type="dxa"/>
          </w:tcPr>
          <w:p w14:paraId="3C0E89C3" w14:textId="77777777" w:rsidR="00C70C9B" w:rsidRPr="00A55936" w:rsidRDefault="00C70C9B" w:rsidP="00F86534">
            <w:pPr>
              <w:spacing w:line="259" w:lineRule="auto"/>
              <w:jc w:val="center"/>
              <w:rPr>
                <w:rFonts w:eastAsia="Calibri"/>
                <w:bCs/>
                <w:sz w:val="20"/>
                <w:szCs w:val="20"/>
              </w:rPr>
            </w:pPr>
          </w:p>
          <w:p w14:paraId="110D786F" w14:textId="77777777" w:rsidR="00E75922" w:rsidRPr="00A55936" w:rsidRDefault="00E75922" w:rsidP="00F86534">
            <w:pPr>
              <w:spacing w:line="259" w:lineRule="auto"/>
              <w:jc w:val="center"/>
              <w:rPr>
                <w:rFonts w:eastAsia="Calibri"/>
                <w:bCs/>
                <w:sz w:val="20"/>
                <w:szCs w:val="20"/>
              </w:rPr>
            </w:pPr>
            <w:r w:rsidRPr="00A55936">
              <w:rPr>
                <w:rFonts w:eastAsia="Calibri"/>
                <w:bCs/>
                <w:sz w:val="20"/>
                <w:szCs w:val="20"/>
              </w:rPr>
              <w:t>Route 6</w:t>
            </w:r>
          </w:p>
          <w:p w14:paraId="21590FD8" w14:textId="1BBCD3BB" w:rsidR="00E75922" w:rsidRPr="00A55936" w:rsidRDefault="00E75922" w:rsidP="003D6D66">
            <w:pPr>
              <w:spacing w:line="259" w:lineRule="auto"/>
              <w:jc w:val="center"/>
              <w:rPr>
                <w:rFonts w:eastAsia="Calibri"/>
                <w:bCs/>
                <w:sz w:val="20"/>
                <w:szCs w:val="20"/>
              </w:rPr>
            </w:pPr>
          </w:p>
        </w:tc>
        <w:tc>
          <w:tcPr>
            <w:tcW w:w="1980" w:type="dxa"/>
          </w:tcPr>
          <w:p w14:paraId="7A2D7CB4" w14:textId="77777777" w:rsidR="00C70C9B" w:rsidRPr="00A55936" w:rsidRDefault="003D7E59" w:rsidP="00F86534">
            <w:pPr>
              <w:spacing w:line="259" w:lineRule="auto"/>
              <w:jc w:val="center"/>
              <w:rPr>
                <w:rFonts w:eastAsia="Calibri"/>
                <w:bCs/>
                <w:sz w:val="20"/>
                <w:szCs w:val="20"/>
              </w:rPr>
            </w:pPr>
            <w:r w:rsidRPr="00A55936">
              <w:rPr>
                <w:rFonts w:eastAsia="Calibri"/>
                <w:bCs/>
                <w:sz w:val="20"/>
                <w:szCs w:val="20"/>
              </w:rPr>
              <w:t>Weekday</w:t>
            </w:r>
          </w:p>
          <w:p w14:paraId="4B7588CD" w14:textId="77777777" w:rsidR="003D7E59" w:rsidRPr="00A55936" w:rsidRDefault="003D7E59" w:rsidP="00F86534">
            <w:pPr>
              <w:spacing w:line="259" w:lineRule="auto"/>
              <w:jc w:val="center"/>
              <w:rPr>
                <w:rFonts w:eastAsia="Calibri"/>
                <w:bCs/>
                <w:sz w:val="20"/>
                <w:szCs w:val="20"/>
              </w:rPr>
            </w:pPr>
            <w:r w:rsidRPr="00A55936">
              <w:rPr>
                <w:rFonts w:eastAsia="Calibri"/>
                <w:bCs/>
                <w:sz w:val="20"/>
                <w:szCs w:val="20"/>
              </w:rPr>
              <w:t>Saturday</w:t>
            </w:r>
          </w:p>
          <w:p w14:paraId="70C19FFE" w14:textId="282DA8A0" w:rsidR="003D7E59" w:rsidRPr="00A55936" w:rsidRDefault="003D7E59" w:rsidP="003D6D66">
            <w:pPr>
              <w:spacing w:line="259" w:lineRule="auto"/>
              <w:jc w:val="center"/>
              <w:rPr>
                <w:rFonts w:eastAsia="Calibri"/>
                <w:bCs/>
                <w:sz w:val="20"/>
                <w:szCs w:val="20"/>
              </w:rPr>
            </w:pPr>
            <w:r w:rsidRPr="00A55936">
              <w:rPr>
                <w:rFonts w:eastAsia="Calibri"/>
                <w:bCs/>
                <w:sz w:val="20"/>
                <w:szCs w:val="20"/>
              </w:rPr>
              <w:t>Sunday</w:t>
            </w:r>
          </w:p>
        </w:tc>
        <w:tc>
          <w:tcPr>
            <w:tcW w:w="2354" w:type="dxa"/>
          </w:tcPr>
          <w:p w14:paraId="3001052D" w14:textId="77777777" w:rsidR="00C70C9B" w:rsidRPr="00A55936" w:rsidRDefault="006241FA" w:rsidP="00F86534">
            <w:pPr>
              <w:spacing w:line="259" w:lineRule="auto"/>
              <w:jc w:val="center"/>
              <w:rPr>
                <w:rFonts w:eastAsia="Calibri"/>
                <w:bCs/>
                <w:sz w:val="20"/>
                <w:szCs w:val="20"/>
              </w:rPr>
            </w:pPr>
            <w:r w:rsidRPr="00A55936">
              <w:rPr>
                <w:rFonts w:eastAsia="Calibri"/>
                <w:bCs/>
                <w:sz w:val="20"/>
                <w:szCs w:val="20"/>
              </w:rPr>
              <w:t xml:space="preserve">5:03 am </w:t>
            </w:r>
            <w:r w:rsidR="006E25BB" w:rsidRPr="00A55936">
              <w:rPr>
                <w:rFonts w:eastAsia="Calibri"/>
                <w:bCs/>
                <w:sz w:val="20"/>
                <w:szCs w:val="20"/>
              </w:rPr>
              <w:t>–</w:t>
            </w:r>
            <w:r w:rsidRPr="00A55936">
              <w:rPr>
                <w:rFonts w:eastAsia="Calibri"/>
                <w:bCs/>
                <w:sz w:val="20"/>
                <w:szCs w:val="20"/>
              </w:rPr>
              <w:t xml:space="preserve"> </w:t>
            </w:r>
            <w:r w:rsidR="006E25BB" w:rsidRPr="00A55936">
              <w:rPr>
                <w:rFonts w:eastAsia="Calibri"/>
                <w:bCs/>
                <w:sz w:val="20"/>
                <w:szCs w:val="20"/>
              </w:rPr>
              <w:t>12:01 am</w:t>
            </w:r>
          </w:p>
          <w:p w14:paraId="7B83DC12" w14:textId="77777777" w:rsidR="00676203" w:rsidRPr="00A55936" w:rsidRDefault="00676203" w:rsidP="00F86534">
            <w:pPr>
              <w:spacing w:line="259" w:lineRule="auto"/>
              <w:jc w:val="center"/>
              <w:rPr>
                <w:rFonts w:eastAsia="Calibri"/>
                <w:bCs/>
                <w:sz w:val="20"/>
                <w:szCs w:val="20"/>
              </w:rPr>
            </w:pPr>
            <w:r w:rsidRPr="00A55936">
              <w:rPr>
                <w:rFonts w:eastAsia="Calibri"/>
                <w:bCs/>
                <w:sz w:val="20"/>
                <w:szCs w:val="20"/>
              </w:rPr>
              <w:t>5</w:t>
            </w:r>
            <w:r w:rsidR="00CE141F" w:rsidRPr="00A55936">
              <w:rPr>
                <w:rFonts w:eastAsia="Calibri"/>
                <w:bCs/>
                <w:sz w:val="20"/>
                <w:szCs w:val="20"/>
              </w:rPr>
              <w:t>:20 am – 11:24 pm</w:t>
            </w:r>
          </w:p>
          <w:p w14:paraId="4F23BAE6" w14:textId="7C6134FB" w:rsidR="009D5630" w:rsidRPr="00A55936" w:rsidRDefault="00425CD2" w:rsidP="003D6D66">
            <w:pPr>
              <w:spacing w:line="259" w:lineRule="auto"/>
              <w:jc w:val="center"/>
              <w:rPr>
                <w:rFonts w:eastAsia="Calibri"/>
                <w:bCs/>
                <w:sz w:val="20"/>
                <w:szCs w:val="20"/>
              </w:rPr>
            </w:pPr>
            <w:r w:rsidRPr="00A55936">
              <w:rPr>
                <w:rFonts w:eastAsia="Calibri"/>
                <w:bCs/>
                <w:sz w:val="20"/>
                <w:szCs w:val="20"/>
              </w:rPr>
              <w:t>8:</w:t>
            </w:r>
            <w:r w:rsidR="00E3773C" w:rsidRPr="00A55936">
              <w:rPr>
                <w:rFonts w:eastAsia="Calibri"/>
                <w:bCs/>
                <w:sz w:val="20"/>
                <w:szCs w:val="20"/>
              </w:rPr>
              <w:t>20 am – 10:04 pm</w:t>
            </w:r>
          </w:p>
        </w:tc>
        <w:tc>
          <w:tcPr>
            <w:tcW w:w="2051" w:type="dxa"/>
          </w:tcPr>
          <w:p w14:paraId="5E509BAD" w14:textId="77777777" w:rsidR="00C70C9B" w:rsidRPr="00A55936" w:rsidRDefault="008D3CE0" w:rsidP="00F86534">
            <w:pPr>
              <w:spacing w:line="259" w:lineRule="auto"/>
              <w:jc w:val="center"/>
              <w:rPr>
                <w:rFonts w:eastAsia="Calibri"/>
                <w:bCs/>
                <w:sz w:val="20"/>
                <w:szCs w:val="20"/>
              </w:rPr>
            </w:pPr>
            <w:r w:rsidRPr="00A55936">
              <w:rPr>
                <w:rFonts w:eastAsia="Calibri"/>
                <w:bCs/>
                <w:sz w:val="20"/>
                <w:szCs w:val="20"/>
              </w:rPr>
              <w:t>48 minutes</w:t>
            </w:r>
          </w:p>
          <w:p w14:paraId="7A3E3AE1" w14:textId="77777777" w:rsidR="00CE141F" w:rsidRPr="00A55936" w:rsidRDefault="00751A08" w:rsidP="00F86534">
            <w:pPr>
              <w:spacing w:line="259" w:lineRule="auto"/>
              <w:jc w:val="center"/>
              <w:rPr>
                <w:rFonts w:eastAsia="Calibri"/>
                <w:bCs/>
                <w:sz w:val="20"/>
                <w:szCs w:val="20"/>
              </w:rPr>
            </w:pPr>
            <w:r w:rsidRPr="00A55936">
              <w:rPr>
                <w:rFonts w:eastAsia="Calibri"/>
                <w:bCs/>
                <w:sz w:val="20"/>
                <w:szCs w:val="20"/>
              </w:rPr>
              <w:t>55 – 60 minutes</w:t>
            </w:r>
          </w:p>
          <w:p w14:paraId="28C5EB7D" w14:textId="6420CF20" w:rsidR="00750011" w:rsidRPr="00A55936" w:rsidRDefault="00750011" w:rsidP="003D6D66">
            <w:pPr>
              <w:spacing w:line="259" w:lineRule="auto"/>
              <w:jc w:val="center"/>
              <w:rPr>
                <w:rFonts w:eastAsia="Calibri"/>
                <w:bCs/>
                <w:sz w:val="20"/>
                <w:szCs w:val="20"/>
              </w:rPr>
            </w:pPr>
            <w:r w:rsidRPr="00A55936">
              <w:rPr>
                <w:rFonts w:eastAsia="Calibri"/>
                <w:bCs/>
                <w:sz w:val="20"/>
                <w:szCs w:val="20"/>
              </w:rPr>
              <w:t>57 minutes</w:t>
            </w:r>
          </w:p>
        </w:tc>
      </w:tr>
      <w:tr w:rsidR="00C70C9B" w14:paraId="7C225DF0" w14:textId="77777777" w:rsidTr="003D6D66">
        <w:tc>
          <w:tcPr>
            <w:tcW w:w="1525" w:type="dxa"/>
          </w:tcPr>
          <w:p w14:paraId="38A89087" w14:textId="77777777" w:rsidR="00750011" w:rsidRPr="00A55936" w:rsidRDefault="00750011" w:rsidP="00F86534">
            <w:pPr>
              <w:spacing w:line="259" w:lineRule="auto"/>
              <w:jc w:val="center"/>
              <w:rPr>
                <w:rFonts w:eastAsia="Calibri"/>
                <w:bCs/>
                <w:sz w:val="20"/>
                <w:szCs w:val="20"/>
              </w:rPr>
            </w:pPr>
          </w:p>
          <w:p w14:paraId="7A0955C8" w14:textId="77777777" w:rsidR="00C70C9B" w:rsidRPr="00A55936" w:rsidRDefault="00750011" w:rsidP="00F86534">
            <w:pPr>
              <w:spacing w:line="259" w:lineRule="auto"/>
              <w:jc w:val="center"/>
              <w:rPr>
                <w:rFonts w:eastAsia="Calibri"/>
                <w:bCs/>
                <w:sz w:val="20"/>
                <w:szCs w:val="20"/>
              </w:rPr>
            </w:pPr>
            <w:r w:rsidRPr="00A55936">
              <w:rPr>
                <w:rFonts w:eastAsia="Calibri"/>
                <w:bCs/>
                <w:sz w:val="20"/>
                <w:szCs w:val="20"/>
              </w:rPr>
              <w:t>Route 7</w:t>
            </w:r>
          </w:p>
          <w:p w14:paraId="1925545E" w14:textId="25974E6E" w:rsidR="00750011" w:rsidRPr="00A55936" w:rsidRDefault="00750011" w:rsidP="003D6D66">
            <w:pPr>
              <w:spacing w:line="259" w:lineRule="auto"/>
              <w:jc w:val="center"/>
              <w:rPr>
                <w:rFonts w:eastAsia="Calibri"/>
                <w:bCs/>
                <w:sz w:val="20"/>
                <w:szCs w:val="20"/>
              </w:rPr>
            </w:pPr>
          </w:p>
        </w:tc>
        <w:tc>
          <w:tcPr>
            <w:tcW w:w="1980" w:type="dxa"/>
          </w:tcPr>
          <w:p w14:paraId="6AE12E1D" w14:textId="77777777" w:rsidR="00C70C9B" w:rsidRPr="00A55936" w:rsidRDefault="005C50F6" w:rsidP="00F86534">
            <w:pPr>
              <w:spacing w:line="259" w:lineRule="auto"/>
              <w:jc w:val="center"/>
              <w:rPr>
                <w:rFonts w:eastAsia="Calibri"/>
                <w:bCs/>
                <w:sz w:val="20"/>
                <w:szCs w:val="20"/>
              </w:rPr>
            </w:pPr>
            <w:r w:rsidRPr="00A55936">
              <w:rPr>
                <w:rFonts w:eastAsia="Calibri"/>
                <w:bCs/>
                <w:sz w:val="20"/>
                <w:szCs w:val="20"/>
              </w:rPr>
              <w:t>Weekday</w:t>
            </w:r>
          </w:p>
          <w:p w14:paraId="368DE982" w14:textId="77777777" w:rsidR="005C50F6" w:rsidRPr="00A55936" w:rsidRDefault="005C50F6" w:rsidP="00F86534">
            <w:pPr>
              <w:spacing w:line="259" w:lineRule="auto"/>
              <w:jc w:val="center"/>
              <w:rPr>
                <w:rFonts w:eastAsia="Calibri"/>
                <w:bCs/>
                <w:sz w:val="20"/>
                <w:szCs w:val="20"/>
              </w:rPr>
            </w:pPr>
            <w:r w:rsidRPr="00A55936">
              <w:rPr>
                <w:rFonts w:eastAsia="Calibri"/>
                <w:bCs/>
                <w:sz w:val="20"/>
                <w:szCs w:val="20"/>
              </w:rPr>
              <w:t>Saturday</w:t>
            </w:r>
          </w:p>
          <w:p w14:paraId="48226A79" w14:textId="2A78DF56" w:rsidR="005C50F6" w:rsidRPr="00A55936" w:rsidRDefault="005C50F6" w:rsidP="003D6D66">
            <w:pPr>
              <w:spacing w:line="259" w:lineRule="auto"/>
              <w:jc w:val="center"/>
              <w:rPr>
                <w:rFonts w:eastAsia="Calibri"/>
                <w:bCs/>
                <w:sz w:val="20"/>
                <w:szCs w:val="20"/>
              </w:rPr>
            </w:pPr>
            <w:r w:rsidRPr="00A55936">
              <w:rPr>
                <w:rFonts w:eastAsia="Calibri"/>
                <w:bCs/>
                <w:sz w:val="20"/>
                <w:szCs w:val="20"/>
              </w:rPr>
              <w:t>Sunday</w:t>
            </w:r>
          </w:p>
        </w:tc>
        <w:tc>
          <w:tcPr>
            <w:tcW w:w="2354" w:type="dxa"/>
          </w:tcPr>
          <w:p w14:paraId="53007613" w14:textId="77777777" w:rsidR="00C70C9B" w:rsidRPr="00A55936" w:rsidRDefault="002E3EED" w:rsidP="00F86534">
            <w:pPr>
              <w:spacing w:line="259" w:lineRule="auto"/>
              <w:jc w:val="center"/>
              <w:rPr>
                <w:rFonts w:eastAsia="Calibri"/>
                <w:bCs/>
                <w:sz w:val="20"/>
                <w:szCs w:val="20"/>
              </w:rPr>
            </w:pPr>
            <w:r w:rsidRPr="00A55936">
              <w:rPr>
                <w:rFonts w:eastAsia="Calibri"/>
                <w:bCs/>
                <w:sz w:val="20"/>
                <w:szCs w:val="20"/>
              </w:rPr>
              <w:t xml:space="preserve">4:56 am </w:t>
            </w:r>
            <w:r w:rsidR="00BF1B82" w:rsidRPr="00A55936">
              <w:rPr>
                <w:rFonts w:eastAsia="Calibri"/>
                <w:bCs/>
                <w:sz w:val="20"/>
                <w:szCs w:val="20"/>
              </w:rPr>
              <w:t>–</w:t>
            </w:r>
            <w:r w:rsidRPr="00A55936">
              <w:rPr>
                <w:rFonts w:eastAsia="Calibri"/>
                <w:bCs/>
                <w:sz w:val="20"/>
                <w:szCs w:val="20"/>
              </w:rPr>
              <w:t xml:space="preserve"> </w:t>
            </w:r>
            <w:r w:rsidR="00BF1B82" w:rsidRPr="00A55936">
              <w:rPr>
                <w:rFonts w:eastAsia="Calibri"/>
                <w:bCs/>
                <w:sz w:val="20"/>
                <w:szCs w:val="20"/>
              </w:rPr>
              <w:t>11:26 pm</w:t>
            </w:r>
          </w:p>
          <w:p w14:paraId="6DB68B2E" w14:textId="77777777" w:rsidR="00BF1B82" w:rsidRPr="00A55936" w:rsidRDefault="00973361" w:rsidP="00F86534">
            <w:pPr>
              <w:spacing w:line="259" w:lineRule="auto"/>
              <w:jc w:val="center"/>
              <w:rPr>
                <w:rFonts w:eastAsia="Calibri"/>
                <w:bCs/>
                <w:sz w:val="20"/>
                <w:szCs w:val="20"/>
              </w:rPr>
            </w:pPr>
            <w:r w:rsidRPr="00A55936">
              <w:rPr>
                <w:rFonts w:eastAsia="Calibri"/>
                <w:bCs/>
                <w:sz w:val="20"/>
                <w:szCs w:val="20"/>
              </w:rPr>
              <w:t>5:00</w:t>
            </w:r>
            <w:r w:rsidR="003007D6" w:rsidRPr="00A55936">
              <w:rPr>
                <w:rFonts w:eastAsia="Calibri"/>
                <w:bCs/>
                <w:sz w:val="20"/>
                <w:szCs w:val="20"/>
              </w:rPr>
              <w:t xml:space="preserve"> </w:t>
            </w:r>
            <w:r w:rsidRPr="00A55936">
              <w:rPr>
                <w:rFonts w:eastAsia="Calibri"/>
                <w:bCs/>
                <w:sz w:val="20"/>
                <w:szCs w:val="20"/>
              </w:rPr>
              <w:t xml:space="preserve">am </w:t>
            </w:r>
            <w:r w:rsidR="003007D6" w:rsidRPr="00A55936">
              <w:rPr>
                <w:rFonts w:eastAsia="Calibri"/>
                <w:bCs/>
                <w:sz w:val="20"/>
                <w:szCs w:val="20"/>
              </w:rPr>
              <w:t>–</w:t>
            </w:r>
            <w:r w:rsidRPr="00A55936">
              <w:rPr>
                <w:rFonts w:eastAsia="Calibri"/>
                <w:bCs/>
                <w:sz w:val="20"/>
                <w:szCs w:val="20"/>
              </w:rPr>
              <w:t xml:space="preserve"> </w:t>
            </w:r>
            <w:r w:rsidR="003007D6" w:rsidRPr="00A55936">
              <w:rPr>
                <w:rFonts w:eastAsia="Calibri"/>
                <w:bCs/>
                <w:sz w:val="20"/>
                <w:szCs w:val="20"/>
              </w:rPr>
              <w:t>11:36 pm</w:t>
            </w:r>
          </w:p>
          <w:p w14:paraId="6B5B7301" w14:textId="4AC56584" w:rsidR="00276C39" w:rsidRPr="00A55936" w:rsidRDefault="00276C39" w:rsidP="003D6D66">
            <w:pPr>
              <w:spacing w:line="259" w:lineRule="auto"/>
              <w:jc w:val="center"/>
              <w:rPr>
                <w:rFonts w:eastAsia="Calibri"/>
                <w:bCs/>
                <w:sz w:val="20"/>
                <w:szCs w:val="20"/>
              </w:rPr>
            </w:pPr>
            <w:r w:rsidRPr="00A55936">
              <w:rPr>
                <w:rFonts w:eastAsia="Calibri"/>
                <w:bCs/>
                <w:sz w:val="20"/>
                <w:szCs w:val="20"/>
              </w:rPr>
              <w:t>8:</w:t>
            </w:r>
            <w:r w:rsidR="00BC4A1B" w:rsidRPr="00A55936">
              <w:rPr>
                <w:rFonts w:eastAsia="Calibri"/>
                <w:bCs/>
                <w:sz w:val="20"/>
                <w:szCs w:val="20"/>
              </w:rPr>
              <w:t>32 am – 9:25 pm</w:t>
            </w:r>
          </w:p>
        </w:tc>
        <w:tc>
          <w:tcPr>
            <w:tcW w:w="2051" w:type="dxa"/>
          </w:tcPr>
          <w:p w14:paraId="05D7A145" w14:textId="77777777" w:rsidR="00C70C9B" w:rsidRPr="00A55936" w:rsidRDefault="00BF1B82" w:rsidP="00F86534">
            <w:pPr>
              <w:spacing w:line="259" w:lineRule="auto"/>
              <w:jc w:val="center"/>
              <w:rPr>
                <w:rFonts w:eastAsia="Calibri"/>
                <w:bCs/>
                <w:sz w:val="20"/>
                <w:szCs w:val="20"/>
              </w:rPr>
            </w:pPr>
            <w:r w:rsidRPr="00A55936">
              <w:rPr>
                <w:rFonts w:eastAsia="Calibri"/>
                <w:bCs/>
                <w:sz w:val="20"/>
                <w:szCs w:val="20"/>
              </w:rPr>
              <w:t>55 minutes</w:t>
            </w:r>
          </w:p>
          <w:p w14:paraId="688CCF69" w14:textId="77777777" w:rsidR="005A7DE7" w:rsidRPr="00A55936" w:rsidRDefault="000828C7" w:rsidP="00F86534">
            <w:pPr>
              <w:spacing w:line="259" w:lineRule="auto"/>
              <w:jc w:val="center"/>
              <w:rPr>
                <w:rFonts w:eastAsia="Calibri"/>
                <w:bCs/>
                <w:sz w:val="20"/>
                <w:szCs w:val="20"/>
              </w:rPr>
            </w:pPr>
            <w:r w:rsidRPr="00A55936">
              <w:rPr>
                <w:rFonts w:eastAsia="Calibri"/>
                <w:bCs/>
                <w:sz w:val="20"/>
                <w:szCs w:val="20"/>
              </w:rPr>
              <w:t>30 minutes</w:t>
            </w:r>
          </w:p>
          <w:p w14:paraId="2E57DF68" w14:textId="36DC67A6" w:rsidR="00B15DE3" w:rsidRPr="00A55936" w:rsidRDefault="001B7F07" w:rsidP="003D6D66">
            <w:pPr>
              <w:spacing w:line="259" w:lineRule="auto"/>
              <w:jc w:val="center"/>
              <w:rPr>
                <w:rFonts w:eastAsia="Calibri"/>
                <w:bCs/>
                <w:sz w:val="20"/>
                <w:szCs w:val="20"/>
              </w:rPr>
            </w:pPr>
            <w:r w:rsidRPr="00A55936">
              <w:rPr>
                <w:rFonts w:eastAsia="Calibri"/>
                <w:bCs/>
                <w:sz w:val="20"/>
                <w:szCs w:val="20"/>
              </w:rPr>
              <w:t>30 minutes</w:t>
            </w:r>
          </w:p>
        </w:tc>
      </w:tr>
      <w:tr w:rsidR="00C70C9B" w14:paraId="54DD142C" w14:textId="77777777" w:rsidTr="003D6D66">
        <w:tc>
          <w:tcPr>
            <w:tcW w:w="1525" w:type="dxa"/>
          </w:tcPr>
          <w:p w14:paraId="53194FCC" w14:textId="77777777" w:rsidR="00C70C9B" w:rsidRPr="00A55936" w:rsidRDefault="00C70C9B" w:rsidP="00F86534">
            <w:pPr>
              <w:spacing w:line="259" w:lineRule="auto"/>
              <w:jc w:val="center"/>
              <w:rPr>
                <w:rFonts w:eastAsia="Calibri"/>
                <w:bCs/>
                <w:sz w:val="20"/>
                <w:szCs w:val="20"/>
              </w:rPr>
            </w:pPr>
          </w:p>
          <w:p w14:paraId="69EA4B24" w14:textId="77777777" w:rsidR="00750011" w:rsidRPr="00A55936" w:rsidRDefault="00750011" w:rsidP="00F86534">
            <w:pPr>
              <w:spacing w:line="259" w:lineRule="auto"/>
              <w:jc w:val="center"/>
              <w:rPr>
                <w:rFonts w:eastAsia="Calibri"/>
                <w:bCs/>
                <w:sz w:val="20"/>
                <w:szCs w:val="20"/>
              </w:rPr>
            </w:pPr>
            <w:r w:rsidRPr="00A55936">
              <w:rPr>
                <w:rFonts w:eastAsia="Calibri"/>
                <w:bCs/>
                <w:sz w:val="20"/>
                <w:szCs w:val="20"/>
              </w:rPr>
              <w:t>Route 8</w:t>
            </w:r>
          </w:p>
          <w:p w14:paraId="4D7AB321" w14:textId="102DCBBC" w:rsidR="00750011" w:rsidRPr="00A55936" w:rsidRDefault="00750011" w:rsidP="003D6D66">
            <w:pPr>
              <w:spacing w:line="259" w:lineRule="auto"/>
              <w:jc w:val="center"/>
              <w:rPr>
                <w:rFonts w:eastAsia="Calibri"/>
                <w:bCs/>
                <w:sz w:val="20"/>
                <w:szCs w:val="20"/>
              </w:rPr>
            </w:pPr>
          </w:p>
        </w:tc>
        <w:tc>
          <w:tcPr>
            <w:tcW w:w="1980" w:type="dxa"/>
          </w:tcPr>
          <w:p w14:paraId="5288DDCD" w14:textId="77777777" w:rsidR="00C70C9B" w:rsidRPr="00A55936" w:rsidRDefault="004A2E46" w:rsidP="00F86534">
            <w:pPr>
              <w:spacing w:line="259" w:lineRule="auto"/>
              <w:jc w:val="center"/>
              <w:rPr>
                <w:rFonts w:eastAsia="Calibri"/>
                <w:bCs/>
                <w:sz w:val="20"/>
                <w:szCs w:val="20"/>
              </w:rPr>
            </w:pPr>
            <w:r w:rsidRPr="00A55936">
              <w:rPr>
                <w:rFonts w:eastAsia="Calibri"/>
                <w:bCs/>
                <w:sz w:val="20"/>
                <w:szCs w:val="20"/>
              </w:rPr>
              <w:t>Weekday</w:t>
            </w:r>
          </w:p>
          <w:p w14:paraId="6C229BA9" w14:textId="77777777" w:rsidR="004A2E46" w:rsidRPr="00A55936" w:rsidRDefault="004A2E46" w:rsidP="00F86534">
            <w:pPr>
              <w:spacing w:line="259" w:lineRule="auto"/>
              <w:jc w:val="center"/>
              <w:rPr>
                <w:rFonts w:eastAsia="Calibri"/>
                <w:bCs/>
                <w:sz w:val="20"/>
                <w:szCs w:val="20"/>
              </w:rPr>
            </w:pPr>
            <w:r w:rsidRPr="00A55936">
              <w:rPr>
                <w:rFonts w:eastAsia="Calibri"/>
                <w:bCs/>
                <w:sz w:val="20"/>
                <w:szCs w:val="20"/>
              </w:rPr>
              <w:t>Saturday</w:t>
            </w:r>
          </w:p>
          <w:p w14:paraId="7736C50A" w14:textId="49CA19D1" w:rsidR="004A2E46" w:rsidRPr="00A55936" w:rsidRDefault="004A2E46" w:rsidP="003D6D66">
            <w:pPr>
              <w:spacing w:line="259" w:lineRule="auto"/>
              <w:jc w:val="center"/>
              <w:rPr>
                <w:rFonts w:eastAsia="Calibri"/>
                <w:bCs/>
                <w:sz w:val="20"/>
                <w:szCs w:val="20"/>
              </w:rPr>
            </w:pPr>
            <w:r w:rsidRPr="00A55936">
              <w:rPr>
                <w:rFonts w:eastAsia="Calibri"/>
                <w:bCs/>
                <w:sz w:val="20"/>
                <w:szCs w:val="20"/>
              </w:rPr>
              <w:t>Sunday</w:t>
            </w:r>
          </w:p>
        </w:tc>
        <w:tc>
          <w:tcPr>
            <w:tcW w:w="2354" w:type="dxa"/>
          </w:tcPr>
          <w:p w14:paraId="32E7B581" w14:textId="77777777" w:rsidR="00C70C9B" w:rsidRPr="00A55936" w:rsidRDefault="00667A88" w:rsidP="00F86534">
            <w:pPr>
              <w:spacing w:line="259" w:lineRule="auto"/>
              <w:jc w:val="center"/>
              <w:rPr>
                <w:rFonts w:eastAsia="Calibri"/>
                <w:bCs/>
                <w:sz w:val="20"/>
                <w:szCs w:val="20"/>
              </w:rPr>
            </w:pPr>
            <w:r w:rsidRPr="00A55936">
              <w:rPr>
                <w:rFonts w:eastAsia="Calibri"/>
                <w:bCs/>
                <w:sz w:val="20"/>
                <w:szCs w:val="20"/>
              </w:rPr>
              <w:t>6:43 am – 10:53 pm</w:t>
            </w:r>
          </w:p>
          <w:p w14:paraId="437DE2E6" w14:textId="77777777" w:rsidR="00667A88" w:rsidRPr="00A55936" w:rsidRDefault="00D96669" w:rsidP="00F86534">
            <w:pPr>
              <w:spacing w:line="259" w:lineRule="auto"/>
              <w:jc w:val="center"/>
              <w:rPr>
                <w:rFonts w:eastAsia="Calibri"/>
                <w:bCs/>
                <w:sz w:val="20"/>
                <w:szCs w:val="20"/>
              </w:rPr>
            </w:pPr>
            <w:r w:rsidRPr="00A55936">
              <w:rPr>
                <w:rFonts w:eastAsia="Calibri"/>
                <w:bCs/>
                <w:sz w:val="20"/>
                <w:szCs w:val="20"/>
              </w:rPr>
              <w:t xml:space="preserve">6:40 am </w:t>
            </w:r>
            <w:r w:rsidR="009B3230" w:rsidRPr="00A55936">
              <w:rPr>
                <w:rFonts w:eastAsia="Calibri"/>
                <w:bCs/>
                <w:sz w:val="20"/>
                <w:szCs w:val="20"/>
              </w:rPr>
              <w:t>–</w:t>
            </w:r>
            <w:r w:rsidRPr="00A55936">
              <w:rPr>
                <w:rFonts w:eastAsia="Calibri"/>
                <w:bCs/>
                <w:sz w:val="20"/>
                <w:szCs w:val="20"/>
              </w:rPr>
              <w:t xml:space="preserve"> </w:t>
            </w:r>
            <w:r w:rsidR="009B3230" w:rsidRPr="00A55936">
              <w:rPr>
                <w:rFonts w:eastAsia="Calibri"/>
                <w:bCs/>
                <w:sz w:val="20"/>
                <w:szCs w:val="20"/>
              </w:rPr>
              <w:t>9:46 pm</w:t>
            </w:r>
          </w:p>
          <w:p w14:paraId="0B31F87D" w14:textId="16A22FCD" w:rsidR="009B3230" w:rsidRPr="00A55936" w:rsidRDefault="009B3230" w:rsidP="003D6D66">
            <w:pPr>
              <w:spacing w:line="259" w:lineRule="auto"/>
              <w:jc w:val="center"/>
              <w:rPr>
                <w:rFonts w:eastAsia="Calibri"/>
                <w:bCs/>
                <w:sz w:val="20"/>
                <w:szCs w:val="20"/>
              </w:rPr>
            </w:pPr>
            <w:r w:rsidRPr="00A55936">
              <w:rPr>
                <w:rFonts w:eastAsia="Calibri"/>
                <w:bCs/>
                <w:sz w:val="20"/>
                <w:szCs w:val="20"/>
              </w:rPr>
              <w:t>7:05 am – 9:42 pm</w:t>
            </w:r>
          </w:p>
        </w:tc>
        <w:tc>
          <w:tcPr>
            <w:tcW w:w="2051" w:type="dxa"/>
          </w:tcPr>
          <w:p w14:paraId="06D27389" w14:textId="77777777" w:rsidR="00C70C9B" w:rsidRPr="00A55936" w:rsidRDefault="005B56D5" w:rsidP="00F86534">
            <w:pPr>
              <w:spacing w:line="259" w:lineRule="auto"/>
              <w:jc w:val="center"/>
              <w:rPr>
                <w:rFonts w:eastAsia="Calibri"/>
                <w:bCs/>
                <w:sz w:val="20"/>
                <w:szCs w:val="20"/>
              </w:rPr>
            </w:pPr>
            <w:r w:rsidRPr="00A55936">
              <w:rPr>
                <w:rFonts w:eastAsia="Calibri"/>
                <w:bCs/>
                <w:sz w:val="20"/>
                <w:szCs w:val="20"/>
              </w:rPr>
              <w:t>33 minutes</w:t>
            </w:r>
          </w:p>
          <w:p w14:paraId="464FA4AC" w14:textId="77777777" w:rsidR="0069625E" w:rsidRPr="00A55936" w:rsidRDefault="0045238E" w:rsidP="00F86534">
            <w:pPr>
              <w:spacing w:line="259" w:lineRule="auto"/>
              <w:jc w:val="center"/>
              <w:rPr>
                <w:rFonts w:eastAsia="Calibri"/>
                <w:bCs/>
                <w:sz w:val="20"/>
                <w:szCs w:val="20"/>
              </w:rPr>
            </w:pPr>
            <w:r w:rsidRPr="00A55936">
              <w:rPr>
                <w:rFonts w:eastAsia="Calibri"/>
                <w:bCs/>
                <w:sz w:val="20"/>
                <w:szCs w:val="20"/>
              </w:rPr>
              <w:t>42 minutes</w:t>
            </w:r>
          </w:p>
          <w:p w14:paraId="17167D99" w14:textId="13C305FF" w:rsidR="0021561B" w:rsidRPr="00A55936" w:rsidRDefault="000C74D5" w:rsidP="003D6D66">
            <w:pPr>
              <w:spacing w:line="259" w:lineRule="auto"/>
              <w:jc w:val="center"/>
              <w:rPr>
                <w:rFonts w:eastAsia="Calibri"/>
                <w:bCs/>
                <w:sz w:val="20"/>
                <w:szCs w:val="20"/>
              </w:rPr>
            </w:pPr>
            <w:r w:rsidRPr="00A55936">
              <w:rPr>
                <w:rFonts w:eastAsia="Calibri"/>
                <w:bCs/>
                <w:sz w:val="20"/>
                <w:szCs w:val="20"/>
              </w:rPr>
              <w:t>42 minutes</w:t>
            </w:r>
          </w:p>
        </w:tc>
      </w:tr>
      <w:tr w:rsidR="00750011" w14:paraId="7622DED7" w14:textId="77777777" w:rsidTr="003C126C">
        <w:tc>
          <w:tcPr>
            <w:tcW w:w="1525" w:type="dxa"/>
          </w:tcPr>
          <w:p w14:paraId="165E89BF" w14:textId="77777777" w:rsidR="00D90D04" w:rsidRPr="00A55936" w:rsidRDefault="00D90D04" w:rsidP="00F86534">
            <w:pPr>
              <w:spacing w:line="259" w:lineRule="auto"/>
              <w:jc w:val="center"/>
              <w:rPr>
                <w:rFonts w:eastAsia="Calibri"/>
                <w:bCs/>
                <w:sz w:val="20"/>
                <w:szCs w:val="20"/>
              </w:rPr>
            </w:pPr>
          </w:p>
          <w:p w14:paraId="5A576DD7" w14:textId="77777777" w:rsidR="00750011" w:rsidRPr="00A55936" w:rsidRDefault="00D90D04" w:rsidP="00F86534">
            <w:pPr>
              <w:spacing w:line="259" w:lineRule="auto"/>
              <w:jc w:val="center"/>
              <w:rPr>
                <w:rFonts w:eastAsia="Calibri"/>
                <w:bCs/>
                <w:sz w:val="20"/>
                <w:szCs w:val="20"/>
              </w:rPr>
            </w:pPr>
            <w:r w:rsidRPr="00A55936">
              <w:rPr>
                <w:rFonts w:eastAsia="Calibri"/>
                <w:bCs/>
                <w:sz w:val="20"/>
                <w:szCs w:val="20"/>
              </w:rPr>
              <w:t>Route 9</w:t>
            </w:r>
          </w:p>
          <w:p w14:paraId="4B97EBE9" w14:textId="6E06CFCB" w:rsidR="00D90D04" w:rsidRPr="00A55936" w:rsidRDefault="00D90D04" w:rsidP="00F86534">
            <w:pPr>
              <w:spacing w:line="259" w:lineRule="auto"/>
              <w:jc w:val="center"/>
              <w:rPr>
                <w:rFonts w:eastAsia="Calibri"/>
                <w:bCs/>
                <w:sz w:val="20"/>
                <w:szCs w:val="20"/>
              </w:rPr>
            </w:pPr>
          </w:p>
        </w:tc>
        <w:tc>
          <w:tcPr>
            <w:tcW w:w="1980" w:type="dxa"/>
          </w:tcPr>
          <w:p w14:paraId="72C177AF" w14:textId="77777777" w:rsidR="00750011" w:rsidRPr="00A55936" w:rsidRDefault="00073ED9" w:rsidP="00F86534">
            <w:pPr>
              <w:spacing w:line="259" w:lineRule="auto"/>
              <w:jc w:val="center"/>
              <w:rPr>
                <w:rFonts w:eastAsia="Calibri"/>
                <w:bCs/>
                <w:sz w:val="20"/>
                <w:szCs w:val="20"/>
              </w:rPr>
            </w:pPr>
            <w:r w:rsidRPr="00A55936">
              <w:rPr>
                <w:rFonts w:eastAsia="Calibri"/>
                <w:bCs/>
                <w:sz w:val="20"/>
                <w:szCs w:val="20"/>
              </w:rPr>
              <w:t>Weekday</w:t>
            </w:r>
          </w:p>
          <w:p w14:paraId="5B85CB57" w14:textId="77777777" w:rsidR="00073ED9" w:rsidRPr="00A55936" w:rsidRDefault="00073ED9" w:rsidP="00F86534">
            <w:pPr>
              <w:spacing w:line="259" w:lineRule="auto"/>
              <w:jc w:val="center"/>
              <w:rPr>
                <w:rFonts w:eastAsia="Calibri"/>
                <w:bCs/>
                <w:sz w:val="20"/>
                <w:szCs w:val="20"/>
              </w:rPr>
            </w:pPr>
            <w:r w:rsidRPr="00A55936">
              <w:rPr>
                <w:rFonts w:eastAsia="Calibri"/>
                <w:bCs/>
                <w:sz w:val="20"/>
                <w:szCs w:val="20"/>
              </w:rPr>
              <w:t>Saturday</w:t>
            </w:r>
          </w:p>
          <w:p w14:paraId="1E423116" w14:textId="01A13531" w:rsidR="00073ED9" w:rsidRPr="00A55936" w:rsidRDefault="00073ED9" w:rsidP="00F86534">
            <w:pPr>
              <w:spacing w:line="259" w:lineRule="auto"/>
              <w:jc w:val="center"/>
              <w:rPr>
                <w:rFonts w:eastAsia="Calibri"/>
                <w:bCs/>
                <w:sz w:val="20"/>
                <w:szCs w:val="20"/>
              </w:rPr>
            </w:pPr>
            <w:r w:rsidRPr="00A55936">
              <w:rPr>
                <w:rFonts w:eastAsia="Calibri"/>
                <w:bCs/>
                <w:sz w:val="20"/>
                <w:szCs w:val="20"/>
              </w:rPr>
              <w:t>Sunday</w:t>
            </w:r>
          </w:p>
        </w:tc>
        <w:tc>
          <w:tcPr>
            <w:tcW w:w="2354" w:type="dxa"/>
          </w:tcPr>
          <w:p w14:paraId="345569EC" w14:textId="77777777" w:rsidR="00750011" w:rsidRPr="00A55936" w:rsidRDefault="00382D34" w:rsidP="00F86534">
            <w:pPr>
              <w:spacing w:line="259" w:lineRule="auto"/>
              <w:jc w:val="center"/>
              <w:rPr>
                <w:rFonts w:eastAsia="Calibri"/>
                <w:bCs/>
                <w:sz w:val="20"/>
                <w:szCs w:val="20"/>
              </w:rPr>
            </w:pPr>
            <w:r w:rsidRPr="00A55936">
              <w:rPr>
                <w:rFonts w:eastAsia="Calibri"/>
                <w:bCs/>
                <w:sz w:val="20"/>
                <w:szCs w:val="20"/>
              </w:rPr>
              <w:t xml:space="preserve">5:15 am </w:t>
            </w:r>
            <w:r w:rsidR="00AE0174" w:rsidRPr="00A55936">
              <w:rPr>
                <w:rFonts w:eastAsia="Calibri"/>
                <w:bCs/>
                <w:sz w:val="20"/>
                <w:szCs w:val="20"/>
              </w:rPr>
              <w:t>–</w:t>
            </w:r>
            <w:r w:rsidRPr="00A55936">
              <w:rPr>
                <w:rFonts w:eastAsia="Calibri"/>
                <w:bCs/>
                <w:sz w:val="20"/>
                <w:szCs w:val="20"/>
              </w:rPr>
              <w:t xml:space="preserve"> </w:t>
            </w:r>
            <w:r w:rsidR="00AE0174" w:rsidRPr="00A55936">
              <w:rPr>
                <w:rFonts w:eastAsia="Calibri"/>
                <w:bCs/>
                <w:sz w:val="20"/>
                <w:szCs w:val="20"/>
              </w:rPr>
              <w:t>11:03 pm</w:t>
            </w:r>
          </w:p>
          <w:p w14:paraId="56A848E7" w14:textId="2AA3189D" w:rsidR="00AE0174" w:rsidRPr="00A55936" w:rsidRDefault="00E63113" w:rsidP="00F86534">
            <w:pPr>
              <w:spacing w:line="259" w:lineRule="auto"/>
              <w:jc w:val="center"/>
              <w:rPr>
                <w:rFonts w:eastAsia="Calibri"/>
                <w:bCs/>
                <w:sz w:val="20"/>
                <w:szCs w:val="20"/>
              </w:rPr>
            </w:pPr>
            <w:r w:rsidRPr="00A55936">
              <w:rPr>
                <w:rFonts w:eastAsia="Calibri"/>
                <w:bCs/>
                <w:sz w:val="20"/>
                <w:szCs w:val="20"/>
              </w:rPr>
              <w:t xml:space="preserve">5:40 am </w:t>
            </w:r>
            <w:r w:rsidR="003D18B1" w:rsidRPr="00A55936">
              <w:rPr>
                <w:rFonts w:eastAsia="Calibri"/>
                <w:bCs/>
                <w:sz w:val="20"/>
                <w:szCs w:val="20"/>
              </w:rPr>
              <w:t>–</w:t>
            </w:r>
            <w:r w:rsidR="00B148B7" w:rsidRPr="00A55936">
              <w:rPr>
                <w:rFonts w:eastAsia="Calibri"/>
                <w:bCs/>
                <w:sz w:val="20"/>
                <w:szCs w:val="20"/>
              </w:rPr>
              <w:t xml:space="preserve"> </w:t>
            </w:r>
            <w:r w:rsidR="003D18B1" w:rsidRPr="00A55936">
              <w:rPr>
                <w:rFonts w:eastAsia="Calibri"/>
                <w:bCs/>
                <w:sz w:val="20"/>
                <w:szCs w:val="20"/>
              </w:rPr>
              <w:t>10:43 pm</w:t>
            </w:r>
          </w:p>
          <w:p w14:paraId="6C61D648" w14:textId="23487DF4" w:rsidR="00E63113" w:rsidRPr="00A55936" w:rsidRDefault="00F51504" w:rsidP="00F86534">
            <w:pPr>
              <w:spacing w:line="259" w:lineRule="auto"/>
              <w:jc w:val="center"/>
              <w:rPr>
                <w:rFonts w:eastAsia="Calibri"/>
                <w:bCs/>
                <w:sz w:val="20"/>
                <w:szCs w:val="20"/>
              </w:rPr>
            </w:pPr>
            <w:r w:rsidRPr="00A55936">
              <w:rPr>
                <w:rFonts w:eastAsia="Calibri"/>
                <w:bCs/>
                <w:sz w:val="20"/>
                <w:szCs w:val="20"/>
              </w:rPr>
              <w:t>8:30 am – 8:11 pm</w:t>
            </w:r>
          </w:p>
        </w:tc>
        <w:tc>
          <w:tcPr>
            <w:tcW w:w="2051" w:type="dxa"/>
          </w:tcPr>
          <w:p w14:paraId="7737BACD" w14:textId="77777777" w:rsidR="00750011" w:rsidRPr="00A55936" w:rsidRDefault="006C0D84" w:rsidP="00F86534">
            <w:pPr>
              <w:spacing w:line="259" w:lineRule="auto"/>
              <w:jc w:val="center"/>
              <w:rPr>
                <w:rFonts w:eastAsia="Calibri"/>
                <w:bCs/>
                <w:sz w:val="20"/>
                <w:szCs w:val="20"/>
              </w:rPr>
            </w:pPr>
            <w:r w:rsidRPr="00A55936">
              <w:rPr>
                <w:rFonts w:eastAsia="Calibri"/>
                <w:bCs/>
                <w:sz w:val="20"/>
                <w:szCs w:val="20"/>
              </w:rPr>
              <w:t>55 minutes</w:t>
            </w:r>
          </w:p>
          <w:p w14:paraId="2738F3FE" w14:textId="3A530732" w:rsidR="00220CC7" w:rsidRPr="00A55936" w:rsidRDefault="00877AC2" w:rsidP="00F86534">
            <w:pPr>
              <w:spacing w:line="259" w:lineRule="auto"/>
              <w:jc w:val="center"/>
              <w:rPr>
                <w:rFonts w:eastAsia="Calibri"/>
                <w:bCs/>
                <w:sz w:val="20"/>
                <w:szCs w:val="20"/>
              </w:rPr>
            </w:pPr>
            <w:r w:rsidRPr="00A55936">
              <w:rPr>
                <w:rFonts w:eastAsia="Calibri"/>
                <w:bCs/>
                <w:sz w:val="20"/>
                <w:szCs w:val="20"/>
              </w:rPr>
              <w:t>47 minutes</w:t>
            </w:r>
          </w:p>
          <w:p w14:paraId="00667854" w14:textId="50F2DE1C" w:rsidR="00DB074A" w:rsidRPr="00A55936" w:rsidRDefault="00235EC3" w:rsidP="00F86534">
            <w:pPr>
              <w:spacing w:line="259" w:lineRule="auto"/>
              <w:jc w:val="center"/>
              <w:rPr>
                <w:rFonts w:eastAsia="Calibri"/>
                <w:bCs/>
                <w:sz w:val="20"/>
                <w:szCs w:val="20"/>
              </w:rPr>
            </w:pPr>
            <w:r w:rsidRPr="00A55936">
              <w:rPr>
                <w:rFonts w:eastAsia="Calibri"/>
                <w:bCs/>
                <w:sz w:val="20"/>
                <w:szCs w:val="20"/>
              </w:rPr>
              <w:t>60 minutes</w:t>
            </w:r>
          </w:p>
        </w:tc>
      </w:tr>
      <w:tr w:rsidR="00750011" w14:paraId="53E1C06A" w14:textId="77777777" w:rsidTr="003C126C">
        <w:tc>
          <w:tcPr>
            <w:tcW w:w="1525" w:type="dxa"/>
          </w:tcPr>
          <w:p w14:paraId="0F8B7CFB" w14:textId="77777777" w:rsidR="00750011" w:rsidRPr="00A55936" w:rsidRDefault="00750011" w:rsidP="00F86534">
            <w:pPr>
              <w:spacing w:line="259" w:lineRule="auto"/>
              <w:jc w:val="center"/>
              <w:rPr>
                <w:rFonts w:eastAsia="Calibri"/>
                <w:bCs/>
                <w:sz w:val="20"/>
                <w:szCs w:val="20"/>
              </w:rPr>
            </w:pPr>
          </w:p>
          <w:p w14:paraId="326CFC64" w14:textId="77777777" w:rsidR="00D90D04" w:rsidRPr="00A55936" w:rsidRDefault="00D90D04" w:rsidP="00F86534">
            <w:pPr>
              <w:spacing w:line="259" w:lineRule="auto"/>
              <w:jc w:val="center"/>
              <w:rPr>
                <w:rFonts w:eastAsia="Calibri"/>
                <w:bCs/>
                <w:sz w:val="20"/>
                <w:szCs w:val="20"/>
              </w:rPr>
            </w:pPr>
            <w:r w:rsidRPr="00A55936">
              <w:rPr>
                <w:rFonts w:eastAsia="Calibri"/>
                <w:bCs/>
                <w:sz w:val="20"/>
                <w:szCs w:val="20"/>
              </w:rPr>
              <w:t>Route 12</w:t>
            </w:r>
          </w:p>
          <w:p w14:paraId="56028C9B" w14:textId="64FB2E1E" w:rsidR="00D90D04" w:rsidRPr="00A55936" w:rsidRDefault="00D90D04" w:rsidP="00F86534">
            <w:pPr>
              <w:spacing w:line="259" w:lineRule="auto"/>
              <w:jc w:val="center"/>
              <w:rPr>
                <w:rFonts w:eastAsia="Calibri"/>
                <w:bCs/>
                <w:sz w:val="20"/>
                <w:szCs w:val="20"/>
              </w:rPr>
            </w:pPr>
          </w:p>
        </w:tc>
        <w:tc>
          <w:tcPr>
            <w:tcW w:w="1980" w:type="dxa"/>
          </w:tcPr>
          <w:p w14:paraId="1FD77766" w14:textId="77777777" w:rsidR="00750011" w:rsidRPr="00A55936" w:rsidRDefault="00490950" w:rsidP="00F86534">
            <w:pPr>
              <w:spacing w:line="259" w:lineRule="auto"/>
              <w:jc w:val="center"/>
              <w:rPr>
                <w:rFonts w:eastAsia="Calibri"/>
                <w:bCs/>
                <w:sz w:val="20"/>
                <w:szCs w:val="20"/>
              </w:rPr>
            </w:pPr>
            <w:r w:rsidRPr="00A55936">
              <w:rPr>
                <w:rFonts w:eastAsia="Calibri"/>
                <w:bCs/>
                <w:sz w:val="20"/>
                <w:szCs w:val="20"/>
              </w:rPr>
              <w:t>Weekday</w:t>
            </w:r>
          </w:p>
          <w:p w14:paraId="70A8664E" w14:textId="77777777" w:rsidR="00490950" w:rsidRPr="00A55936" w:rsidRDefault="00490950" w:rsidP="00F86534">
            <w:pPr>
              <w:spacing w:line="259" w:lineRule="auto"/>
              <w:jc w:val="center"/>
              <w:rPr>
                <w:rFonts w:eastAsia="Calibri"/>
                <w:bCs/>
                <w:sz w:val="20"/>
                <w:szCs w:val="20"/>
              </w:rPr>
            </w:pPr>
            <w:r w:rsidRPr="00A55936">
              <w:rPr>
                <w:rFonts w:eastAsia="Calibri"/>
                <w:bCs/>
                <w:sz w:val="20"/>
                <w:szCs w:val="20"/>
              </w:rPr>
              <w:t>Saturday</w:t>
            </w:r>
          </w:p>
          <w:p w14:paraId="3AD905E1" w14:textId="544D7767" w:rsidR="00490950" w:rsidRPr="00A55936" w:rsidRDefault="00490950" w:rsidP="00F86534">
            <w:pPr>
              <w:spacing w:line="259" w:lineRule="auto"/>
              <w:jc w:val="center"/>
              <w:rPr>
                <w:rFonts w:eastAsia="Calibri"/>
                <w:bCs/>
                <w:sz w:val="20"/>
                <w:szCs w:val="20"/>
              </w:rPr>
            </w:pPr>
            <w:r w:rsidRPr="00A55936">
              <w:rPr>
                <w:rFonts w:eastAsia="Calibri"/>
                <w:bCs/>
                <w:sz w:val="20"/>
                <w:szCs w:val="20"/>
              </w:rPr>
              <w:t>Sunday</w:t>
            </w:r>
          </w:p>
        </w:tc>
        <w:tc>
          <w:tcPr>
            <w:tcW w:w="2354" w:type="dxa"/>
          </w:tcPr>
          <w:p w14:paraId="425470CC" w14:textId="77777777" w:rsidR="00750011" w:rsidRPr="00A55936" w:rsidRDefault="003C4FEB" w:rsidP="00F86534">
            <w:pPr>
              <w:spacing w:line="259" w:lineRule="auto"/>
              <w:jc w:val="center"/>
              <w:rPr>
                <w:rFonts w:eastAsia="Calibri"/>
                <w:bCs/>
                <w:sz w:val="20"/>
                <w:szCs w:val="20"/>
              </w:rPr>
            </w:pPr>
            <w:r w:rsidRPr="00A55936">
              <w:rPr>
                <w:rFonts w:eastAsia="Calibri"/>
                <w:bCs/>
                <w:sz w:val="20"/>
                <w:szCs w:val="20"/>
              </w:rPr>
              <w:t xml:space="preserve">4:50 am </w:t>
            </w:r>
            <w:r w:rsidR="003D3DE9" w:rsidRPr="00A55936">
              <w:rPr>
                <w:rFonts w:eastAsia="Calibri"/>
                <w:bCs/>
                <w:sz w:val="20"/>
                <w:szCs w:val="20"/>
              </w:rPr>
              <w:t>–</w:t>
            </w:r>
            <w:r w:rsidRPr="00A55936">
              <w:rPr>
                <w:rFonts w:eastAsia="Calibri"/>
                <w:bCs/>
                <w:sz w:val="20"/>
                <w:szCs w:val="20"/>
              </w:rPr>
              <w:t xml:space="preserve"> </w:t>
            </w:r>
            <w:r w:rsidR="003D3DE9" w:rsidRPr="00A55936">
              <w:rPr>
                <w:rFonts w:eastAsia="Calibri"/>
                <w:bCs/>
                <w:sz w:val="20"/>
                <w:szCs w:val="20"/>
              </w:rPr>
              <w:t>11:35 pm</w:t>
            </w:r>
          </w:p>
          <w:p w14:paraId="2083AF7C" w14:textId="77777777" w:rsidR="00AE086A" w:rsidRPr="00A55936" w:rsidRDefault="00285318" w:rsidP="00F86534">
            <w:pPr>
              <w:spacing w:line="259" w:lineRule="auto"/>
              <w:jc w:val="center"/>
              <w:rPr>
                <w:rFonts w:eastAsia="Calibri"/>
                <w:bCs/>
                <w:sz w:val="20"/>
                <w:szCs w:val="20"/>
              </w:rPr>
            </w:pPr>
            <w:r w:rsidRPr="00A55936">
              <w:rPr>
                <w:rFonts w:eastAsia="Calibri"/>
                <w:bCs/>
                <w:sz w:val="20"/>
                <w:szCs w:val="20"/>
              </w:rPr>
              <w:t>5:10 am – 11:50 pm</w:t>
            </w:r>
            <w:r w:rsidR="00111F9A" w:rsidRPr="00A55936">
              <w:rPr>
                <w:rFonts w:eastAsia="Calibri"/>
                <w:bCs/>
                <w:sz w:val="20"/>
                <w:szCs w:val="20"/>
              </w:rPr>
              <w:t xml:space="preserve"> </w:t>
            </w:r>
          </w:p>
          <w:p w14:paraId="32C35970" w14:textId="7B0F8ADB" w:rsidR="00BD004F" w:rsidRPr="00A55936" w:rsidRDefault="001E4A09" w:rsidP="00F86534">
            <w:pPr>
              <w:spacing w:line="259" w:lineRule="auto"/>
              <w:jc w:val="center"/>
              <w:rPr>
                <w:rFonts w:eastAsia="Calibri"/>
                <w:bCs/>
                <w:sz w:val="20"/>
                <w:szCs w:val="20"/>
              </w:rPr>
            </w:pPr>
            <w:r w:rsidRPr="00A55936">
              <w:rPr>
                <w:rFonts w:eastAsia="Calibri"/>
                <w:bCs/>
                <w:sz w:val="20"/>
                <w:szCs w:val="20"/>
              </w:rPr>
              <w:t xml:space="preserve">6:15 am </w:t>
            </w:r>
            <w:r w:rsidR="00F40954" w:rsidRPr="00A55936">
              <w:rPr>
                <w:rFonts w:eastAsia="Calibri"/>
                <w:bCs/>
                <w:sz w:val="20"/>
                <w:szCs w:val="20"/>
              </w:rPr>
              <w:t>–</w:t>
            </w:r>
            <w:r w:rsidRPr="00A55936">
              <w:rPr>
                <w:rFonts w:eastAsia="Calibri"/>
                <w:bCs/>
                <w:sz w:val="20"/>
                <w:szCs w:val="20"/>
              </w:rPr>
              <w:t xml:space="preserve"> </w:t>
            </w:r>
            <w:r w:rsidR="00F40954" w:rsidRPr="00A55936">
              <w:rPr>
                <w:rFonts w:eastAsia="Calibri"/>
                <w:bCs/>
                <w:sz w:val="20"/>
                <w:szCs w:val="20"/>
              </w:rPr>
              <w:t>10:36 pm</w:t>
            </w:r>
          </w:p>
        </w:tc>
        <w:tc>
          <w:tcPr>
            <w:tcW w:w="2051" w:type="dxa"/>
          </w:tcPr>
          <w:p w14:paraId="16B8724B" w14:textId="77777777" w:rsidR="00750011" w:rsidRPr="00A55936" w:rsidRDefault="00DE19E0" w:rsidP="00F86534">
            <w:pPr>
              <w:spacing w:line="259" w:lineRule="auto"/>
              <w:jc w:val="center"/>
              <w:rPr>
                <w:rFonts w:eastAsia="Calibri"/>
                <w:bCs/>
                <w:sz w:val="20"/>
                <w:szCs w:val="20"/>
              </w:rPr>
            </w:pPr>
            <w:r w:rsidRPr="00A55936">
              <w:rPr>
                <w:rFonts w:eastAsia="Calibri"/>
                <w:bCs/>
                <w:sz w:val="20"/>
                <w:szCs w:val="20"/>
              </w:rPr>
              <w:t>40 minutes</w:t>
            </w:r>
          </w:p>
          <w:p w14:paraId="6C8E6659" w14:textId="77777777" w:rsidR="00285318" w:rsidRPr="00A55936" w:rsidRDefault="00B00205" w:rsidP="00F86534">
            <w:pPr>
              <w:spacing w:line="259" w:lineRule="auto"/>
              <w:jc w:val="center"/>
              <w:rPr>
                <w:rFonts w:eastAsia="Calibri"/>
                <w:bCs/>
                <w:sz w:val="20"/>
                <w:szCs w:val="20"/>
              </w:rPr>
            </w:pPr>
            <w:r w:rsidRPr="00A55936">
              <w:rPr>
                <w:rFonts w:eastAsia="Calibri"/>
                <w:bCs/>
                <w:sz w:val="20"/>
                <w:szCs w:val="20"/>
              </w:rPr>
              <w:t>45 minutes</w:t>
            </w:r>
          </w:p>
          <w:p w14:paraId="0B4AE938" w14:textId="0062FE0D" w:rsidR="00F40954" w:rsidRPr="00A55936" w:rsidRDefault="000A703E" w:rsidP="00F86534">
            <w:pPr>
              <w:spacing w:line="259" w:lineRule="auto"/>
              <w:jc w:val="center"/>
              <w:rPr>
                <w:rFonts w:eastAsia="Calibri"/>
                <w:bCs/>
                <w:sz w:val="20"/>
                <w:szCs w:val="20"/>
              </w:rPr>
            </w:pPr>
            <w:r w:rsidRPr="00A55936">
              <w:rPr>
                <w:rFonts w:eastAsia="Calibri"/>
                <w:bCs/>
                <w:sz w:val="20"/>
                <w:szCs w:val="20"/>
              </w:rPr>
              <w:t>50 minutes</w:t>
            </w:r>
          </w:p>
        </w:tc>
      </w:tr>
      <w:tr w:rsidR="00750011" w14:paraId="490EC94F" w14:textId="77777777" w:rsidTr="003C126C">
        <w:tc>
          <w:tcPr>
            <w:tcW w:w="1525" w:type="dxa"/>
          </w:tcPr>
          <w:p w14:paraId="1048B953" w14:textId="5C13DC1D" w:rsidR="00750011" w:rsidRPr="00A55936" w:rsidRDefault="005C50F6" w:rsidP="00F86534">
            <w:pPr>
              <w:spacing w:line="259" w:lineRule="auto"/>
              <w:jc w:val="center"/>
              <w:rPr>
                <w:rFonts w:eastAsia="Calibri"/>
                <w:bCs/>
                <w:sz w:val="20"/>
                <w:szCs w:val="20"/>
              </w:rPr>
            </w:pPr>
            <w:r w:rsidRPr="00A55936">
              <w:rPr>
                <w:rFonts w:eastAsia="Calibri"/>
                <w:bCs/>
                <w:sz w:val="20"/>
                <w:szCs w:val="20"/>
              </w:rPr>
              <w:t>US-</w:t>
            </w:r>
            <w:r w:rsidR="00370805" w:rsidRPr="00A55936">
              <w:rPr>
                <w:rFonts w:eastAsia="Calibri"/>
                <w:bCs/>
                <w:sz w:val="20"/>
                <w:szCs w:val="20"/>
              </w:rPr>
              <w:t>1</w:t>
            </w:r>
            <w:r w:rsidRPr="00A55936">
              <w:rPr>
                <w:rFonts w:eastAsia="Calibri"/>
                <w:bCs/>
                <w:sz w:val="20"/>
                <w:szCs w:val="20"/>
              </w:rPr>
              <w:t xml:space="preserve"> Breeze</w:t>
            </w:r>
          </w:p>
        </w:tc>
        <w:tc>
          <w:tcPr>
            <w:tcW w:w="1980" w:type="dxa"/>
          </w:tcPr>
          <w:p w14:paraId="50FA6271" w14:textId="2779C626" w:rsidR="00750011" w:rsidRPr="00A55936" w:rsidRDefault="00B1087A" w:rsidP="00F86534">
            <w:pPr>
              <w:spacing w:line="259" w:lineRule="auto"/>
              <w:jc w:val="center"/>
              <w:rPr>
                <w:rFonts w:eastAsia="Calibri"/>
                <w:bCs/>
                <w:sz w:val="20"/>
                <w:szCs w:val="20"/>
              </w:rPr>
            </w:pPr>
            <w:r w:rsidRPr="00A55936">
              <w:rPr>
                <w:rFonts w:eastAsia="Calibri"/>
                <w:bCs/>
                <w:sz w:val="20"/>
                <w:szCs w:val="20"/>
              </w:rPr>
              <w:t>Weekday</w:t>
            </w:r>
          </w:p>
        </w:tc>
        <w:tc>
          <w:tcPr>
            <w:tcW w:w="2354" w:type="dxa"/>
          </w:tcPr>
          <w:p w14:paraId="309F7938" w14:textId="4DECD6DC" w:rsidR="00750011" w:rsidRPr="00A55936" w:rsidRDefault="00A57B14" w:rsidP="00F86534">
            <w:pPr>
              <w:spacing w:line="259" w:lineRule="auto"/>
              <w:jc w:val="center"/>
              <w:rPr>
                <w:rFonts w:eastAsia="Calibri"/>
                <w:bCs/>
                <w:sz w:val="20"/>
                <w:szCs w:val="20"/>
              </w:rPr>
            </w:pPr>
            <w:r w:rsidRPr="00A55936">
              <w:rPr>
                <w:rFonts w:eastAsia="Calibri"/>
                <w:bCs/>
                <w:sz w:val="20"/>
                <w:szCs w:val="20"/>
              </w:rPr>
              <w:t>4:45 am – 9:19 pm</w:t>
            </w:r>
          </w:p>
        </w:tc>
        <w:tc>
          <w:tcPr>
            <w:tcW w:w="2051" w:type="dxa"/>
          </w:tcPr>
          <w:p w14:paraId="70FA2FF5" w14:textId="36C6ECE6" w:rsidR="00750011" w:rsidRPr="00A55936" w:rsidRDefault="00B56F06" w:rsidP="00F86534">
            <w:pPr>
              <w:spacing w:line="259" w:lineRule="auto"/>
              <w:jc w:val="center"/>
              <w:rPr>
                <w:rFonts w:eastAsia="Calibri"/>
                <w:bCs/>
                <w:sz w:val="20"/>
                <w:szCs w:val="20"/>
              </w:rPr>
            </w:pPr>
            <w:r w:rsidRPr="00A55936">
              <w:rPr>
                <w:rFonts w:eastAsia="Calibri"/>
                <w:bCs/>
                <w:sz w:val="20"/>
                <w:szCs w:val="20"/>
              </w:rPr>
              <w:t xml:space="preserve">20 </w:t>
            </w:r>
            <w:r w:rsidR="00A77E46" w:rsidRPr="00A55936">
              <w:rPr>
                <w:rFonts w:eastAsia="Calibri"/>
                <w:bCs/>
                <w:sz w:val="20"/>
                <w:szCs w:val="20"/>
              </w:rPr>
              <w:t xml:space="preserve">– 25 </w:t>
            </w:r>
            <w:r w:rsidRPr="00A55936">
              <w:rPr>
                <w:rFonts w:eastAsia="Calibri"/>
                <w:bCs/>
                <w:sz w:val="20"/>
                <w:szCs w:val="20"/>
              </w:rPr>
              <w:t>minutes</w:t>
            </w:r>
          </w:p>
        </w:tc>
      </w:tr>
    </w:tbl>
    <w:p w14:paraId="586094C8" w14:textId="77777777" w:rsidR="009A26D1" w:rsidRPr="005C7923" w:rsidRDefault="009A26D1" w:rsidP="007225D3">
      <w:pPr>
        <w:spacing w:after="160" w:line="259" w:lineRule="auto"/>
        <w:ind w:left="1440"/>
        <w:jc w:val="both"/>
        <w:rPr>
          <w:rFonts w:eastAsia="Calibri"/>
          <w:b/>
        </w:rPr>
      </w:pPr>
    </w:p>
    <w:p w14:paraId="484426EA" w14:textId="57401F83" w:rsidR="00F15AC1" w:rsidRPr="000A4ED5" w:rsidRDefault="00F15AC1" w:rsidP="00F15AC1">
      <w:pPr>
        <w:spacing w:after="160" w:line="259" w:lineRule="auto"/>
        <w:ind w:left="1080" w:firstLine="720"/>
        <w:jc w:val="both"/>
        <w:rPr>
          <w:rFonts w:eastAsia="Calibri"/>
          <w:b/>
          <w:sz w:val="18"/>
          <w:szCs w:val="18"/>
        </w:rPr>
      </w:pPr>
      <w:r>
        <w:rPr>
          <w:rFonts w:eastAsia="Calibri"/>
          <w:b/>
          <w:i/>
          <w:iCs/>
          <w:sz w:val="18"/>
          <w:szCs w:val="18"/>
        </w:rPr>
        <w:t>Fig</w:t>
      </w:r>
      <w:r w:rsidR="00A23F3C">
        <w:rPr>
          <w:rFonts w:eastAsia="Calibri"/>
          <w:b/>
          <w:i/>
          <w:iCs/>
          <w:sz w:val="18"/>
          <w:szCs w:val="18"/>
        </w:rPr>
        <w:t>ure</w:t>
      </w:r>
      <w:r>
        <w:rPr>
          <w:rFonts w:eastAsia="Calibri"/>
          <w:b/>
          <w:i/>
          <w:iCs/>
          <w:sz w:val="18"/>
          <w:szCs w:val="18"/>
        </w:rPr>
        <w:t xml:space="preserve"> </w:t>
      </w:r>
      <w:r w:rsidR="00F51551">
        <w:rPr>
          <w:rFonts w:eastAsia="Calibri"/>
          <w:b/>
          <w:i/>
          <w:iCs/>
          <w:sz w:val="18"/>
          <w:szCs w:val="18"/>
        </w:rPr>
        <w:t>2</w:t>
      </w:r>
      <w:r w:rsidR="00AE2BA1">
        <w:rPr>
          <w:rFonts w:eastAsia="Calibri"/>
          <w:b/>
          <w:i/>
          <w:iCs/>
          <w:sz w:val="18"/>
          <w:szCs w:val="18"/>
        </w:rPr>
        <w:t xml:space="preserve"> – Map of Broward County Transit</w:t>
      </w:r>
    </w:p>
    <w:p w14:paraId="680A0C75" w14:textId="2CD2103D" w:rsidR="00F15AC1" w:rsidRDefault="00F15AC1" w:rsidP="00F15AC1">
      <w:pPr>
        <w:tabs>
          <w:tab w:val="left" w:pos="1440"/>
        </w:tabs>
        <w:spacing w:after="160" w:line="259" w:lineRule="auto"/>
        <w:ind w:left="1800"/>
        <w:jc w:val="both"/>
        <w:rPr>
          <w:rFonts w:eastAsia="Calibri"/>
          <w:b/>
        </w:rPr>
      </w:pPr>
      <w:r w:rsidRPr="00866499">
        <w:rPr>
          <w:rFonts w:eastAsia="Calibri"/>
          <w:noProof/>
        </w:rPr>
        <w:drawing>
          <wp:inline distT="0" distB="0" distL="0" distR="0" wp14:anchorId="11C5B760" wp14:editId="69188EBA">
            <wp:extent cx="3677163" cy="3000794"/>
            <wp:effectExtent l="0" t="0" r="0" b="9525"/>
            <wp:docPr id="5032294"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2294" name="Picture 1" descr="A map of a city&#10;&#10;Description automatically generated"/>
                    <pic:cNvPicPr/>
                  </pic:nvPicPr>
                  <pic:blipFill>
                    <a:blip r:embed="rId13"/>
                    <a:stretch>
                      <a:fillRect/>
                    </a:stretch>
                  </pic:blipFill>
                  <pic:spPr>
                    <a:xfrm>
                      <a:off x="0" y="0"/>
                      <a:ext cx="3677163" cy="3000794"/>
                    </a:xfrm>
                    <a:prstGeom prst="rect">
                      <a:avLst/>
                    </a:prstGeom>
                  </pic:spPr>
                </pic:pic>
              </a:graphicData>
            </a:graphic>
          </wp:inline>
        </w:drawing>
      </w:r>
    </w:p>
    <w:p w14:paraId="07C51841" w14:textId="79B0F1B3" w:rsidR="00F15AC1" w:rsidRDefault="00F15AC1" w:rsidP="00A34C30">
      <w:pPr>
        <w:spacing w:after="160" w:line="259" w:lineRule="auto"/>
        <w:ind w:left="720"/>
        <w:jc w:val="both"/>
        <w:rPr>
          <w:rFonts w:eastAsia="Calibri"/>
          <w:b/>
        </w:rPr>
      </w:pPr>
    </w:p>
    <w:p w14:paraId="7174A1F2" w14:textId="2D90EC69" w:rsidR="00A34C30" w:rsidRPr="008418E3" w:rsidRDefault="00A34C30" w:rsidP="008418E3">
      <w:pPr>
        <w:spacing w:after="160" w:line="259" w:lineRule="auto"/>
        <w:ind w:left="1440"/>
        <w:jc w:val="both"/>
        <w:rPr>
          <w:rFonts w:eastAsia="Calibri"/>
          <w:bCs/>
          <w:sz w:val="22"/>
          <w:szCs w:val="22"/>
        </w:rPr>
      </w:pPr>
      <w:r w:rsidRPr="008418E3">
        <w:rPr>
          <w:rFonts w:eastAsia="Calibri"/>
          <w:bCs/>
          <w:sz w:val="22"/>
          <w:szCs w:val="22"/>
        </w:rPr>
        <w:t>There are 2 local shuttles that the City of Hollywood operates, Sun Shuttle and Holly-Go. Sun Shuttle operates independently in 2 zones (Zone 1-East and Zone 2-West). The two zones connect at City Hall. This is an on-demand shuttle</w:t>
      </w:r>
      <w:r w:rsidR="00787B8F" w:rsidRPr="008418E3">
        <w:rPr>
          <w:rFonts w:eastAsia="Calibri"/>
          <w:bCs/>
          <w:sz w:val="22"/>
          <w:szCs w:val="22"/>
        </w:rPr>
        <w:t xml:space="preserve"> with a </w:t>
      </w:r>
      <w:r w:rsidR="00373338" w:rsidRPr="008418E3">
        <w:rPr>
          <w:rFonts w:eastAsia="Calibri"/>
          <w:bCs/>
          <w:sz w:val="22"/>
          <w:szCs w:val="22"/>
        </w:rPr>
        <w:t>cost of</w:t>
      </w:r>
      <w:r w:rsidRPr="008418E3">
        <w:rPr>
          <w:rFonts w:eastAsia="Calibri"/>
          <w:bCs/>
          <w:sz w:val="22"/>
          <w:szCs w:val="22"/>
        </w:rPr>
        <w:t xml:space="preserve"> $2. Hours of operation</w:t>
      </w:r>
      <w:r w:rsidR="00F15AC1" w:rsidRPr="008418E3">
        <w:rPr>
          <w:rFonts w:eastAsia="Calibri"/>
          <w:bCs/>
          <w:sz w:val="22"/>
          <w:szCs w:val="22"/>
        </w:rPr>
        <w:t>: Zone 1 Weekday 10 AM-9 PM. Weekends 7 AM-6 PM.</w:t>
      </w:r>
      <w:r w:rsidRPr="008418E3">
        <w:rPr>
          <w:rFonts w:eastAsia="Calibri"/>
          <w:bCs/>
          <w:sz w:val="22"/>
          <w:szCs w:val="22"/>
        </w:rPr>
        <w:t xml:space="preserve"> </w:t>
      </w:r>
      <w:r w:rsidR="007904F4" w:rsidRPr="008418E3">
        <w:rPr>
          <w:rFonts w:eastAsia="Calibri"/>
          <w:bCs/>
          <w:sz w:val="22"/>
          <w:szCs w:val="22"/>
        </w:rPr>
        <w:t xml:space="preserve">As shown in </w:t>
      </w:r>
      <w:r w:rsidR="001E5452" w:rsidRPr="008418E3">
        <w:rPr>
          <w:rFonts w:eastAsia="Calibri"/>
          <w:bCs/>
          <w:sz w:val="22"/>
          <w:szCs w:val="22"/>
        </w:rPr>
        <w:t>f</w:t>
      </w:r>
      <w:r w:rsidRPr="008418E3">
        <w:rPr>
          <w:rFonts w:eastAsia="Calibri"/>
          <w:bCs/>
          <w:sz w:val="22"/>
          <w:szCs w:val="22"/>
        </w:rPr>
        <w:t xml:space="preserve">igure </w:t>
      </w:r>
      <w:r w:rsidR="00FF422C" w:rsidRPr="008418E3">
        <w:rPr>
          <w:rFonts w:eastAsia="Calibri"/>
          <w:bCs/>
          <w:sz w:val="22"/>
          <w:szCs w:val="22"/>
        </w:rPr>
        <w:t>3</w:t>
      </w:r>
      <w:r w:rsidR="007904F4" w:rsidRPr="008418E3">
        <w:rPr>
          <w:rFonts w:eastAsia="Calibri"/>
          <w:bCs/>
          <w:sz w:val="22"/>
          <w:szCs w:val="22"/>
        </w:rPr>
        <w:t xml:space="preserve">, zone 1 is predominantly located within the </w:t>
      </w:r>
      <w:proofErr w:type="gramStart"/>
      <w:r w:rsidR="007904F4" w:rsidRPr="008418E3">
        <w:rPr>
          <w:rFonts w:eastAsia="Calibri"/>
          <w:bCs/>
          <w:sz w:val="22"/>
          <w:szCs w:val="22"/>
        </w:rPr>
        <w:t>RAC</w:t>
      </w:r>
      <w:proofErr w:type="gramEnd"/>
      <w:r w:rsidRPr="008418E3">
        <w:rPr>
          <w:rFonts w:eastAsia="Calibri"/>
          <w:bCs/>
          <w:sz w:val="22"/>
          <w:szCs w:val="22"/>
        </w:rPr>
        <w:t xml:space="preserve"> is the map of Sun Shuttle</w:t>
      </w:r>
      <w:r w:rsidR="0047432C" w:rsidRPr="008418E3">
        <w:rPr>
          <w:rFonts w:eastAsia="Calibri"/>
          <w:bCs/>
          <w:sz w:val="22"/>
          <w:szCs w:val="22"/>
        </w:rPr>
        <w:t xml:space="preserve"> Transit Zones</w:t>
      </w:r>
      <w:r w:rsidRPr="008418E3">
        <w:rPr>
          <w:rFonts w:eastAsia="Calibri"/>
          <w:bCs/>
          <w:sz w:val="22"/>
          <w:szCs w:val="22"/>
        </w:rPr>
        <w:t>. Zone 1 is predominantly in the RAC.</w:t>
      </w:r>
    </w:p>
    <w:p w14:paraId="3369C1D7" w14:textId="77777777" w:rsidR="00F15AC1" w:rsidRDefault="00F15AC1" w:rsidP="00841E39">
      <w:pPr>
        <w:spacing w:line="259" w:lineRule="auto"/>
        <w:ind w:left="720"/>
        <w:jc w:val="both"/>
        <w:rPr>
          <w:rFonts w:eastAsia="Calibri"/>
          <w:b/>
          <w:i/>
          <w:iCs/>
          <w:sz w:val="20"/>
          <w:szCs w:val="20"/>
        </w:rPr>
      </w:pPr>
    </w:p>
    <w:p w14:paraId="775D2825" w14:textId="77777777" w:rsidR="008418E3" w:rsidRDefault="008418E3" w:rsidP="00841E39">
      <w:pPr>
        <w:spacing w:line="259" w:lineRule="auto"/>
        <w:ind w:left="720"/>
        <w:jc w:val="both"/>
        <w:rPr>
          <w:rFonts w:eastAsia="Calibri"/>
          <w:b/>
          <w:i/>
          <w:iCs/>
          <w:sz w:val="20"/>
          <w:szCs w:val="20"/>
        </w:rPr>
      </w:pPr>
    </w:p>
    <w:p w14:paraId="0605ABBA" w14:textId="77777777" w:rsidR="008418E3" w:rsidRDefault="008418E3" w:rsidP="00841E39">
      <w:pPr>
        <w:spacing w:line="259" w:lineRule="auto"/>
        <w:ind w:left="720"/>
        <w:jc w:val="both"/>
        <w:rPr>
          <w:rFonts w:eastAsia="Calibri"/>
          <w:b/>
          <w:i/>
          <w:iCs/>
          <w:sz w:val="20"/>
          <w:szCs w:val="20"/>
        </w:rPr>
      </w:pPr>
    </w:p>
    <w:p w14:paraId="7DCBE277" w14:textId="77777777" w:rsidR="008418E3" w:rsidRDefault="008418E3" w:rsidP="00841E39">
      <w:pPr>
        <w:spacing w:line="259" w:lineRule="auto"/>
        <w:ind w:left="720"/>
        <w:jc w:val="both"/>
        <w:rPr>
          <w:rFonts w:eastAsia="Calibri"/>
          <w:b/>
          <w:i/>
          <w:iCs/>
          <w:sz w:val="20"/>
          <w:szCs w:val="20"/>
        </w:rPr>
      </w:pPr>
    </w:p>
    <w:p w14:paraId="73FC8E8D" w14:textId="77777777" w:rsidR="008418E3" w:rsidRDefault="008418E3" w:rsidP="00841E39">
      <w:pPr>
        <w:spacing w:line="259" w:lineRule="auto"/>
        <w:ind w:left="720"/>
        <w:jc w:val="both"/>
        <w:rPr>
          <w:rFonts w:eastAsia="Calibri"/>
          <w:b/>
          <w:i/>
          <w:iCs/>
          <w:sz w:val="20"/>
          <w:szCs w:val="20"/>
        </w:rPr>
      </w:pPr>
    </w:p>
    <w:p w14:paraId="5D0236F1" w14:textId="11BBFD99" w:rsidR="00A34C30" w:rsidRDefault="00A34C30" w:rsidP="00841E39">
      <w:pPr>
        <w:spacing w:line="259" w:lineRule="auto"/>
        <w:ind w:left="720"/>
        <w:jc w:val="both"/>
        <w:rPr>
          <w:rFonts w:eastAsia="Calibri"/>
          <w:b/>
          <w:i/>
          <w:iCs/>
          <w:sz w:val="20"/>
          <w:szCs w:val="20"/>
        </w:rPr>
      </w:pPr>
      <w:r>
        <w:rPr>
          <w:rFonts w:eastAsia="Calibri"/>
          <w:b/>
          <w:i/>
          <w:iCs/>
          <w:sz w:val="20"/>
          <w:szCs w:val="20"/>
        </w:rPr>
        <w:t>Fig</w:t>
      </w:r>
      <w:r w:rsidR="00A23F3C">
        <w:rPr>
          <w:rFonts w:eastAsia="Calibri"/>
          <w:b/>
          <w:i/>
          <w:iCs/>
          <w:sz w:val="20"/>
          <w:szCs w:val="20"/>
        </w:rPr>
        <w:t>ure</w:t>
      </w:r>
      <w:r>
        <w:rPr>
          <w:rFonts w:eastAsia="Calibri"/>
          <w:b/>
          <w:i/>
          <w:iCs/>
          <w:sz w:val="20"/>
          <w:szCs w:val="20"/>
        </w:rPr>
        <w:t xml:space="preserve"> </w:t>
      </w:r>
      <w:r w:rsidR="006A0FAE">
        <w:rPr>
          <w:rFonts w:eastAsia="Calibri"/>
          <w:b/>
          <w:i/>
          <w:iCs/>
          <w:sz w:val="20"/>
          <w:szCs w:val="20"/>
        </w:rPr>
        <w:t>3</w:t>
      </w:r>
      <w:r w:rsidR="0073609D">
        <w:rPr>
          <w:rFonts w:eastAsia="Calibri"/>
          <w:b/>
          <w:i/>
          <w:iCs/>
          <w:sz w:val="20"/>
          <w:szCs w:val="20"/>
        </w:rPr>
        <w:t xml:space="preserve"> – Map of Sun Shuttle</w:t>
      </w:r>
    </w:p>
    <w:p w14:paraId="75F0EC67" w14:textId="448EBF6B" w:rsidR="00A34C30" w:rsidRPr="00A34C30" w:rsidRDefault="00A34C30" w:rsidP="00A34C30">
      <w:pPr>
        <w:spacing w:after="160" w:line="259" w:lineRule="auto"/>
        <w:ind w:left="720"/>
        <w:jc w:val="both"/>
        <w:rPr>
          <w:rFonts w:eastAsia="Calibri"/>
          <w:bCs/>
          <w:sz w:val="20"/>
          <w:szCs w:val="20"/>
        </w:rPr>
      </w:pPr>
      <w:r>
        <w:rPr>
          <w:rFonts w:eastAsia="Calibri"/>
          <w:bCs/>
          <w:noProof/>
          <w:sz w:val="20"/>
          <w:szCs w:val="20"/>
        </w:rPr>
        <mc:AlternateContent>
          <mc:Choice Requires="wps">
            <w:drawing>
              <wp:anchor distT="0" distB="0" distL="114300" distR="114300" simplePos="0" relativeHeight="251660288" behindDoc="0" locked="0" layoutInCell="1" allowOverlap="1" wp14:anchorId="4E9C7519" wp14:editId="2CFEA357">
                <wp:simplePos x="0" y="0"/>
                <wp:positionH relativeFrom="column">
                  <wp:posOffset>3933825</wp:posOffset>
                </wp:positionH>
                <wp:positionV relativeFrom="paragraph">
                  <wp:posOffset>962025</wp:posOffset>
                </wp:positionV>
                <wp:extent cx="628650" cy="247650"/>
                <wp:effectExtent l="0" t="0" r="19050" b="19050"/>
                <wp:wrapNone/>
                <wp:docPr id="505886402" name="Text Box 2"/>
                <wp:cNvGraphicFramePr/>
                <a:graphic xmlns:a="http://schemas.openxmlformats.org/drawingml/2006/main">
                  <a:graphicData uri="http://schemas.microsoft.com/office/word/2010/wordprocessingShape">
                    <wps:wsp>
                      <wps:cNvSpPr txBox="1"/>
                      <wps:spPr>
                        <a:xfrm>
                          <a:off x="0" y="0"/>
                          <a:ext cx="628650" cy="247650"/>
                        </a:xfrm>
                        <a:prstGeom prst="rect">
                          <a:avLst/>
                        </a:prstGeom>
                        <a:noFill/>
                        <a:ln w="6350">
                          <a:solidFill>
                            <a:prstClr val="black"/>
                          </a:solidFill>
                        </a:ln>
                      </wps:spPr>
                      <wps:txbx>
                        <w:txbxContent>
                          <w:p w14:paraId="26434F56" w14:textId="43136B29" w:rsidR="00A34C30" w:rsidRPr="00A34C30" w:rsidRDefault="00A34C30">
                            <w:pPr>
                              <w:rPr>
                                <w:b/>
                                <w:bCs/>
                                <w:sz w:val="20"/>
                                <w:szCs w:val="20"/>
                              </w:rPr>
                            </w:pPr>
                            <w:r>
                              <w:rPr>
                                <w:b/>
                                <w:bCs/>
                                <w:sz w:val="20"/>
                                <w:szCs w:val="20"/>
                              </w:rPr>
                              <w:t>Zone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E9C7519" id="_x0000_t202" coordsize="21600,21600" o:spt="202" path="m,l,21600r21600,l21600,xe">
                <v:stroke joinstyle="miter"/>
                <v:path gradientshapeok="t" o:connecttype="rect"/>
              </v:shapetype>
              <v:shape id="Text Box 2" o:spid="_x0000_s1026" type="#_x0000_t202" style="position:absolute;left:0;text-align:left;margin-left:309.75pt;margin-top:75.75pt;width:49.5pt;height:19.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" filled="f" strokeweight=".5pt">
                <v:textbox>
                  <w:txbxContent>
                    <w:p w14:paraId="26434F56" w14:textId="43136B29" w:rsidR="00A34C30" w:rsidRPr="00A34C30" w:rsidRDefault="00A34C30">
                      <w:pPr>
                        <w:rPr>
                          <w:b/>
                          <w:bCs/>
                          <w:sz w:val="20"/>
                          <w:szCs w:val="20"/>
                        </w:rPr>
                      </w:pPr>
                      <w:r>
                        <w:rPr>
                          <w:b/>
                          <w:bCs/>
                          <w:sz w:val="20"/>
                          <w:szCs w:val="20"/>
                        </w:rPr>
                        <w:t>Zone 1</w:t>
                      </w:r>
                    </w:p>
                  </w:txbxContent>
                </v:textbox>
              </v:shape>
            </w:pict>
          </mc:Fallback>
        </mc:AlternateContent>
      </w:r>
      <w:r>
        <w:rPr>
          <w:rFonts w:eastAsia="Calibri"/>
          <w:bCs/>
          <w:noProof/>
          <w:sz w:val="20"/>
          <w:szCs w:val="20"/>
        </w:rPr>
        <mc:AlternateContent>
          <mc:Choice Requires="wps">
            <w:drawing>
              <wp:anchor distT="0" distB="0" distL="114300" distR="114300" simplePos="0" relativeHeight="251659264" behindDoc="0" locked="0" layoutInCell="1" allowOverlap="1" wp14:anchorId="1497E561" wp14:editId="4D787AA4">
                <wp:simplePos x="0" y="0"/>
                <wp:positionH relativeFrom="column">
                  <wp:posOffset>1409700</wp:posOffset>
                </wp:positionH>
                <wp:positionV relativeFrom="paragraph">
                  <wp:posOffset>590550</wp:posOffset>
                </wp:positionV>
                <wp:extent cx="942975" cy="219075"/>
                <wp:effectExtent l="0" t="0" r="28575" b="28575"/>
                <wp:wrapNone/>
                <wp:docPr id="1916956679" name="Text Box 1"/>
                <wp:cNvGraphicFramePr/>
                <a:graphic xmlns:a="http://schemas.openxmlformats.org/drawingml/2006/main">
                  <a:graphicData uri="http://schemas.microsoft.com/office/word/2010/wordprocessingShape">
                    <wps:wsp>
                      <wps:cNvSpPr txBox="1"/>
                      <wps:spPr>
                        <a:xfrm>
                          <a:off x="0" y="0"/>
                          <a:ext cx="942975" cy="219075"/>
                        </a:xfrm>
                        <a:prstGeom prst="rect">
                          <a:avLst/>
                        </a:prstGeom>
                        <a:noFill/>
                        <a:ln w="6350">
                          <a:solidFill>
                            <a:prstClr val="black"/>
                          </a:solidFill>
                        </a:ln>
                      </wps:spPr>
                      <wps:txbx>
                        <w:txbxContent>
                          <w:p w14:paraId="67691905" w14:textId="0DFD6DC2" w:rsidR="00A34C30" w:rsidRPr="00A34C30" w:rsidRDefault="00A34C30" w:rsidP="00A34C30">
                            <w:pPr>
                              <w:rPr>
                                <w:b/>
                                <w:bCs/>
                                <w:sz w:val="20"/>
                                <w:szCs w:val="20"/>
                              </w:rPr>
                            </w:pPr>
                            <w:r>
                              <w:rPr>
                                <w:b/>
                                <w:bCs/>
                                <w:sz w:val="20"/>
                                <w:szCs w:val="20"/>
                              </w:rPr>
                              <w:t xml:space="preserve">      </w:t>
                            </w:r>
                            <w:r w:rsidRPr="00A34C30">
                              <w:rPr>
                                <w:b/>
                                <w:bCs/>
                                <w:sz w:val="20"/>
                                <w:szCs w:val="20"/>
                              </w:rPr>
                              <w:t>Zone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7E561" id="Text Box 1" o:spid="_x0000_s1027" type="#_x0000_t202" style="position:absolute;left:0;text-align:left;margin-left:111pt;margin-top:46.5pt;width:74.25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" filled="f" strokeweight=".5pt">
                <v:textbox>
                  <w:txbxContent>
                    <w:p w14:paraId="67691905" w14:textId="0DFD6DC2" w:rsidR="00A34C30" w:rsidRPr="00A34C30" w:rsidRDefault="00A34C30" w:rsidP="00A34C30">
                      <w:pPr>
                        <w:rPr>
                          <w:b/>
                          <w:bCs/>
                          <w:sz w:val="20"/>
                          <w:szCs w:val="20"/>
                        </w:rPr>
                      </w:pPr>
                      <w:r>
                        <w:rPr>
                          <w:b/>
                          <w:bCs/>
                          <w:sz w:val="20"/>
                          <w:szCs w:val="20"/>
                        </w:rPr>
                        <w:t xml:space="preserve">      </w:t>
                      </w:r>
                      <w:r w:rsidRPr="00A34C30">
                        <w:rPr>
                          <w:b/>
                          <w:bCs/>
                          <w:sz w:val="20"/>
                          <w:szCs w:val="20"/>
                        </w:rPr>
                        <w:t>Zone 2</w:t>
                      </w:r>
                    </w:p>
                  </w:txbxContent>
                </v:textbox>
              </v:shape>
            </w:pict>
          </mc:Fallback>
        </mc:AlternateContent>
      </w:r>
      <w:r w:rsidRPr="00A34C30">
        <w:rPr>
          <w:rFonts w:eastAsia="Calibri"/>
          <w:bCs/>
          <w:noProof/>
          <w:sz w:val="20"/>
          <w:szCs w:val="20"/>
        </w:rPr>
        <w:drawing>
          <wp:inline distT="0" distB="0" distL="0" distR="0" wp14:anchorId="0E716F66" wp14:editId="2EC62661">
            <wp:extent cx="4811329" cy="2209458"/>
            <wp:effectExtent l="0" t="0" r="8890" b="635"/>
            <wp:docPr id="2145758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758844" name=""/>
                    <pic:cNvPicPr/>
                  </pic:nvPicPr>
                  <pic:blipFill>
                    <a:blip r:embed="rId14"/>
                    <a:stretch>
                      <a:fillRect/>
                    </a:stretch>
                  </pic:blipFill>
                  <pic:spPr>
                    <a:xfrm>
                      <a:off x="0" y="0"/>
                      <a:ext cx="4829321" cy="2217720"/>
                    </a:xfrm>
                    <a:prstGeom prst="rect">
                      <a:avLst/>
                    </a:prstGeom>
                  </pic:spPr>
                </pic:pic>
              </a:graphicData>
            </a:graphic>
          </wp:inline>
        </w:drawing>
      </w:r>
    </w:p>
    <w:p w14:paraId="42D06F49" w14:textId="77777777" w:rsidR="007E5E01" w:rsidRDefault="007E5E01" w:rsidP="00A34C30">
      <w:pPr>
        <w:spacing w:after="160" w:line="259" w:lineRule="auto"/>
        <w:jc w:val="both"/>
        <w:rPr>
          <w:rFonts w:eastAsia="Calibri"/>
          <w:b/>
        </w:rPr>
      </w:pPr>
    </w:p>
    <w:p w14:paraId="7A3A104D" w14:textId="21EFBC76" w:rsidR="001A5CFC" w:rsidRPr="008418E3" w:rsidRDefault="00F15AC1" w:rsidP="008418E3">
      <w:pPr>
        <w:spacing w:after="160" w:line="259" w:lineRule="auto"/>
        <w:ind w:left="1440"/>
        <w:jc w:val="both"/>
        <w:rPr>
          <w:rFonts w:eastAsia="Calibri"/>
          <w:bCs/>
          <w:sz w:val="22"/>
          <w:szCs w:val="22"/>
        </w:rPr>
      </w:pPr>
      <w:r w:rsidRPr="008418E3">
        <w:rPr>
          <w:rFonts w:eastAsia="Calibri"/>
          <w:bCs/>
          <w:sz w:val="22"/>
          <w:szCs w:val="22"/>
        </w:rPr>
        <w:t>Holly-Go Community Shuttle is a free service with fixed routes within the City of Hollywood. Holly-Go does connect with other transportation methods including Broward County Transit (BCT). Holly-Go has four lines</w:t>
      </w:r>
      <w:r w:rsidR="00EC7DF3" w:rsidRPr="008418E3">
        <w:rPr>
          <w:rFonts w:eastAsia="Calibri"/>
          <w:bCs/>
          <w:sz w:val="22"/>
          <w:szCs w:val="22"/>
        </w:rPr>
        <w:t xml:space="preserve"> as shown in the </w:t>
      </w:r>
      <w:r w:rsidR="00800681" w:rsidRPr="008418E3">
        <w:rPr>
          <w:rFonts w:eastAsia="Calibri"/>
          <w:bCs/>
          <w:sz w:val="22"/>
          <w:szCs w:val="22"/>
        </w:rPr>
        <w:t>following table:</w:t>
      </w:r>
      <w:r w:rsidRPr="008418E3">
        <w:rPr>
          <w:rFonts w:eastAsia="Calibri"/>
          <w:bCs/>
          <w:sz w:val="22"/>
          <w:szCs w:val="22"/>
        </w:rPr>
        <w:t xml:space="preserve"> </w:t>
      </w:r>
    </w:p>
    <w:tbl>
      <w:tblPr>
        <w:tblStyle w:val="TableGrid"/>
        <w:tblW w:w="0" w:type="auto"/>
        <w:tblInd w:w="715" w:type="dxa"/>
        <w:tblLook w:val="04A0" w:firstRow="1" w:lastRow="0" w:firstColumn="1" w:lastColumn="0" w:noHBand="0" w:noVBand="1"/>
      </w:tblPr>
      <w:tblGrid>
        <w:gridCol w:w="2401"/>
        <w:gridCol w:w="3117"/>
        <w:gridCol w:w="3117"/>
      </w:tblGrid>
      <w:tr w:rsidR="00871B9B" w:rsidRPr="00A55936" w14:paraId="217A8B4D" w14:textId="77777777" w:rsidTr="00841E39">
        <w:tc>
          <w:tcPr>
            <w:tcW w:w="2401" w:type="dxa"/>
          </w:tcPr>
          <w:p w14:paraId="3A4B13B2" w14:textId="1160E0C1" w:rsidR="00871B9B" w:rsidRPr="00A55936" w:rsidRDefault="0029236E" w:rsidP="00841E39">
            <w:pPr>
              <w:spacing w:line="259" w:lineRule="auto"/>
              <w:jc w:val="center"/>
              <w:rPr>
                <w:rFonts w:eastAsia="Calibri"/>
                <w:b/>
                <w:sz w:val="22"/>
                <w:szCs w:val="22"/>
              </w:rPr>
            </w:pPr>
            <w:r w:rsidRPr="00A55936">
              <w:rPr>
                <w:rFonts w:eastAsia="Calibri"/>
                <w:b/>
                <w:sz w:val="22"/>
                <w:szCs w:val="22"/>
              </w:rPr>
              <w:t>Bus Route</w:t>
            </w:r>
          </w:p>
        </w:tc>
        <w:tc>
          <w:tcPr>
            <w:tcW w:w="3117" w:type="dxa"/>
          </w:tcPr>
          <w:p w14:paraId="6D3F541A" w14:textId="404D7CF9" w:rsidR="00871B9B" w:rsidRPr="00A55936" w:rsidRDefault="0029236E" w:rsidP="00841E39">
            <w:pPr>
              <w:spacing w:line="259" w:lineRule="auto"/>
              <w:jc w:val="center"/>
              <w:rPr>
                <w:rFonts w:eastAsia="Calibri"/>
                <w:b/>
                <w:sz w:val="22"/>
                <w:szCs w:val="22"/>
              </w:rPr>
            </w:pPr>
            <w:r w:rsidRPr="00A55936">
              <w:rPr>
                <w:rFonts w:eastAsia="Calibri"/>
                <w:b/>
                <w:sz w:val="22"/>
                <w:szCs w:val="22"/>
              </w:rPr>
              <w:t>Days of Service</w:t>
            </w:r>
          </w:p>
        </w:tc>
        <w:tc>
          <w:tcPr>
            <w:tcW w:w="3117" w:type="dxa"/>
          </w:tcPr>
          <w:p w14:paraId="318A4B61" w14:textId="1C21CFA9" w:rsidR="00871B9B" w:rsidRPr="00A55936" w:rsidRDefault="0029236E" w:rsidP="00841E39">
            <w:pPr>
              <w:spacing w:line="259" w:lineRule="auto"/>
              <w:jc w:val="center"/>
              <w:rPr>
                <w:rFonts w:eastAsia="Calibri"/>
                <w:b/>
                <w:sz w:val="22"/>
                <w:szCs w:val="22"/>
              </w:rPr>
            </w:pPr>
            <w:r w:rsidRPr="00A55936">
              <w:rPr>
                <w:rFonts w:eastAsia="Calibri"/>
                <w:b/>
                <w:sz w:val="22"/>
                <w:szCs w:val="22"/>
              </w:rPr>
              <w:t>Service Span A.M. – P.M.</w:t>
            </w:r>
          </w:p>
        </w:tc>
      </w:tr>
      <w:tr w:rsidR="00871B9B" w:rsidRPr="00A55936" w14:paraId="1A2BCCB9" w14:textId="77777777" w:rsidTr="00841E39">
        <w:tc>
          <w:tcPr>
            <w:tcW w:w="2401" w:type="dxa"/>
          </w:tcPr>
          <w:p w14:paraId="753ED240" w14:textId="70AB3C9B" w:rsidR="00871B9B" w:rsidRPr="00A55936" w:rsidRDefault="00102AC5" w:rsidP="00841E39">
            <w:pPr>
              <w:spacing w:line="259" w:lineRule="auto"/>
              <w:jc w:val="center"/>
              <w:rPr>
                <w:rFonts w:eastAsia="Calibri"/>
                <w:bCs/>
                <w:sz w:val="22"/>
                <w:szCs w:val="22"/>
              </w:rPr>
            </w:pPr>
            <w:r w:rsidRPr="00A55936">
              <w:rPr>
                <w:rFonts w:eastAsia="Calibri"/>
                <w:bCs/>
                <w:sz w:val="22"/>
                <w:szCs w:val="22"/>
              </w:rPr>
              <w:t>Orange Line</w:t>
            </w:r>
          </w:p>
        </w:tc>
        <w:tc>
          <w:tcPr>
            <w:tcW w:w="3117" w:type="dxa"/>
          </w:tcPr>
          <w:p w14:paraId="6B4F0A7A" w14:textId="77777777" w:rsidR="00961B13" w:rsidRPr="00A55936" w:rsidRDefault="00961B13" w:rsidP="00841E39">
            <w:pPr>
              <w:spacing w:line="259" w:lineRule="auto"/>
              <w:jc w:val="center"/>
              <w:rPr>
                <w:rFonts w:eastAsia="Calibri"/>
                <w:bCs/>
                <w:sz w:val="22"/>
                <w:szCs w:val="22"/>
              </w:rPr>
            </w:pPr>
            <w:r w:rsidRPr="00A55936">
              <w:rPr>
                <w:rFonts w:eastAsia="Calibri"/>
                <w:bCs/>
                <w:sz w:val="22"/>
                <w:szCs w:val="22"/>
              </w:rPr>
              <w:t>Weekday</w:t>
            </w:r>
          </w:p>
          <w:p w14:paraId="0614D3D2" w14:textId="0D065248" w:rsidR="00961B13" w:rsidRPr="00A55936" w:rsidRDefault="00961B13" w:rsidP="00841E39">
            <w:pPr>
              <w:spacing w:line="259" w:lineRule="auto"/>
              <w:jc w:val="center"/>
              <w:rPr>
                <w:rFonts w:eastAsia="Calibri"/>
                <w:bCs/>
                <w:sz w:val="22"/>
                <w:szCs w:val="22"/>
              </w:rPr>
            </w:pPr>
            <w:r w:rsidRPr="00A55936">
              <w:rPr>
                <w:rFonts w:eastAsia="Calibri"/>
                <w:bCs/>
                <w:sz w:val="22"/>
                <w:szCs w:val="22"/>
              </w:rPr>
              <w:t>Weekend</w:t>
            </w:r>
          </w:p>
        </w:tc>
        <w:tc>
          <w:tcPr>
            <w:tcW w:w="3117" w:type="dxa"/>
          </w:tcPr>
          <w:p w14:paraId="46CADEA8" w14:textId="77777777" w:rsidR="00871B9B" w:rsidRPr="00A55936" w:rsidRDefault="006144DA" w:rsidP="00841E39">
            <w:pPr>
              <w:spacing w:line="259" w:lineRule="auto"/>
              <w:jc w:val="center"/>
              <w:rPr>
                <w:rFonts w:eastAsia="Calibri"/>
                <w:bCs/>
                <w:sz w:val="22"/>
                <w:szCs w:val="22"/>
              </w:rPr>
            </w:pPr>
            <w:r w:rsidRPr="00A55936">
              <w:rPr>
                <w:rFonts w:eastAsia="Calibri"/>
                <w:bCs/>
                <w:sz w:val="22"/>
                <w:szCs w:val="22"/>
              </w:rPr>
              <w:t>8 am – 5 pm</w:t>
            </w:r>
          </w:p>
          <w:p w14:paraId="680EC86C" w14:textId="423FF5AB" w:rsidR="006144DA" w:rsidRPr="00A55936" w:rsidRDefault="00BD6868" w:rsidP="00841E39">
            <w:pPr>
              <w:spacing w:line="259" w:lineRule="auto"/>
              <w:jc w:val="center"/>
              <w:rPr>
                <w:rFonts w:eastAsia="Calibri"/>
                <w:bCs/>
                <w:sz w:val="22"/>
                <w:szCs w:val="22"/>
              </w:rPr>
            </w:pPr>
            <w:r w:rsidRPr="00A55936">
              <w:rPr>
                <w:rFonts w:eastAsia="Calibri"/>
                <w:bCs/>
                <w:sz w:val="22"/>
                <w:szCs w:val="22"/>
              </w:rPr>
              <w:t xml:space="preserve">9 am – 5 pm </w:t>
            </w:r>
          </w:p>
        </w:tc>
      </w:tr>
      <w:tr w:rsidR="00871B9B" w:rsidRPr="00A55936" w14:paraId="13F4F35F" w14:textId="77777777" w:rsidTr="00841E39">
        <w:tc>
          <w:tcPr>
            <w:tcW w:w="2401" w:type="dxa"/>
          </w:tcPr>
          <w:p w14:paraId="1D59A7DB" w14:textId="2C0BB162" w:rsidR="00871B9B" w:rsidRPr="00A55936" w:rsidRDefault="00102AC5" w:rsidP="00841E39">
            <w:pPr>
              <w:spacing w:line="259" w:lineRule="auto"/>
              <w:jc w:val="center"/>
              <w:rPr>
                <w:rFonts w:eastAsia="Calibri"/>
                <w:bCs/>
                <w:sz w:val="22"/>
                <w:szCs w:val="22"/>
              </w:rPr>
            </w:pPr>
            <w:r w:rsidRPr="00A55936">
              <w:rPr>
                <w:rFonts w:eastAsia="Calibri"/>
                <w:bCs/>
                <w:sz w:val="22"/>
                <w:szCs w:val="22"/>
              </w:rPr>
              <w:t>Red Line</w:t>
            </w:r>
          </w:p>
        </w:tc>
        <w:tc>
          <w:tcPr>
            <w:tcW w:w="3117" w:type="dxa"/>
          </w:tcPr>
          <w:p w14:paraId="4E45FC40" w14:textId="77777777" w:rsidR="00871B9B" w:rsidRPr="00A55936" w:rsidRDefault="00D51377" w:rsidP="00841E39">
            <w:pPr>
              <w:spacing w:line="259" w:lineRule="auto"/>
              <w:jc w:val="center"/>
              <w:rPr>
                <w:rFonts w:eastAsia="Calibri"/>
                <w:bCs/>
                <w:sz w:val="22"/>
                <w:szCs w:val="22"/>
              </w:rPr>
            </w:pPr>
            <w:r w:rsidRPr="00A55936">
              <w:rPr>
                <w:rFonts w:eastAsia="Calibri"/>
                <w:bCs/>
                <w:sz w:val="22"/>
                <w:szCs w:val="22"/>
              </w:rPr>
              <w:t>Weekday</w:t>
            </w:r>
            <w:r w:rsidR="00093861" w:rsidRPr="00A55936">
              <w:rPr>
                <w:rFonts w:eastAsia="Calibri"/>
                <w:bCs/>
                <w:sz w:val="22"/>
                <w:szCs w:val="22"/>
              </w:rPr>
              <w:t xml:space="preserve"> (Off-Peak Season)</w:t>
            </w:r>
          </w:p>
          <w:p w14:paraId="3B9734CD" w14:textId="54739F63" w:rsidR="00CE3425" w:rsidRPr="00A55936" w:rsidRDefault="00D134D1" w:rsidP="00841E39">
            <w:pPr>
              <w:spacing w:line="259" w:lineRule="auto"/>
              <w:jc w:val="center"/>
              <w:rPr>
                <w:rFonts w:eastAsia="Calibri"/>
                <w:bCs/>
                <w:sz w:val="22"/>
                <w:szCs w:val="22"/>
              </w:rPr>
            </w:pPr>
            <w:r w:rsidRPr="00A55936">
              <w:rPr>
                <w:rFonts w:eastAsia="Calibri"/>
                <w:bCs/>
                <w:sz w:val="22"/>
                <w:szCs w:val="22"/>
              </w:rPr>
              <w:t>Weekends</w:t>
            </w:r>
          </w:p>
          <w:p w14:paraId="13893D73" w14:textId="5C3348EB" w:rsidR="00A55AEF" w:rsidRPr="00A55936" w:rsidRDefault="00A55AEF" w:rsidP="00841E39">
            <w:pPr>
              <w:spacing w:line="259" w:lineRule="auto"/>
              <w:jc w:val="center"/>
              <w:rPr>
                <w:rFonts w:eastAsia="Calibri"/>
                <w:bCs/>
                <w:sz w:val="22"/>
                <w:szCs w:val="22"/>
              </w:rPr>
            </w:pPr>
            <w:r w:rsidRPr="00A55936">
              <w:rPr>
                <w:rFonts w:eastAsia="Calibri"/>
                <w:bCs/>
                <w:sz w:val="22"/>
                <w:szCs w:val="22"/>
              </w:rPr>
              <w:t>Weekends (Peak Season)</w:t>
            </w:r>
          </w:p>
        </w:tc>
        <w:tc>
          <w:tcPr>
            <w:tcW w:w="3117" w:type="dxa"/>
          </w:tcPr>
          <w:p w14:paraId="56B21083" w14:textId="77777777" w:rsidR="00871B9B" w:rsidRPr="00A55936" w:rsidRDefault="00BD6868" w:rsidP="00841E39">
            <w:pPr>
              <w:spacing w:line="259" w:lineRule="auto"/>
              <w:jc w:val="center"/>
              <w:rPr>
                <w:rFonts w:eastAsia="Calibri"/>
                <w:bCs/>
                <w:sz w:val="22"/>
                <w:szCs w:val="22"/>
              </w:rPr>
            </w:pPr>
            <w:r w:rsidRPr="00A55936">
              <w:rPr>
                <w:rFonts w:eastAsia="Calibri"/>
                <w:bCs/>
                <w:sz w:val="22"/>
                <w:szCs w:val="22"/>
              </w:rPr>
              <w:t>8 am – 6pm</w:t>
            </w:r>
          </w:p>
          <w:p w14:paraId="5C469657" w14:textId="77777777" w:rsidR="00BD6868" w:rsidRPr="00A55936" w:rsidRDefault="00C035E1" w:rsidP="00841E39">
            <w:pPr>
              <w:spacing w:line="259" w:lineRule="auto"/>
              <w:jc w:val="center"/>
              <w:rPr>
                <w:rFonts w:eastAsia="Calibri"/>
                <w:bCs/>
                <w:sz w:val="22"/>
                <w:szCs w:val="22"/>
              </w:rPr>
            </w:pPr>
            <w:r w:rsidRPr="00A55936">
              <w:rPr>
                <w:rFonts w:eastAsia="Calibri"/>
                <w:bCs/>
                <w:sz w:val="22"/>
                <w:szCs w:val="22"/>
              </w:rPr>
              <w:t xml:space="preserve">8 am – 7 pm </w:t>
            </w:r>
          </w:p>
          <w:p w14:paraId="130723CC" w14:textId="2FA54FC1" w:rsidR="00C035E1" w:rsidRPr="00A55936" w:rsidRDefault="005A636E" w:rsidP="00841E39">
            <w:pPr>
              <w:spacing w:line="259" w:lineRule="auto"/>
              <w:jc w:val="center"/>
              <w:rPr>
                <w:rFonts w:eastAsia="Calibri"/>
                <w:bCs/>
                <w:sz w:val="22"/>
                <w:szCs w:val="22"/>
              </w:rPr>
            </w:pPr>
            <w:r w:rsidRPr="00A55936">
              <w:rPr>
                <w:rFonts w:eastAsia="Calibri"/>
                <w:bCs/>
                <w:sz w:val="22"/>
                <w:szCs w:val="22"/>
              </w:rPr>
              <w:t>8 am – 8 pm</w:t>
            </w:r>
          </w:p>
        </w:tc>
      </w:tr>
      <w:tr w:rsidR="00871B9B" w:rsidRPr="00A55936" w14:paraId="3B6F64C6" w14:textId="77777777" w:rsidTr="00841E39">
        <w:tc>
          <w:tcPr>
            <w:tcW w:w="2401" w:type="dxa"/>
          </w:tcPr>
          <w:p w14:paraId="37294812" w14:textId="51172086" w:rsidR="00871B9B" w:rsidRPr="00A55936" w:rsidRDefault="00102AC5" w:rsidP="00841E39">
            <w:pPr>
              <w:spacing w:line="259" w:lineRule="auto"/>
              <w:jc w:val="center"/>
              <w:rPr>
                <w:rFonts w:eastAsia="Calibri"/>
                <w:bCs/>
                <w:sz w:val="22"/>
                <w:szCs w:val="22"/>
              </w:rPr>
            </w:pPr>
            <w:r w:rsidRPr="00A55936">
              <w:rPr>
                <w:rFonts w:eastAsia="Calibri"/>
                <w:bCs/>
                <w:sz w:val="22"/>
                <w:szCs w:val="22"/>
              </w:rPr>
              <w:t>Blue Line</w:t>
            </w:r>
          </w:p>
        </w:tc>
        <w:tc>
          <w:tcPr>
            <w:tcW w:w="3117" w:type="dxa"/>
          </w:tcPr>
          <w:p w14:paraId="45BEBC18" w14:textId="57C5B3DA" w:rsidR="00871B9B" w:rsidRPr="00A55936" w:rsidRDefault="006144DA" w:rsidP="00841E39">
            <w:pPr>
              <w:spacing w:line="259" w:lineRule="auto"/>
              <w:jc w:val="center"/>
              <w:rPr>
                <w:rFonts w:eastAsia="Calibri"/>
                <w:bCs/>
                <w:sz w:val="22"/>
                <w:szCs w:val="22"/>
              </w:rPr>
            </w:pPr>
            <w:r w:rsidRPr="00A55936">
              <w:rPr>
                <w:rFonts w:eastAsia="Calibri"/>
                <w:bCs/>
                <w:sz w:val="22"/>
                <w:szCs w:val="22"/>
              </w:rPr>
              <w:t>Daily</w:t>
            </w:r>
          </w:p>
        </w:tc>
        <w:tc>
          <w:tcPr>
            <w:tcW w:w="3117" w:type="dxa"/>
          </w:tcPr>
          <w:p w14:paraId="4142D197" w14:textId="6843EBD5" w:rsidR="00871B9B" w:rsidRPr="00A55936" w:rsidRDefault="005A636E" w:rsidP="00841E39">
            <w:pPr>
              <w:spacing w:line="259" w:lineRule="auto"/>
              <w:jc w:val="center"/>
              <w:rPr>
                <w:rFonts w:eastAsia="Calibri"/>
                <w:bCs/>
                <w:sz w:val="22"/>
                <w:szCs w:val="22"/>
              </w:rPr>
            </w:pPr>
            <w:r w:rsidRPr="00A55936">
              <w:rPr>
                <w:rFonts w:eastAsia="Calibri"/>
                <w:bCs/>
                <w:sz w:val="22"/>
                <w:szCs w:val="22"/>
              </w:rPr>
              <w:t>9 am – 5 pm</w:t>
            </w:r>
          </w:p>
        </w:tc>
      </w:tr>
      <w:tr w:rsidR="00871B9B" w:rsidRPr="00A55936" w14:paraId="75BFC5A0" w14:textId="77777777" w:rsidTr="00841E39">
        <w:tc>
          <w:tcPr>
            <w:tcW w:w="2401" w:type="dxa"/>
          </w:tcPr>
          <w:p w14:paraId="3B79CE61" w14:textId="5CA39E9C" w:rsidR="00102AC5" w:rsidRPr="00A55936" w:rsidRDefault="00102AC5" w:rsidP="00841E39">
            <w:pPr>
              <w:spacing w:line="259" w:lineRule="auto"/>
              <w:jc w:val="center"/>
              <w:rPr>
                <w:rFonts w:eastAsia="Calibri"/>
                <w:bCs/>
                <w:sz w:val="22"/>
                <w:szCs w:val="22"/>
              </w:rPr>
            </w:pPr>
            <w:r w:rsidRPr="00A55936">
              <w:rPr>
                <w:rFonts w:eastAsia="Calibri"/>
                <w:bCs/>
                <w:sz w:val="22"/>
                <w:szCs w:val="22"/>
              </w:rPr>
              <w:t>Green Line</w:t>
            </w:r>
          </w:p>
        </w:tc>
        <w:tc>
          <w:tcPr>
            <w:tcW w:w="3117" w:type="dxa"/>
          </w:tcPr>
          <w:p w14:paraId="4AEF3FE5" w14:textId="7F840922" w:rsidR="00871B9B" w:rsidRPr="00A55936" w:rsidRDefault="006144DA" w:rsidP="00841E39">
            <w:pPr>
              <w:spacing w:line="259" w:lineRule="auto"/>
              <w:jc w:val="center"/>
              <w:rPr>
                <w:rFonts w:eastAsia="Calibri"/>
                <w:bCs/>
                <w:sz w:val="22"/>
                <w:szCs w:val="22"/>
              </w:rPr>
            </w:pPr>
            <w:r w:rsidRPr="00A55936">
              <w:rPr>
                <w:rFonts w:eastAsia="Calibri"/>
                <w:bCs/>
                <w:sz w:val="22"/>
                <w:szCs w:val="22"/>
              </w:rPr>
              <w:t>Daily</w:t>
            </w:r>
          </w:p>
        </w:tc>
        <w:tc>
          <w:tcPr>
            <w:tcW w:w="3117" w:type="dxa"/>
          </w:tcPr>
          <w:p w14:paraId="57731A2B" w14:textId="768C4D87" w:rsidR="00871B9B" w:rsidRPr="00A55936" w:rsidRDefault="005A636E" w:rsidP="00841E39">
            <w:pPr>
              <w:spacing w:line="259" w:lineRule="auto"/>
              <w:jc w:val="center"/>
              <w:rPr>
                <w:rFonts w:eastAsia="Calibri"/>
                <w:bCs/>
                <w:sz w:val="22"/>
                <w:szCs w:val="22"/>
              </w:rPr>
            </w:pPr>
            <w:r w:rsidRPr="00A55936">
              <w:rPr>
                <w:rFonts w:eastAsia="Calibri"/>
                <w:bCs/>
                <w:sz w:val="22"/>
                <w:szCs w:val="22"/>
              </w:rPr>
              <w:t>9 am – 5 pm</w:t>
            </w:r>
          </w:p>
        </w:tc>
      </w:tr>
    </w:tbl>
    <w:p w14:paraId="0CD81478" w14:textId="77777777" w:rsidR="001A5CFC" w:rsidRDefault="001A5CFC" w:rsidP="00841E39">
      <w:pPr>
        <w:spacing w:line="259" w:lineRule="auto"/>
        <w:jc w:val="both"/>
        <w:rPr>
          <w:rFonts w:eastAsia="Calibri"/>
          <w:b/>
        </w:rPr>
      </w:pPr>
    </w:p>
    <w:p w14:paraId="20B1B351" w14:textId="16E98B00" w:rsidR="00610D7D" w:rsidRDefault="00610D7D" w:rsidP="00841E39">
      <w:pPr>
        <w:spacing w:line="259" w:lineRule="auto"/>
        <w:jc w:val="both"/>
        <w:rPr>
          <w:rFonts w:eastAsia="Calibri"/>
          <w:b/>
          <w:sz w:val="20"/>
          <w:szCs w:val="20"/>
        </w:rPr>
      </w:pPr>
      <w:r w:rsidRPr="00610D7D">
        <w:rPr>
          <w:rFonts w:eastAsia="Calibri"/>
          <w:b/>
          <w:i/>
          <w:iCs/>
          <w:sz w:val="20"/>
          <w:szCs w:val="20"/>
        </w:rPr>
        <w:t>Fig</w:t>
      </w:r>
      <w:r w:rsidR="00A23F3C">
        <w:rPr>
          <w:rFonts w:eastAsia="Calibri"/>
          <w:b/>
          <w:i/>
          <w:iCs/>
          <w:sz w:val="20"/>
          <w:szCs w:val="20"/>
        </w:rPr>
        <w:t>ure</w:t>
      </w:r>
      <w:r w:rsidRPr="00610D7D">
        <w:rPr>
          <w:rFonts w:eastAsia="Calibri"/>
          <w:b/>
          <w:i/>
          <w:iCs/>
          <w:sz w:val="20"/>
          <w:szCs w:val="20"/>
        </w:rPr>
        <w:t xml:space="preserve"> </w:t>
      </w:r>
      <w:r w:rsidR="00B15A15">
        <w:rPr>
          <w:rFonts w:eastAsia="Calibri"/>
          <w:b/>
          <w:i/>
          <w:iCs/>
          <w:sz w:val="20"/>
          <w:szCs w:val="20"/>
        </w:rPr>
        <w:t>4</w:t>
      </w:r>
      <w:r w:rsidR="001A5CFC">
        <w:rPr>
          <w:rFonts w:eastAsia="Calibri"/>
          <w:b/>
          <w:i/>
          <w:iCs/>
          <w:sz w:val="20"/>
          <w:szCs w:val="20"/>
        </w:rPr>
        <w:t xml:space="preserve"> – Map of Holly-Go Routes</w:t>
      </w:r>
      <w:r w:rsidR="000A4ED5" w:rsidRPr="00610D7D">
        <w:rPr>
          <w:rFonts w:eastAsia="Calibri"/>
          <w:b/>
          <w:sz w:val="20"/>
          <w:szCs w:val="20"/>
        </w:rPr>
        <w:tab/>
      </w:r>
    </w:p>
    <w:p w14:paraId="6669CFB4" w14:textId="6B0AFF26" w:rsidR="000B7896" w:rsidRPr="00610D7D" w:rsidRDefault="00610D7D" w:rsidP="00610D7D">
      <w:pPr>
        <w:spacing w:after="160" w:line="259" w:lineRule="auto"/>
        <w:jc w:val="both"/>
        <w:rPr>
          <w:rFonts w:eastAsia="Calibri"/>
          <w:b/>
          <w:sz w:val="20"/>
          <w:szCs w:val="20"/>
        </w:rPr>
      </w:pPr>
      <w:r w:rsidRPr="00610D7D">
        <w:rPr>
          <w:rFonts w:eastAsia="Calibri"/>
          <w:b/>
          <w:noProof/>
          <w:sz w:val="20"/>
          <w:szCs w:val="20"/>
        </w:rPr>
        <w:lastRenderedPageBreak/>
        <w:drawing>
          <wp:inline distT="0" distB="0" distL="0" distR="0" wp14:anchorId="2CDE1CD0" wp14:editId="2187965B">
            <wp:extent cx="4917057" cy="2837814"/>
            <wp:effectExtent l="0" t="0" r="0" b="1270"/>
            <wp:docPr id="1018326428" name="Picture 1" descr="A map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326428" name="Picture 1" descr="A map with different colored lines&#10;&#10;Description automatically generated"/>
                    <pic:cNvPicPr/>
                  </pic:nvPicPr>
                  <pic:blipFill>
                    <a:blip r:embed="rId15"/>
                    <a:stretch>
                      <a:fillRect/>
                    </a:stretch>
                  </pic:blipFill>
                  <pic:spPr>
                    <a:xfrm>
                      <a:off x="0" y="0"/>
                      <a:ext cx="4936026" cy="2848761"/>
                    </a:xfrm>
                    <a:prstGeom prst="rect">
                      <a:avLst/>
                    </a:prstGeom>
                  </pic:spPr>
                </pic:pic>
              </a:graphicData>
            </a:graphic>
          </wp:inline>
        </w:drawing>
      </w:r>
    </w:p>
    <w:p w14:paraId="0AB9EBE5" w14:textId="77777777" w:rsidR="007225D3" w:rsidRPr="005C7923" w:rsidRDefault="007225D3" w:rsidP="007225D3">
      <w:pPr>
        <w:pStyle w:val="ListParagraph"/>
        <w:spacing w:after="0" w:line="259" w:lineRule="auto"/>
        <w:ind w:left="1440"/>
        <w:jc w:val="both"/>
        <w:rPr>
          <w:rFonts w:ascii="Times New Roman" w:eastAsia="Calibri" w:hAnsi="Times New Roman"/>
        </w:rPr>
      </w:pPr>
    </w:p>
    <w:p w14:paraId="199B6624" w14:textId="7CE6BC02" w:rsidR="007225D3" w:rsidRPr="008418E3" w:rsidRDefault="000B7896" w:rsidP="007225D3">
      <w:pPr>
        <w:pStyle w:val="ListParagraph"/>
        <w:numPr>
          <w:ilvl w:val="0"/>
          <w:numId w:val="33"/>
        </w:numPr>
        <w:spacing w:after="0" w:line="259" w:lineRule="auto"/>
        <w:ind w:left="1440"/>
        <w:jc w:val="both"/>
        <w:rPr>
          <w:rFonts w:ascii="Times New Roman" w:eastAsia="Calibri" w:hAnsi="Times New Roman"/>
          <w:b/>
          <w:bCs/>
        </w:rPr>
      </w:pPr>
      <w:r w:rsidRPr="008418E3">
        <w:rPr>
          <w:rFonts w:ascii="Times New Roman" w:eastAsia="Calibri" w:hAnsi="Times New Roman"/>
          <w:b/>
          <w:bCs/>
        </w:rPr>
        <w:t>Describe how the proposed amendment furthers or supports mass transit use.</w:t>
      </w:r>
    </w:p>
    <w:p w14:paraId="5E0FE5B4" w14:textId="77777777" w:rsidR="000B7896" w:rsidRPr="008418E3" w:rsidRDefault="000B7896" w:rsidP="000B7896">
      <w:pPr>
        <w:pStyle w:val="ListParagraph"/>
        <w:spacing w:after="0" w:line="259" w:lineRule="auto"/>
        <w:ind w:left="1440"/>
        <w:jc w:val="both"/>
        <w:rPr>
          <w:rFonts w:ascii="Times New Roman" w:eastAsia="Calibri" w:hAnsi="Times New Roman"/>
          <w:b/>
          <w:bCs/>
        </w:rPr>
      </w:pPr>
    </w:p>
    <w:p w14:paraId="53262035" w14:textId="06FCD9A8" w:rsidR="000B7896" w:rsidRPr="008418E3" w:rsidRDefault="000B7896" w:rsidP="000B7896">
      <w:pPr>
        <w:pStyle w:val="ListParagraph"/>
        <w:spacing w:after="0" w:line="259" w:lineRule="auto"/>
        <w:ind w:left="1440"/>
        <w:jc w:val="both"/>
        <w:rPr>
          <w:rFonts w:ascii="Times New Roman" w:eastAsia="Calibri" w:hAnsi="Times New Roman"/>
        </w:rPr>
      </w:pPr>
      <w:r w:rsidRPr="008418E3">
        <w:rPr>
          <w:rFonts w:ascii="Times New Roman" w:eastAsia="Calibri" w:hAnsi="Times New Roman"/>
        </w:rPr>
        <w:t xml:space="preserve">This amendment supports mass transit use by promoting </w:t>
      </w:r>
      <w:r w:rsidR="000A4ED5" w:rsidRPr="008418E3">
        <w:rPr>
          <w:rFonts w:ascii="Times New Roman" w:eastAsia="Calibri" w:hAnsi="Times New Roman"/>
        </w:rPr>
        <w:t>transit-oriented</w:t>
      </w:r>
      <w:r w:rsidRPr="008418E3">
        <w:rPr>
          <w:rFonts w:ascii="Times New Roman" w:eastAsia="Calibri" w:hAnsi="Times New Roman"/>
        </w:rPr>
        <w:t xml:space="preserve"> development that provides easy access to multi-modal options, specifically mass transit</w:t>
      </w:r>
      <w:r w:rsidR="000A4ED5" w:rsidRPr="008418E3">
        <w:rPr>
          <w:rFonts w:ascii="Times New Roman" w:eastAsia="Calibri" w:hAnsi="Times New Roman"/>
        </w:rPr>
        <w:t xml:space="preserve"> and aligns with the 2040 Broward County Long Range Transportation Plan goal to increase ridership. </w:t>
      </w:r>
    </w:p>
    <w:p w14:paraId="58CC1045" w14:textId="6838E202" w:rsidR="00C20DD5" w:rsidRPr="008418E3" w:rsidRDefault="00C20DD5" w:rsidP="000A4ED5">
      <w:pPr>
        <w:spacing w:line="259" w:lineRule="auto"/>
        <w:jc w:val="both"/>
        <w:rPr>
          <w:rFonts w:eastAsia="Calibri"/>
        </w:rPr>
      </w:pPr>
    </w:p>
    <w:p w14:paraId="1413B388" w14:textId="30F26F79" w:rsidR="007225D3" w:rsidRPr="008418E3" w:rsidRDefault="007225D3" w:rsidP="008418E3">
      <w:pPr>
        <w:pStyle w:val="ListParagraph"/>
        <w:numPr>
          <w:ilvl w:val="0"/>
          <w:numId w:val="33"/>
        </w:numPr>
        <w:tabs>
          <w:tab w:val="left" w:pos="1350"/>
        </w:tabs>
        <w:spacing w:after="160" w:line="259" w:lineRule="auto"/>
        <w:ind w:left="1440"/>
        <w:jc w:val="both"/>
        <w:rPr>
          <w:rFonts w:ascii="Times New Roman" w:eastAsia="Calibri" w:hAnsi="Times New Roman"/>
          <w:b/>
          <w:bCs/>
        </w:rPr>
      </w:pPr>
      <w:r w:rsidRPr="008418E3">
        <w:rPr>
          <w:rFonts w:ascii="Times New Roman" w:eastAsia="Calibri" w:hAnsi="Times New Roman"/>
          <w:b/>
          <w:bCs/>
        </w:rPr>
        <w:t>Correspondence from transit provider verifying the information submitted as part of the application on items 1-2 above</w:t>
      </w:r>
      <w:r w:rsidR="001117B2" w:rsidRPr="008418E3">
        <w:rPr>
          <w:rFonts w:ascii="Times New Roman" w:eastAsia="Calibri" w:hAnsi="Times New Roman"/>
          <w:b/>
          <w:bCs/>
        </w:rPr>
        <w:t xml:space="preserve">. </w:t>
      </w:r>
      <w:r w:rsidRPr="008418E3">
        <w:rPr>
          <w:rFonts w:ascii="Times New Roman" w:eastAsia="Calibri" w:hAnsi="Times New Roman"/>
          <w:b/>
          <w:bCs/>
        </w:rPr>
        <w:t>Correspondence must contain name, position and contact information of party providing verification.</w:t>
      </w:r>
    </w:p>
    <w:p w14:paraId="606D92DB" w14:textId="77777777" w:rsidR="006165FC" w:rsidRPr="008418E3" w:rsidRDefault="006165FC" w:rsidP="006165FC">
      <w:pPr>
        <w:pStyle w:val="ListParagraph"/>
        <w:spacing w:after="0" w:line="259" w:lineRule="auto"/>
        <w:ind w:left="1440"/>
        <w:jc w:val="both"/>
        <w:rPr>
          <w:rFonts w:ascii="Times New Roman" w:eastAsia="Calibri" w:hAnsi="Times New Roman"/>
          <w:b/>
          <w:bCs/>
        </w:rPr>
      </w:pPr>
    </w:p>
    <w:p w14:paraId="3AEBFD39" w14:textId="2A178179" w:rsidR="007225D3" w:rsidRPr="008418E3" w:rsidRDefault="00841E39" w:rsidP="007225D3">
      <w:pPr>
        <w:autoSpaceDE w:val="0"/>
        <w:autoSpaceDN w:val="0"/>
        <w:adjustRightInd w:val="0"/>
        <w:ind w:left="1440"/>
        <w:rPr>
          <w:rFonts w:eastAsia="Calibri"/>
          <w:bCs/>
          <w:sz w:val="22"/>
          <w:szCs w:val="22"/>
        </w:rPr>
      </w:pPr>
      <w:bookmarkStart w:id="20" w:name="_Hlk220487954"/>
      <w:r w:rsidRPr="000E5EC6">
        <w:rPr>
          <w:rFonts w:eastAsia="Calibri"/>
          <w:bCs/>
          <w:sz w:val="22"/>
          <w:szCs w:val="22"/>
        </w:rPr>
        <w:t xml:space="preserve">Exhibit </w:t>
      </w:r>
      <w:r w:rsidR="000E5EC6">
        <w:rPr>
          <w:rFonts w:eastAsia="Calibri"/>
          <w:bCs/>
          <w:sz w:val="22"/>
          <w:szCs w:val="22"/>
        </w:rPr>
        <w:t>G</w:t>
      </w:r>
      <w:r w:rsidRPr="000E5EC6">
        <w:rPr>
          <w:rFonts w:eastAsia="Calibri"/>
          <w:bCs/>
          <w:sz w:val="22"/>
          <w:szCs w:val="22"/>
        </w:rPr>
        <w:t>- Letter from Broward County Transit</w:t>
      </w:r>
    </w:p>
    <w:bookmarkEnd w:id="20"/>
    <w:p w14:paraId="0A5E4203" w14:textId="77777777" w:rsidR="007225D3" w:rsidRPr="005C7923" w:rsidRDefault="007225D3" w:rsidP="007225D3">
      <w:pPr>
        <w:autoSpaceDE w:val="0"/>
        <w:autoSpaceDN w:val="0"/>
        <w:adjustRightInd w:val="0"/>
        <w:ind w:left="1440"/>
        <w:rPr>
          <w:rFonts w:eastAsia="Calibri"/>
          <w:b/>
        </w:rPr>
      </w:pPr>
    </w:p>
    <w:p w14:paraId="5A3818A2" w14:textId="2FB54B6B" w:rsidR="007225D3" w:rsidRPr="003D6D66" w:rsidRDefault="007225D3" w:rsidP="00A55936">
      <w:pPr>
        <w:pStyle w:val="ListParagraph"/>
        <w:numPr>
          <w:ilvl w:val="0"/>
          <w:numId w:val="11"/>
        </w:numPr>
        <w:tabs>
          <w:tab w:val="left" w:pos="1080"/>
        </w:tabs>
        <w:spacing w:after="0" w:line="259" w:lineRule="auto"/>
        <w:ind w:firstLine="0"/>
        <w:jc w:val="both"/>
        <w:rPr>
          <w:rFonts w:ascii="Times New Roman" w:eastAsia="Calibri" w:hAnsi="Times New Roman"/>
          <w:b/>
          <w:u w:val="single"/>
        </w:rPr>
      </w:pPr>
      <w:r w:rsidRPr="003D6D66">
        <w:rPr>
          <w:rFonts w:ascii="Times New Roman" w:eastAsia="Calibri" w:hAnsi="Times New Roman"/>
          <w:b/>
          <w:u w:val="single"/>
        </w:rPr>
        <w:t>PUBLIC EDUCATION</w:t>
      </w:r>
      <w:r w:rsidR="00F26515">
        <w:rPr>
          <w:rFonts w:ascii="Times New Roman" w:eastAsia="Calibri" w:hAnsi="Times New Roman"/>
          <w:b/>
          <w:u w:val="single"/>
        </w:rPr>
        <w:t xml:space="preserve"> ANALYSIS</w:t>
      </w:r>
      <w:r w:rsidRPr="003D6D66">
        <w:rPr>
          <w:rFonts w:ascii="Times New Roman" w:eastAsia="Calibri" w:hAnsi="Times New Roman"/>
          <w:b/>
          <w:u w:val="single"/>
        </w:rPr>
        <w:t xml:space="preserve"> </w:t>
      </w:r>
    </w:p>
    <w:p w14:paraId="3515E01C" w14:textId="77777777" w:rsidR="007225D3" w:rsidRPr="005C7923" w:rsidRDefault="007225D3" w:rsidP="007225D3">
      <w:pPr>
        <w:pStyle w:val="ListParagraph"/>
        <w:tabs>
          <w:tab w:val="left" w:pos="1080"/>
        </w:tabs>
        <w:spacing w:after="0" w:line="259" w:lineRule="auto"/>
        <w:jc w:val="both"/>
        <w:rPr>
          <w:rFonts w:ascii="Times New Roman" w:eastAsia="Calibri" w:hAnsi="Times New Roman"/>
          <w:u w:val="single"/>
        </w:rPr>
      </w:pPr>
    </w:p>
    <w:p w14:paraId="2343632C" w14:textId="77777777" w:rsidR="007225D3" w:rsidRPr="008418E3" w:rsidRDefault="007225D3" w:rsidP="007225D3">
      <w:pPr>
        <w:pStyle w:val="ListParagraph"/>
        <w:numPr>
          <w:ilvl w:val="0"/>
          <w:numId w:val="35"/>
        </w:numPr>
        <w:spacing w:after="0" w:line="259" w:lineRule="auto"/>
        <w:ind w:left="1440"/>
        <w:jc w:val="both"/>
        <w:rPr>
          <w:rFonts w:ascii="Times New Roman" w:eastAsia="Calibri" w:hAnsi="Times New Roman"/>
          <w:b/>
          <w:bCs/>
        </w:rPr>
      </w:pPr>
      <w:r w:rsidRPr="008418E3">
        <w:rPr>
          <w:rFonts w:ascii="Times New Roman" w:eastAsia="Calibri" w:hAnsi="Times New Roman"/>
          <w:b/>
          <w:bCs/>
        </w:rPr>
        <w:t>Public School Impact Application</w:t>
      </w:r>
    </w:p>
    <w:p w14:paraId="6B405005" w14:textId="77777777" w:rsidR="007225D3" w:rsidRPr="005C7923" w:rsidRDefault="007225D3" w:rsidP="007225D3">
      <w:pPr>
        <w:spacing w:line="259" w:lineRule="auto"/>
        <w:ind w:left="720"/>
        <w:jc w:val="both"/>
        <w:rPr>
          <w:rFonts w:eastAsia="Calibri"/>
          <w:b/>
        </w:rPr>
      </w:pPr>
    </w:p>
    <w:p w14:paraId="1D4AC322" w14:textId="3212964B" w:rsidR="007225D3" w:rsidRPr="008418E3" w:rsidRDefault="00841E39" w:rsidP="007225D3">
      <w:pPr>
        <w:autoSpaceDE w:val="0"/>
        <w:autoSpaceDN w:val="0"/>
        <w:adjustRightInd w:val="0"/>
        <w:ind w:left="1440"/>
        <w:rPr>
          <w:rFonts w:eastAsia="Calibri"/>
          <w:bCs/>
          <w:sz w:val="22"/>
          <w:szCs w:val="22"/>
        </w:rPr>
      </w:pPr>
      <w:bookmarkStart w:id="21" w:name="_Hlk220487970"/>
      <w:r w:rsidRPr="000E5EC6">
        <w:rPr>
          <w:rFonts w:eastAsia="Calibri"/>
          <w:bCs/>
          <w:sz w:val="22"/>
          <w:szCs w:val="22"/>
        </w:rPr>
        <w:t xml:space="preserve">Exhibit </w:t>
      </w:r>
      <w:r w:rsidR="000E5EC6" w:rsidRPr="000E5EC6">
        <w:rPr>
          <w:rFonts w:eastAsia="Calibri"/>
          <w:bCs/>
          <w:sz w:val="22"/>
          <w:szCs w:val="22"/>
        </w:rPr>
        <w:t>H</w:t>
      </w:r>
      <w:r w:rsidR="00F25CE0" w:rsidRPr="000E5EC6">
        <w:rPr>
          <w:rFonts w:eastAsia="Calibri"/>
          <w:bCs/>
          <w:sz w:val="22"/>
          <w:szCs w:val="22"/>
        </w:rPr>
        <w:t>- Public</w:t>
      </w:r>
      <w:r w:rsidR="00F26515" w:rsidRPr="000E5EC6">
        <w:rPr>
          <w:rFonts w:eastAsia="Calibri"/>
          <w:bCs/>
          <w:sz w:val="22"/>
          <w:szCs w:val="22"/>
        </w:rPr>
        <w:t xml:space="preserve"> School Impact Applicant and </w:t>
      </w:r>
      <w:r w:rsidRPr="000E5EC6">
        <w:rPr>
          <w:rFonts w:eastAsia="Calibri"/>
          <w:bCs/>
          <w:sz w:val="22"/>
          <w:szCs w:val="22"/>
        </w:rPr>
        <w:t>Broward County School Board Consistency Review Report</w:t>
      </w:r>
    </w:p>
    <w:bookmarkEnd w:id="21"/>
    <w:p w14:paraId="589C1AB4" w14:textId="77777777" w:rsidR="00A8774D" w:rsidRPr="005C7923" w:rsidRDefault="00A8774D" w:rsidP="007225D3">
      <w:pPr>
        <w:autoSpaceDE w:val="0"/>
        <w:autoSpaceDN w:val="0"/>
        <w:adjustRightInd w:val="0"/>
        <w:ind w:left="1440"/>
        <w:rPr>
          <w:rFonts w:eastAsia="Calibri"/>
          <w:b/>
        </w:rPr>
      </w:pPr>
    </w:p>
    <w:p w14:paraId="46944C7A" w14:textId="77777777" w:rsidR="007225D3" w:rsidRPr="008418E3" w:rsidRDefault="007225D3" w:rsidP="007225D3">
      <w:pPr>
        <w:pStyle w:val="ListParagraph"/>
        <w:numPr>
          <w:ilvl w:val="0"/>
          <w:numId w:val="35"/>
        </w:numPr>
        <w:spacing w:after="0" w:line="259" w:lineRule="auto"/>
        <w:ind w:left="1440"/>
        <w:jc w:val="both"/>
        <w:rPr>
          <w:rFonts w:ascii="Times New Roman" w:eastAsia="Calibri" w:hAnsi="Times New Roman"/>
          <w:b/>
          <w:bCs/>
        </w:rPr>
      </w:pPr>
      <w:r w:rsidRPr="008418E3">
        <w:rPr>
          <w:rFonts w:ascii="Times New Roman" w:eastAsia="Calibri" w:hAnsi="Times New Roman"/>
          <w:b/>
          <w:bCs/>
        </w:rPr>
        <w:t xml:space="preserve">Associated Fee, Check Payable to School Board of Broward County </w:t>
      </w:r>
    </w:p>
    <w:p w14:paraId="4246BAB6" w14:textId="77777777" w:rsidR="007225D3" w:rsidRPr="005C7923" w:rsidRDefault="007225D3" w:rsidP="007225D3">
      <w:pPr>
        <w:spacing w:line="259" w:lineRule="auto"/>
        <w:ind w:left="720"/>
        <w:jc w:val="both"/>
        <w:rPr>
          <w:rFonts w:eastAsia="Calibri"/>
          <w:b/>
        </w:rPr>
      </w:pPr>
    </w:p>
    <w:p w14:paraId="2E75C284" w14:textId="4EE98F49" w:rsidR="007225D3" w:rsidRPr="008418E3" w:rsidRDefault="00841E39" w:rsidP="008418E3">
      <w:pPr>
        <w:autoSpaceDE w:val="0"/>
        <w:autoSpaceDN w:val="0"/>
        <w:adjustRightInd w:val="0"/>
        <w:ind w:left="1440"/>
        <w:jc w:val="both"/>
        <w:rPr>
          <w:rFonts w:eastAsia="Calibri"/>
          <w:bCs/>
          <w:sz w:val="22"/>
          <w:szCs w:val="22"/>
        </w:rPr>
      </w:pPr>
      <w:bookmarkStart w:id="22" w:name="_Hlk220487986"/>
      <w:r w:rsidRPr="008418E3">
        <w:rPr>
          <w:rFonts w:eastAsia="Calibri"/>
          <w:bCs/>
          <w:sz w:val="22"/>
          <w:szCs w:val="22"/>
        </w:rPr>
        <w:t xml:space="preserve">School Impact Application and fee of </w:t>
      </w:r>
      <w:r w:rsidR="00DB36F5" w:rsidRPr="008418E3">
        <w:rPr>
          <w:rFonts w:eastAsia="Calibri"/>
          <w:bCs/>
          <w:sz w:val="22"/>
          <w:szCs w:val="22"/>
        </w:rPr>
        <w:t>$2</w:t>
      </w:r>
      <w:r w:rsidR="00D452E3" w:rsidRPr="008418E3">
        <w:rPr>
          <w:rFonts w:eastAsia="Calibri"/>
          <w:bCs/>
          <w:sz w:val="22"/>
          <w:szCs w:val="22"/>
        </w:rPr>
        <w:t>,</w:t>
      </w:r>
      <w:r w:rsidR="003A74CD" w:rsidRPr="008418E3">
        <w:rPr>
          <w:rFonts w:eastAsia="Calibri"/>
          <w:bCs/>
          <w:sz w:val="22"/>
          <w:szCs w:val="22"/>
        </w:rPr>
        <w:t>162</w:t>
      </w:r>
      <w:r w:rsidR="00DB36F5" w:rsidRPr="008418E3">
        <w:rPr>
          <w:rFonts w:eastAsia="Calibri"/>
          <w:bCs/>
          <w:sz w:val="22"/>
          <w:szCs w:val="22"/>
        </w:rPr>
        <w:t xml:space="preserve"> </w:t>
      </w:r>
      <w:proofErr w:type="gramStart"/>
      <w:r w:rsidRPr="008418E3">
        <w:rPr>
          <w:rFonts w:eastAsia="Calibri"/>
          <w:bCs/>
          <w:sz w:val="22"/>
          <w:szCs w:val="22"/>
        </w:rPr>
        <w:t>was</w:t>
      </w:r>
      <w:proofErr w:type="gramEnd"/>
      <w:r w:rsidRPr="008418E3">
        <w:rPr>
          <w:rFonts w:eastAsia="Calibri"/>
          <w:bCs/>
          <w:sz w:val="22"/>
          <w:szCs w:val="22"/>
        </w:rPr>
        <w:t xml:space="preserve"> submitted to the School Board.  Broward County School Board provided a consistency review report for the RAC text amendment. </w:t>
      </w:r>
    </w:p>
    <w:bookmarkEnd w:id="22"/>
    <w:p w14:paraId="76B41917" w14:textId="77777777" w:rsidR="007225D3" w:rsidRPr="005C7923" w:rsidRDefault="007225D3" w:rsidP="007225D3">
      <w:pPr>
        <w:spacing w:line="259" w:lineRule="auto"/>
        <w:ind w:left="360"/>
        <w:jc w:val="both"/>
        <w:rPr>
          <w:rFonts w:eastAsia="Calibri"/>
          <w:b/>
        </w:rPr>
      </w:pPr>
    </w:p>
    <w:p w14:paraId="33515A59" w14:textId="3DBA15E3" w:rsidR="007225D3" w:rsidRPr="005C7923" w:rsidRDefault="003A2DC4" w:rsidP="007225D3">
      <w:pPr>
        <w:tabs>
          <w:tab w:val="left" w:pos="720"/>
        </w:tabs>
        <w:spacing w:line="259" w:lineRule="auto"/>
        <w:jc w:val="both"/>
        <w:rPr>
          <w:rFonts w:eastAsia="Calibri"/>
          <w:b/>
          <w:spacing w:val="5"/>
          <w:u w:val="single"/>
        </w:rPr>
      </w:pPr>
      <w:r>
        <w:rPr>
          <w:rFonts w:eastAsia="Calibri"/>
          <w:b/>
          <w:spacing w:val="5"/>
        </w:rPr>
        <w:t>6</w:t>
      </w:r>
      <w:r w:rsidR="007225D3" w:rsidRPr="005C7923">
        <w:rPr>
          <w:rFonts w:eastAsia="Calibri"/>
          <w:b/>
          <w:spacing w:val="5"/>
        </w:rPr>
        <w:t>.</w:t>
      </w:r>
      <w:r w:rsidR="007225D3" w:rsidRPr="005C7923">
        <w:rPr>
          <w:rFonts w:eastAsia="Calibri"/>
          <w:b/>
          <w:spacing w:val="5"/>
        </w:rPr>
        <w:tab/>
      </w:r>
      <w:r w:rsidR="007225D3" w:rsidRPr="005C7923">
        <w:rPr>
          <w:rFonts w:eastAsia="Calibri"/>
          <w:b/>
          <w:spacing w:val="5"/>
          <w:u w:val="single"/>
        </w:rPr>
        <w:t xml:space="preserve">ANALYSIS OF NATURAL AND HISTORIC RESOURCES </w:t>
      </w:r>
    </w:p>
    <w:p w14:paraId="5303D715" w14:textId="77777777" w:rsidR="007225D3" w:rsidRPr="005C7923" w:rsidRDefault="007225D3" w:rsidP="007225D3">
      <w:pPr>
        <w:spacing w:line="259" w:lineRule="auto"/>
        <w:ind w:left="360"/>
        <w:jc w:val="both"/>
        <w:rPr>
          <w:rFonts w:eastAsia="Calibri"/>
          <w:u w:val="single"/>
        </w:rPr>
      </w:pPr>
    </w:p>
    <w:p w14:paraId="555F16CC" w14:textId="77777777" w:rsidR="007225D3" w:rsidRPr="008418E3" w:rsidRDefault="007225D3" w:rsidP="007225D3">
      <w:pPr>
        <w:spacing w:line="259" w:lineRule="auto"/>
        <w:ind w:left="720"/>
        <w:jc w:val="both"/>
        <w:rPr>
          <w:rFonts w:eastAsia="Calibri"/>
          <w:b/>
          <w:bCs/>
          <w:sz w:val="22"/>
          <w:szCs w:val="22"/>
        </w:rPr>
      </w:pPr>
      <w:r w:rsidRPr="008418E3">
        <w:rPr>
          <w:rFonts w:eastAsia="Calibri"/>
          <w:b/>
          <w:bCs/>
          <w:sz w:val="22"/>
          <w:szCs w:val="22"/>
        </w:rPr>
        <w:t xml:space="preserve">Indicate if the site contains, is located adjacent to or has the potential to </w:t>
      </w:r>
      <w:proofErr w:type="gramStart"/>
      <w:r w:rsidRPr="008418E3">
        <w:rPr>
          <w:rFonts w:eastAsia="Calibri"/>
          <w:b/>
          <w:bCs/>
          <w:sz w:val="22"/>
          <w:szCs w:val="22"/>
        </w:rPr>
        <w:t>impact</w:t>
      </w:r>
      <w:proofErr w:type="gramEnd"/>
      <w:r w:rsidRPr="008418E3">
        <w:rPr>
          <w:rFonts w:eastAsia="Calibri"/>
          <w:b/>
          <w:bCs/>
          <w:sz w:val="22"/>
          <w:szCs w:val="22"/>
        </w:rPr>
        <w:t xml:space="preserve"> any of the natural and historic resource(s) listed below, and if so, how they will be protected or </w:t>
      </w:r>
      <w:r w:rsidRPr="008418E3">
        <w:rPr>
          <w:rFonts w:eastAsia="Calibri"/>
          <w:b/>
          <w:bCs/>
          <w:sz w:val="22"/>
          <w:szCs w:val="22"/>
        </w:rPr>
        <w:lastRenderedPageBreak/>
        <w:t xml:space="preserve">mitigated. Planning Council staff will request additional information from Broward County regarding the amendment’s impact on natural and historic resources. </w:t>
      </w:r>
    </w:p>
    <w:p w14:paraId="3BFA659A" w14:textId="77777777" w:rsidR="007225D3" w:rsidRPr="008418E3" w:rsidRDefault="007225D3" w:rsidP="007225D3">
      <w:pPr>
        <w:spacing w:line="259" w:lineRule="auto"/>
        <w:jc w:val="both"/>
        <w:rPr>
          <w:rFonts w:eastAsia="Calibri"/>
          <w:b/>
          <w:bCs/>
          <w:sz w:val="22"/>
          <w:szCs w:val="22"/>
        </w:rPr>
      </w:pPr>
    </w:p>
    <w:p w14:paraId="1018A874" w14:textId="77777777" w:rsidR="007225D3" w:rsidRPr="008418E3" w:rsidRDefault="007225D3" w:rsidP="007225D3">
      <w:pPr>
        <w:pStyle w:val="ListParagraph"/>
        <w:numPr>
          <w:ilvl w:val="0"/>
          <w:numId w:val="17"/>
        </w:numPr>
        <w:spacing w:after="0" w:line="259" w:lineRule="auto"/>
        <w:ind w:left="1080"/>
        <w:jc w:val="both"/>
        <w:rPr>
          <w:rFonts w:ascii="Times New Roman" w:eastAsia="Calibri" w:hAnsi="Times New Roman"/>
          <w:b/>
          <w:bCs/>
        </w:rPr>
      </w:pPr>
      <w:r w:rsidRPr="008418E3">
        <w:rPr>
          <w:rFonts w:ascii="Times New Roman" w:eastAsia="Calibri" w:hAnsi="Times New Roman"/>
          <w:b/>
          <w:bCs/>
        </w:rPr>
        <w:t xml:space="preserve">Historic sites or districts on the National Register of Historic Places or locally designated historic sites. </w:t>
      </w:r>
    </w:p>
    <w:p w14:paraId="1167104F" w14:textId="77777777" w:rsidR="00841E39" w:rsidRDefault="00841E39" w:rsidP="00AB7620">
      <w:pPr>
        <w:spacing w:line="259" w:lineRule="auto"/>
        <w:ind w:left="1080"/>
        <w:jc w:val="both"/>
        <w:rPr>
          <w:rFonts w:eastAsia="Calibri"/>
          <w:b/>
          <w:sz w:val="22"/>
          <w:szCs w:val="22"/>
        </w:rPr>
      </w:pPr>
    </w:p>
    <w:p w14:paraId="1D032603" w14:textId="4F2D747D" w:rsidR="007225D3" w:rsidRPr="008418E3" w:rsidRDefault="002D4353" w:rsidP="00AB7620">
      <w:pPr>
        <w:spacing w:line="259" w:lineRule="auto"/>
        <w:ind w:left="1080"/>
        <w:jc w:val="both"/>
        <w:rPr>
          <w:rFonts w:eastAsia="Calibri"/>
          <w:bCs/>
          <w:sz w:val="22"/>
          <w:szCs w:val="22"/>
        </w:rPr>
      </w:pPr>
      <w:r w:rsidRPr="008418E3">
        <w:rPr>
          <w:rFonts w:eastAsia="Calibri"/>
          <w:bCs/>
          <w:sz w:val="22"/>
          <w:szCs w:val="22"/>
        </w:rPr>
        <w:t>According to the City’s Comprehensive 2008 Plan, the</w:t>
      </w:r>
      <w:r w:rsidR="00F569EA" w:rsidRPr="008418E3">
        <w:rPr>
          <w:rFonts w:eastAsia="Calibri"/>
          <w:bCs/>
          <w:sz w:val="22"/>
          <w:szCs w:val="22"/>
        </w:rPr>
        <w:t xml:space="preserve"> </w:t>
      </w:r>
      <w:r w:rsidR="00AB7620" w:rsidRPr="008418E3">
        <w:rPr>
          <w:rFonts w:eastAsia="Calibri"/>
          <w:bCs/>
          <w:sz w:val="22"/>
          <w:szCs w:val="22"/>
        </w:rPr>
        <w:t>Historic</w:t>
      </w:r>
      <w:r w:rsidR="00110C76" w:rsidRPr="008418E3">
        <w:rPr>
          <w:rFonts w:eastAsia="Calibri"/>
          <w:bCs/>
          <w:sz w:val="22"/>
          <w:szCs w:val="22"/>
        </w:rPr>
        <w:t xml:space="preserve"> Hollywood</w:t>
      </w:r>
      <w:r w:rsidR="00AB7620" w:rsidRPr="008418E3">
        <w:rPr>
          <w:rFonts w:eastAsia="Calibri"/>
          <w:bCs/>
          <w:sz w:val="22"/>
          <w:szCs w:val="22"/>
        </w:rPr>
        <w:t xml:space="preserve"> Business District</w:t>
      </w:r>
      <w:r w:rsidR="00110C76" w:rsidRPr="008418E3">
        <w:rPr>
          <w:rFonts w:eastAsia="Calibri"/>
          <w:bCs/>
          <w:sz w:val="22"/>
          <w:szCs w:val="22"/>
        </w:rPr>
        <w:t xml:space="preserve"> is located within the amendment</w:t>
      </w:r>
      <w:r w:rsidR="00D86FF6" w:rsidRPr="008418E3">
        <w:rPr>
          <w:rFonts w:eastAsia="Calibri"/>
          <w:bCs/>
          <w:sz w:val="22"/>
          <w:szCs w:val="22"/>
        </w:rPr>
        <w:t xml:space="preserve"> area</w:t>
      </w:r>
      <w:r w:rsidR="00F569EA" w:rsidRPr="008418E3">
        <w:rPr>
          <w:rFonts w:eastAsia="Calibri"/>
          <w:bCs/>
          <w:sz w:val="22"/>
          <w:szCs w:val="22"/>
        </w:rPr>
        <w:t xml:space="preserve"> </w:t>
      </w:r>
      <w:r w:rsidR="00F55F9B" w:rsidRPr="008418E3">
        <w:rPr>
          <w:rFonts w:eastAsia="Calibri"/>
          <w:bCs/>
          <w:sz w:val="22"/>
          <w:szCs w:val="22"/>
        </w:rPr>
        <w:t>a</w:t>
      </w:r>
      <w:r w:rsidR="00AB7620" w:rsidRPr="008418E3">
        <w:rPr>
          <w:rFonts w:eastAsia="Calibri"/>
          <w:bCs/>
          <w:sz w:val="22"/>
          <w:szCs w:val="22"/>
        </w:rPr>
        <w:t>long Hollywood Boulevard between</w:t>
      </w:r>
      <w:r w:rsidR="006F1413">
        <w:rPr>
          <w:rFonts w:eastAsia="Calibri"/>
          <w:bCs/>
          <w:sz w:val="22"/>
          <w:szCs w:val="22"/>
        </w:rPr>
        <w:t xml:space="preserve"> N</w:t>
      </w:r>
      <w:r w:rsidR="00AB7620" w:rsidRPr="008418E3">
        <w:rPr>
          <w:rFonts w:eastAsia="Calibri"/>
          <w:bCs/>
          <w:sz w:val="22"/>
          <w:szCs w:val="22"/>
        </w:rPr>
        <w:t xml:space="preserve"> 21</w:t>
      </w:r>
      <w:r w:rsidR="00AB7620" w:rsidRPr="008418E3">
        <w:rPr>
          <w:rFonts w:eastAsia="Calibri"/>
          <w:bCs/>
          <w:sz w:val="22"/>
          <w:szCs w:val="22"/>
          <w:vertAlign w:val="superscript"/>
        </w:rPr>
        <w:t>st</w:t>
      </w:r>
      <w:r w:rsidR="00AB7620" w:rsidRPr="008418E3">
        <w:rPr>
          <w:rFonts w:eastAsia="Calibri"/>
          <w:bCs/>
          <w:sz w:val="22"/>
          <w:szCs w:val="22"/>
        </w:rPr>
        <w:t xml:space="preserve"> Ave and Young Circle.</w:t>
      </w:r>
      <w:r w:rsidR="00286E87" w:rsidRPr="008418E3">
        <w:rPr>
          <w:rFonts w:eastAsia="Calibri"/>
          <w:bCs/>
          <w:sz w:val="22"/>
          <w:szCs w:val="22"/>
        </w:rPr>
        <w:t xml:space="preserve"> In addition, there are </w:t>
      </w:r>
      <w:r w:rsidR="005F046A" w:rsidRPr="008418E3">
        <w:rPr>
          <w:rFonts w:eastAsia="Calibri"/>
          <w:bCs/>
          <w:sz w:val="22"/>
          <w:szCs w:val="22"/>
        </w:rPr>
        <w:t>f</w:t>
      </w:r>
      <w:r w:rsidR="005131B1" w:rsidRPr="008418E3">
        <w:rPr>
          <w:rFonts w:eastAsia="Calibri"/>
          <w:bCs/>
          <w:sz w:val="22"/>
          <w:szCs w:val="22"/>
        </w:rPr>
        <w:t>ive</w:t>
      </w:r>
      <w:r w:rsidR="005F046A" w:rsidRPr="008418E3">
        <w:rPr>
          <w:rFonts w:eastAsia="Calibri"/>
          <w:bCs/>
          <w:sz w:val="22"/>
          <w:szCs w:val="22"/>
        </w:rPr>
        <w:t xml:space="preserve"> historic sites </w:t>
      </w:r>
      <w:r w:rsidR="002D2150" w:rsidRPr="008418E3">
        <w:rPr>
          <w:rFonts w:eastAsia="Calibri"/>
          <w:bCs/>
          <w:sz w:val="22"/>
          <w:szCs w:val="22"/>
        </w:rPr>
        <w:t>within the area including the Hollywood Publishing Company/Old City Hall (219 N 21</w:t>
      </w:r>
      <w:r w:rsidR="002D2150" w:rsidRPr="008418E3">
        <w:rPr>
          <w:rFonts w:eastAsia="Calibri"/>
          <w:bCs/>
          <w:sz w:val="22"/>
          <w:szCs w:val="22"/>
          <w:vertAlign w:val="superscript"/>
        </w:rPr>
        <w:t>st</w:t>
      </w:r>
      <w:r w:rsidR="002D2150" w:rsidRPr="008418E3">
        <w:rPr>
          <w:rFonts w:eastAsia="Calibri"/>
          <w:bCs/>
          <w:sz w:val="22"/>
          <w:szCs w:val="22"/>
        </w:rPr>
        <w:t xml:space="preserve"> Ave), </w:t>
      </w:r>
      <w:r w:rsidR="006A5D9B" w:rsidRPr="008418E3">
        <w:rPr>
          <w:rFonts w:eastAsia="Calibri"/>
          <w:bCs/>
          <w:sz w:val="22"/>
          <w:szCs w:val="22"/>
        </w:rPr>
        <w:t>Hutchinson Hotel (404 N 17</w:t>
      </w:r>
      <w:r w:rsidR="006A5D9B" w:rsidRPr="008418E3">
        <w:rPr>
          <w:rFonts w:eastAsia="Calibri"/>
          <w:bCs/>
          <w:sz w:val="22"/>
          <w:szCs w:val="22"/>
          <w:vertAlign w:val="superscript"/>
        </w:rPr>
        <w:t>th</w:t>
      </w:r>
      <w:r w:rsidR="006A5D9B" w:rsidRPr="008418E3">
        <w:rPr>
          <w:rFonts w:eastAsia="Calibri"/>
          <w:bCs/>
          <w:sz w:val="22"/>
          <w:szCs w:val="22"/>
        </w:rPr>
        <w:t xml:space="preserve"> Ave)</w:t>
      </w:r>
      <w:r w:rsidR="00C91EB0" w:rsidRPr="008418E3">
        <w:rPr>
          <w:rFonts w:eastAsia="Calibri"/>
          <w:bCs/>
          <w:sz w:val="22"/>
          <w:szCs w:val="22"/>
        </w:rPr>
        <w:t xml:space="preserve">, </w:t>
      </w:r>
      <w:r w:rsidR="00EE4776" w:rsidRPr="008418E3">
        <w:rPr>
          <w:rFonts w:eastAsia="Calibri"/>
          <w:bCs/>
          <w:sz w:val="22"/>
          <w:szCs w:val="22"/>
        </w:rPr>
        <w:t>First Baptist Church of Hollywood (1701 Monroe St</w:t>
      </w:r>
      <w:r w:rsidR="002570CD" w:rsidRPr="008418E3">
        <w:rPr>
          <w:rFonts w:eastAsia="Calibri"/>
          <w:bCs/>
          <w:sz w:val="22"/>
          <w:szCs w:val="22"/>
        </w:rPr>
        <w:t>), Dunham’s Grocery (2410 Taylor St)</w:t>
      </w:r>
      <w:r w:rsidR="00D55E7A" w:rsidRPr="008418E3">
        <w:rPr>
          <w:rFonts w:eastAsia="Calibri"/>
          <w:bCs/>
          <w:sz w:val="22"/>
          <w:szCs w:val="22"/>
        </w:rPr>
        <w:t>, and Young Circle Park (1 Young Circle)</w:t>
      </w:r>
      <w:r w:rsidR="002570CD" w:rsidRPr="008418E3">
        <w:rPr>
          <w:rFonts w:eastAsia="Calibri"/>
          <w:bCs/>
          <w:sz w:val="22"/>
          <w:szCs w:val="22"/>
        </w:rPr>
        <w:t>.</w:t>
      </w:r>
    </w:p>
    <w:p w14:paraId="57D4C7AF" w14:textId="77777777" w:rsidR="007225D3" w:rsidRPr="005C7923" w:rsidRDefault="007225D3" w:rsidP="007225D3">
      <w:pPr>
        <w:spacing w:line="259" w:lineRule="auto"/>
        <w:ind w:left="720"/>
        <w:jc w:val="both"/>
        <w:rPr>
          <w:rFonts w:eastAsia="Calibri"/>
          <w:b/>
        </w:rPr>
      </w:pPr>
    </w:p>
    <w:p w14:paraId="2B0A07F3" w14:textId="77777777" w:rsidR="002D4353" w:rsidRPr="008418E3" w:rsidRDefault="007225D3" w:rsidP="007225D3">
      <w:pPr>
        <w:pStyle w:val="ListParagraph"/>
        <w:numPr>
          <w:ilvl w:val="0"/>
          <w:numId w:val="17"/>
        </w:numPr>
        <w:spacing w:after="0" w:line="259" w:lineRule="auto"/>
        <w:ind w:left="1080"/>
        <w:jc w:val="both"/>
        <w:rPr>
          <w:rFonts w:ascii="Times New Roman" w:eastAsia="Calibri" w:hAnsi="Times New Roman"/>
          <w:b/>
          <w:bCs/>
          <w:sz w:val="24"/>
          <w:szCs w:val="24"/>
        </w:rPr>
      </w:pPr>
      <w:r w:rsidRPr="008418E3">
        <w:rPr>
          <w:rFonts w:ascii="Times New Roman" w:eastAsia="Calibri" w:hAnsi="Times New Roman"/>
          <w:b/>
          <w:bCs/>
          <w:sz w:val="24"/>
          <w:szCs w:val="24"/>
        </w:rPr>
        <w:t>Archaeological sites listed on the Florida Master Site File.</w:t>
      </w:r>
    </w:p>
    <w:p w14:paraId="360E2F99" w14:textId="77777777" w:rsidR="002D4353" w:rsidRDefault="002D4353" w:rsidP="002D4353">
      <w:pPr>
        <w:pStyle w:val="ListParagraph"/>
        <w:spacing w:after="0" w:line="259" w:lineRule="auto"/>
        <w:ind w:left="1080"/>
        <w:jc w:val="both"/>
        <w:rPr>
          <w:rFonts w:ascii="Times New Roman" w:eastAsia="Calibri" w:hAnsi="Times New Roman"/>
        </w:rPr>
      </w:pPr>
    </w:p>
    <w:p w14:paraId="7A7D38EB" w14:textId="7C4BF4EB" w:rsidR="002D4353" w:rsidRPr="008418E3" w:rsidRDefault="002D4353" w:rsidP="002D4353">
      <w:pPr>
        <w:pStyle w:val="ListParagraph"/>
        <w:spacing w:after="0" w:line="259" w:lineRule="auto"/>
        <w:ind w:left="1080"/>
        <w:jc w:val="both"/>
        <w:rPr>
          <w:rFonts w:ascii="Times New Roman" w:eastAsia="Calibri" w:hAnsi="Times New Roman"/>
          <w:sz w:val="24"/>
          <w:szCs w:val="24"/>
        </w:rPr>
      </w:pPr>
      <w:r w:rsidRPr="008418E3">
        <w:rPr>
          <w:rFonts w:ascii="Times New Roman" w:eastAsia="Calibri" w:hAnsi="Times New Roman"/>
          <w:sz w:val="24"/>
          <w:szCs w:val="24"/>
        </w:rPr>
        <w:t xml:space="preserve">There are </w:t>
      </w:r>
      <w:r w:rsidR="00A066FB" w:rsidRPr="008418E3">
        <w:rPr>
          <w:rFonts w:ascii="Times New Roman" w:eastAsia="Calibri" w:hAnsi="Times New Roman"/>
          <w:sz w:val="24"/>
          <w:szCs w:val="24"/>
        </w:rPr>
        <w:t>no known</w:t>
      </w:r>
      <w:r w:rsidRPr="008418E3">
        <w:rPr>
          <w:rFonts w:ascii="Times New Roman" w:eastAsia="Calibri" w:hAnsi="Times New Roman"/>
          <w:sz w:val="24"/>
          <w:szCs w:val="24"/>
        </w:rPr>
        <w:t xml:space="preserve"> archaeological sites in the Florida Master Site File for the amendment site.</w:t>
      </w:r>
      <w:r w:rsidR="00AB7620" w:rsidRPr="008418E3">
        <w:rPr>
          <w:rFonts w:ascii="Times New Roman" w:eastAsia="Calibri" w:hAnsi="Times New Roman"/>
          <w:sz w:val="24"/>
          <w:szCs w:val="24"/>
        </w:rPr>
        <w:t xml:space="preserve"> </w:t>
      </w:r>
    </w:p>
    <w:p w14:paraId="6834DF35" w14:textId="77777777" w:rsidR="00CF03AF" w:rsidRPr="005C7923" w:rsidRDefault="00CF03AF" w:rsidP="003D6D66">
      <w:pPr>
        <w:pStyle w:val="ListParagraph"/>
        <w:spacing w:after="0" w:line="259" w:lineRule="auto"/>
        <w:ind w:left="1080"/>
        <w:jc w:val="both"/>
        <w:rPr>
          <w:rFonts w:eastAsia="Calibri"/>
          <w:b/>
        </w:rPr>
      </w:pPr>
    </w:p>
    <w:p w14:paraId="253104D5" w14:textId="4021F2E1" w:rsidR="007225D3" w:rsidRPr="008418E3" w:rsidRDefault="007225D3" w:rsidP="007225D3">
      <w:pPr>
        <w:pStyle w:val="ListParagraph"/>
        <w:numPr>
          <w:ilvl w:val="0"/>
          <w:numId w:val="17"/>
        </w:numPr>
        <w:tabs>
          <w:tab w:val="left" w:pos="1080"/>
        </w:tabs>
        <w:spacing w:after="0" w:line="259" w:lineRule="auto"/>
        <w:ind w:firstLine="0"/>
        <w:jc w:val="both"/>
        <w:rPr>
          <w:rFonts w:ascii="Times New Roman" w:eastAsia="Calibri" w:hAnsi="Times New Roman"/>
          <w:b/>
          <w:bCs/>
        </w:rPr>
      </w:pPr>
      <w:r w:rsidRPr="008418E3">
        <w:rPr>
          <w:rFonts w:ascii="Times New Roman" w:eastAsia="Calibri" w:hAnsi="Times New Roman"/>
          <w:b/>
          <w:bCs/>
        </w:rPr>
        <w:t>Wetlands</w:t>
      </w:r>
    </w:p>
    <w:p w14:paraId="64931E04" w14:textId="77777777" w:rsidR="007225D3" w:rsidRPr="005C7923" w:rsidRDefault="007225D3" w:rsidP="007225D3">
      <w:pPr>
        <w:spacing w:line="259" w:lineRule="auto"/>
        <w:ind w:left="720"/>
        <w:jc w:val="both"/>
        <w:rPr>
          <w:rFonts w:eastAsia="Calibri"/>
          <w:b/>
        </w:rPr>
      </w:pPr>
    </w:p>
    <w:p w14:paraId="7AF379F5" w14:textId="49A12B98" w:rsidR="007225D3" w:rsidRPr="008418E3" w:rsidRDefault="007225D3" w:rsidP="007225D3">
      <w:pPr>
        <w:spacing w:line="259" w:lineRule="auto"/>
        <w:ind w:left="1080"/>
        <w:jc w:val="both"/>
        <w:rPr>
          <w:rFonts w:eastAsia="Calibri"/>
          <w:bCs/>
          <w:sz w:val="22"/>
          <w:szCs w:val="22"/>
        </w:rPr>
      </w:pPr>
      <w:r w:rsidRPr="008418E3">
        <w:rPr>
          <w:rFonts w:eastAsia="Calibri"/>
          <w:bCs/>
          <w:sz w:val="22"/>
          <w:szCs w:val="22"/>
        </w:rPr>
        <w:t>According to the 20</w:t>
      </w:r>
      <w:r w:rsidR="00A81A05" w:rsidRPr="008418E3">
        <w:rPr>
          <w:rFonts w:eastAsia="Calibri"/>
          <w:bCs/>
          <w:sz w:val="22"/>
          <w:szCs w:val="22"/>
        </w:rPr>
        <w:t>24</w:t>
      </w:r>
      <w:r w:rsidRPr="008418E3">
        <w:rPr>
          <w:rFonts w:eastAsia="Calibri"/>
          <w:bCs/>
          <w:sz w:val="22"/>
          <w:szCs w:val="22"/>
        </w:rPr>
        <w:t xml:space="preserve"> </w:t>
      </w:r>
      <w:r w:rsidR="00A81A05" w:rsidRPr="008418E3">
        <w:rPr>
          <w:rFonts w:eastAsia="Calibri"/>
          <w:bCs/>
          <w:sz w:val="22"/>
          <w:szCs w:val="22"/>
        </w:rPr>
        <w:t>Eastern</w:t>
      </w:r>
      <w:r w:rsidRPr="008418E3">
        <w:rPr>
          <w:rFonts w:eastAsia="Calibri"/>
          <w:bCs/>
          <w:sz w:val="22"/>
          <w:szCs w:val="22"/>
        </w:rPr>
        <w:t xml:space="preserve"> Broward County Wetlands </w:t>
      </w:r>
      <w:proofErr w:type="gramStart"/>
      <w:r w:rsidRPr="008418E3">
        <w:rPr>
          <w:rFonts w:eastAsia="Calibri"/>
          <w:bCs/>
          <w:sz w:val="22"/>
          <w:szCs w:val="22"/>
        </w:rPr>
        <w:t>Map</w:t>
      </w:r>
      <w:proofErr w:type="gramEnd"/>
      <w:r w:rsidRPr="008418E3">
        <w:rPr>
          <w:rFonts w:eastAsia="Calibri"/>
          <w:bCs/>
          <w:sz w:val="22"/>
          <w:szCs w:val="22"/>
        </w:rPr>
        <w:t xml:space="preserve"> the amendment area</w:t>
      </w:r>
      <w:r w:rsidR="00382A2A" w:rsidRPr="008418E3">
        <w:rPr>
          <w:rFonts w:eastAsia="Calibri"/>
          <w:bCs/>
          <w:sz w:val="22"/>
          <w:szCs w:val="22"/>
        </w:rPr>
        <w:t xml:space="preserve"> does not</w:t>
      </w:r>
      <w:r w:rsidRPr="008418E3">
        <w:rPr>
          <w:rFonts w:eastAsia="Calibri"/>
          <w:bCs/>
          <w:sz w:val="22"/>
          <w:szCs w:val="22"/>
        </w:rPr>
        <w:t xml:space="preserve"> contain</w:t>
      </w:r>
      <w:r w:rsidR="00382A2A" w:rsidRPr="008418E3">
        <w:rPr>
          <w:rFonts w:eastAsia="Calibri"/>
          <w:bCs/>
          <w:sz w:val="22"/>
          <w:szCs w:val="22"/>
        </w:rPr>
        <w:t xml:space="preserve"> </w:t>
      </w:r>
      <w:r w:rsidRPr="008418E3">
        <w:rPr>
          <w:rFonts w:eastAsia="Calibri"/>
          <w:bCs/>
          <w:sz w:val="22"/>
          <w:szCs w:val="22"/>
        </w:rPr>
        <w:t>a</w:t>
      </w:r>
      <w:r w:rsidR="00382A2A" w:rsidRPr="008418E3">
        <w:rPr>
          <w:rFonts w:eastAsia="Calibri"/>
          <w:bCs/>
          <w:sz w:val="22"/>
          <w:szCs w:val="22"/>
        </w:rPr>
        <w:t>ny</w:t>
      </w:r>
      <w:r w:rsidRPr="008418E3">
        <w:rPr>
          <w:rFonts w:eastAsia="Calibri"/>
          <w:bCs/>
          <w:sz w:val="22"/>
          <w:szCs w:val="22"/>
        </w:rPr>
        <w:t xml:space="preserve"> wetland area</w:t>
      </w:r>
      <w:r w:rsidR="00382A2A" w:rsidRPr="008418E3">
        <w:rPr>
          <w:rFonts w:eastAsia="Calibri"/>
          <w:bCs/>
          <w:sz w:val="22"/>
          <w:szCs w:val="22"/>
        </w:rPr>
        <w:t>s</w:t>
      </w:r>
      <w:r w:rsidRPr="008418E3">
        <w:rPr>
          <w:rFonts w:eastAsia="Calibri"/>
          <w:bCs/>
          <w:sz w:val="22"/>
          <w:szCs w:val="22"/>
        </w:rPr>
        <w:t xml:space="preserve">. </w:t>
      </w:r>
    </w:p>
    <w:p w14:paraId="699AAB88" w14:textId="77777777" w:rsidR="007225D3" w:rsidRPr="005C7923" w:rsidRDefault="007225D3" w:rsidP="007225D3">
      <w:pPr>
        <w:spacing w:line="259" w:lineRule="auto"/>
        <w:ind w:left="720"/>
        <w:jc w:val="both"/>
        <w:rPr>
          <w:rFonts w:eastAsia="Calibri"/>
          <w:b/>
        </w:rPr>
      </w:pPr>
    </w:p>
    <w:p w14:paraId="6DB3603D" w14:textId="77777777" w:rsidR="007225D3" w:rsidRPr="008418E3" w:rsidRDefault="007225D3" w:rsidP="008418E3">
      <w:pPr>
        <w:pStyle w:val="ListParagraph"/>
        <w:numPr>
          <w:ilvl w:val="0"/>
          <w:numId w:val="17"/>
        </w:numPr>
        <w:tabs>
          <w:tab w:val="left" w:pos="1080"/>
        </w:tabs>
        <w:spacing w:after="0" w:line="259" w:lineRule="auto"/>
        <w:ind w:left="1080"/>
        <w:jc w:val="both"/>
        <w:rPr>
          <w:rFonts w:ascii="Times New Roman" w:eastAsia="Calibri" w:hAnsi="Times New Roman"/>
          <w:b/>
          <w:bCs/>
        </w:rPr>
      </w:pPr>
      <w:r w:rsidRPr="008418E3">
        <w:rPr>
          <w:rFonts w:ascii="Times New Roman" w:eastAsia="Calibri" w:hAnsi="Times New Roman"/>
          <w:b/>
          <w:bCs/>
        </w:rPr>
        <w:t xml:space="preserve">Local Areas of Particular Concern as identified within the Broward County Land Use Plan. </w:t>
      </w:r>
    </w:p>
    <w:p w14:paraId="157FEA37" w14:textId="77777777" w:rsidR="007225D3" w:rsidRPr="005C7923" w:rsidRDefault="007225D3" w:rsidP="007225D3">
      <w:pPr>
        <w:spacing w:line="259" w:lineRule="auto"/>
        <w:ind w:left="720"/>
        <w:jc w:val="both"/>
        <w:rPr>
          <w:rFonts w:eastAsia="Calibri"/>
          <w:b/>
        </w:rPr>
      </w:pPr>
    </w:p>
    <w:p w14:paraId="674902BD" w14:textId="77FEF1CB" w:rsidR="007225D3" w:rsidRPr="008418E3" w:rsidRDefault="007225D3" w:rsidP="007225D3">
      <w:pPr>
        <w:spacing w:line="259" w:lineRule="auto"/>
        <w:ind w:left="1080"/>
        <w:jc w:val="both"/>
        <w:rPr>
          <w:rFonts w:eastAsia="Calibri"/>
          <w:bCs/>
          <w:sz w:val="22"/>
          <w:szCs w:val="22"/>
        </w:rPr>
      </w:pPr>
      <w:r w:rsidRPr="008418E3">
        <w:rPr>
          <w:rFonts w:eastAsia="Calibri"/>
          <w:bCs/>
          <w:sz w:val="22"/>
          <w:szCs w:val="22"/>
        </w:rPr>
        <w:t xml:space="preserve">According to the 2020 Broward County Land Use Plan: Environmentally Sensitive Lands Map, the amendment area </w:t>
      </w:r>
      <w:r w:rsidR="0058560B" w:rsidRPr="008418E3">
        <w:rPr>
          <w:rFonts w:eastAsia="Calibri"/>
          <w:bCs/>
          <w:sz w:val="22"/>
          <w:szCs w:val="22"/>
        </w:rPr>
        <w:t xml:space="preserve">does </w:t>
      </w:r>
      <w:r w:rsidR="00E110BA" w:rsidRPr="008418E3">
        <w:rPr>
          <w:rFonts w:eastAsia="Calibri"/>
          <w:bCs/>
          <w:sz w:val="22"/>
          <w:szCs w:val="22"/>
        </w:rPr>
        <w:t xml:space="preserve">not </w:t>
      </w:r>
      <w:r w:rsidR="0058560B" w:rsidRPr="008418E3">
        <w:rPr>
          <w:rFonts w:eastAsia="Calibri"/>
          <w:bCs/>
          <w:sz w:val="22"/>
          <w:szCs w:val="22"/>
        </w:rPr>
        <w:t xml:space="preserve">contain </w:t>
      </w:r>
      <w:r w:rsidR="00E110BA" w:rsidRPr="008418E3">
        <w:rPr>
          <w:rFonts w:eastAsia="Calibri"/>
          <w:bCs/>
          <w:sz w:val="22"/>
          <w:szCs w:val="22"/>
        </w:rPr>
        <w:t xml:space="preserve">an </w:t>
      </w:r>
      <w:r w:rsidR="0058560B" w:rsidRPr="008418E3">
        <w:rPr>
          <w:rFonts w:eastAsia="Calibri"/>
          <w:bCs/>
          <w:sz w:val="22"/>
          <w:szCs w:val="22"/>
        </w:rPr>
        <w:t xml:space="preserve">area designated as </w:t>
      </w:r>
      <w:r w:rsidRPr="008418E3">
        <w:rPr>
          <w:rFonts w:eastAsia="Calibri"/>
          <w:bCs/>
          <w:sz w:val="22"/>
          <w:szCs w:val="22"/>
        </w:rPr>
        <w:t xml:space="preserve">a Local Area of Particular Concern. </w:t>
      </w:r>
    </w:p>
    <w:p w14:paraId="76FB06CA" w14:textId="77777777" w:rsidR="007225D3" w:rsidRPr="005C7923" w:rsidRDefault="007225D3" w:rsidP="007225D3">
      <w:pPr>
        <w:spacing w:line="259" w:lineRule="auto"/>
        <w:ind w:left="720"/>
        <w:jc w:val="both"/>
        <w:rPr>
          <w:rFonts w:eastAsia="Calibri"/>
          <w:b/>
        </w:rPr>
      </w:pPr>
    </w:p>
    <w:p w14:paraId="1740766F" w14:textId="77777777" w:rsidR="007225D3" w:rsidRPr="005C7923" w:rsidRDefault="007225D3" w:rsidP="007225D3">
      <w:pPr>
        <w:pStyle w:val="ListParagraph"/>
        <w:numPr>
          <w:ilvl w:val="0"/>
          <w:numId w:val="17"/>
        </w:numPr>
        <w:tabs>
          <w:tab w:val="left" w:pos="1080"/>
        </w:tabs>
        <w:spacing w:after="0" w:line="259" w:lineRule="auto"/>
        <w:ind w:left="1080"/>
        <w:jc w:val="both"/>
        <w:rPr>
          <w:rFonts w:ascii="Times New Roman" w:eastAsia="Calibri" w:hAnsi="Times New Roman"/>
        </w:rPr>
      </w:pPr>
      <w:r w:rsidRPr="008418E3">
        <w:rPr>
          <w:rFonts w:ascii="Times New Roman" w:eastAsia="Calibri" w:hAnsi="Times New Roman"/>
          <w:b/>
          <w:bCs/>
        </w:rPr>
        <w:t>Priority Planning Area map and Broward County Land Use Plan Policy 2.21.1 regarding sea level rise</w:t>
      </w:r>
      <w:r w:rsidRPr="005C7923">
        <w:rPr>
          <w:rFonts w:ascii="Times New Roman" w:eastAsia="Calibri" w:hAnsi="Times New Roman"/>
        </w:rPr>
        <w:t xml:space="preserve">. </w:t>
      </w:r>
    </w:p>
    <w:p w14:paraId="1F0C4E54" w14:textId="77777777" w:rsidR="007225D3" w:rsidRPr="005C7923" w:rsidRDefault="007225D3" w:rsidP="007225D3">
      <w:pPr>
        <w:spacing w:line="259" w:lineRule="auto"/>
        <w:ind w:left="720"/>
        <w:jc w:val="both"/>
        <w:rPr>
          <w:rFonts w:eastAsia="Calibri"/>
        </w:rPr>
      </w:pPr>
    </w:p>
    <w:p w14:paraId="3625A35D" w14:textId="5DEF2010" w:rsidR="007225D3" w:rsidRPr="008418E3" w:rsidRDefault="007225D3" w:rsidP="007225D3">
      <w:pPr>
        <w:spacing w:line="259" w:lineRule="auto"/>
        <w:ind w:left="1080"/>
        <w:jc w:val="both"/>
        <w:rPr>
          <w:rFonts w:eastAsia="Calibri"/>
          <w:bCs/>
          <w:sz w:val="22"/>
          <w:szCs w:val="22"/>
        </w:rPr>
      </w:pPr>
      <w:r w:rsidRPr="008418E3">
        <w:rPr>
          <w:rFonts w:eastAsia="Calibri"/>
          <w:bCs/>
          <w:sz w:val="22"/>
          <w:szCs w:val="22"/>
        </w:rPr>
        <w:t>According to the 20</w:t>
      </w:r>
      <w:r w:rsidR="003F4A6C" w:rsidRPr="008418E3">
        <w:rPr>
          <w:rFonts w:eastAsia="Calibri"/>
          <w:bCs/>
          <w:sz w:val="22"/>
          <w:szCs w:val="22"/>
        </w:rPr>
        <w:t>20</w:t>
      </w:r>
      <w:r w:rsidRPr="008418E3">
        <w:rPr>
          <w:rFonts w:eastAsia="Calibri"/>
          <w:bCs/>
          <w:sz w:val="22"/>
          <w:szCs w:val="22"/>
        </w:rPr>
        <w:t xml:space="preserve"> Broward County Priority Planning Areas Map, Priority Planning Areas have been identified near</w:t>
      </w:r>
      <w:r w:rsidR="003F4A6C" w:rsidRPr="008418E3">
        <w:rPr>
          <w:rFonts w:eastAsia="Calibri"/>
          <w:bCs/>
          <w:sz w:val="22"/>
          <w:szCs w:val="22"/>
        </w:rPr>
        <w:t xml:space="preserve"> or hydrologically connected to</w:t>
      </w:r>
      <w:r w:rsidRPr="008418E3">
        <w:rPr>
          <w:rFonts w:eastAsia="Calibri"/>
          <w:bCs/>
          <w:sz w:val="22"/>
          <w:szCs w:val="22"/>
        </w:rPr>
        <w:t xml:space="preserve"> tidal water bodies </w:t>
      </w:r>
      <w:r w:rsidR="00BF625B" w:rsidRPr="008418E3">
        <w:rPr>
          <w:rFonts w:eastAsia="Calibri"/>
          <w:bCs/>
          <w:sz w:val="22"/>
          <w:szCs w:val="22"/>
        </w:rPr>
        <w:t xml:space="preserve">at </w:t>
      </w:r>
      <w:r w:rsidR="003F4A6C" w:rsidRPr="008418E3">
        <w:rPr>
          <w:rFonts w:eastAsia="Calibri"/>
          <w:bCs/>
          <w:sz w:val="22"/>
          <w:szCs w:val="22"/>
        </w:rPr>
        <w:t xml:space="preserve">increased risk of inundation under a </w:t>
      </w:r>
      <w:r w:rsidR="00157E1B" w:rsidRPr="008418E3">
        <w:rPr>
          <w:rFonts w:eastAsia="Calibri"/>
          <w:bCs/>
          <w:sz w:val="22"/>
          <w:szCs w:val="22"/>
        </w:rPr>
        <w:t>3.3-foot</w:t>
      </w:r>
      <w:r w:rsidR="003F4A6C" w:rsidRPr="008418E3">
        <w:rPr>
          <w:rFonts w:eastAsia="Calibri"/>
          <w:bCs/>
          <w:sz w:val="22"/>
          <w:szCs w:val="22"/>
        </w:rPr>
        <w:t xml:space="preserve"> sea level rise scenario, projected to occur as soon as 2070. The </w:t>
      </w:r>
      <w:r w:rsidR="006A3198" w:rsidRPr="008418E3">
        <w:rPr>
          <w:rFonts w:eastAsia="Calibri"/>
          <w:bCs/>
          <w:sz w:val="22"/>
          <w:szCs w:val="22"/>
        </w:rPr>
        <w:t xml:space="preserve">northwest </w:t>
      </w:r>
      <w:r w:rsidR="003F4A6C" w:rsidRPr="008418E3">
        <w:rPr>
          <w:rFonts w:eastAsia="Calibri"/>
          <w:bCs/>
          <w:sz w:val="22"/>
          <w:szCs w:val="22"/>
        </w:rPr>
        <w:t xml:space="preserve">portion of the </w:t>
      </w:r>
      <w:r w:rsidR="00E54E75" w:rsidRPr="008418E3">
        <w:rPr>
          <w:rFonts w:eastAsia="Calibri"/>
          <w:bCs/>
          <w:sz w:val="22"/>
          <w:szCs w:val="22"/>
        </w:rPr>
        <w:t xml:space="preserve">RAC between Sheridan Street and Taft Street </w:t>
      </w:r>
      <w:r w:rsidR="007602DF" w:rsidRPr="008418E3">
        <w:rPr>
          <w:rFonts w:eastAsia="Calibri"/>
          <w:bCs/>
          <w:sz w:val="22"/>
          <w:szCs w:val="22"/>
        </w:rPr>
        <w:t>are</w:t>
      </w:r>
      <w:r w:rsidR="003F4A6C" w:rsidRPr="008418E3">
        <w:rPr>
          <w:rFonts w:eastAsia="Calibri"/>
          <w:bCs/>
          <w:sz w:val="22"/>
          <w:szCs w:val="22"/>
        </w:rPr>
        <w:t xml:space="preserve"> included in the priority planning areas</w:t>
      </w:r>
      <w:r w:rsidR="00E54E75" w:rsidRPr="008418E3">
        <w:rPr>
          <w:rFonts w:eastAsia="Calibri"/>
          <w:bCs/>
          <w:sz w:val="22"/>
          <w:szCs w:val="22"/>
        </w:rPr>
        <w:t>. There is also a small area in the southeast portion between S</w:t>
      </w:r>
      <w:r w:rsidR="00841E39" w:rsidRPr="008418E3">
        <w:rPr>
          <w:rFonts w:eastAsia="Calibri"/>
          <w:bCs/>
          <w:sz w:val="22"/>
          <w:szCs w:val="22"/>
        </w:rPr>
        <w:t>outh</w:t>
      </w:r>
      <w:r w:rsidR="00E54E75" w:rsidRPr="008418E3">
        <w:rPr>
          <w:rFonts w:eastAsia="Calibri"/>
          <w:bCs/>
          <w:sz w:val="22"/>
          <w:szCs w:val="22"/>
        </w:rPr>
        <w:t xml:space="preserve"> 17</w:t>
      </w:r>
      <w:r w:rsidR="00E54E75" w:rsidRPr="008418E3">
        <w:rPr>
          <w:rFonts w:eastAsia="Calibri"/>
          <w:bCs/>
          <w:sz w:val="22"/>
          <w:szCs w:val="22"/>
          <w:vertAlign w:val="superscript"/>
        </w:rPr>
        <w:t>th</w:t>
      </w:r>
      <w:r w:rsidR="00E54E75" w:rsidRPr="008418E3">
        <w:rPr>
          <w:rFonts w:eastAsia="Calibri"/>
          <w:bCs/>
          <w:sz w:val="22"/>
          <w:szCs w:val="22"/>
        </w:rPr>
        <w:t xml:space="preserve"> Avenue and Mayo Street down to Pembroke Road that is included in the Priority Planning Areas as well.</w:t>
      </w:r>
    </w:p>
    <w:p w14:paraId="57604E62" w14:textId="77777777" w:rsidR="007225D3" w:rsidRPr="005C7923" w:rsidRDefault="007225D3" w:rsidP="007225D3">
      <w:pPr>
        <w:pStyle w:val="ListParagraph"/>
        <w:spacing w:after="0" w:line="259" w:lineRule="auto"/>
        <w:ind w:left="1080"/>
        <w:jc w:val="both"/>
        <w:rPr>
          <w:rFonts w:ascii="Times New Roman" w:eastAsia="Calibri" w:hAnsi="Times New Roman"/>
        </w:rPr>
      </w:pPr>
    </w:p>
    <w:p w14:paraId="24ABE4B0" w14:textId="77777777" w:rsidR="007225D3" w:rsidRPr="008418E3" w:rsidRDefault="007225D3" w:rsidP="007225D3">
      <w:pPr>
        <w:pStyle w:val="ListParagraph"/>
        <w:numPr>
          <w:ilvl w:val="0"/>
          <w:numId w:val="17"/>
        </w:numPr>
        <w:spacing w:after="0" w:line="259" w:lineRule="auto"/>
        <w:ind w:left="1080"/>
        <w:jc w:val="both"/>
        <w:rPr>
          <w:rFonts w:ascii="Times New Roman" w:eastAsia="Calibri" w:hAnsi="Times New Roman"/>
          <w:b/>
          <w:bCs/>
        </w:rPr>
      </w:pPr>
      <w:r w:rsidRPr="008418E3">
        <w:rPr>
          <w:rFonts w:ascii="Times New Roman" w:eastAsia="Calibri" w:hAnsi="Times New Roman"/>
          <w:b/>
          <w:bCs/>
        </w:rPr>
        <w:t xml:space="preserve"> “Endangered” or “threatened species” or “species of special concern” or “commercially exploited” as per the Florida Fish and Wildlife Conservation Commission (fauna), the U.S. Fish and Wildlife Service (flora and fauna), or the Florida Department of Agriculture and Consumer Services (fauna). If yes, identify the species and show the habitat location on a map. </w:t>
      </w:r>
    </w:p>
    <w:p w14:paraId="7170FAAB" w14:textId="77777777" w:rsidR="007225D3" w:rsidRPr="005C7923" w:rsidRDefault="007225D3" w:rsidP="007225D3">
      <w:pPr>
        <w:pStyle w:val="ListParagraph"/>
        <w:spacing w:after="0" w:line="259" w:lineRule="auto"/>
        <w:ind w:left="1080"/>
        <w:jc w:val="both"/>
        <w:rPr>
          <w:rFonts w:ascii="Times New Roman" w:eastAsia="Calibri" w:hAnsi="Times New Roman"/>
        </w:rPr>
      </w:pPr>
    </w:p>
    <w:p w14:paraId="164D5DF2" w14:textId="77777777" w:rsidR="007225D3" w:rsidRPr="008418E3" w:rsidRDefault="007225D3" w:rsidP="007225D3">
      <w:pPr>
        <w:spacing w:line="259" w:lineRule="auto"/>
        <w:ind w:left="1080"/>
        <w:jc w:val="both"/>
        <w:rPr>
          <w:rFonts w:eastAsia="Calibri"/>
          <w:bCs/>
          <w:sz w:val="22"/>
          <w:szCs w:val="22"/>
        </w:rPr>
      </w:pPr>
      <w:r w:rsidRPr="008418E3">
        <w:rPr>
          <w:rFonts w:eastAsia="Calibri"/>
          <w:bCs/>
          <w:sz w:val="22"/>
          <w:szCs w:val="22"/>
        </w:rPr>
        <w:lastRenderedPageBreak/>
        <w:t>There are no known endangered species, species of special concern, or commercially exploited species in the amendment area.</w:t>
      </w:r>
    </w:p>
    <w:p w14:paraId="3119CF14" w14:textId="77777777" w:rsidR="007225D3" w:rsidRPr="005C7923" w:rsidRDefault="007225D3" w:rsidP="007225D3">
      <w:pPr>
        <w:spacing w:line="259" w:lineRule="auto"/>
        <w:ind w:left="1080"/>
        <w:jc w:val="both"/>
        <w:rPr>
          <w:rFonts w:eastAsia="Calibri"/>
          <w:b/>
        </w:rPr>
      </w:pPr>
    </w:p>
    <w:p w14:paraId="4629F4A7" w14:textId="77777777" w:rsidR="007225D3" w:rsidRPr="008418E3" w:rsidRDefault="007225D3" w:rsidP="007225D3">
      <w:pPr>
        <w:pStyle w:val="ListParagraph"/>
        <w:numPr>
          <w:ilvl w:val="0"/>
          <w:numId w:val="17"/>
        </w:numPr>
        <w:spacing w:after="0" w:line="259" w:lineRule="auto"/>
        <w:ind w:left="1080"/>
        <w:jc w:val="both"/>
        <w:rPr>
          <w:rFonts w:ascii="Times New Roman" w:eastAsia="Calibri" w:hAnsi="Times New Roman"/>
          <w:b/>
          <w:bCs/>
        </w:rPr>
      </w:pPr>
      <w:r w:rsidRPr="008418E3">
        <w:rPr>
          <w:rFonts w:ascii="Times New Roman" w:eastAsia="Calibri" w:hAnsi="Times New Roman"/>
          <w:b/>
          <w:bCs/>
        </w:rPr>
        <w:t xml:space="preserve">Plants listed in the Regulated Plant Index for protection by the Florida Department of Agriculture and Consumer Services. </w:t>
      </w:r>
    </w:p>
    <w:p w14:paraId="529B81F5" w14:textId="77777777" w:rsidR="007225D3" w:rsidRPr="005C7923" w:rsidRDefault="007225D3" w:rsidP="007225D3">
      <w:pPr>
        <w:spacing w:line="259" w:lineRule="auto"/>
        <w:ind w:left="1080"/>
        <w:jc w:val="both"/>
        <w:rPr>
          <w:rFonts w:eastAsia="Calibri"/>
          <w:b/>
        </w:rPr>
      </w:pPr>
    </w:p>
    <w:p w14:paraId="32D5854C" w14:textId="77777777" w:rsidR="007225D3" w:rsidRPr="008418E3" w:rsidRDefault="007225D3" w:rsidP="007225D3">
      <w:pPr>
        <w:spacing w:line="259" w:lineRule="auto"/>
        <w:ind w:left="1080"/>
        <w:jc w:val="both"/>
        <w:rPr>
          <w:rFonts w:eastAsia="Calibri"/>
          <w:bCs/>
          <w:sz w:val="22"/>
          <w:szCs w:val="22"/>
        </w:rPr>
      </w:pPr>
      <w:r w:rsidRPr="008418E3">
        <w:rPr>
          <w:rFonts w:eastAsia="Calibri"/>
          <w:bCs/>
          <w:sz w:val="22"/>
          <w:szCs w:val="22"/>
        </w:rPr>
        <w:t>There are no known plants on the Regulated Plant Index within the amendment area.</w:t>
      </w:r>
    </w:p>
    <w:p w14:paraId="446780A9" w14:textId="77777777" w:rsidR="007225D3" w:rsidRPr="005C7923" w:rsidRDefault="007225D3" w:rsidP="007225D3">
      <w:pPr>
        <w:spacing w:line="259" w:lineRule="auto"/>
        <w:jc w:val="both"/>
        <w:rPr>
          <w:rFonts w:eastAsia="Calibri"/>
        </w:rPr>
      </w:pPr>
    </w:p>
    <w:p w14:paraId="51BFBB3F" w14:textId="77777777" w:rsidR="007225D3" w:rsidRPr="005C7923" w:rsidRDefault="007225D3" w:rsidP="007225D3">
      <w:pPr>
        <w:pStyle w:val="ListParagraph"/>
        <w:numPr>
          <w:ilvl w:val="0"/>
          <w:numId w:val="17"/>
        </w:numPr>
        <w:spacing w:after="0" w:line="259" w:lineRule="auto"/>
        <w:ind w:left="1080"/>
        <w:jc w:val="both"/>
        <w:rPr>
          <w:rFonts w:ascii="Times New Roman" w:eastAsia="Calibri" w:hAnsi="Times New Roman"/>
        </w:rPr>
      </w:pPr>
      <w:r w:rsidRPr="008418E3">
        <w:rPr>
          <w:rFonts w:ascii="Times New Roman" w:eastAsia="Calibri" w:hAnsi="Times New Roman"/>
          <w:b/>
          <w:bCs/>
        </w:rPr>
        <w:t>Wellfields – indicate whether the amendment is located within a wellfield protection zone of influence as defined by Broward County Code, Chapter 27, Article 13 “Wellfield Protection.” If so, specify the affected zone and any provisions which will be made to protect the wellfield</w:t>
      </w:r>
      <w:r w:rsidRPr="005C7923">
        <w:rPr>
          <w:rFonts w:ascii="Times New Roman" w:eastAsia="Calibri" w:hAnsi="Times New Roman"/>
        </w:rPr>
        <w:t xml:space="preserve">. </w:t>
      </w:r>
    </w:p>
    <w:p w14:paraId="437F3049" w14:textId="77777777" w:rsidR="007225D3" w:rsidRPr="005C7923" w:rsidRDefault="007225D3" w:rsidP="007225D3">
      <w:pPr>
        <w:spacing w:line="259" w:lineRule="auto"/>
        <w:ind w:left="1080"/>
        <w:jc w:val="both"/>
        <w:rPr>
          <w:rFonts w:eastAsia="Calibri"/>
          <w:b/>
        </w:rPr>
      </w:pPr>
    </w:p>
    <w:p w14:paraId="016C368B" w14:textId="47B704A2" w:rsidR="007225D3" w:rsidRPr="008418E3" w:rsidRDefault="007225D3" w:rsidP="007225D3">
      <w:pPr>
        <w:spacing w:line="259" w:lineRule="auto"/>
        <w:ind w:left="1080"/>
        <w:jc w:val="both"/>
        <w:rPr>
          <w:rFonts w:eastAsia="Calibri"/>
          <w:bCs/>
        </w:rPr>
      </w:pPr>
      <w:r w:rsidRPr="008418E3">
        <w:rPr>
          <w:rFonts w:eastAsia="Calibri"/>
          <w:bCs/>
          <w:sz w:val="22"/>
          <w:szCs w:val="22"/>
        </w:rPr>
        <w:t>According to the 2018 Broward County Wellfield Protection Zones &amp; Contaminated Sites Map, the amendment area</w:t>
      </w:r>
      <w:r w:rsidR="008B0440" w:rsidRPr="008418E3">
        <w:rPr>
          <w:rFonts w:eastAsia="Calibri"/>
          <w:bCs/>
          <w:sz w:val="22"/>
          <w:szCs w:val="22"/>
        </w:rPr>
        <w:t xml:space="preserve"> is not within a wellfield protection zone of influence.</w:t>
      </w:r>
      <w:r w:rsidR="00CC3E83" w:rsidRPr="008418E3">
        <w:rPr>
          <w:rFonts w:eastAsia="Calibri"/>
          <w:bCs/>
          <w:sz w:val="22"/>
          <w:szCs w:val="22"/>
        </w:rPr>
        <w:t xml:space="preserve"> However, the amendment area</w:t>
      </w:r>
      <w:r w:rsidRPr="008418E3">
        <w:rPr>
          <w:rFonts w:eastAsia="Calibri"/>
          <w:bCs/>
          <w:sz w:val="22"/>
          <w:szCs w:val="22"/>
        </w:rPr>
        <w:t xml:space="preserve"> </w:t>
      </w:r>
      <w:r w:rsidR="00255516" w:rsidRPr="008418E3">
        <w:rPr>
          <w:rFonts w:eastAsia="Calibri"/>
          <w:bCs/>
          <w:sz w:val="22"/>
          <w:szCs w:val="22"/>
        </w:rPr>
        <w:t>does have several contaminated sites</w:t>
      </w:r>
      <w:r w:rsidR="00CC3E83" w:rsidRPr="008418E3">
        <w:rPr>
          <w:rFonts w:eastAsia="Calibri"/>
          <w:bCs/>
          <w:sz w:val="22"/>
          <w:szCs w:val="22"/>
        </w:rPr>
        <w:t xml:space="preserve">, mostly </w:t>
      </w:r>
      <w:r w:rsidR="00255516" w:rsidRPr="008418E3">
        <w:rPr>
          <w:rFonts w:eastAsia="Calibri"/>
          <w:bCs/>
          <w:sz w:val="22"/>
          <w:szCs w:val="22"/>
        </w:rPr>
        <w:t>from gas stations</w:t>
      </w:r>
      <w:r w:rsidR="00132A32" w:rsidRPr="008418E3">
        <w:rPr>
          <w:rFonts w:eastAsia="Calibri"/>
          <w:bCs/>
          <w:sz w:val="22"/>
          <w:szCs w:val="22"/>
        </w:rPr>
        <w:t xml:space="preserve"> and golf courses</w:t>
      </w:r>
      <w:r w:rsidR="00255516" w:rsidRPr="008418E3">
        <w:rPr>
          <w:rFonts w:eastAsia="Calibri"/>
          <w:bCs/>
        </w:rPr>
        <w:t xml:space="preserve">. </w:t>
      </w:r>
    </w:p>
    <w:p w14:paraId="2F7513B1" w14:textId="77777777" w:rsidR="007225D3" w:rsidRPr="005C7923" w:rsidRDefault="007225D3" w:rsidP="007225D3">
      <w:pPr>
        <w:spacing w:line="259" w:lineRule="auto"/>
        <w:ind w:left="720"/>
        <w:jc w:val="both"/>
        <w:rPr>
          <w:rFonts w:eastAsia="Calibri"/>
          <w:b/>
        </w:rPr>
      </w:pPr>
    </w:p>
    <w:p w14:paraId="398132B0" w14:textId="77777777" w:rsidR="007225D3" w:rsidRPr="008418E3" w:rsidRDefault="007225D3" w:rsidP="007225D3">
      <w:pPr>
        <w:pStyle w:val="ListParagraph"/>
        <w:numPr>
          <w:ilvl w:val="0"/>
          <w:numId w:val="17"/>
        </w:numPr>
        <w:spacing w:after="0" w:line="259" w:lineRule="auto"/>
        <w:ind w:left="1080"/>
        <w:jc w:val="both"/>
        <w:rPr>
          <w:rFonts w:ascii="Times New Roman" w:eastAsia="Calibri" w:hAnsi="Times New Roman"/>
          <w:b/>
          <w:bCs/>
        </w:rPr>
      </w:pPr>
      <w:r w:rsidRPr="008418E3">
        <w:rPr>
          <w:rFonts w:ascii="Times New Roman" w:eastAsia="Calibri" w:hAnsi="Times New Roman"/>
          <w:b/>
          <w:bCs/>
        </w:rPr>
        <w:t xml:space="preserve">Soils – describe whether the amendment will require the alteration of soil conditions or topography. If so, describe what management practices will be used to protect or mitigate the area’s natural features. </w:t>
      </w:r>
    </w:p>
    <w:p w14:paraId="2C82508F" w14:textId="77777777" w:rsidR="007225D3" w:rsidRPr="005C7923" w:rsidRDefault="007225D3" w:rsidP="007225D3">
      <w:pPr>
        <w:spacing w:line="259" w:lineRule="auto"/>
        <w:ind w:left="720"/>
        <w:jc w:val="both"/>
        <w:rPr>
          <w:rFonts w:eastAsia="Calibri"/>
          <w:b/>
        </w:rPr>
      </w:pPr>
    </w:p>
    <w:p w14:paraId="1E594C2D" w14:textId="77777777" w:rsidR="007225D3" w:rsidRPr="008418E3" w:rsidRDefault="007225D3" w:rsidP="007225D3">
      <w:pPr>
        <w:spacing w:line="259" w:lineRule="auto"/>
        <w:ind w:left="1080"/>
        <w:jc w:val="both"/>
        <w:rPr>
          <w:rFonts w:eastAsia="Calibri"/>
          <w:bCs/>
          <w:sz w:val="22"/>
          <w:szCs w:val="22"/>
        </w:rPr>
      </w:pPr>
      <w:r w:rsidRPr="008418E3">
        <w:rPr>
          <w:rFonts w:eastAsia="Calibri"/>
          <w:bCs/>
          <w:sz w:val="22"/>
          <w:szCs w:val="22"/>
        </w:rPr>
        <w:t>The proposed text amendment does not require alteration of soil conditions or topography.</w:t>
      </w:r>
    </w:p>
    <w:p w14:paraId="62CC2619" w14:textId="77777777" w:rsidR="007225D3" w:rsidRPr="008418E3" w:rsidRDefault="007225D3" w:rsidP="007225D3">
      <w:pPr>
        <w:spacing w:line="259" w:lineRule="auto"/>
        <w:jc w:val="both"/>
        <w:rPr>
          <w:rFonts w:eastAsia="Calibri"/>
          <w:bCs/>
        </w:rPr>
      </w:pPr>
    </w:p>
    <w:p w14:paraId="4CDE7F6C" w14:textId="77777777" w:rsidR="007225D3" w:rsidRPr="00A81F02" w:rsidRDefault="007225D3" w:rsidP="007225D3">
      <w:pPr>
        <w:pStyle w:val="ListParagraph"/>
        <w:numPr>
          <w:ilvl w:val="0"/>
          <w:numId w:val="17"/>
        </w:numPr>
        <w:spacing w:after="0" w:line="259" w:lineRule="auto"/>
        <w:ind w:left="1080"/>
        <w:jc w:val="both"/>
        <w:rPr>
          <w:rFonts w:ascii="Times New Roman" w:eastAsia="Calibri" w:hAnsi="Times New Roman"/>
          <w:b/>
          <w:bCs/>
        </w:rPr>
      </w:pPr>
      <w:r w:rsidRPr="00A81F02">
        <w:rPr>
          <w:rFonts w:ascii="Times New Roman" w:eastAsia="Calibri" w:hAnsi="Times New Roman"/>
          <w:b/>
          <w:bCs/>
        </w:rPr>
        <w:t xml:space="preserve">Beach Access – Indicate if the amendment site fronts the ocean or would impact access to public beaches. If so, describe how public beach access will be addressed. </w:t>
      </w:r>
    </w:p>
    <w:p w14:paraId="0ECB331F" w14:textId="77777777" w:rsidR="007225D3" w:rsidRPr="00A81F02" w:rsidRDefault="007225D3" w:rsidP="007225D3">
      <w:pPr>
        <w:spacing w:line="259" w:lineRule="auto"/>
        <w:ind w:left="720"/>
        <w:jc w:val="both"/>
        <w:rPr>
          <w:rFonts w:eastAsia="Calibri"/>
          <w:b/>
          <w:bCs/>
        </w:rPr>
      </w:pPr>
    </w:p>
    <w:p w14:paraId="2474DA6B" w14:textId="77777777" w:rsidR="007225D3" w:rsidRPr="00A81F02" w:rsidRDefault="007225D3" w:rsidP="007225D3">
      <w:pPr>
        <w:spacing w:line="259" w:lineRule="auto"/>
        <w:ind w:left="1080"/>
        <w:jc w:val="both"/>
        <w:rPr>
          <w:rFonts w:eastAsia="Calibri"/>
          <w:bCs/>
        </w:rPr>
      </w:pPr>
      <w:r w:rsidRPr="00A81F02">
        <w:rPr>
          <w:rFonts w:eastAsia="Calibri"/>
          <w:bCs/>
        </w:rPr>
        <w:t>The amendment area does not front the ocean and will not impact access to public beaches.</w:t>
      </w:r>
    </w:p>
    <w:p w14:paraId="599B406D" w14:textId="77777777" w:rsidR="001D4EF5" w:rsidRPr="00A81F02" w:rsidRDefault="001D4EF5" w:rsidP="007225D3">
      <w:pPr>
        <w:spacing w:line="259" w:lineRule="auto"/>
        <w:ind w:left="1080"/>
        <w:jc w:val="both"/>
        <w:rPr>
          <w:rFonts w:eastAsia="Calibri"/>
          <w:bCs/>
        </w:rPr>
      </w:pPr>
    </w:p>
    <w:p w14:paraId="74807B90" w14:textId="77777777" w:rsidR="003A2DC4" w:rsidRDefault="003A2DC4" w:rsidP="007225D3">
      <w:pPr>
        <w:spacing w:line="259" w:lineRule="auto"/>
        <w:ind w:left="1080"/>
        <w:jc w:val="both"/>
        <w:rPr>
          <w:rFonts w:eastAsia="Calibri"/>
          <w:b/>
        </w:rPr>
      </w:pPr>
    </w:p>
    <w:p w14:paraId="35DE03E5" w14:textId="77777777" w:rsidR="007225D3" w:rsidRPr="005C7923" w:rsidRDefault="007225D3" w:rsidP="007225D3">
      <w:pPr>
        <w:spacing w:line="259" w:lineRule="auto"/>
        <w:jc w:val="both"/>
        <w:rPr>
          <w:rFonts w:eastAsia="Calibri"/>
          <w:b/>
          <w:spacing w:val="5"/>
          <w:u w:val="single"/>
        </w:rPr>
      </w:pPr>
      <w:r w:rsidRPr="005C7923">
        <w:rPr>
          <w:rFonts w:eastAsia="Calibri"/>
          <w:b/>
          <w:spacing w:val="5"/>
        </w:rPr>
        <w:t>8.</w:t>
      </w:r>
      <w:r w:rsidRPr="005C7923">
        <w:rPr>
          <w:rFonts w:eastAsia="Calibri"/>
          <w:b/>
          <w:spacing w:val="5"/>
        </w:rPr>
        <w:tab/>
      </w:r>
      <w:r w:rsidRPr="005C7923">
        <w:rPr>
          <w:rFonts w:eastAsia="Calibri"/>
          <w:b/>
          <w:spacing w:val="5"/>
          <w:u w:val="single"/>
        </w:rPr>
        <w:t>AFFORDABLE HOUSING</w:t>
      </w:r>
    </w:p>
    <w:p w14:paraId="214847CD" w14:textId="77777777" w:rsidR="007225D3" w:rsidRPr="005C7923" w:rsidRDefault="007225D3" w:rsidP="007225D3">
      <w:pPr>
        <w:spacing w:line="259" w:lineRule="auto"/>
        <w:ind w:left="360"/>
        <w:jc w:val="both"/>
        <w:rPr>
          <w:rFonts w:eastAsia="Calibri"/>
          <w:u w:val="single"/>
        </w:rPr>
      </w:pPr>
    </w:p>
    <w:p w14:paraId="6CF7549E" w14:textId="322F8714" w:rsidR="007225D3" w:rsidRPr="00F25CE0" w:rsidRDefault="007225D3" w:rsidP="007225D3">
      <w:pPr>
        <w:spacing w:line="259" w:lineRule="auto"/>
        <w:ind w:left="720"/>
        <w:jc w:val="both"/>
        <w:rPr>
          <w:rFonts w:eastAsia="Calibri"/>
          <w:sz w:val="22"/>
          <w:szCs w:val="22"/>
        </w:rPr>
      </w:pPr>
      <w:r w:rsidRPr="00F25CE0">
        <w:rPr>
          <w:rFonts w:eastAsia="Calibri"/>
          <w:b/>
          <w:bCs/>
          <w:sz w:val="22"/>
          <w:szCs w:val="22"/>
        </w:rPr>
        <w:t xml:space="preserve">Describe how the local government is addressing Broward County Land Use Plan Policy 2.16.2 consistent with Article </w:t>
      </w:r>
      <w:r w:rsidR="003A2DC4" w:rsidRPr="00F25CE0">
        <w:rPr>
          <w:rFonts w:eastAsia="Calibri"/>
          <w:b/>
          <w:bCs/>
          <w:sz w:val="22"/>
          <w:szCs w:val="22"/>
        </w:rPr>
        <w:t>5</w:t>
      </w:r>
      <w:r w:rsidRPr="00F25CE0">
        <w:rPr>
          <w:rFonts w:eastAsia="Calibri"/>
          <w:b/>
          <w:bCs/>
          <w:sz w:val="22"/>
          <w:szCs w:val="22"/>
        </w:rPr>
        <w:t xml:space="preserve"> of this Document</w:t>
      </w:r>
      <w:r w:rsidRPr="00F25CE0">
        <w:rPr>
          <w:rFonts w:eastAsia="Calibri"/>
          <w:sz w:val="22"/>
          <w:szCs w:val="22"/>
        </w:rPr>
        <w:t xml:space="preserve">. </w:t>
      </w:r>
    </w:p>
    <w:p w14:paraId="677626BC" w14:textId="77777777" w:rsidR="007225D3" w:rsidRPr="005C7923" w:rsidRDefault="007225D3" w:rsidP="007225D3">
      <w:pPr>
        <w:spacing w:line="259" w:lineRule="auto"/>
        <w:ind w:left="360"/>
        <w:jc w:val="both"/>
        <w:rPr>
          <w:rFonts w:eastAsia="Calibri"/>
        </w:rPr>
      </w:pPr>
    </w:p>
    <w:p w14:paraId="5DA2BFD1" w14:textId="77777777" w:rsidR="00EA547D" w:rsidRPr="00A81F02" w:rsidRDefault="00EA547D" w:rsidP="003D6D66">
      <w:pPr>
        <w:spacing w:line="259" w:lineRule="auto"/>
        <w:ind w:left="720"/>
        <w:jc w:val="both"/>
        <w:rPr>
          <w:rFonts w:eastAsia="Calibri"/>
          <w:bCs/>
          <w:sz w:val="22"/>
          <w:szCs w:val="22"/>
        </w:rPr>
      </w:pPr>
      <w:r w:rsidRPr="00A81F02">
        <w:rPr>
          <w:rFonts w:eastAsia="Calibri"/>
          <w:bCs/>
          <w:sz w:val="22"/>
          <w:szCs w:val="22"/>
        </w:rPr>
        <w:t xml:space="preserve">The City of Hollywood has implemented several programs through Home Investment Partnership Program (HOME), State Housing Initiatives Partnership (SHIP), and Community Development Block Grants (CBDG) funding. These programs provide funds </w:t>
      </w:r>
      <w:proofErr w:type="gramStart"/>
      <w:r w:rsidRPr="00A81F02">
        <w:rPr>
          <w:rFonts w:eastAsia="Calibri"/>
          <w:bCs/>
          <w:sz w:val="22"/>
          <w:szCs w:val="22"/>
        </w:rPr>
        <w:t>for;</w:t>
      </w:r>
      <w:proofErr w:type="gramEnd"/>
    </w:p>
    <w:p w14:paraId="47A59C2D" w14:textId="77777777" w:rsidR="00EA547D" w:rsidRPr="00A81F02" w:rsidRDefault="00EA547D" w:rsidP="003D6D66">
      <w:pPr>
        <w:numPr>
          <w:ilvl w:val="0"/>
          <w:numId w:val="39"/>
        </w:numPr>
        <w:spacing w:line="259" w:lineRule="auto"/>
        <w:ind w:left="720" w:firstLine="0"/>
        <w:jc w:val="both"/>
        <w:rPr>
          <w:rFonts w:eastAsia="Calibri"/>
          <w:bCs/>
          <w:sz w:val="22"/>
          <w:szCs w:val="22"/>
        </w:rPr>
      </w:pPr>
      <w:r w:rsidRPr="00A81F02">
        <w:rPr>
          <w:rFonts w:eastAsia="Calibri"/>
          <w:bCs/>
          <w:sz w:val="22"/>
          <w:szCs w:val="22"/>
        </w:rPr>
        <w:t>Housing rehabilitation Program</w:t>
      </w:r>
    </w:p>
    <w:p w14:paraId="37654FBA" w14:textId="3C64E7FD" w:rsidR="00EA547D" w:rsidRPr="00A81F02" w:rsidRDefault="000153C2" w:rsidP="003D6D66">
      <w:pPr>
        <w:numPr>
          <w:ilvl w:val="0"/>
          <w:numId w:val="39"/>
        </w:numPr>
        <w:spacing w:line="259" w:lineRule="auto"/>
        <w:ind w:left="720" w:firstLine="0"/>
        <w:jc w:val="both"/>
        <w:rPr>
          <w:rFonts w:eastAsia="Calibri"/>
          <w:bCs/>
          <w:sz w:val="22"/>
          <w:szCs w:val="22"/>
        </w:rPr>
      </w:pPr>
      <w:r w:rsidRPr="00A81F02">
        <w:rPr>
          <w:rFonts w:eastAsia="Calibri"/>
          <w:bCs/>
          <w:sz w:val="22"/>
          <w:szCs w:val="22"/>
        </w:rPr>
        <w:t>Home Buyer Purchase Assistance/</w:t>
      </w:r>
      <w:r w:rsidR="00EA547D" w:rsidRPr="00A81F02">
        <w:rPr>
          <w:rFonts w:eastAsia="Calibri"/>
          <w:bCs/>
          <w:sz w:val="22"/>
          <w:szCs w:val="22"/>
        </w:rPr>
        <w:t>First Time Home Buyer</w:t>
      </w:r>
    </w:p>
    <w:p w14:paraId="44B06331" w14:textId="761D3191" w:rsidR="00EA547D" w:rsidRPr="00A81F02" w:rsidRDefault="000153C2" w:rsidP="003D6D66">
      <w:pPr>
        <w:numPr>
          <w:ilvl w:val="0"/>
          <w:numId w:val="39"/>
        </w:numPr>
        <w:spacing w:line="259" w:lineRule="auto"/>
        <w:ind w:left="720" w:firstLine="0"/>
        <w:jc w:val="both"/>
        <w:rPr>
          <w:rFonts w:eastAsia="Calibri"/>
          <w:bCs/>
          <w:sz w:val="22"/>
          <w:szCs w:val="22"/>
        </w:rPr>
      </w:pPr>
      <w:r w:rsidRPr="00A81F02">
        <w:rPr>
          <w:rFonts w:eastAsia="Calibri"/>
          <w:bCs/>
          <w:sz w:val="22"/>
          <w:szCs w:val="22"/>
        </w:rPr>
        <w:t>Home Rehabilitation</w:t>
      </w:r>
    </w:p>
    <w:p w14:paraId="3DDA39B9" w14:textId="55451AC9" w:rsidR="00EA547D" w:rsidRPr="00A81F02" w:rsidRDefault="00B21244" w:rsidP="003D6D66">
      <w:pPr>
        <w:numPr>
          <w:ilvl w:val="0"/>
          <w:numId w:val="39"/>
        </w:numPr>
        <w:spacing w:line="259" w:lineRule="auto"/>
        <w:ind w:left="720" w:firstLine="0"/>
        <w:jc w:val="both"/>
        <w:rPr>
          <w:rFonts w:eastAsia="Calibri"/>
          <w:bCs/>
          <w:sz w:val="22"/>
          <w:szCs w:val="22"/>
        </w:rPr>
      </w:pPr>
      <w:r w:rsidRPr="00A81F02">
        <w:rPr>
          <w:rFonts w:eastAsia="Calibri"/>
          <w:bCs/>
          <w:sz w:val="22"/>
          <w:szCs w:val="22"/>
        </w:rPr>
        <w:t>Rental Construction</w:t>
      </w:r>
    </w:p>
    <w:p w14:paraId="37F92C80" w14:textId="0C0CD2A3" w:rsidR="00B21244" w:rsidRPr="00A81F02" w:rsidRDefault="00B21244" w:rsidP="003D6D66">
      <w:pPr>
        <w:numPr>
          <w:ilvl w:val="0"/>
          <w:numId w:val="39"/>
        </w:numPr>
        <w:spacing w:line="259" w:lineRule="auto"/>
        <w:ind w:left="720" w:firstLine="0"/>
        <w:jc w:val="both"/>
        <w:rPr>
          <w:rFonts w:eastAsia="Calibri"/>
          <w:bCs/>
          <w:sz w:val="22"/>
          <w:szCs w:val="22"/>
        </w:rPr>
      </w:pPr>
      <w:r w:rsidRPr="00A81F02">
        <w:rPr>
          <w:rFonts w:eastAsia="Calibri"/>
          <w:bCs/>
          <w:sz w:val="22"/>
          <w:szCs w:val="22"/>
        </w:rPr>
        <w:t>Rental Rehabilitation</w:t>
      </w:r>
    </w:p>
    <w:p w14:paraId="18505984" w14:textId="77777777" w:rsidR="00B21244" w:rsidRPr="00A81F02" w:rsidRDefault="00B21244" w:rsidP="003D6D66">
      <w:pPr>
        <w:spacing w:line="259" w:lineRule="auto"/>
        <w:ind w:left="720"/>
        <w:jc w:val="both"/>
        <w:rPr>
          <w:rFonts w:eastAsia="Calibri"/>
          <w:bCs/>
          <w:sz w:val="22"/>
          <w:szCs w:val="22"/>
        </w:rPr>
      </w:pPr>
    </w:p>
    <w:p w14:paraId="77E54FC3" w14:textId="3A230A25" w:rsidR="00EA547D" w:rsidRPr="00A81F02" w:rsidRDefault="00EA547D" w:rsidP="003D6D66">
      <w:pPr>
        <w:spacing w:line="259" w:lineRule="auto"/>
        <w:ind w:left="720"/>
        <w:jc w:val="both"/>
        <w:rPr>
          <w:rFonts w:eastAsia="Calibri"/>
          <w:bCs/>
          <w:sz w:val="22"/>
          <w:szCs w:val="22"/>
        </w:rPr>
      </w:pPr>
      <w:r w:rsidRPr="00A81F02">
        <w:rPr>
          <w:rFonts w:eastAsia="Calibri"/>
          <w:bCs/>
          <w:sz w:val="22"/>
          <w:szCs w:val="22"/>
        </w:rPr>
        <w:lastRenderedPageBreak/>
        <w:t xml:space="preserve">The City collaborates with non-profit agencies </w:t>
      </w:r>
      <w:r w:rsidR="00FC1F24" w:rsidRPr="00A81F02">
        <w:rPr>
          <w:rFonts w:eastAsia="Calibri"/>
          <w:bCs/>
          <w:sz w:val="22"/>
          <w:szCs w:val="22"/>
        </w:rPr>
        <w:t xml:space="preserve">to provide affordable housing </w:t>
      </w:r>
      <w:r w:rsidRPr="00A81F02">
        <w:rPr>
          <w:rFonts w:eastAsia="Calibri"/>
          <w:bCs/>
          <w:sz w:val="22"/>
          <w:szCs w:val="22"/>
        </w:rPr>
        <w:t>like the Broward Alliance for Neighborhood Development (BAND). This partnership is the result of new single-family homes built throughout the City. Hollywood also established an affordable housing trust fund that allows the City to dedicate a source of funding for affordable housing options through a Community Land Trust. The City is also able to provide low- and moderate-income housing through The Hollywood Housing Authority. Their programs include operating public housing and administering 828 HCV/Section 8 vouchers</w:t>
      </w:r>
    </w:p>
    <w:p w14:paraId="6249F662" w14:textId="77777777" w:rsidR="007225D3" w:rsidRPr="00A81F02" w:rsidRDefault="007225D3" w:rsidP="007225D3">
      <w:pPr>
        <w:spacing w:line="259" w:lineRule="auto"/>
        <w:ind w:left="720"/>
        <w:jc w:val="both"/>
        <w:rPr>
          <w:rFonts w:eastAsia="Calibri"/>
          <w:bCs/>
          <w:sz w:val="22"/>
          <w:szCs w:val="22"/>
        </w:rPr>
      </w:pPr>
    </w:p>
    <w:p w14:paraId="17F9FC1A" w14:textId="29B3EE97" w:rsidR="00015E08" w:rsidRPr="00A81F02" w:rsidRDefault="004B40A3" w:rsidP="00015E08">
      <w:pPr>
        <w:spacing w:line="259" w:lineRule="auto"/>
        <w:ind w:left="720"/>
        <w:jc w:val="both"/>
        <w:rPr>
          <w:rFonts w:eastAsia="Calibri"/>
          <w:bCs/>
          <w:sz w:val="22"/>
          <w:szCs w:val="22"/>
        </w:rPr>
      </w:pPr>
      <w:r w:rsidRPr="00A81F02">
        <w:rPr>
          <w:rFonts w:eastAsia="Calibri"/>
          <w:bCs/>
          <w:sz w:val="22"/>
          <w:szCs w:val="22"/>
        </w:rPr>
        <w:t xml:space="preserve">The City of Hollywood’s Comprehensive Plan contains numerous policies regarding opportunities for increasing the supply of affordable housing within the City. </w:t>
      </w:r>
      <w:r w:rsidR="00015E08" w:rsidRPr="00A81F02">
        <w:rPr>
          <w:rFonts w:eastAsia="Calibri"/>
          <w:bCs/>
          <w:sz w:val="22"/>
          <w:szCs w:val="22"/>
        </w:rPr>
        <w:t xml:space="preserve">The goal of the City’s Housing Element is to provide an adequate supply of decent, safe, and sanitary housing that is affordable to </w:t>
      </w:r>
      <w:r w:rsidRPr="00A81F02">
        <w:rPr>
          <w:rFonts w:eastAsia="Calibri"/>
          <w:bCs/>
          <w:sz w:val="22"/>
          <w:szCs w:val="22"/>
        </w:rPr>
        <w:t xml:space="preserve">the </w:t>
      </w:r>
      <w:r w:rsidR="00015E08" w:rsidRPr="00A81F02">
        <w:rPr>
          <w:rFonts w:eastAsia="Calibri"/>
          <w:bCs/>
          <w:sz w:val="22"/>
          <w:szCs w:val="22"/>
        </w:rPr>
        <w:t>present and future residents of Hollywood.:</w:t>
      </w:r>
    </w:p>
    <w:p w14:paraId="06912CAE" w14:textId="6C492931" w:rsidR="00015E08" w:rsidRPr="00A81F02" w:rsidRDefault="00015E08" w:rsidP="007225D3">
      <w:pPr>
        <w:spacing w:line="259" w:lineRule="auto"/>
        <w:ind w:left="720"/>
        <w:jc w:val="both"/>
        <w:rPr>
          <w:rFonts w:eastAsia="Calibri"/>
          <w:bCs/>
          <w:sz w:val="22"/>
          <w:szCs w:val="22"/>
        </w:rPr>
      </w:pPr>
    </w:p>
    <w:p w14:paraId="5B866753" w14:textId="77777777" w:rsidR="007225D3" w:rsidRPr="00A81F02" w:rsidRDefault="007225D3" w:rsidP="007225D3">
      <w:pPr>
        <w:spacing w:line="259" w:lineRule="auto"/>
        <w:ind w:left="720" w:firstLine="360"/>
        <w:jc w:val="both"/>
        <w:rPr>
          <w:rFonts w:eastAsia="Calibri"/>
          <w:bCs/>
          <w:i/>
          <w:sz w:val="22"/>
          <w:szCs w:val="22"/>
        </w:rPr>
      </w:pPr>
      <w:r w:rsidRPr="00A81F02">
        <w:rPr>
          <w:rFonts w:eastAsia="Calibri"/>
          <w:bCs/>
          <w:i/>
          <w:sz w:val="22"/>
          <w:szCs w:val="22"/>
        </w:rPr>
        <w:t>Housing Element</w:t>
      </w:r>
    </w:p>
    <w:p w14:paraId="4E36C1E1" w14:textId="149786D9" w:rsidR="007225D3" w:rsidRPr="00A81F02" w:rsidRDefault="007225D3" w:rsidP="007225D3">
      <w:pPr>
        <w:pStyle w:val="ListParagraph"/>
        <w:numPr>
          <w:ilvl w:val="0"/>
          <w:numId w:val="23"/>
        </w:numPr>
        <w:spacing w:after="0" w:line="259" w:lineRule="auto"/>
        <w:jc w:val="both"/>
        <w:rPr>
          <w:rFonts w:ascii="Times New Roman" w:eastAsia="Calibri" w:hAnsi="Times New Roman"/>
          <w:bCs/>
          <w:i/>
        </w:rPr>
      </w:pPr>
      <w:r w:rsidRPr="00A81F02">
        <w:rPr>
          <w:rFonts w:ascii="Times New Roman" w:eastAsia="Calibri" w:hAnsi="Times New Roman"/>
          <w:bCs/>
        </w:rPr>
        <w:t>Policy 1.1.</w:t>
      </w:r>
      <w:r w:rsidR="00917202" w:rsidRPr="00A81F02">
        <w:rPr>
          <w:rFonts w:ascii="Times New Roman" w:eastAsia="Calibri" w:hAnsi="Times New Roman"/>
          <w:bCs/>
        </w:rPr>
        <w:t>1:</w:t>
      </w:r>
      <w:r w:rsidRPr="00A81F02">
        <w:rPr>
          <w:rFonts w:ascii="Times New Roman" w:eastAsia="Calibri" w:hAnsi="Times New Roman"/>
          <w:bCs/>
        </w:rPr>
        <w:t xml:space="preserve"> </w:t>
      </w:r>
      <w:r w:rsidR="00917202" w:rsidRPr="00A81F02">
        <w:rPr>
          <w:rFonts w:ascii="Times New Roman" w:eastAsia="Calibri" w:hAnsi="Times New Roman"/>
          <w:bCs/>
        </w:rPr>
        <w:t>The City shall continue to update and amend the Zoning and Development Regulations to improve affordable housing opportunities in mixed residential districts.</w:t>
      </w:r>
    </w:p>
    <w:p w14:paraId="7C4552C3" w14:textId="56E5E1F8" w:rsidR="00674705" w:rsidRPr="00A81F02" w:rsidRDefault="00674705" w:rsidP="007225D3">
      <w:pPr>
        <w:pStyle w:val="ListParagraph"/>
        <w:numPr>
          <w:ilvl w:val="0"/>
          <w:numId w:val="23"/>
        </w:numPr>
        <w:spacing w:after="0" w:line="259" w:lineRule="auto"/>
        <w:jc w:val="both"/>
        <w:rPr>
          <w:rFonts w:ascii="Times New Roman" w:eastAsia="Calibri" w:hAnsi="Times New Roman"/>
          <w:bCs/>
          <w:i/>
        </w:rPr>
      </w:pPr>
      <w:r w:rsidRPr="00A81F02">
        <w:rPr>
          <w:rFonts w:ascii="Times New Roman" w:eastAsia="Calibri" w:hAnsi="Times New Roman"/>
          <w:bCs/>
        </w:rPr>
        <w:t>Policy 1.2: The City will continue to make available financial and other assistance through the Community Development Block Grant Program and through continued coordination with City staff and advisory board actions, to the Liberia Economic Society (LES) to support programs to develop affordable housing, such as the vacant lot development program and the Liberty Heights project.</w:t>
      </w:r>
    </w:p>
    <w:p w14:paraId="4AAA3BEA" w14:textId="4E14159F" w:rsidR="00015E08" w:rsidRPr="00A81F02" w:rsidRDefault="00015E08" w:rsidP="007225D3">
      <w:pPr>
        <w:pStyle w:val="ListParagraph"/>
        <w:numPr>
          <w:ilvl w:val="0"/>
          <w:numId w:val="23"/>
        </w:numPr>
        <w:spacing w:after="0" w:line="259" w:lineRule="auto"/>
        <w:jc w:val="both"/>
        <w:rPr>
          <w:rFonts w:ascii="Times New Roman" w:eastAsia="Calibri" w:hAnsi="Times New Roman"/>
          <w:bCs/>
          <w:i/>
        </w:rPr>
      </w:pPr>
      <w:r w:rsidRPr="00A81F02">
        <w:rPr>
          <w:rFonts w:ascii="Times New Roman" w:eastAsia="Calibri" w:hAnsi="Times New Roman"/>
          <w:bCs/>
        </w:rPr>
        <w:t>Policy 1.3: Through its zoning and development regulations, the City will continue to offer density bonuses to encourage the construction of new housing in specific areas such as the dow</w:t>
      </w:r>
      <w:r w:rsidR="00822B13" w:rsidRPr="00A81F02">
        <w:rPr>
          <w:rFonts w:ascii="Times New Roman" w:eastAsia="Calibri" w:hAnsi="Times New Roman"/>
          <w:bCs/>
        </w:rPr>
        <w:t>ntown district.</w:t>
      </w:r>
    </w:p>
    <w:p w14:paraId="38E9E830" w14:textId="61A55680" w:rsidR="00674705" w:rsidRPr="00A81F02" w:rsidRDefault="00674705" w:rsidP="007225D3">
      <w:pPr>
        <w:pStyle w:val="ListParagraph"/>
        <w:numPr>
          <w:ilvl w:val="0"/>
          <w:numId w:val="23"/>
        </w:numPr>
        <w:spacing w:after="0" w:line="259" w:lineRule="auto"/>
        <w:jc w:val="both"/>
        <w:rPr>
          <w:rFonts w:ascii="Times New Roman" w:eastAsia="Calibri" w:hAnsi="Times New Roman"/>
          <w:bCs/>
          <w:i/>
        </w:rPr>
      </w:pPr>
      <w:r w:rsidRPr="00A81F02">
        <w:rPr>
          <w:rFonts w:ascii="Times New Roman" w:eastAsia="Calibri" w:hAnsi="Times New Roman"/>
          <w:bCs/>
        </w:rPr>
        <w:t xml:space="preserve">Policy 1.4: The City shall allow density </w:t>
      </w:r>
      <w:r w:rsidR="00CC002F" w:rsidRPr="00A81F02">
        <w:rPr>
          <w:rFonts w:ascii="Times New Roman" w:eastAsia="Calibri" w:hAnsi="Times New Roman"/>
          <w:bCs/>
        </w:rPr>
        <w:t>bonuses</w:t>
      </w:r>
      <w:r w:rsidRPr="00A81F02">
        <w:rPr>
          <w:rFonts w:ascii="Times New Roman" w:eastAsia="Calibri" w:hAnsi="Times New Roman"/>
          <w:bCs/>
        </w:rPr>
        <w:t xml:space="preserve"> to developers who agree to set aside a certain percentage of units for </w:t>
      </w:r>
      <w:r w:rsidR="00015E08" w:rsidRPr="00A81F02">
        <w:rPr>
          <w:rFonts w:ascii="Times New Roman" w:eastAsia="Calibri" w:hAnsi="Times New Roman"/>
          <w:bCs/>
        </w:rPr>
        <w:t>low- and moderate-income</w:t>
      </w:r>
      <w:r w:rsidRPr="00A81F02">
        <w:rPr>
          <w:rFonts w:ascii="Times New Roman" w:eastAsia="Calibri" w:hAnsi="Times New Roman"/>
          <w:bCs/>
        </w:rPr>
        <w:t xml:space="preserve"> </w:t>
      </w:r>
      <w:proofErr w:type="gramStart"/>
      <w:r w:rsidR="00CC002F" w:rsidRPr="00A81F02">
        <w:rPr>
          <w:rFonts w:ascii="Times New Roman" w:eastAsia="Calibri" w:hAnsi="Times New Roman"/>
          <w:bCs/>
        </w:rPr>
        <w:t>persons</w:t>
      </w:r>
      <w:proofErr w:type="gramEnd"/>
      <w:r w:rsidR="00CC002F" w:rsidRPr="00A81F02">
        <w:rPr>
          <w:rFonts w:ascii="Times New Roman" w:eastAsia="Calibri" w:hAnsi="Times New Roman"/>
          <w:bCs/>
        </w:rPr>
        <w:t>.</w:t>
      </w:r>
    </w:p>
    <w:p w14:paraId="06B4C14A" w14:textId="7EC53CF3" w:rsidR="00CC002F" w:rsidRPr="00A81F02" w:rsidRDefault="00CC002F" w:rsidP="007225D3">
      <w:pPr>
        <w:pStyle w:val="ListParagraph"/>
        <w:numPr>
          <w:ilvl w:val="0"/>
          <w:numId w:val="23"/>
        </w:numPr>
        <w:spacing w:after="0" w:line="259" w:lineRule="auto"/>
        <w:jc w:val="both"/>
        <w:rPr>
          <w:rFonts w:ascii="Times New Roman" w:eastAsia="Calibri" w:hAnsi="Times New Roman"/>
          <w:bCs/>
          <w:i/>
        </w:rPr>
      </w:pPr>
      <w:r w:rsidRPr="00A81F02">
        <w:rPr>
          <w:rFonts w:ascii="Times New Roman" w:eastAsia="Calibri" w:hAnsi="Times New Roman"/>
          <w:bCs/>
        </w:rPr>
        <w:t>Policy 1.9: The City shall coordinate with the South Florida Regional Planning Council and Broward County to support regional affordable housing programs.</w:t>
      </w:r>
    </w:p>
    <w:p w14:paraId="344AC88D" w14:textId="0F01DFB5" w:rsidR="00822B13" w:rsidRPr="00A81F02" w:rsidRDefault="00822B13" w:rsidP="007225D3">
      <w:pPr>
        <w:pStyle w:val="ListParagraph"/>
        <w:numPr>
          <w:ilvl w:val="0"/>
          <w:numId w:val="23"/>
        </w:numPr>
        <w:spacing w:after="0" w:line="259" w:lineRule="auto"/>
        <w:jc w:val="both"/>
        <w:rPr>
          <w:rFonts w:ascii="Times New Roman" w:eastAsia="Calibri" w:hAnsi="Times New Roman"/>
          <w:bCs/>
          <w:i/>
        </w:rPr>
      </w:pPr>
      <w:r w:rsidRPr="00A81F02">
        <w:rPr>
          <w:rFonts w:ascii="Times New Roman" w:eastAsia="Calibri" w:hAnsi="Times New Roman"/>
          <w:bCs/>
        </w:rPr>
        <w:t xml:space="preserve">Policy 1.10: The City shall determine the availability of sites at higher densities for housing of low- and moderate-income families </w:t>
      </w:r>
      <w:proofErr w:type="gramStart"/>
      <w:r w:rsidRPr="00A81F02">
        <w:rPr>
          <w:rFonts w:ascii="Times New Roman" w:eastAsia="Calibri" w:hAnsi="Times New Roman"/>
          <w:bCs/>
        </w:rPr>
        <w:t>an</w:t>
      </w:r>
      <w:proofErr w:type="gramEnd"/>
      <w:r w:rsidRPr="00A81F02">
        <w:rPr>
          <w:rFonts w:ascii="Times New Roman" w:eastAsia="Calibri" w:hAnsi="Times New Roman"/>
          <w:bCs/>
        </w:rPr>
        <w:t xml:space="preserve"> determine housing needs to rural and farm worker households.</w:t>
      </w:r>
    </w:p>
    <w:p w14:paraId="3D94CBCF" w14:textId="23640738" w:rsidR="00CC002F" w:rsidRPr="00A81F02" w:rsidRDefault="00CC002F" w:rsidP="007225D3">
      <w:pPr>
        <w:pStyle w:val="ListParagraph"/>
        <w:numPr>
          <w:ilvl w:val="0"/>
          <w:numId w:val="23"/>
        </w:numPr>
        <w:spacing w:after="0" w:line="259" w:lineRule="auto"/>
        <w:jc w:val="both"/>
        <w:rPr>
          <w:rFonts w:ascii="Times New Roman" w:eastAsia="Calibri" w:hAnsi="Times New Roman"/>
          <w:bCs/>
          <w:i/>
        </w:rPr>
      </w:pPr>
      <w:r w:rsidRPr="00A81F02">
        <w:rPr>
          <w:rFonts w:ascii="Times New Roman" w:eastAsia="Calibri" w:hAnsi="Times New Roman"/>
          <w:bCs/>
        </w:rPr>
        <w:t>Policy 1.11: By December 2008, the City shall explore the feasibility of an affordable housing impact fee.</w:t>
      </w:r>
    </w:p>
    <w:p w14:paraId="6CF4B5BB" w14:textId="51813519" w:rsidR="00822B13" w:rsidRPr="00A81F02" w:rsidRDefault="00822B13" w:rsidP="007225D3">
      <w:pPr>
        <w:pStyle w:val="ListParagraph"/>
        <w:numPr>
          <w:ilvl w:val="0"/>
          <w:numId w:val="23"/>
        </w:numPr>
        <w:spacing w:after="0" w:line="259" w:lineRule="auto"/>
        <w:jc w:val="both"/>
        <w:rPr>
          <w:rFonts w:ascii="Times New Roman" w:eastAsia="Calibri" w:hAnsi="Times New Roman"/>
          <w:bCs/>
          <w:i/>
        </w:rPr>
      </w:pPr>
      <w:r w:rsidRPr="00A81F02">
        <w:rPr>
          <w:rFonts w:ascii="Times New Roman" w:eastAsia="Calibri" w:hAnsi="Times New Roman"/>
          <w:bCs/>
        </w:rPr>
        <w:t>Policy 1.12: The City shall consider inclusion of work-live units in developments with more than 75 residential dwelling units.</w:t>
      </w:r>
    </w:p>
    <w:p w14:paraId="5355702D" w14:textId="5968F8F0" w:rsidR="00822B13" w:rsidRPr="00A81F02" w:rsidRDefault="00822B13" w:rsidP="007225D3">
      <w:pPr>
        <w:pStyle w:val="ListParagraph"/>
        <w:numPr>
          <w:ilvl w:val="0"/>
          <w:numId w:val="23"/>
        </w:numPr>
        <w:spacing w:after="0" w:line="259" w:lineRule="auto"/>
        <w:jc w:val="both"/>
        <w:rPr>
          <w:rFonts w:ascii="Times New Roman" w:eastAsia="Calibri" w:hAnsi="Times New Roman"/>
          <w:bCs/>
          <w:i/>
        </w:rPr>
      </w:pPr>
      <w:r w:rsidRPr="00A81F02">
        <w:rPr>
          <w:rFonts w:ascii="Times New Roman" w:eastAsia="Calibri" w:hAnsi="Times New Roman"/>
          <w:bCs/>
        </w:rPr>
        <w:t>Policy 3.2: The City shall continue to implement the policies described in the City-Wide master Plan by revitalizing the Central Business Residential Neighborhood Improvement District and the 441 Corridor and will make recommendations for upgrading conditions in those areas.</w:t>
      </w:r>
    </w:p>
    <w:p w14:paraId="77522C31" w14:textId="6D58C3C6" w:rsidR="00822B13" w:rsidRPr="00A81F02" w:rsidRDefault="00822B13" w:rsidP="007225D3">
      <w:pPr>
        <w:pStyle w:val="ListParagraph"/>
        <w:numPr>
          <w:ilvl w:val="0"/>
          <w:numId w:val="23"/>
        </w:numPr>
        <w:spacing w:after="0" w:line="259" w:lineRule="auto"/>
        <w:jc w:val="both"/>
        <w:rPr>
          <w:rFonts w:ascii="Times New Roman" w:eastAsia="Calibri" w:hAnsi="Times New Roman"/>
          <w:bCs/>
          <w:i/>
        </w:rPr>
      </w:pPr>
      <w:r w:rsidRPr="00A81F02">
        <w:rPr>
          <w:rFonts w:ascii="Times New Roman" w:eastAsia="Calibri" w:hAnsi="Times New Roman"/>
          <w:bCs/>
        </w:rPr>
        <w:t xml:space="preserve">Policy 9.1: The City will continue to coordinate with the </w:t>
      </w:r>
      <w:r w:rsidR="003C7538" w:rsidRPr="00A81F02">
        <w:rPr>
          <w:rFonts w:ascii="Times New Roman" w:eastAsia="Calibri" w:hAnsi="Times New Roman"/>
          <w:bCs/>
        </w:rPr>
        <w:t>private</w:t>
      </w:r>
      <w:r w:rsidRPr="00A81F02">
        <w:rPr>
          <w:rFonts w:ascii="Times New Roman" w:eastAsia="Calibri" w:hAnsi="Times New Roman"/>
          <w:bCs/>
        </w:rPr>
        <w:t xml:space="preserve"> sector </w:t>
      </w:r>
      <w:r w:rsidR="003C7538" w:rsidRPr="00A81F02">
        <w:rPr>
          <w:rFonts w:ascii="Times New Roman" w:eastAsia="Calibri" w:hAnsi="Times New Roman"/>
          <w:bCs/>
        </w:rPr>
        <w:t xml:space="preserve">through incentives such as zoning bonuses and simplified land development regulation to encourage the development </w:t>
      </w:r>
      <w:proofErr w:type="gramStart"/>
      <w:r w:rsidR="003C7538" w:rsidRPr="00A81F02">
        <w:rPr>
          <w:rFonts w:ascii="Times New Roman" w:eastAsia="Calibri" w:hAnsi="Times New Roman"/>
          <w:bCs/>
        </w:rPr>
        <w:t>if</w:t>
      </w:r>
      <w:proofErr w:type="gramEnd"/>
      <w:r w:rsidR="003C7538" w:rsidRPr="00A81F02">
        <w:rPr>
          <w:rFonts w:ascii="Times New Roman" w:eastAsia="Calibri" w:hAnsi="Times New Roman"/>
          <w:bCs/>
        </w:rPr>
        <w:t xml:space="preserve"> low, very </w:t>
      </w:r>
      <w:r w:rsidR="00E45D5C" w:rsidRPr="00A81F02">
        <w:rPr>
          <w:rFonts w:ascii="Times New Roman" w:eastAsia="Calibri" w:hAnsi="Times New Roman"/>
          <w:bCs/>
        </w:rPr>
        <w:t>low- and moderate-income</w:t>
      </w:r>
      <w:r w:rsidR="003C7538" w:rsidRPr="00A81F02">
        <w:rPr>
          <w:rFonts w:ascii="Times New Roman" w:eastAsia="Calibri" w:hAnsi="Times New Roman"/>
          <w:bCs/>
        </w:rPr>
        <w:t xml:space="preserve"> housing.</w:t>
      </w:r>
    </w:p>
    <w:p w14:paraId="3ABEF520" w14:textId="77777777" w:rsidR="007225D3" w:rsidRPr="005C7923" w:rsidRDefault="007225D3" w:rsidP="007225D3">
      <w:pPr>
        <w:spacing w:after="160" w:line="259" w:lineRule="auto"/>
        <w:rPr>
          <w:rFonts w:eastAsia="Calibri"/>
          <w:b/>
        </w:rPr>
      </w:pPr>
    </w:p>
    <w:p w14:paraId="4ACEA304" w14:textId="4236BA0E" w:rsidR="007225D3" w:rsidRPr="005C7923" w:rsidRDefault="003A2DC4" w:rsidP="007225D3">
      <w:pPr>
        <w:spacing w:line="259" w:lineRule="auto"/>
        <w:jc w:val="both"/>
        <w:rPr>
          <w:rFonts w:eastAsia="Calibri"/>
          <w:b/>
          <w:spacing w:val="5"/>
          <w:u w:val="single"/>
        </w:rPr>
      </w:pPr>
      <w:r>
        <w:rPr>
          <w:rFonts w:eastAsia="Calibri"/>
          <w:b/>
          <w:spacing w:val="5"/>
        </w:rPr>
        <w:t>9</w:t>
      </w:r>
      <w:r w:rsidR="007225D3" w:rsidRPr="005C7923">
        <w:rPr>
          <w:rFonts w:eastAsia="Calibri"/>
          <w:b/>
          <w:spacing w:val="5"/>
        </w:rPr>
        <w:t>.</w:t>
      </w:r>
      <w:r w:rsidR="007225D3" w:rsidRPr="005C7923">
        <w:rPr>
          <w:rFonts w:eastAsia="Calibri"/>
          <w:b/>
          <w:spacing w:val="5"/>
        </w:rPr>
        <w:tab/>
      </w:r>
      <w:r w:rsidR="007225D3" w:rsidRPr="003D6D66">
        <w:rPr>
          <w:rFonts w:eastAsia="Calibri"/>
          <w:b/>
          <w:spacing w:val="5"/>
          <w:u w:val="single"/>
        </w:rPr>
        <w:t>HURRICANE EVACUATION ANALYSIS</w:t>
      </w:r>
      <w:r w:rsidR="007225D3" w:rsidRPr="005C7923">
        <w:rPr>
          <w:rFonts w:eastAsia="Calibri"/>
          <w:b/>
          <w:spacing w:val="5"/>
          <w:u w:val="single"/>
        </w:rPr>
        <w:t xml:space="preserve"> </w:t>
      </w:r>
    </w:p>
    <w:p w14:paraId="7450BAD9" w14:textId="77777777" w:rsidR="007225D3" w:rsidRPr="005C7923" w:rsidRDefault="007225D3" w:rsidP="007225D3">
      <w:pPr>
        <w:spacing w:line="259" w:lineRule="auto"/>
        <w:jc w:val="both"/>
        <w:rPr>
          <w:rFonts w:eastAsia="Calibri"/>
          <w:b/>
          <w:spacing w:val="5"/>
          <w:u w:val="single"/>
        </w:rPr>
      </w:pPr>
    </w:p>
    <w:p w14:paraId="581D1456" w14:textId="77777777" w:rsidR="007225D3" w:rsidRPr="00A81F02" w:rsidRDefault="007225D3" w:rsidP="007225D3">
      <w:pPr>
        <w:spacing w:line="259" w:lineRule="auto"/>
        <w:ind w:left="720"/>
        <w:jc w:val="both"/>
        <w:rPr>
          <w:rFonts w:eastAsia="Calibri"/>
          <w:b/>
          <w:bCs/>
          <w:sz w:val="22"/>
          <w:szCs w:val="22"/>
        </w:rPr>
      </w:pPr>
      <w:r w:rsidRPr="00A81F02">
        <w:rPr>
          <w:rFonts w:eastAsia="Calibri"/>
          <w:b/>
          <w:bCs/>
          <w:sz w:val="22"/>
          <w:szCs w:val="22"/>
        </w:rPr>
        <w:lastRenderedPageBreak/>
        <w:t xml:space="preserve">(Required for those land use plan amendments located in a hurricane evacuation zone as identified by the Broward County Emergency Management Division). Provide a hurricane evacuation analysis based on the proposed amendment, considering the number of permanent and seasonal residential dwelling units (including special residential facilities) requiring evacuation, availability of hurricane shelter spaces, and evacuation routes and clearance times. The hurricane evacuation analysis shall be based on the best available data/modeling techniques as identified by the Broward County Emergency Management Division. </w:t>
      </w:r>
    </w:p>
    <w:p w14:paraId="6EA20AAB" w14:textId="77777777" w:rsidR="007225D3" w:rsidRPr="005C7923" w:rsidRDefault="007225D3" w:rsidP="007225D3">
      <w:pPr>
        <w:spacing w:line="259" w:lineRule="auto"/>
        <w:ind w:left="360"/>
        <w:jc w:val="both"/>
        <w:rPr>
          <w:rFonts w:eastAsia="Calibri"/>
          <w:b/>
        </w:rPr>
      </w:pPr>
    </w:p>
    <w:p w14:paraId="6AA9D724" w14:textId="39A3EC25" w:rsidR="003A2DC4" w:rsidRPr="00A81F02" w:rsidRDefault="003956BE" w:rsidP="00A37FB4">
      <w:pPr>
        <w:spacing w:line="259" w:lineRule="auto"/>
        <w:ind w:left="720"/>
        <w:jc w:val="both"/>
        <w:rPr>
          <w:rFonts w:eastAsia="Calibri"/>
          <w:bCs/>
          <w:sz w:val="22"/>
          <w:szCs w:val="22"/>
        </w:rPr>
      </w:pPr>
      <w:r w:rsidRPr="00A81F02">
        <w:rPr>
          <w:rFonts w:eastAsia="Calibri"/>
          <w:bCs/>
          <w:sz w:val="22"/>
          <w:szCs w:val="22"/>
        </w:rPr>
        <w:t xml:space="preserve">Areas </w:t>
      </w:r>
      <w:r w:rsidR="00F26515">
        <w:rPr>
          <w:rFonts w:eastAsia="Calibri"/>
          <w:bCs/>
          <w:sz w:val="22"/>
          <w:szCs w:val="22"/>
        </w:rPr>
        <w:t>just</w:t>
      </w:r>
      <w:r w:rsidR="00EA547D" w:rsidRPr="00A81F02">
        <w:rPr>
          <w:rFonts w:eastAsia="Calibri"/>
          <w:bCs/>
          <w:sz w:val="22"/>
          <w:szCs w:val="22"/>
        </w:rPr>
        <w:t xml:space="preserve"> </w:t>
      </w:r>
      <w:r w:rsidRPr="00A81F02">
        <w:rPr>
          <w:rFonts w:eastAsia="Calibri"/>
          <w:bCs/>
          <w:sz w:val="22"/>
          <w:szCs w:val="22"/>
        </w:rPr>
        <w:t xml:space="preserve">east of US-1 </w:t>
      </w:r>
      <w:r w:rsidR="00971B40" w:rsidRPr="00A81F02">
        <w:rPr>
          <w:rFonts w:eastAsia="Calibri"/>
          <w:bCs/>
          <w:sz w:val="22"/>
          <w:szCs w:val="22"/>
        </w:rPr>
        <w:t>(Federal Highway) are within the Plan B E</w:t>
      </w:r>
      <w:r w:rsidR="003D00BB" w:rsidRPr="00A81F02">
        <w:rPr>
          <w:rFonts w:eastAsia="Calibri"/>
          <w:bCs/>
          <w:sz w:val="22"/>
          <w:szCs w:val="22"/>
        </w:rPr>
        <w:t xml:space="preserve">vacuation Zone which requires residents to evacuate </w:t>
      </w:r>
      <w:r w:rsidR="008D1DD7" w:rsidRPr="00A81F02">
        <w:rPr>
          <w:rFonts w:eastAsia="Calibri"/>
          <w:bCs/>
          <w:sz w:val="22"/>
          <w:szCs w:val="22"/>
        </w:rPr>
        <w:t>for a hurricane rated at category 3 or higher.</w:t>
      </w:r>
      <w:r w:rsidR="00EA547D" w:rsidRPr="00A81F02">
        <w:rPr>
          <w:rFonts w:eastAsia="Calibri"/>
          <w:bCs/>
          <w:sz w:val="22"/>
          <w:szCs w:val="22"/>
        </w:rPr>
        <w:t xml:space="preserve"> The National Hurricane Center’s (NHC) Storm Surge Risk Map indicates that estimated storm surge impacts, along the eastern edge of U.S. 1 in Hollywood during a Category 5 hurricane vary from non-existent to less than 3 feet above ground. This scenario is based on a Category 5 hurricane, whose U.S. landfalls have been historically rare</w:t>
      </w:r>
      <w:r w:rsidR="006F1413">
        <w:rPr>
          <w:rFonts w:eastAsia="Calibri"/>
          <w:bCs/>
          <w:sz w:val="22"/>
          <w:szCs w:val="22"/>
        </w:rPr>
        <w:t>.</w:t>
      </w:r>
      <w:r w:rsidR="00EA547D" w:rsidRPr="00A81F02">
        <w:rPr>
          <w:rFonts w:eastAsia="Calibri"/>
          <w:bCs/>
          <w:sz w:val="22"/>
          <w:szCs w:val="22"/>
        </w:rPr>
        <w:t xml:space="preserve"> Please see the attached letter from the City’s Emergency Manager.</w:t>
      </w:r>
    </w:p>
    <w:p w14:paraId="28B3D985" w14:textId="79DCB5CA" w:rsidR="007225D3" w:rsidRDefault="007225D3" w:rsidP="007225D3">
      <w:pPr>
        <w:spacing w:line="259" w:lineRule="auto"/>
        <w:jc w:val="both"/>
        <w:rPr>
          <w:rFonts w:eastAsia="Calibri"/>
          <w:b/>
        </w:rPr>
      </w:pPr>
    </w:p>
    <w:p w14:paraId="2D538524" w14:textId="77777777" w:rsidR="006B5C57" w:rsidRPr="005C7923" w:rsidRDefault="006B5C57" w:rsidP="007225D3">
      <w:pPr>
        <w:spacing w:line="259" w:lineRule="auto"/>
        <w:jc w:val="both"/>
        <w:rPr>
          <w:rFonts w:eastAsia="Calibri"/>
          <w:b/>
        </w:rPr>
      </w:pPr>
    </w:p>
    <w:p w14:paraId="16AC82B5" w14:textId="0D19191C" w:rsidR="007225D3" w:rsidRPr="005C7923" w:rsidRDefault="007225D3" w:rsidP="007225D3">
      <w:pPr>
        <w:spacing w:line="259" w:lineRule="auto"/>
        <w:jc w:val="both"/>
        <w:rPr>
          <w:rFonts w:eastAsia="Calibri"/>
          <w:b/>
          <w:spacing w:val="5"/>
          <w:u w:val="single"/>
        </w:rPr>
      </w:pPr>
      <w:r w:rsidRPr="005C7923">
        <w:rPr>
          <w:rFonts w:eastAsia="Calibri"/>
          <w:b/>
          <w:spacing w:val="5"/>
        </w:rPr>
        <w:t>1</w:t>
      </w:r>
      <w:r w:rsidR="00A37FB4">
        <w:rPr>
          <w:rFonts w:eastAsia="Calibri"/>
          <w:b/>
          <w:spacing w:val="5"/>
        </w:rPr>
        <w:t>0</w:t>
      </w:r>
      <w:r w:rsidRPr="005C7923">
        <w:rPr>
          <w:rFonts w:eastAsia="Calibri"/>
          <w:b/>
          <w:spacing w:val="5"/>
        </w:rPr>
        <w:t>.</w:t>
      </w:r>
      <w:r w:rsidRPr="005C7923">
        <w:rPr>
          <w:rFonts w:eastAsia="Calibri"/>
          <w:b/>
          <w:spacing w:val="5"/>
        </w:rPr>
        <w:tab/>
      </w:r>
      <w:r w:rsidRPr="005C7923">
        <w:rPr>
          <w:rFonts w:eastAsia="Calibri"/>
          <w:b/>
          <w:spacing w:val="5"/>
          <w:u w:val="single"/>
        </w:rPr>
        <w:t xml:space="preserve">REDEVELOPMENT ANALYSIS </w:t>
      </w:r>
    </w:p>
    <w:p w14:paraId="731F26DA" w14:textId="77777777" w:rsidR="007225D3" w:rsidRPr="005C7923" w:rsidRDefault="007225D3" w:rsidP="007225D3">
      <w:pPr>
        <w:spacing w:line="259" w:lineRule="auto"/>
        <w:jc w:val="both"/>
        <w:rPr>
          <w:rFonts w:eastAsia="Calibri"/>
          <w:b/>
          <w:spacing w:val="5"/>
          <w:u w:val="single"/>
        </w:rPr>
      </w:pPr>
    </w:p>
    <w:p w14:paraId="0D2275E1" w14:textId="77777777" w:rsidR="007225D3" w:rsidRPr="00A81F02" w:rsidRDefault="007225D3" w:rsidP="007225D3">
      <w:pPr>
        <w:spacing w:line="259" w:lineRule="auto"/>
        <w:ind w:left="720"/>
        <w:jc w:val="both"/>
        <w:rPr>
          <w:rFonts w:eastAsia="Calibri"/>
          <w:b/>
          <w:bCs/>
        </w:rPr>
      </w:pPr>
      <w:r w:rsidRPr="00A81F02">
        <w:rPr>
          <w:rFonts w:eastAsia="Calibri"/>
          <w:b/>
          <w:bCs/>
        </w:rPr>
        <w:t xml:space="preserve">Indicate if the amendment </w:t>
      </w:r>
      <w:proofErr w:type="gramStart"/>
      <w:r w:rsidRPr="00A81F02">
        <w:rPr>
          <w:rFonts w:eastAsia="Calibri"/>
          <w:b/>
          <w:bCs/>
        </w:rPr>
        <w:t>is located in</w:t>
      </w:r>
      <w:proofErr w:type="gramEnd"/>
      <w:r w:rsidRPr="00A81F02">
        <w:rPr>
          <w:rFonts w:eastAsia="Calibri"/>
          <w:b/>
          <w:bCs/>
        </w:rPr>
        <w:t xml:space="preserve"> an identified redevelopment (i.e., Community Redevelopment Agency, Community Development Block Grant) area. If so, describe how the amendment will facilitate redevelopment and promote approved redevelopment plans. </w:t>
      </w:r>
    </w:p>
    <w:p w14:paraId="7E10F5CD" w14:textId="77777777" w:rsidR="007225D3" w:rsidRPr="005C7923" w:rsidRDefault="007225D3" w:rsidP="007225D3">
      <w:pPr>
        <w:spacing w:line="259" w:lineRule="auto"/>
        <w:ind w:left="360"/>
        <w:jc w:val="both"/>
        <w:rPr>
          <w:rFonts w:eastAsia="Calibri"/>
          <w:b/>
        </w:rPr>
      </w:pPr>
    </w:p>
    <w:p w14:paraId="3077E20B" w14:textId="10964D32" w:rsidR="00D452E3" w:rsidRPr="00A81F02" w:rsidRDefault="00160A61" w:rsidP="00A37FB4">
      <w:pPr>
        <w:spacing w:line="259" w:lineRule="auto"/>
        <w:ind w:left="720"/>
        <w:jc w:val="both"/>
        <w:rPr>
          <w:rFonts w:eastAsia="Calibri"/>
          <w:bCs/>
          <w:sz w:val="22"/>
          <w:szCs w:val="22"/>
        </w:rPr>
      </w:pPr>
      <w:r w:rsidRPr="00A81F02">
        <w:rPr>
          <w:rFonts w:eastAsia="Calibri"/>
          <w:bCs/>
          <w:sz w:val="22"/>
          <w:szCs w:val="22"/>
        </w:rPr>
        <w:t xml:space="preserve">In </w:t>
      </w:r>
      <w:r w:rsidR="006F1413">
        <w:rPr>
          <w:rFonts w:eastAsia="Calibri"/>
          <w:bCs/>
          <w:sz w:val="22"/>
          <w:szCs w:val="22"/>
        </w:rPr>
        <w:t>1990</w:t>
      </w:r>
      <w:r w:rsidRPr="00A81F02">
        <w:rPr>
          <w:rFonts w:eastAsia="Calibri"/>
          <w:bCs/>
          <w:sz w:val="22"/>
          <w:szCs w:val="22"/>
        </w:rPr>
        <w:t>, t</w:t>
      </w:r>
      <w:r w:rsidR="00E673C1" w:rsidRPr="00A81F02">
        <w:rPr>
          <w:rFonts w:eastAsia="Calibri"/>
          <w:bCs/>
          <w:sz w:val="22"/>
          <w:szCs w:val="22"/>
        </w:rPr>
        <w:t>he</w:t>
      </w:r>
      <w:r w:rsidR="007225D3" w:rsidRPr="00A81F02">
        <w:rPr>
          <w:rFonts w:eastAsia="Calibri"/>
          <w:bCs/>
          <w:sz w:val="22"/>
          <w:szCs w:val="22"/>
        </w:rPr>
        <w:t xml:space="preserve"> </w:t>
      </w:r>
      <w:r w:rsidR="00947CB6" w:rsidRPr="00A81F02">
        <w:rPr>
          <w:rFonts w:eastAsia="Calibri"/>
          <w:bCs/>
          <w:sz w:val="22"/>
          <w:szCs w:val="22"/>
        </w:rPr>
        <w:t>C</w:t>
      </w:r>
      <w:r w:rsidR="006251A5" w:rsidRPr="00A81F02">
        <w:rPr>
          <w:rFonts w:eastAsia="Calibri"/>
          <w:bCs/>
          <w:sz w:val="22"/>
          <w:szCs w:val="22"/>
        </w:rPr>
        <w:t>ity</w:t>
      </w:r>
      <w:r w:rsidR="007225D3" w:rsidRPr="00A81F02">
        <w:rPr>
          <w:rFonts w:eastAsia="Calibri"/>
          <w:bCs/>
          <w:sz w:val="22"/>
          <w:szCs w:val="22"/>
        </w:rPr>
        <w:t xml:space="preserve"> adopted</w:t>
      </w:r>
      <w:r w:rsidR="00483EA1" w:rsidRPr="00A81F02">
        <w:rPr>
          <w:rFonts w:eastAsia="Calibri"/>
          <w:bCs/>
          <w:sz w:val="22"/>
          <w:szCs w:val="22"/>
        </w:rPr>
        <w:t xml:space="preserve"> a land use amendment that designated</w:t>
      </w:r>
      <w:r w:rsidR="007225D3" w:rsidRPr="00A81F02">
        <w:rPr>
          <w:rFonts w:eastAsia="Calibri"/>
          <w:bCs/>
          <w:sz w:val="22"/>
          <w:szCs w:val="22"/>
        </w:rPr>
        <w:t xml:space="preserve"> </w:t>
      </w:r>
      <w:r w:rsidR="00262573" w:rsidRPr="00A81F02">
        <w:rPr>
          <w:rFonts w:eastAsia="Calibri"/>
          <w:bCs/>
          <w:sz w:val="22"/>
          <w:szCs w:val="22"/>
        </w:rPr>
        <w:t xml:space="preserve">the area </w:t>
      </w:r>
      <w:r w:rsidR="00F43F86" w:rsidRPr="00A81F02">
        <w:rPr>
          <w:rFonts w:eastAsia="Calibri"/>
          <w:bCs/>
          <w:sz w:val="22"/>
          <w:szCs w:val="22"/>
        </w:rPr>
        <w:t xml:space="preserve">generally </w:t>
      </w:r>
      <w:r w:rsidR="005147CC" w:rsidRPr="00A81F02">
        <w:rPr>
          <w:rFonts w:eastAsia="Calibri"/>
          <w:bCs/>
          <w:sz w:val="22"/>
          <w:szCs w:val="22"/>
        </w:rPr>
        <w:t xml:space="preserve">located </w:t>
      </w:r>
      <w:r w:rsidR="007B6E11" w:rsidRPr="00A81F02">
        <w:rPr>
          <w:rFonts w:eastAsia="Calibri"/>
          <w:bCs/>
          <w:sz w:val="22"/>
          <w:szCs w:val="22"/>
        </w:rPr>
        <w:t xml:space="preserve">east </w:t>
      </w:r>
      <w:r w:rsidR="00CE5DCD" w:rsidRPr="00A81F02">
        <w:rPr>
          <w:rFonts w:eastAsia="Calibri"/>
          <w:bCs/>
          <w:sz w:val="22"/>
          <w:szCs w:val="22"/>
        </w:rPr>
        <w:t>I-95</w:t>
      </w:r>
      <w:r w:rsidR="00672CD6" w:rsidRPr="00A81F02">
        <w:rPr>
          <w:rFonts w:eastAsia="Calibri"/>
          <w:bCs/>
          <w:sz w:val="22"/>
          <w:szCs w:val="22"/>
        </w:rPr>
        <w:t xml:space="preserve"> </w:t>
      </w:r>
      <w:r w:rsidR="007B6E11" w:rsidRPr="00A81F02">
        <w:rPr>
          <w:rFonts w:eastAsia="Calibri"/>
          <w:bCs/>
          <w:sz w:val="22"/>
          <w:szCs w:val="22"/>
        </w:rPr>
        <w:t xml:space="preserve">and west of </w:t>
      </w:r>
      <w:r w:rsidR="00672CD6" w:rsidRPr="00A81F02">
        <w:rPr>
          <w:rFonts w:eastAsia="Calibri"/>
          <w:bCs/>
          <w:sz w:val="22"/>
          <w:szCs w:val="22"/>
        </w:rPr>
        <w:t>17</w:t>
      </w:r>
      <w:r w:rsidR="00672CD6" w:rsidRPr="00A81F02">
        <w:rPr>
          <w:rFonts w:eastAsia="Calibri"/>
          <w:bCs/>
          <w:sz w:val="22"/>
          <w:szCs w:val="22"/>
          <w:vertAlign w:val="superscript"/>
        </w:rPr>
        <w:t>th</w:t>
      </w:r>
      <w:r w:rsidR="00672CD6" w:rsidRPr="00A81F02">
        <w:rPr>
          <w:rFonts w:eastAsia="Calibri"/>
          <w:bCs/>
          <w:sz w:val="22"/>
          <w:szCs w:val="22"/>
        </w:rPr>
        <w:t xml:space="preserve"> Avenue</w:t>
      </w:r>
      <w:r w:rsidR="00CE5DCD" w:rsidRPr="00A81F02">
        <w:rPr>
          <w:rFonts w:eastAsia="Calibri"/>
          <w:bCs/>
          <w:sz w:val="22"/>
          <w:szCs w:val="22"/>
        </w:rPr>
        <w:t xml:space="preserve">, </w:t>
      </w:r>
      <w:r w:rsidR="003479D2" w:rsidRPr="00A81F02">
        <w:rPr>
          <w:rFonts w:eastAsia="Calibri"/>
          <w:bCs/>
          <w:sz w:val="22"/>
          <w:szCs w:val="22"/>
        </w:rPr>
        <w:t>s</w:t>
      </w:r>
      <w:r w:rsidR="00CE5DCD" w:rsidRPr="00A81F02">
        <w:rPr>
          <w:rFonts w:eastAsia="Calibri"/>
          <w:bCs/>
          <w:sz w:val="22"/>
          <w:szCs w:val="22"/>
        </w:rPr>
        <w:t xml:space="preserve">outh of Sheridan Street and </w:t>
      </w:r>
      <w:r w:rsidR="003479D2" w:rsidRPr="00A81F02">
        <w:rPr>
          <w:rFonts w:eastAsia="Calibri"/>
          <w:bCs/>
          <w:sz w:val="22"/>
          <w:szCs w:val="22"/>
        </w:rPr>
        <w:t>n</w:t>
      </w:r>
      <w:r w:rsidR="00CE5DCD" w:rsidRPr="00A81F02">
        <w:rPr>
          <w:rFonts w:eastAsia="Calibri"/>
          <w:bCs/>
          <w:sz w:val="22"/>
          <w:szCs w:val="22"/>
        </w:rPr>
        <w:t>orth of Pembroke Rd as the Regional Activity Center</w:t>
      </w:r>
      <w:r w:rsidR="006F1413">
        <w:rPr>
          <w:rFonts w:eastAsia="Calibri"/>
          <w:bCs/>
          <w:sz w:val="22"/>
          <w:szCs w:val="22"/>
        </w:rPr>
        <w:t xml:space="preserve"> (RAC)</w:t>
      </w:r>
      <w:r w:rsidR="00CE5DCD" w:rsidRPr="00A81F02">
        <w:rPr>
          <w:rFonts w:eastAsia="Calibri"/>
          <w:bCs/>
          <w:sz w:val="22"/>
          <w:szCs w:val="22"/>
        </w:rPr>
        <w:t>.</w:t>
      </w:r>
      <w:r w:rsidR="006F1413">
        <w:rPr>
          <w:rFonts w:eastAsia="Calibri"/>
          <w:bCs/>
          <w:sz w:val="22"/>
          <w:szCs w:val="22"/>
        </w:rPr>
        <w:t xml:space="preserve"> The City expanded the RAC in 2004 to its current boundaries.</w:t>
      </w:r>
      <w:r w:rsidR="001F10D7" w:rsidRPr="00A81F02">
        <w:rPr>
          <w:rFonts w:eastAsia="Calibri"/>
          <w:bCs/>
          <w:sz w:val="22"/>
          <w:szCs w:val="22"/>
        </w:rPr>
        <w:t xml:space="preserve"> This area encompasses </w:t>
      </w:r>
      <w:r w:rsidR="0057578B" w:rsidRPr="00A81F02">
        <w:rPr>
          <w:rFonts w:eastAsia="Calibri"/>
          <w:bCs/>
          <w:sz w:val="22"/>
          <w:szCs w:val="22"/>
        </w:rPr>
        <w:t>approximately</w:t>
      </w:r>
      <w:r w:rsidR="001F10D7" w:rsidRPr="00A81F02">
        <w:rPr>
          <w:rFonts w:eastAsia="Calibri"/>
          <w:bCs/>
          <w:sz w:val="22"/>
          <w:szCs w:val="22"/>
        </w:rPr>
        <w:t xml:space="preserve"> 1,4</w:t>
      </w:r>
      <w:r w:rsidR="0057578B" w:rsidRPr="00A81F02">
        <w:rPr>
          <w:rFonts w:eastAsia="Calibri"/>
          <w:bCs/>
          <w:sz w:val="22"/>
          <w:szCs w:val="22"/>
        </w:rPr>
        <w:t>86</w:t>
      </w:r>
      <w:r w:rsidR="001F10D7" w:rsidRPr="00A81F02">
        <w:rPr>
          <w:rFonts w:eastAsia="Calibri"/>
          <w:bCs/>
          <w:sz w:val="22"/>
          <w:szCs w:val="22"/>
        </w:rPr>
        <w:t xml:space="preserve"> acres that </w:t>
      </w:r>
      <w:proofErr w:type="gramStart"/>
      <w:r w:rsidR="001F10D7" w:rsidRPr="00A81F02">
        <w:rPr>
          <w:rFonts w:eastAsia="Calibri"/>
          <w:bCs/>
          <w:sz w:val="22"/>
          <w:szCs w:val="22"/>
        </w:rPr>
        <w:t>includes</w:t>
      </w:r>
      <w:proofErr w:type="gramEnd"/>
      <w:r w:rsidR="001F10D7" w:rsidRPr="00A81F02">
        <w:rPr>
          <w:rFonts w:eastAsia="Calibri"/>
          <w:bCs/>
          <w:sz w:val="22"/>
          <w:szCs w:val="22"/>
        </w:rPr>
        <w:t xml:space="preserve"> Downtown Hollywood and the key commercial and residential corridors of Federal Highway</w:t>
      </w:r>
      <w:r w:rsidR="0038663C" w:rsidRPr="00A81F02">
        <w:rPr>
          <w:rFonts w:eastAsia="Calibri"/>
          <w:bCs/>
          <w:sz w:val="22"/>
          <w:szCs w:val="22"/>
        </w:rPr>
        <w:t>, Dixie Highway, and a portion of Hollywood Boulevard.</w:t>
      </w:r>
      <w:r w:rsidR="00CE5DCD" w:rsidRPr="00A81F02">
        <w:rPr>
          <w:rFonts w:eastAsia="Calibri"/>
          <w:bCs/>
          <w:sz w:val="22"/>
          <w:szCs w:val="22"/>
        </w:rPr>
        <w:t xml:space="preserve"> This overlay was created to facilitate a vibrant, high intensity</w:t>
      </w:r>
      <w:r w:rsidR="0038663C" w:rsidRPr="00A81F02">
        <w:rPr>
          <w:rFonts w:eastAsia="Calibri"/>
          <w:bCs/>
          <w:sz w:val="22"/>
          <w:szCs w:val="22"/>
        </w:rPr>
        <w:t xml:space="preserve"> and</w:t>
      </w:r>
      <w:r w:rsidR="00CE5DCD" w:rsidRPr="00A81F02">
        <w:rPr>
          <w:rFonts w:eastAsia="Calibri"/>
          <w:bCs/>
          <w:sz w:val="22"/>
          <w:szCs w:val="22"/>
        </w:rPr>
        <w:t xml:space="preserve"> </w:t>
      </w:r>
      <w:proofErr w:type="gramStart"/>
      <w:r w:rsidR="00CE5DCD" w:rsidRPr="00A81F02">
        <w:rPr>
          <w:rFonts w:eastAsia="Calibri"/>
          <w:bCs/>
          <w:sz w:val="22"/>
          <w:szCs w:val="22"/>
        </w:rPr>
        <w:t>high density</w:t>
      </w:r>
      <w:proofErr w:type="gramEnd"/>
      <w:r w:rsidR="00CE5DCD" w:rsidRPr="00A81F02">
        <w:rPr>
          <w:rFonts w:eastAsia="Calibri"/>
          <w:bCs/>
          <w:sz w:val="22"/>
          <w:szCs w:val="22"/>
        </w:rPr>
        <w:t xml:space="preserve"> multi-use area</w:t>
      </w:r>
      <w:r w:rsidR="00462A77" w:rsidRPr="00A81F02">
        <w:rPr>
          <w:rFonts w:eastAsia="Calibri"/>
          <w:bCs/>
          <w:sz w:val="22"/>
          <w:szCs w:val="22"/>
        </w:rPr>
        <w:t>. While protecting the existing adjacent residential neighborhoods from excessive growth.</w:t>
      </w:r>
      <w:r w:rsidR="00CE5DCD" w:rsidRPr="00A81F02">
        <w:rPr>
          <w:rFonts w:eastAsia="Calibri"/>
          <w:bCs/>
          <w:sz w:val="22"/>
          <w:szCs w:val="22"/>
        </w:rPr>
        <w:t xml:space="preserve"> In 2016</w:t>
      </w:r>
      <w:r w:rsidR="006F1413">
        <w:rPr>
          <w:rFonts w:eastAsia="Calibri"/>
          <w:bCs/>
          <w:sz w:val="22"/>
          <w:szCs w:val="22"/>
        </w:rPr>
        <w:t>,</w:t>
      </w:r>
      <w:r w:rsidR="00462A77" w:rsidRPr="00A81F02">
        <w:rPr>
          <w:rFonts w:eastAsia="Calibri"/>
          <w:bCs/>
          <w:sz w:val="22"/>
          <w:szCs w:val="22"/>
        </w:rPr>
        <w:t xml:space="preserve"> new zoning changes were </w:t>
      </w:r>
      <w:proofErr w:type="gramStart"/>
      <w:r w:rsidR="00462A77" w:rsidRPr="00A81F02">
        <w:rPr>
          <w:rFonts w:eastAsia="Calibri"/>
          <w:bCs/>
          <w:sz w:val="22"/>
          <w:szCs w:val="22"/>
        </w:rPr>
        <w:t>adopted</w:t>
      </w:r>
      <w:proofErr w:type="gramEnd"/>
      <w:r w:rsidR="00462A77" w:rsidRPr="00A81F02">
        <w:rPr>
          <w:rFonts w:eastAsia="Calibri"/>
          <w:bCs/>
          <w:sz w:val="22"/>
          <w:szCs w:val="22"/>
        </w:rPr>
        <w:t xml:space="preserve"> and these changes encourage high quality and functional mixed living, working, shopping, education and recreational activities. This land use amendment will help to fulfill these goals by allowing more high density, high intensity redevelopment </w:t>
      </w:r>
      <w:r w:rsidR="00672CD6" w:rsidRPr="00A81F02">
        <w:rPr>
          <w:rFonts w:eastAsia="Calibri"/>
          <w:bCs/>
          <w:sz w:val="22"/>
          <w:szCs w:val="22"/>
        </w:rPr>
        <w:t>inside the RAC.</w:t>
      </w:r>
    </w:p>
    <w:p w14:paraId="6C10E75C" w14:textId="77777777" w:rsidR="00672CD6" w:rsidRPr="00A81F02" w:rsidRDefault="00672CD6" w:rsidP="00A37FB4">
      <w:pPr>
        <w:spacing w:line="259" w:lineRule="auto"/>
        <w:ind w:left="720"/>
        <w:jc w:val="both"/>
        <w:rPr>
          <w:rFonts w:eastAsia="Calibri"/>
          <w:bCs/>
          <w:sz w:val="22"/>
          <w:szCs w:val="22"/>
        </w:rPr>
      </w:pPr>
    </w:p>
    <w:p w14:paraId="16C33B20" w14:textId="77777777" w:rsidR="00672CD6" w:rsidRDefault="00672CD6" w:rsidP="00A37FB4">
      <w:pPr>
        <w:spacing w:line="259" w:lineRule="auto"/>
        <w:ind w:left="720"/>
        <w:jc w:val="both"/>
        <w:rPr>
          <w:rFonts w:eastAsia="Calibri"/>
          <w:b/>
        </w:rPr>
      </w:pPr>
    </w:p>
    <w:p w14:paraId="708FAA71" w14:textId="697643B7" w:rsidR="007225D3" w:rsidRPr="005C7923" w:rsidRDefault="007225D3" w:rsidP="007225D3">
      <w:pPr>
        <w:spacing w:line="259" w:lineRule="auto"/>
        <w:jc w:val="both"/>
        <w:rPr>
          <w:rFonts w:eastAsia="Calibri"/>
          <w:b/>
          <w:spacing w:val="5"/>
          <w:u w:val="single"/>
        </w:rPr>
      </w:pPr>
      <w:r w:rsidRPr="005C7923">
        <w:rPr>
          <w:rFonts w:eastAsia="Calibri"/>
          <w:b/>
          <w:spacing w:val="5"/>
        </w:rPr>
        <w:t>1</w:t>
      </w:r>
      <w:r w:rsidR="00A37FB4">
        <w:rPr>
          <w:rFonts w:eastAsia="Calibri"/>
          <w:b/>
          <w:spacing w:val="5"/>
        </w:rPr>
        <w:t>1</w:t>
      </w:r>
      <w:r w:rsidRPr="005C7923">
        <w:rPr>
          <w:rFonts w:eastAsia="Calibri"/>
          <w:b/>
          <w:spacing w:val="5"/>
        </w:rPr>
        <w:t>.</w:t>
      </w:r>
      <w:r w:rsidRPr="005C7923">
        <w:rPr>
          <w:rFonts w:eastAsia="Calibri"/>
          <w:b/>
          <w:spacing w:val="5"/>
        </w:rPr>
        <w:tab/>
      </w:r>
      <w:r w:rsidRPr="005C7923">
        <w:rPr>
          <w:rFonts w:eastAsia="Calibri"/>
          <w:b/>
          <w:spacing w:val="5"/>
          <w:u w:val="single"/>
        </w:rPr>
        <w:t xml:space="preserve">INTERGOVERNMENTAL COORDINATION </w:t>
      </w:r>
    </w:p>
    <w:p w14:paraId="528AAB7C" w14:textId="77777777" w:rsidR="007225D3" w:rsidRPr="005C7923" w:rsidRDefault="007225D3" w:rsidP="007225D3">
      <w:pPr>
        <w:spacing w:line="259" w:lineRule="auto"/>
        <w:ind w:left="360"/>
        <w:jc w:val="both"/>
        <w:rPr>
          <w:rFonts w:eastAsia="Calibri"/>
          <w:u w:val="single"/>
        </w:rPr>
      </w:pPr>
    </w:p>
    <w:p w14:paraId="2CE18665" w14:textId="77777777" w:rsidR="007225D3" w:rsidRPr="00A81F02" w:rsidRDefault="007225D3" w:rsidP="007225D3">
      <w:pPr>
        <w:spacing w:line="259" w:lineRule="auto"/>
        <w:ind w:left="720"/>
        <w:jc w:val="both"/>
        <w:rPr>
          <w:rFonts w:eastAsia="Calibri"/>
          <w:b/>
          <w:bCs/>
          <w:sz w:val="22"/>
          <w:szCs w:val="22"/>
        </w:rPr>
      </w:pPr>
      <w:r w:rsidRPr="00A81F02">
        <w:rPr>
          <w:rFonts w:eastAsia="Calibri"/>
          <w:b/>
          <w:bCs/>
          <w:sz w:val="22"/>
          <w:szCs w:val="22"/>
        </w:rPr>
        <w:t xml:space="preserve">Indicate whether the proposed amendment site is adjacent to other local governments. If so, please provide additional copies for the notification and/or review by adjacent local governments. </w:t>
      </w:r>
    </w:p>
    <w:p w14:paraId="6D5CF389" w14:textId="77777777" w:rsidR="00672CD6" w:rsidRDefault="00672CD6" w:rsidP="007225D3">
      <w:pPr>
        <w:spacing w:line="259" w:lineRule="auto"/>
        <w:ind w:left="720"/>
        <w:jc w:val="both"/>
        <w:rPr>
          <w:rFonts w:eastAsia="Calibri"/>
        </w:rPr>
      </w:pPr>
    </w:p>
    <w:p w14:paraId="39A9A557" w14:textId="514114F6" w:rsidR="00672CD6" w:rsidRPr="00672CD6" w:rsidRDefault="00E510B2" w:rsidP="007225D3">
      <w:pPr>
        <w:spacing w:line="259" w:lineRule="auto"/>
        <w:ind w:left="720"/>
        <w:jc w:val="both"/>
        <w:rPr>
          <w:rFonts w:eastAsia="Calibri"/>
          <w:b/>
          <w:bCs/>
        </w:rPr>
      </w:pPr>
      <w:r w:rsidRPr="00A81F02">
        <w:rPr>
          <w:rFonts w:eastAsia="Calibri"/>
          <w:sz w:val="22"/>
          <w:szCs w:val="22"/>
        </w:rPr>
        <w:t xml:space="preserve">There are several RAC’s located along </w:t>
      </w:r>
      <w:r w:rsidR="004E7DEA" w:rsidRPr="00A81F02">
        <w:rPr>
          <w:rFonts w:eastAsia="Calibri"/>
          <w:sz w:val="22"/>
          <w:szCs w:val="22"/>
        </w:rPr>
        <w:t xml:space="preserve">the </w:t>
      </w:r>
      <w:r w:rsidRPr="00A81F02">
        <w:rPr>
          <w:rFonts w:eastAsia="Calibri"/>
          <w:sz w:val="22"/>
          <w:szCs w:val="22"/>
        </w:rPr>
        <w:t>US-1</w:t>
      </w:r>
      <w:r w:rsidR="0048303D" w:rsidRPr="00A81F02">
        <w:rPr>
          <w:rFonts w:eastAsia="Calibri"/>
          <w:sz w:val="22"/>
          <w:szCs w:val="22"/>
        </w:rPr>
        <w:t>/Federal H</w:t>
      </w:r>
      <w:r w:rsidR="004E7DEA" w:rsidRPr="00A81F02">
        <w:rPr>
          <w:rFonts w:eastAsia="Calibri"/>
          <w:sz w:val="22"/>
          <w:szCs w:val="22"/>
        </w:rPr>
        <w:t>ighwa</w:t>
      </w:r>
      <w:r w:rsidR="0048303D" w:rsidRPr="00A81F02">
        <w:rPr>
          <w:rFonts w:eastAsia="Calibri"/>
          <w:sz w:val="22"/>
          <w:szCs w:val="22"/>
        </w:rPr>
        <w:t>y</w:t>
      </w:r>
      <w:r w:rsidR="004E7DEA" w:rsidRPr="00A81F02">
        <w:rPr>
          <w:rFonts w:eastAsia="Calibri"/>
          <w:sz w:val="22"/>
          <w:szCs w:val="22"/>
        </w:rPr>
        <w:t xml:space="preserve"> corridor</w:t>
      </w:r>
      <w:r w:rsidR="0048303D" w:rsidRPr="00A81F02">
        <w:rPr>
          <w:rFonts w:eastAsia="Calibri"/>
          <w:sz w:val="22"/>
          <w:szCs w:val="22"/>
        </w:rPr>
        <w:t xml:space="preserve"> including </w:t>
      </w:r>
      <w:r w:rsidR="008165E0" w:rsidRPr="00A81F02">
        <w:rPr>
          <w:rFonts w:eastAsia="Calibri"/>
          <w:sz w:val="22"/>
          <w:szCs w:val="22"/>
        </w:rPr>
        <w:t>Dania Beach</w:t>
      </w:r>
      <w:r w:rsidR="003E1E31" w:rsidRPr="00A81F02">
        <w:rPr>
          <w:rFonts w:eastAsia="Calibri"/>
          <w:sz w:val="22"/>
          <w:szCs w:val="22"/>
        </w:rPr>
        <w:t>’s RAC</w:t>
      </w:r>
      <w:r w:rsidR="008165E0" w:rsidRPr="00A81F02">
        <w:rPr>
          <w:rFonts w:eastAsia="Calibri"/>
          <w:sz w:val="22"/>
          <w:szCs w:val="22"/>
        </w:rPr>
        <w:t xml:space="preserve"> </w:t>
      </w:r>
      <w:r w:rsidR="0048303D" w:rsidRPr="00A81F02">
        <w:rPr>
          <w:rFonts w:eastAsia="Calibri"/>
          <w:sz w:val="22"/>
          <w:szCs w:val="22"/>
        </w:rPr>
        <w:t>located immediately north</w:t>
      </w:r>
      <w:r w:rsidR="00D25629" w:rsidRPr="00A81F02">
        <w:rPr>
          <w:rFonts w:eastAsia="Calibri"/>
          <w:sz w:val="22"/>
          <w:szCs w:val="22"/>
        </w:rPr>
        <w:t xml:space="preserve"> and Hallandale Beach</w:t>
      </w:r>
      <w:r w:rsidR="003E1E31" w:rsidRPr="00A81F02">
        <w:rPr>
          <w:rFonts w:eastAsia="Calibri"/>
          <w:sz w:val="22"/>
          <w:szCs w:val="22"/>
        </w:rPr>
        <w:t>’s RAC</w:t>
      </w:r>
      <w:r w:rsidR="00D25629" w:rsidRPr="00A81F02">
        <w:rPr>
          <w:rFonts w:eastAsia="Calibri"/>
          <w:sz w:val="22"/>
          <w:szCs w:val="22"/>
        </w:rPr>
        <w:t xml:space="preserve"> located immediately south.</w:t>
      </w:r>
      <w:r w:rsidR="00A96C8D" w:rsidRPr="00A81F02">
        <w:rPr>
          <w:rFonts w:eastAsia="Calibri"/>
          <w:sz w:val="22"/>
          <w:szCs w:val="22"/>
        </w:rPr>
        <w:t xml:space="preserve"> </w:t>
      </w:r>
      <w:r w:rsidR="004E7DEA" w:rsidRPr="00A81F02">
        <w:rPr>
          <w:rFonts w:eastAsia="Calibri"/>
          <w:sz w:val="22"/>
          <w:szCs w:val="22"/>
        </w:rPr>
        <w:t>Transit supportive land use and urban design policies have been put into place to encourage transit-</w:t>
      </w:r>
      <w:r w:rsidR="004E7DEA" w:rsidRPr="00A81F02">
        <w:rPr>
          <w:rFonts w:eastAsia="Calibri"/>
          <w:sz w:val="22"/>
          <w:szCs w:val="22"/>
        </w:rPr>
        <w:lastRenderedPageBreak/>
        <w:t>oriented development and redevelopment along the corridor. The US-1/Federal Highway corridor has also been identified as a transportation corridor of regional significance.</w:t>
      </w:r>
      <w:r w:rsidR="00C3483B" w:rsidRPr="00A81F02">
        <w:rPr>
          <w:rFonts w:eastAsia="Calibri"/>
          <w:sz w:val="22"/>
          <w:szCs w:val="22"/>
        </w:rPr>
        <w:t xml:space="preserve"> Additionally, t</w:t>
      </w:r>
      <w:r w:rsidR="00672CD6" w:rsidRPr="00A81F02">
        <w:rPr>
          <w:rFonts w:eastAsia="Calibri"/>
          <w:sz w:val="22"/>
          <w:szCs w:val="22"/>
        </w:rPr>
        <w:t xml:space="preserve">he </w:t>
      </w:r>
      <w:r w:rsidR="00046A95" w:rsidRPr="00A81F02">
        <w:rPr>
          <w:rFonts w:eastAsia="Calibri"/>
          <w:sz w:val="22"/>
          <w:szCs w:val="22"/>
        </w:rPr>
        <w:t xml:space="preserve">Hollywood </w:t>
      </w:r>
      <w:r w:rsidR="00687517" w:rsidRPr="00A81F02">
        <w:rPr>
          <w:rFonts w:eastAsia="Calibri"/>
          <w:sz w:val="22"/>
          <w:szCs w:val="22"/>
        </w:rPr>
        <w:t xml:space="preserve">Downtown </w:t>
      </w:r>
      <w:r w:rsidR="00672CD6" w:rsidRPr="00A81F02">
        <w:rPr>
          <w:rFonts w:eastAsia="Calibri"/>
          <w:sz w:val="22"/>
          <w:szCs w:val="22"/>
        </w:rPr>
        <w:t xml:space="preserve">CRA </w:t>
      </w:r>
      <w:r w:rsidR="00687517" w:rsidRPr="00A81F02">
        <w:rPr>
          <w:rFonts w:eastAsia="Calibri"/>
          <w:sz w:val="22"/>
          <w:szCs w:val="22"/>
        </w:rPr>
        <w:t>boundaries are</w:t>
      </w:r>
      <w:r w:rsidR="002E3162" w:rsidRPr="00A81F02">
        <w:rPr>
          <w:rFonts w:eastAsia="Calibri"/>
          <w:sz w:val="22"/>
          <w:szCs w:val="22"/>
        </w:rPr>
        <w:t xml:space="preserve"> located within the </w:t>
      </w:r>
      <w:r w:rsidR="00A62060" w:rsidRPr="00A81F02">
        <w:rPr>
          <w:rFonts w:eastAsia="Calibri"/>
          <w:sz w:val="22"/>
          <w:szCs w:val="22"/>
        </w:rPr>
        <w:t>amendment area with</w:t>
      </w:r>
      <w:r w:rsidR="00687517" w:rsidRPr="00A81F02">
        <w:rPr>
          <w:rFonts w:eastAsia="Calibri"/>
          <w:sz w:val="22"/>
          <w:szCs w:val="22"/>
        </w:rPr>
        <w:t xml:space="preserve"> Washington Street </w:t>
      </w:r>
      <w:r w:rsidR="000A5E54" w:rsidRPr="00A81F02">
        <w:rPr>
          <w:rFonts w:eastAsia="Calibri"/>
          <w:sz w:val="22"/>
          <w:szCs w:val="22"/>
        </w:rPr>
        <w:t>as the southern boundary</w:t>
      </w:r>
      <w:r w:rsidR="00687517" w:rsidRPr="00A81F02">
        <w:rPr>
          <w:rFonts w:eastAsia="Calibri"/>
          <w:sz w:val="22"/>
          <w:szCs w:val="22"/>
        </w:rPr>
        <w:t>, 22</w:t>
      </w:r>
      <w:r w:rsidR="00687517" w:rsidRPr="00A81F02">
        <w:rPr>
          <w:rFonts w:eastAsia="Calibri"/>
          <w:sz w:val="22"/>
          <w:szCs w:val="22"/>
          <w:vertAlign w:val="superscript"/>
        </w:rPr>
        <w:t>nd</w:t>
      </w:r>
      <w:r w:rsidR="00687517" w:rsidRPr="00A81F02">
        <w:rPr>
          <w:rFonts w:eastAsia="Calibri"/>
          <w:sz w:val="22"/>
          <w:szCs w:val="22"/>
        </w:rPr>
        <w:t xml:space="preserve"> Avenue to the west</w:t>
      </w:r>
      <w:r w:rsidR="00333CDA" w:rsidRPr="00A81F02">
        <w:rPr>
          <w:rFonts w:eastAsia="Calibri"/>
          <w:sz w:val="22"/>
          <w:szCs w:val="22"/>
        </w:rPr>
        <w:t>,</w:t>
      </w:r>
      <w:r w:rsidR="00687517" w:rsidRPr="00A81F02">
        <w:rPr>
          <w:rFonts w:eastAsia="Calibri"/>
          <w:sz w:val="22"/>
          <w:szCs w:val="22"/>
        </w:rPr>
        <w:t xml:space="preserve"> Johnson Street to the north</w:t>
      </w:r>
      <w:r w:rsidR="009313A1" w:rsidRPr="00A81F02">
        <w:rPr>
          <w:rFonts w:eastAsia="Calibri"/>
          <w:sz w:val="22"/>
          <w:szCs w:val="22"/>
        </w:rPr>
        <w:t>, and generally 17</w:t>
      </w:r>
      <w:r w:rsidR="009313A1" w:rsidRPr="00A81F02">
        <w:rPr>
          <w:rFonts w:eastAsia="Calibri"/>
          <w:sz w:val="22"/>
          <w:szCs w:val="22"/>
          <w:vertAlign w:val="superscript"/>
        </w:rPr>
        <w:t>th</w:t>
      </w:r>
      <w:r w:rsidR="009313A1" w:rsidRPr="00A81F02">
        <w:rPr>
          <w:rFonts w:eastAsia="Calibri"/>
          <w:sz w:val="22"/>
          <w:szCs w:val="22"/>
        </w:rPr>
        <w:t xml:space="preserve"> Avenue on the east</w:t>
      </w:r>
      <w:r w:rsidR="00687517" w:rsidRPr="00A81F02">
        <w:rPr>
          <w:rFonts w:eastAsia="Calibri"/>
          <w:sz w:val="22"/>
          <w:szCs w:val="22"/>
        </w:rPr>
        <w:t>. The CRA is a way for the city to provide tools needed to foster and support redevelopment of the targeted areas. The redevelopment plans are required to be consistent with the local government</w:t>
      </w:r>
      <w:r w:rsidR="000A5E54" w:rsidRPr="00A81F02">
        <w:rPr>
          <w:rFonts w:eastAsia="Calibri"/>
          <w:sz w:val="22"/>
          <w:szCs w:val="22"/>
        </w:rPr>
        <w:t>’</w:t>
      </w:r>
      <w:r w:rsidR="00687517" w:rsidRPr="00A81F02">
        <w:rPr>
          <w:rFonts w:eastAsia="Calibri"/>
          <w:sz w:val="22"/>
          <w:szCs w:val="22"/>
        </w:rPr>
        <w:t>s comprehensive plan</w:t>
      </w:r>
      <w:r w:rsidR="00687517">
        <w:rPr>
          <w:rFonts w:eastAsia="Calibri"/>
          <w:b/>
          <w:bCs/>
        </w:rPr>
        <w:t xml:space="preserve">. </w:t>
      </w:r>
    </w:p>
    <w:p w14:paraId="62ED9C11" w14:textId="77777777" w:rsidR="007225D3" w:rsidRPr="005C7923" w:rsidRDefault="007225D3" w:rsidP="007225D3">
      <w:pPr>
        <w:spacing w:line="259" w:lineRule="auto"/>
        <w:ind w:left="360"/>
        <w:jc w:val="both"/>
        <w:rPr>
          <w:rFonts w:eastAsia="Calibri"/>
        </w:rPr>
      </w:pPr>
    </w:p>
    <w:p w14:paraId="46CAB68C" w14:textId="77777777" w:rsidR="00A37FB4" w:rsidRDefault="00A37FB4" w:rsidP="00A37FB4">
      <w:pPr>
        <w:spacing w:line="259" w:lineRule="auto"/>
        <w:jc w:val="both"/>
        <w:rPr>
          <w:rFonts w:eastAsia="Calibri"/>
          <w:b/>
        </w:rPr>
      </w:pPr>
    </w:p>
    <w:p w14:paraId="0339F129" w14:textId="65AD7B9D" w:rsidR="00A37FB4" w:rsidRDefault="00A37FB4" w:rsidP="00A37FB4">
      <w:pPr>
        <w:spacing w:line="259" w:lineRule="auto"/>
        <w:jc w:val="both"/>
        <w:rPr>
          <w:rFonts w:eastAsia="Calibri"/>
          <w:b/>
          <w:u w:val="single"/>
        </w:rPr>
      </w:pPr>
      <w:r>
        <w:rPr>
          <w:rFonts w:eastAsia="Calibri"/>
          <w:b/>
        </w:rPr>
        <w:t>12.</w:t>
      </w:r>
      <w:r>
        <w:rPr>
          <w:rFonts w:eastAsia="Calibri"/>
          <w:b/>
        </w:rPr>
        <w:tab/>
      </w:r>
      <w:r w:rsidRPr="00A37FB4">
        <w:rPr>
          <w:rFonts w:eastAsia="Calibri"/>
          <w:b/>
          <w:u w:val="single"/>
        </w:rPr>
        <w:t>PUBLIC OUTREACH</w:t>
      </w:r>
    </w:p>
    <w:p w14:paraId="0EC0527C" w14:textId="5C4AB2BC" w:rsidR="00A37FB4" w:rsidRDefault="00A37FB4" w:rsidP="00A37FB4">
      <w:pPr>
        <w:spacing w:line="259" w:lineRule="auto"/>
        <w:jc w:val="both"/>
        <w:rPr>
          <w:rFonts w:eastAsia="Calibri"/>
          <w:b/>
        </w:rPr>
      </w:pPr>
    </w:p>
    <w:p w14:paraId="7C291DA7" w14:textId="4298070A" w:rsidR="00A37FB4" w:rsidRPr="00A81F02" w:rsidRDefault="00A37FB4" w:rsidP="00A37FB4">
      <w:pPr>
        <w:spacing w:line="259" w:lineRule="auto"/>
        <w:ind w:left="720"/>
        <w:jc w:val="both"/>
        <w:rPr>
          <w:rFonts w:eastAsia="Calibri"/>
          <w:b/>
          <w:sz w:val="22"/>
          <w:szCs w:val="22"/>
        </w:rPr>
      </w:pPr>
      <w:r w:rsidRPr="00A81F02">
        <w:rPr>
          <w:rFonts w:eastAsia="Calibri"/>
          <w:b/>
          <w:sz w:val="22"/>
          <w:szCs w:val="22"/>
        </w:rPr>
        <w:t>Describe how the applicant and /or local government notified and coordinated with adjacent property owners, master associations, homeowner associations, etc.</w:t>
      </w:r>
    </w:p>
    <w:p w14:paraId="0D1432E1" w14:textId="77777777" w:rsidR="00A37FB4" w:rsidRDefault="00A37FB4" w:rsidP="00A37FB4">
      <w:pPr>
        <w:spacing w:line="259" w:lineRule="auto"/>
        <w:ind w:left="720"/>
        <w:jc w:val="both"/>
        <w:rPr>
          <w:rFonts w:eastAsia="Calibri"/>
          <w:bCs/>
        </w:rPr>
      </w:pPr>
    </w:p>
    <w:p w14:paraId="130ADEFD" w14:textId="78E2F15A" w:rsidR="00160A61" w:rsidRPr="00A81F02" w:rsidRDefault="00947CB6" w:rsidP="00160A61">
      <w:pPr>
        <w:spacing w:line="259" w:lineRule="auto"/>
        <w:ind w:left="720"/>
        <w:jc w:val="both"/>
        <w:rPr>
          <w:rFonts w:eastAsia="Calibri"/>
          <w:bCs/>
          <w:sz w:val="22"/>
          <w:szCs w:val="22"/>
        </w:rPr>
      </w:pPr>
      <w:r w:rsidRPr="00A81F02">
        <w:rPr>
          <w:rFonts w:eastAsia="Calibri"/>
          <w:bCs/>
          <w:sz w:val="22"/>
          <w:szCs w:val="22"/>
        </w:rPr>
        <w:t xml:space="preserve">The </w:t>
      </w:r>
      <w:r w:rsidR="00160A61" w:rsidRPr="00A81F02">
        <w:rPr>
          <w:rFonts w:eastAsia="Calibri"/>
          <w:bCs/>
          <w:sz w:val="22"/>
          <w:szCs w:val="22"/>
        </w:rPr>
        <w:t>City has followed notice requirements per city code and state statutes.</w:t>
      </w:r>
    </w:p>
    <w:p w14:paraId="6F5AFFA1" w14:textId="77777777" w:rsidR="003632E3" w:rsidRPr="00A81F02" w:rsidRDefault="003632E3" w:rsidP="007225D3">
      <w:pPr>
        <w:spacing w:line="259" w:lineRule="auto"/>
        <w:ind w:left="720"/>
        <w:jc w:val="both"/>
        <w:rPr>
          <w:rFonts w:eastAsia="Calibri"/>
          <w:bCs/>
          <w:sz w:val="22"/>
          <w:szCs w:val="22"/>
        </w:rPr>
      </w:pPr>
    </w:p>
    <w:p w14:paraId="59B6E183" w14:textId="35C9E72D" w:rsidR="007225D3" w:rsidRPr="005C7923" w:rsidRDefault="007225D3" w:rsidP="007225D3">
      <w:pPr>
        <w:spacing w:line="259" w:lineRule="auto"/>
        <w:ind w:left="720" w:hanging="720"/>
        <w:jc w:val="both"/>
        <w:rPr>
          <w:rFonts w:eastAsia="Calibri"/>
          <w:b/>
          <w:spacing w:val="5"/>
          <w:u w:val="single"/>
          <w:shd w:val="clear" w:color="auto" w:fill="FFFF00"/>
        </w:rPr>
      </w:pPr>
      <w:r w:rsidRPr="005C7923">
        <w:rPr>
          <w:rFonts w:eastAsia="Calibri"/>
          <w:b/>
          <w:spacing w:val="5"/>
        </w:rPr>
        <w:t>13.</w:t>
      </w:r>
      <w:r w:rsidRPr="005C7923">
        <w:rPr>
          <w:rFonts w:eastAsia="Calibri"/>
          <w:b/>
          <w:spacing w:val="5"/>
        </w:rPr>
        <w:tab/>
      </w:r>
      <w:r w:rsidR="00A81F02" w:rsidRPr="009F4997">
        <w:rPr>
          <w:rFonts w:eastAsia="Calibri"/>
          <w:b/>
          <w:spacing w:val="5"/>
          <w:u w:val="single"/>
        </w:rPr>
        <w:t>DESCRIBE</w:t>
      </w:r>
      <w:r w:rsidRPr="005C7923">
        <w:rPr>
          <w:rFonts w:eastAsia="Calibri"/>
          <w:b/>
          <w:spacing w:val="5"/>
          <w:u w:val="single"/>
        </w:rPr>
        <w:t xml:space="preserve">CONSISTENCY WITH HIGHLIGHTED REGIONAL ISSUES AND POLICIES OF THE BROWARD COUNTY LAND USE PLAN </w:t>
      </w:r>
    </w:p>
    <w:p w14:paraId="57F643F7" w14:textId="77777777" w:rsidR="007225D3" w:rsidRPr="005C7923" w:rsidRDefault="007225D3" w:rsidP="007225D3">
      <w:pPr>
        <w:spacing w:line="259" w:lineRule="auto"/>
        <w:ind w:left="360"/>
        <w:jc w:val="both"/>
        <w:rPr>
          <w:rFonts w:eastAsia="Calibri"/>
          <w:b/>
          <w:spacing w:val="5"/>
          <w:u w:val="single"/>
          <w:shd w:val="clear" w:color="auto" w:fill="FFFF00"/>
        </w:rPr>
      </w:pPr>
    </w:p>
    <w:p w14:paraId="1D9A51B8" w14:textId="7C22AD2D" w:rsidR="007225D3" w:rsidRPr="00F25CE0" w:rsidRDefault="007225D3" w:rsidP="007225D3">
      <w:pPr>
        <w:spacing w:line="259" w:lineRule="auto"/>
        <w:ind w:left="720"/>
        <w:jc w:val="both"/>
        <w:rPr>
          <w:rFonts w:eastAsia="Calibri"/>
          <w:bCs/>
          <w:sz w:val="22"/>
          <w:szCs w:val="22"/>
        </w:rPr>
      </w:pPr>
      <w:r w:rsidRPr="00F25CE0">
        <w:rPr>
          <w:rFonts w:eastAsia="Calibri"/>
          <w:bCs/>
          <w:sz w:val="22"/>
          <w:szCs w:val="22"/>
        </w:rPr>
        <w:t>The highlighted regional issues of the County’s Plan are discussed in context of the proposed amendment below</w:t>
      </w:r>
      <w:r w:rsidR="004F792F" w:rsidRPr="00F25CE0">
        <w:rPr>
          <w:rFonts w:eastAsia="Calibri"/>
          <w:bCs/>
          <w:sz w:val="22"/>
          <w:szCs w:val="22"/>
        </w:rPr>
        <w:t>:</w:t>
      </w:r>
      <w:r w:rsidR="00EA7E5D" w:rsidRPr="00F25CE0">
        <w:rPr>
          <w:rFonts w:eastAsia="Calibri"/>
          <w:bCs/>
          <w:color w:val="FF0000"/>
          <w:sz w:val="22"/>
          <w:szCs w:val="22"/>
          <w:highlight w:val="yellow"/>
        </w:rPr>
        <w:t xml:space="preserve"> </w:t>
      </w:r>
    </w:p>
    <w:p w14:paraId="443DC467" w14:textId="77777777" w:rsidR="007225D3" w:rsidRPr="00F25CE0" w:rsidRDefault="007225D3" w:rsidP="007225D3">
      <w:pPr>
        <w:spacing w:line="259" w:lineRule="auto"/>
        <w:ind w:left="720"/>
        <w:jc w:val="both"/>
        <w:rPr>
          <w:rFonts w:eastAsia="Calibri"/>
          <w:bCs/>
          <w:sz w:val="22"/>
          <w:szCs w:val="22"/>
        </w:rPr>
      </w:pPr>
    </w:p>
    <w:p w14:paraId="10A484FA" w14:textId="7603A75F" w:rsidR="007225D3" w:rsidRPr="00F25CE0" w:rsidRDefault="007225D3" w:rsidP="007225D3">
      <w:pPr>
        <w:spacing w:line="259" w:lineRule="auto"/>
        <w:ind w:left="720"/>
        <w:jc w:val="both"/>
        <w:rPr>
          <w:rFonts w:eastAsia="Calibri"/>
          <w:bCs/>
          <w:sz w:val="22"/>
          <w:szCs w:val="22"/>
        </w:rPr>
      </w:pPr>
      <w:r w:rsidRPr="00F25CE0">
        <w:rPr>
          <w:rFonts w:eastAsia="Calibri"/>
          <w:bCs/>
          <w:i/>
          <w:sz w:val="22"/>
          <w:szCs w:val="22"/>
          <w:u w:val="single"/>
        </w:rPr>
        <w:t xml:space="preserve">Climate Change Resilience </w:t>
      </w:r>
      <w:r w:rsidRPr="00F25CE0">
        <w:rPr>
          <w:rFonts w:eastAsia="Calibri"/>
          <w:bCs/>
          <w:sz w:val="22"/>
          <w:szCs w:val="22"/>
        </w:rPr>
        <w:softHyphen/>
      </w:r>
      <w:r w:rsidR="009C4C13" w:rsidRPr="00F25CE0">
        <w:rPr>
          <w:rFonts w:eastAsia="Calibri"/>
          <w:bCs/>
          <w:sz w:val="22"/>
          <w:szCs w:val="22"/>
        </w:rPr>
        <w:t xml:space="preserve"> The City has recently adopted </w:t>
      </w:r>
      <w:proofErr w:type="gramStart"/>
      <w:r w:rsidR="009C4C13" w:rsidRPr="00F25CE0">
        <w:rPr>
          <w:rFonts w:eastAsia="Calibri"/>
          <w:bCs/>
          <w:sz w:val="22"/>
          <w:szCs w:val="22"/>
        </w:rPr>
        <w:t>a number of</w:t>
      </w:r>
      <w:proofErr w:type="gramEnd"/>
      <w:r w:rsidR="009C4C13" w:rsidRPr="00F25CE0">
        <w:rPr>
          <w:rFonts w:eastAsia="Calibri"/>
          <w:bCs/>
          <w:sz w:val="22"/>
          <w:szCs w:val="22"/>
        </w:rPr>
        <w:t xml:space="preserve"> changes within the Unified Land </w:t>
      </w:r>
      <w:r w:rsidR="0035318C" w:rsidRPr="00F25CE0">
        <w:rPr>
          <w:rFonts w:eastAsia="Calibri"/>
          <w:bCs/>
          <w:sz w:val="22"/>
          <w:szCs w:val="22"/>
        </w:rPr>
        <w:t>D</w:t>
      </w:r>
      <w:r w:rsidR="009C4C13" w:rsidRPr="00F25CE0">
        <w:rPr>
          <w:rFonts w:eastAsia="Calibri"/>
          <w:bCs/>
          <w:sz w:val="22"/>
          <w:szCs w:val="22"/>
        </w:rPr>
        <w:t xml:space="preserve">evelopment </w:t>
      </w:r>
      <w:r w:rsidR="0035318C" w:rsidRPr="00F25CE0">
        <w:rPr>
          <w:rFonts w:eastAsia="Calibri"/>
          <w:bCs/>
          <w:sz w:val="22"/>
          <w:szCs w:val="22"/>
        </w:rPr>
        <w:t>Regulations</w:t>
      </w:r>
      <w:r w:rsidR="009C4C13" w:rsidRPr="00F25CE0">
        <w:rPr>
          <w:rFonts w:eastAsia="Calibri"/>
          <w:bCs/>
          <w:sz w:val="22"/>
          <w:szCs w:val="22"/>
        </w:rPr>
        <w:t xml:space="preserve"> (ULD</w:t>
      </w:r>
      <w:r w:rsidR="007F3B80" w:rsidRPr="00F25CE0">
        <w:rPr>
          <w:rFonts w:eastAsia="Calibri"/>
          <w:bCs/>
          <w:sz w:val="22"/>
          <w:szCs w:val="22"/>
        </w:rPr>
        <w:t>R</w:t>
      </w:r>
      <w:r w:rsidR="009C4C13" w:rsidRPr="00F25CE0">
        <w:rPr>
          <w:rFonts w:eastAsia="Calibri"/>
          <w:bCs/>
          <w:sz w:val="22"/>
          <w:szCs w:val="22"/>
        </w:rPr>
        <w:t xml:space="preserve">) with respect to resiliency. </w:t>
      </w:r>
      <w:r w:rsidR="00687517" w:rsidRPr="00F25CE0">
        <w:rPr>
          <w:rFonts w:eastAsia="Calibri"/>
          <w:bCs/>
          <w:sz w:val="22"/>
          <w:szCs w:val="22"/>
        </w:rPr>
        <w:t>A</w:t>
      </w:r>
      <w:r w:rsidR="00B05918" w:rsidRPr="00F25CE0">
        <w:rPr>
          <w:rFonts w:eastAsia="Calibri"/>
          <w:bCs/>
          <w:sz w:val="22"/>
          <w:szCs w:val="22"/>
        </w:rPr>
        <w:t xml:space="preserve"> small portion of the RAC is in the hurricane evacuation zone 2.</w:t>
      </w:r>
      <w:r w:rsidRPr="00F25CE0">
        <w:rPr>
          <w:rFonts w:eastAsia="Calibri"/>
          <w:bCs/>
          <w:sz w:val="22"/>
          <w:szCs w:val="22"/>
        </w:rPr>
        <w:t xml:space="preserve"> </w:t>
      </w:r>
      <w:r w:rsidR="00B05918" w:rsidRPr="00F25CE0">
        <w:rPr>
          <w:rFonts w:eastAsia="Calibri"/>
          <w:bCs/>
          <w:sz w:val="22"/>
          <w:szCs w:val="22"/>
        </w:rPr>
        <w:t>R</w:t>
      </w:r>
      <w:r w:rsidRPr="00F25CE0">
        <w:rPr>
          <w:rFonts w:eastAsia="Calibri"/>
          <w:bCs/>
          <w:sz w:val="22"/>
          <w:szCs w:val="22"/>
        </w:rPr>
        <w:t xml:space="preserve">edevelopment in these areas will need to meet modern hurricane-resistant building codes and base flood elevations, making them more resilient to hurricane wind damage than older buildings. The </w:t>
      </w:r>
      <w:r w:rsidR="00B05918" w:rsidRPr="00F25CE0">
        <w:rPr>
          <w:rFonts w:eastAsia="Calibri"/>
          <w:bCs/>
          <w:sz w:val="22"/>
          <w:szCs w:val="22"/>
        </w:rPr>
        <w:t>RAC</w:t>
      </w:r>
      <w:r w:rsidRPr="00F25CE0">
        <w:rPr>
          <w:rFonts w:eastAsia="Calibri"/>
          <w:bCs/>
          <w:sz w:val="22"/>
          <w:szCs w:val="22"/>
        </w:rPr>
        <w:t xml:space="preserve"> is a</w:t>
      </w:r>
      <w:r w:rsidR="00C34D51" w:rsidRPr="00F25CE0">
        <w:rPr>
          <w:rFonts w:eastAsia="Calibri"/>
          <w:bCs/>
          <w:sz w:val="22"/>
          <w:szCs w:val="22"/>
        </w:rPr>
        <w:t>n</w:t>
      </w:r>
      <w:r w:rsidRPr="00F25CE0">
        <w:rPr>
          <w:rFonts w:eastAsia="Calibri"/>
          <w:bCs/>
          <w:sz w:val="22"/>
          <w:szCs w:val="22"/>
        </w:rPr>
        <w:t xml:space="preserve"> </w:t>
      </w:r>
      <w:r w:rsidR="00C34D51" w:rsidRPr="00F25CE0">
        <w:rPr>
          <w:rFonts w:eastAsia="Calibri"/>
          <w:bCs/>
          <w:sz w:val="22"/>
          <w:szCs w:val="22"/>
        </w:rPr>
        <w:t xml:space="preserve">urban </w:t>
      </w:r>
      <w:r w:rsidRPr="00F25CE0">
        <w:rPr>
          <w:rFonts w:eastAsia="Calibri"/>
          <w:bCs/>
          <w:sz w:val="22"/>
          <w:szCs w:val="22"/>
        </w:rPr>
        <w:t xml:space="preserve">area </w:t>
      </w:r>
      <w:r w:rsidR="00C34D51" w:rsidRPr="00F25CE0">
        <w:rPr>
          <w:rFonts w:eastAsia="Calibri"/>
          <w:bCs/>
          <w:sz w:val="22"/>
          <w:szCs w:val="22"/>
        </w:rPr>
        <w:t>that is intensifying density and that density</w:t>
      </w:r>
      <w:r w:rsidRPr="00F25CE0">
        <w:rPr>
          <w:rFonts w:eastAsia="Calibri"/>
          <w:bCs/>
          <w:sz w:val="22"/>
          <w:szCs w:val="22"/>
        </w:rPr>
        <w:t xml:space="preserve"> supports multimodal transport and facilitates a mixed-use, walkable environment. This reduced reliance on individual vehicles results in lower greenhouse gas emissions than traditional suburban developments. </w:t>
      </w:r>
    </w:p>
    <w:p w14:paraId="128E3155" w14:textId="77777777" w:rsidR="007225D3" w:rsidRPr="00F25CE0" w:rsidRDefault="007225D3" w:rsidP="007225D3">
      <w:pPr>
        <w:spacing w:line="259" w:lineRule="auto"/>
        <w:ind w:left="720"/>
        <w:jc w:val="both"/>
        <w:rPr>
          <w:rFonts w:eastAsia="Calibri"/>
          <w:bCs/>
          <w:sz w:val="22"/>
          <w:szCs w:val="22"/>
        </w:rPr>
      </w:pPr>
      <w:r w:rsidRPr="00F25CE0">
        <w:rPr>
          <w:rFonts w:eastAsia="Calibri"/>
          <w:bCs/>
          <w:sz w:val="22"/>
          <w:szCs w:val="22"/>
        </w:rPr>
        <w:t>The proposed text amendment specifically implements the following County strategies:</w:t>
      </w:r>
    </w:p>
    <w:p w14:paraId="74073A6E" w14:textId="77777777" w:rsidR="007225D3" w:rsidRPr="00F25CE0" w:rsidRDefault="007225D3" w:rsidP="007225D3">
      <w:pPr>
        <w:spacing w:line="259" w:lineRule="auto"/>
        <w:ind w:left="720"/>
        <w:jc w:val="both"/>
        <w:rPr>
          <w:rFonts w:eastAsia="Calibri"/>
          <w:bCs/>
          <w:sz w:val="22"/>
          <w:szCs w:val="22"/>
        </w:rPr>
      </w:pPr>
    </w:p>
    <w:p w14:paraId="08FAC6AA" w14:textId="6B1CD5DF" w:rsidR="007225D3" w:rsidRPr="00F25CE0" w:rsidRDefault="004A045F" w:rsidP="007225D3">
      <w:pPr>
        <w:pStyle w:val="ListParagraph"/>
        <w:numPr>
          <w:ilvl w:val="0"/>
          <w:numId w:val="24"/>
        </w:numPr>
        <w:spacing w:after="0" w:line="259" w:lineRule="auto"/>
        <w:jc w:val="both"/>
        <w:rPr>
          <w:rFonts w:ascii="Times New Roman" w:eastAsia="Calibri" w:hAnsi="Times New Roman"/>
          <w:bCs/>
        </w:rPr>
      </w:pPr>
      <w:r w:rsidRPr="00F25CE0">
        <w:rPr>
          <w:rFonts w:ascii="Times New Roman" w:eastAsia="Calibri" w:hAnsi="Times New Roman"/>
          <w:bCs/>
        </w:rPr>
        <w:t>Strategy CCR-1: Mitigate the effects of climate change by reducing greenhouse gas emissions by 2% per year.</w:t>
      </w:r>
    </w:p>
    <w:p w14:paraId="292BD499" w14:textId="7A065B0F" w:rsidR="004A045F" w:rsidRPr="00F25CE0" w:rsidRDefault="004A045F" w:rsidP="007225D3">
      <w:pPr>
        <w:pStyle w:val="ListParagraph"/>
        <w:numPr>
          <w:ilvl w:val="0"/>
          <w:numId w:val="24"/>
        </w:numPr>
        <w:spacing w:after="0" w:line="259" w:lineRule="auto"/>
        <w:jc w:val="both"/>
        <w:rPr>
          <w:rFonts w:ascii="Times New Roman" w:eastAsia="Calibri" w:hAnsi="Times New Roman"/>
          <w:bCs/>
        </w:rPr>
      </w:pPr>
      <w:r w:rsidRPr="00F25CE0">
        <w:rPr>
          <w:rFonts w:ascii="Times New Roman" w:eastAsia="Calibri" w:hAnsi="Times New Roman"/>
          <w:bCs/>
        </w:rPr>
        <w:t>Implementation: Decreasing fuel consumption by 10% by 2020 by improving and integrating multi-modal transportation and land uses that encourage a reduction in single occupancy vehicle trips and GHG emissions, encourage an increase in walking, bicycling and transit trips and provide affordable housing proximate to urban work centers and transit.</w:t>
      </w:r>
    </w:p>
    <w:p w14:paraId="17A42E58" w14:textId="77777777" w:rsidR="007225D3" w:rsidRPr="00F25CE0" w:rsidRDefault="007225D3" w:rsidP="007225D3">
      <w:pPr>
        <w:spacing w:line="259" w:lineRule="auto"/>
        <w:ind w:left="720"/>
        <w:jc w:val="both"/>
        <w:rPr>
          <w:rFonts w:eastAsia="Calibri"/>
          <w:bCs/>
          <w:sz w:val="22"/>
          <w:szCs w:val="22"/>
        </w:rPr>
      </w:pPr>
    </w:p>
    <w:p w14:paraId="10929D7E" w14:textId="06ABACF5" w:rsidR="007225D3" w:rsidRPr="00F25CE0" w:rsidRDefault="007225D3" w:rsidP="007225D3">
      <w:pPr>
        <w:spacing w:line="259" w:lineRule="auto"/>
        <w:ind w:left="720"/>
        <w:jc w:val="both"/>
        <w:rPr>
          <w:rFonts w:eastAsia="Calibri"/>
          <w:bCs/>
          <w:sz w:val="22"/>
          <w:szCs w:val="22"/>
        </w:rPr>
      </w:pPr>
      <w:r w:rsidRPr="00F25CE0">
        <w:rPr>
          <w:rFonts w:eastAsia="Calibri"/>
          <w:bCs/>
          <w:i/>
          <w:sz w:val="22"/>
          <w:szCs w:val="22"/>
          <w:u w:val="single"/>
        </w:rPr>
        <w:t>Targeted Redevelopment</w:t>
      </w:r>
      <w:r w:rsidRPr="00F25CE0">
        <w:rPr>
          <w:rFonts w:eastAsia="Calibri"/>
          <w:bCs/>
          <w:sz w:val="22"/>
          <w:szCs w:val="22"/>
        </w:rPr>
        <w:t xml:space="preserve"> - The </w:t>
      </w:r>
      <w:r w:rsidR="00C34D51" w:rsidRPr="00F25CE0">
        <w:rPr>
          <w:rFonts w:eastAsia="Calibri"/>
          <w:bCs/>
          <w:sz w:val="22"/>
          <w:szCs w:val="22"/>
        </w:rPr>
        <w:t>RAC</w:t>
      </w:r>
      <w:r w:rsidRPr="00F25CE0">
        <w:rPr>
          <w:rFonts w:eastAsia="Calibri"/>
          <w:bCs/>
          <w:sz w:val="22"/>
          <w:szCs w:val="22"/>
        </w:rPr>
        <w:t xml:space="preserve"> is an</w:t>
      </w:r>
      <w:r w:rsidR="00C34D51" w:rsidRPr="00F25CE0">
        <w:rPr>
          <w:rFonts w:eastAsia="Calibri"/>
          <w:bCs/>
          <w:sz w:val="22"/>
          <w:szCs w:val="22"/>
        </w:rPr>
        <w:t xml:space="preserve"> area</w:t>
      </w:r>
      <w:r w:rsidRPr="00F25CE0">
        <w:rPr>
          <w:rFonts w:eastAsia="Calibri"/>
          <w:bCs/>
          <w:sz w:val="22"/>
          <w:szCs w:val="22"/>
        </w:rPr>
        <w:t xml:space="preserve"> identified </w:t>
      </w:r>
      <w:r w:rsidR="00C34D51" w:rsidRPr="00F25CE0">
        <w:rPr>
          <w:rFonts w:eastAsia="Calibri"/>
          <w:bCs/>
          <w:sz w:val="22"/>
          <w:szCs w:val="22"/>
        </w:rPr>
        <w:t xml:space="preserve">downtown Hollywood that can redevelop with higher density. This area is already serviced by county public transportation and two local shuttles. Having these options increases the viability of an urban core that can support mixed-use redevelopment. </w:t>
      </w:r>
      <w:r w:rsidRPr="00F25CE0">
        <w:rPr>
          <w:rFonts w:eastAsia="Calibri"/>
          <w:bCs/>
          <w:sz w:val="22"/>
          <w:szCs w:val="22"/>
        </w:rPr>
        <w:t>This amendment specifically implements the following County strategy:</w:t>
      </w:r>
    </w:p>
    <w:p w14:paraId="63B0B51A" w14:textId="77777777" w:rsidR="007225D3" w:rsidRPr="00F25CE0" w:rsidRDefault="007225D3" w:rsidP="007225D3">
      <w:pPr>
        <w:spacing w:line="259" w:lineRule="auto"/>
        <w:ind w:left="720"/>
        <w:jc w:val="both"/>
        <w:rPr>
          <w:rFonts w:eastAsia="Calibri"/>
          <w:bCs/>
          <w:sz w:val="22"/>
          <w:szCs w:val="22"/>
        </w:rPr>
      </w:pPr>
    </w:p>
    <w:p w14:paraId="0D20877B" w14:textId="77777777" w:rsidR="007225D3" w:rsidRPr="00F25CE0" w:rsidRDefault="007225D3" w:rsidP="007225D3">
      <w:pPr>
        <w:pStyle w:val="ListParagraph"/>
        <w:numPr>
          <w:ilvl w:val="0"/>
          <w:numId w:val="24"/>
        </w:numPr>
        <w:spacing w:after="0" w:line="259" w:lineRule="auto"/>
        <w:jc w:val="both"/>
        <w:rPr>
          <w:rFonts w:ascii="Times New Roman" w:eastAsia="Calibri" w:hAnsi="Times New Roman"/>
          <w:bCs/>
        </w:rPr>
      </w:pPr>
      <w:r w:rsidRPr="00F25CE0">
        <w:rPr>
          <w:rFonts w:ascii="Times New Roman" w:eastAsia="Calibri" w:hAnsi="Times New Roman"/>
          <w:bCs/>
        </w:rPr>
        <w:lastRenderedPageBreak/>
        <w:t>STRATEGY TR-1: Prioritize new development and redevelopment to existing and planned downtowns and major transit corridors and transit hubs.</w:t>
      </w:r>
    </w:p>
    <w:p w14:paraId="33FA35C7" w14:textId="77777777" w:rsidR="007225D3" w:rsidRPr="00F25CE0" w:rsidRDefault="007225D3" w:rsidP="007225D3">
      <w:pPr>
        <w:spacing w:line="259" w:lineRule="auto"/>
        <w:ind w:left="720"/>
        <w:jc w:val="both"/>
        <w:rPr>
          <w:rFonts w:eastAsia="Calibri"/>
          <w:bCs/>
          <w:i/>
          <w:sz w:val="22"/>
          <w:szCs w:val="22"/>
          <w:u w:val="single"/>
        </w:rPr>
      </w:pPr>
    </w:p>
    <w:p w14:paraId="20EDE0B2" w14:textId="54D12638" w:rsidR="007225D3" w:rsidRPr="00F25CE0" w:rsidRDefault="007225D3" w:rsidP="007225D3">
      <w:pPr>
        <w:spacing w:line="259" w:lineRule="auto"/>
        <w:ind w:left="720"/>
        <w:jc w:val="both"/>
        <w:rPr>
          <w:rFonts w:eastAsia="Calibri"/>
          <w:bCs/>
          <w:sz w:val="22"/>
          <w:szCs w:val="22"/>
        </w:rPr>
      </w:pPr>
      <w:r w:rsidRPr="00F25CE0">
        <w:rPr>
          <w:rFonts w:eastAsia="Calibri"/>
          <w:bCs/>
          <w:i/>
          <w:sz w:val="22"/>
          <w:szCs w:val="22"/>
          <w:u w:val="single"/>
        </w:rPr>
        <w:t>Multi-Modal</w:t>
      </w:r>
      <w:r w:rsidRPr="00F25CE0">
        <w:rPr>
          <w:rFonts w:eastAsia="Calibri"/>
          <w:bCs/>
          <w:sz w:val="22"/>
          <w:szCs w:val="22"/>
        </w:rPr>
        <w:t xml:space="preserve"> – The </w:t>
      </w:r>
      <w:r w:rsidR="00C34D51" w:rsidRPr="00F25CE0">
        <w:rPr>
          <w:rFonts w:eastAsia="Calibri"/>
          <w:bCs/>
          <w:sz w:val="22"/>
          <w:szCs w:val="22"/>
        </w:rPr>
        <w:t xml:space="preserve">RAC </w:t>
      </w:r>
      <w:r w:rsidR="00E22418" w:rsidRPr="00F25CE0">
        <w:rPr>
          <w:rFonts w:eastAsia="Calibri"/>
          <w:bCs/>
          <w:sz w:val="22"/>
          <w:szCs w:val="22"/>
        </w:rPr>
        <w:t xml:space="preserve">supports </w:t>
      </w:r>
      <w:r w:rsidR="00A76EBF" w:rsidRPr="00F25CE0">
        <w:rPr>
          <w:rFonts w:eastAsia="Calibri"/>
          <w:bCs/>
          <w:sz w:val="22"/>
          <w:szCs w:val="22"/>
        </w:rPr>
        <w:t>a multimodal envi</w:t>
      </w:r>
      <w:r w:rsidR="0026497A" w:rsidRPr="00F25CE0">
        <w:rPr>
          <w:rFonts w:eastAsia="Calibri"/>
          <w:bCs/>
          <w:sz w:val="22"/>
          <w:szCs w:val="22"/>
        </w:rPr>
        <w:t>ronment</w:t>
      </w:r>
      <w:r w:rsidR="00E22418" w:rsidRPr="00F25CE0">
        <w:rPr>
          <w:rFonts w:eastAsia="Calibri"/>
          <w:bCs/>
          <w:sz w:val="22"/>
          <w:szCs w:val="22"/>
        </w:rPr>
        <w:t>, featuring</w:t>
      </w:r>
      <w:r w:rsidR="0026497A" w:rsidRPr="00F25CE0">
        <w:rPr>
          <w:rFonts w:eastAsia="Calibri"/>
          <w:bCs/>
          <w:sz w:val="22"/>
          <w:szCs w:val="22"/>
        </w:rPr>
        <w:t xml:space="preserve"> bike lanes along</w:t>
      </w:r>
      <w:r w:rsidR="0052620B" w:rsidRPr="00F25CE0">
        <w:rPr>
          <w:rFonts w:eastAsia="Calibri"/>
          <w:bCs/>
          <w:sz w:val="22"/>
          <w:szCs w:val="22"/>
        </w:rPr>
        <w:t xml:space="preserve"> </w:t>
      </w:r>
      <w:r w:rsidR="00492EFA" w:rsidRPr="00F25CE0">
        <w:rPr>
          <w:rFonts w:eastAsia="Calibri"/>
          <w:bCs/>
          <w:sz w:val="22"/>
          <w:szCs w:val="22"/>
        </w:rPr>
        <w:t xml:space="preserve">major corridors </w:t>
      </w:r>
      <w:r w:rsidR="00E22418" w:rsidRPr="00F25CE0">
        <w:rPr>
          <w:rFonts w:eastAsia="Calibri"/>
          <w:bCs/>
          <w:sz w:val="22"/>
          <w:szCs w:val="22"/>
        </w:rPr>
        <w:t>such as</w:t>
      </w:r>
      <w:r w:rsidR="0026497A" w:rsidRPr="00F25CE0">
        <w:rPr>
          <w:rFonts w:eastAsia="Calibri"/>
          <w:bCs/>
          <w:sz w:val="22"/>
          <w:szCs w:val="22"/>
        </w:rPr>
        <w:t xml:space="preserve"> Hollywood B</w:t>
      </w:r>
      <w:r w:rsidR="00492EFA" w:rsidRPr="00F25CE0">
        <w:rPr>
          <w:rFonts w:eastAsia="Calibri"/>
          <w:bCs/>
          <w:sz w:val="22"/>
          <w:szCs w:val="22"/>
        </w:rPr>
        <w:t>lvd, Pembroke Rd,</w:t>
      </w:r>
      <w:r w:rsidR="0026497A" w:rsidRPr="00F25CE0">
        <w:rPr>
          <w:rFonts w:eastAsia="Calibri"/>
          <w:bCs/>
          <w:sz w:val="22"/>
          <w:szCs w:val="22"/>
        </w:rPr>
        <w:t xml:space="preserve"> </w:t>
      </w:r>
      <w:r w:rsidR="00F67A78" w:rsidRPr="00F25CE0">
        <w:rPr>
          <w:rFonts w:eastAsia="Calibri"/>
          <w:bCs/>
          <w:sz w:val="22"/>
          <w:szCs w:val="22"/>
        </w:rPr>
        <w:t xml:space="preserve">and </w:t>
      </w:r>
      <w:r w:rsidR="0026497A" w:rsidRPr="00F25CE0">
        <w:rPr>
          <w:rFonts w:eastAsia="Calibri"/>
          <w:bCs/>
          <w:sz w:val="22"/>
          <w:szCs w:val="22"/>
        </w:rPr>
        <w:t>Feder</w:t>
      </w:r>
      <w:r w:rsidR="00492EFA" w:rsidRPr="00F25CE0">
        <w:rPr>
          <w:rFonts w:eastAsia="Calibri"/>
          <w:bCs/>
          <w:sz w:val="22"/>
          <w:szCs w:val="22"/>
        </w:rPr>
        <w:t>al Hwy</w:t>
      </w:r>
      <w:r w:rsidR="00C34D51" w:rsidRPr="00F25CE0">
        <w:rPr>
          <w:rFonts w:eastAsia="Calibri"/>
          <w:bCs/>
          <w:sz w:val="22"/>
          <w:szCs w:val="22"/>
        </w:rPr>
        <w:t xml:space="preserve">. </w:t>
      </w:r>
      <w:r w:rsidRPr="00F25CE0">
        <w:rPr>
          <w:rFonts w:eastAsia="Calibri"/>
          <w:bCs/>
          <w:sz w:val="22"/>
          <w:szCs w:val="22"/>
        </w:rPr>
        <w:t xml:space="preserve"> Broward County Transit also provide</w:t>
      </w:r>
      <w:r w:rsidR="0035318C" w:rsidRPr="00F25CE0">
        <w:rPr>
          <w:rFonts w:eastAsia="Calibri"/>
          <w:bCs/>
          <w:sz w:val="22"/>
          <w:szCs w:val="22"/>
        </w:rPr>
        <w:t>s</w:t>
      </w:r>
      <w:r w:rsidRPr="00F25CE0">
        <w:rPr>
          <w:rFonts w:eastAsia="Calibri"/>
          <w:bCs/>
          <w:sz w:val="22"/>
          <w:szCs w:val="22"/>
        </w:rPr>
        <w:t xml:space="preserve"> bus service through the area</w:t>
      </w:r>
      <w:r w:rsidR="00C34D51" w:rsidRPr="00F25CE0">
        <w:rPr>
          <w:rFonts w:eastAsia="Calibri"/>
          <w:bCs/>
          <w:sz w:val="22"/>
          <w:szCs w:val="22"/>
        </w:rPr>
        <w:t>.</w:t>
      </w:r>
      <w:r w:rsidRPr="00F25CE0">
        <w:rPr>
          <w:rFonts w:eastAsia="Calibri"/>
          <w:bCs/>
          <w:sz w:val="22"/>
          <w:szCs w:val="22"/>
        </w:rPr>
        <w:t xml:space="preserve"> This text amendment </w:t>
      </w:r>
      <w:r w:rsidR="00B945CC" w:rsidRPr="00F25CE0">
        <w:rPr>
          <w:rFonts w:eastAsia="Calibri"/>
          <w:bCs/>
          <w:sz w:val="22"/>
          <w:szCs w:val="22"/>
        </w:rPr>
        <w:t xml:space="preserve">acknowledges </w:t>
      </w:r>
      <w:r w:rsidRPr="00F25CE0">
        <w:rPr>
          <w:rFonts w:eastAsia="Calibri"/>
          <w:bCs/>
          <w:sz w:val="22"/>
          <w:szCs w:val="22"/>
        </w:rPr>
        <w:t>the</w:t>
      </w:r>
      <w:r w:rsidR="00B945CC" w:rsidRPr="00F25CE0">
        <w:rPr>
          <w:rFonts w:eastAsia="Calibri"/>
          <w:bCs/>
          <w:sz w:val="22"/>
          <w:szCs w:val="22"/>
        </w:rPr>
        <w:t xml:space="preserve"> connection between</w:t>
      </w:r>
      <w:r w:rsidRPr="00F25CE0">
        <w:rPr>
          <w:rFonts w:eastAsia="Calibri"/>
          <w:bCs/>
          <w:sz w:val="22"/>
          <w:szCs w:val="22"/>
        </w:rPr>
        <w:t xml:space="preserve"> transportation and housing by attempting to </w:t>
      </w:r>
      <w:r w:rsidR="008D360D" w:rsidRPr="00F25CE0">
        <w:rPr>
          <w:rFonts w:eastAsia="Calibri"/>
          <w:bCs/>
          <w:sz w:val="22"/>
          <w:szCs w:val="22"/>
        </w:rPr>
        <w:t xml:space="preserve">reorganize the existing entitled units to </w:t>
      </w:r>
      <w:r w:rsidR="008259D8" w:rsidRPr="00F25CE0">
        <w:rPr>
          <w:rFonts w:eastAsia="Calibri"/>
          <w:bCs/>
          <w:sz w:val="22"/>
          <w:szCs w:val="22"/>
        </w:rPr>
        <w:t>offer</w:t>
      </w:r>
      <w:r w:rsidR="008D360D" w:rsidRPr="00F25CE0">
        <w:rPr>
          <w:rFonts w:eastAsia="Calibri"/>
          <w:bCs/>
          <w:sz w:val="22"/>
          <w:szCs w:val="22"/>
        </w:rPr>
        <w:t xml:space="preserve"> a better mix of building types that can accommodate </w:t>
      </w:r>
      <w:r w:rsidRPr="00F25CE0">
        <w:rPr>
          <w:rFonts w:eastAsia="Calibri"/>
          <w:bCs/>
          <w:sz w:val="22"/>
          <w:szCs w:val="22"/>
        </w:rPr>
        <w:t xml:space="preserve">cluster higher density development, to help support the desired level of </w:t>
      </w:r>
      <w:proofErr w:type="gramStart"/>
      <w:r w:rsidRPr="00F25CE0">
        <w:rPr>
          <w:rFonts w:eastAsia="Calibri"/>
          <w:bCs/>
          <w:sz w:val="22"/>
          <w:szCs w:val="22"/>
        </w:rPr>
        <w:t>nonresidential</w:t>
      </w:r>
      <w:proofErr w:type="gramEnd"/>
      <w:r w:rsidRPr="00F25CE0">
        <w:rPr>
          <w:rFonts w:eastAsia="Calibri"/>
          <w:bCs/>
          <w:sz w:val="22"/>
          <w:szCs w:val="22"/>
        </w:rPr>
        <w:t xml:space="preserve"> development in the area. It supports the County’s objective to strategically direct new growth and redevelopment to mixed use activity areas such as </w:t>
      </w:r>
      <w:proofErr w:type="gramStart"/>
      <w:r w:rsidRPr="00F25CE0">
        <w:rPr>
          <w:rFonts w:eastAsia="Calibri"/>
          <w:bCs/>
          <w:sz w:val="22"/>
          <w:szCs w:val="22"/>
        </w:rPr>
        <w:t>downtowns</w:t>
      </w:r>
      <w:proofErr w:type="gramEnd"/>
      <w:r w:rsidRPr="00F25CE0">
        <w:rPr>
          <w:rFonts w:eastAsia="Calibri"/>
          <w:bCs/>
          <w:sz w:val="22"/>
          <w:szCs w:val="22"/>
        </w:rPr>
        <w:t xml:space="preserve"> and along major corridors which offer multimodal connections and </w:t>
      </w:r>
      <w:r w:rsidR="00946A19" w:rsidRPr="00F25CE0">
        <w:rPr>
          <w:rFonts w:eastAsia="Calibri"/>
          <w:bCs/>
          <w:sz w:val="22"/>
          <w:szCs w:val="22"/>
        </w:rPr>
        <w:t>cost-effective</w:t>
      </w:r>
      <w:r w:rsidRPr="00F25CE0">
        <w:rPr>
          <w:rFonts w:eastAsia="Calibri"/>
          <w:bCs/>
          <w:sz w:val="22"/>
          <w:szCs w:val="22"/>
        </w:rPr>
        <w:t xml:space="preserve"> infrastructure investments to accommodate full access to housing, jobs, local businesses, and community services. This amendment specifically implements the following County strategy:</w:t>
      </w:r>
    </w:p>
    <w:p w14:paraId="60D1D87D" w14:textId="77777777" w:rsidR="007225D3" w:rsidRPr="00F25CE0" w:rsidRDefault="007225D3" w:rsidP="007225D3">
      <w:pPr>
        <w:spacing w:line="259" w:lineRule="auto"/>
        <w:ind w:left="720"/>
        <w:jc w:val="both"/>
        <w:rPr>
          <w:rFonts w:eastAsia="Calibri"/>
          <w:bCs/>
          <w:sz w:val="22"/>
          <w:szCs w:val="22"/>
        </w:rPr>
      </w:pPr>
    </w:p>
    <w:p w14:paraId="6D6B2CB7" w14:textId="77777777" w:rsidR="007225D3" w:rsidRPr="00F25CE0" w:rsidRDefault="007225D3" w:rsidP="007225D3">
      <w:pPr>
        <w:pStyle w:val="ListParagraph"/>
        <w:numPr>
          <w:ilvl w:val="0"/>
          <w:numId w:val="24"/>
        </w:numPr>
        <w:spacing w:after="0" w:line="259" w:lineRule="auto"/>
        <w:jc w:val="both"/>
        <w:rPr>
          <w:rFonts w:ascii="Times New Roman" w:eastAsia="Calibri" w:hAnsi="Times New Roman"/>
          <w:bCs/>
        </w:rPr>
      </w:pPr>
      <w:r w:rsidRPr="00F25CE0">
        <w:rPr>
          <w:rFonts w:ascii="Times New Roman" w:eastAsia="Calibri" w:hAnsi="Times New Roman"/>
          <w:bCs/>
        </w:rPr>
        <w:t>STRATEGY MM-2: Recognize and address the transportation and housing connection.</w:t>
      </w:r>
    </w:p>
    <w:p w14:paraId="439F6B9B" w14:textId="77777777" w:rsidR="007225D3" w:rsidRPr="00F25CE0" w:rsidRDefault="007225D3" w:rsidP="007225D3">
      <w:pPr>
        <w:spacing w:line="259" w:lineRule="auto"/>
        <w:ind w:left="720"/>
        <w:jc w:val="both"/>
        <w:rPr>
          <w:rFonts w:eastAsia="Calibri"/>
          <w:bCs/>
          <w:sz w:val="22"/>
          <w:szCs w:val="22"/>
        </w:rPr>
      </w:pPr>
    </w:p>
    <w:p w14:paraId="55EFEE5A" w14:textId="2B273F35" w:rsidR="007225D3" w:rsidRPr="00F25CE0" w:rsidRDefault="007225D3" w:rsidP="007225D3">
      <w:pPr>
        <w:spacing w:line="259" w:lineRule="auto"/>
        <w:ind w:left="720"/>
        <w:jc w:val="both"/>
        <w:rPr>
          <w:rFonts w:eastAsia="Calibri"/>
          <w:bCs/>
          <w:sz w:val="22"/>
          <w:szCs w:val="22"/>
        </w:rPr>
      </w:pPr>
      <w:r w:rsidRPr="00F25CE0">
        <w:rPr>
          <w:rFonts w:eastAsia="Calibri"/>
          <w:bCs/>
          <w:i/>
          <w:sz w:val="22"/>
          <w:szCs w:val="22"/>
          <w:u w:val="single"/>
        </w:rPr>
        <w:t>World-Class Natural Resource Protection and Enhancement</w:t>
      </w:r>
      <w:r w:rsidRPr="00F25CE0">
        <w:rPr>
          <w:rFonts w:eastAsia="Calibri"/>
          <w:bCs/>
          <w:i/>
          <w:sz w:val="22"/>
          <w:szCs w:val="22"/>
        </w:rPr>
        <w:t xml:space="preserve"> </w:t>
      </w:r>
      <w:r w:rsidRPr="00F25CE0">
        <w:rPr>
          <w:rFonts w:eastAsia="Calibri"/>
          <w:bCs/>
          <w:sz w:val="22"/>
          <w:szCs w:val="22"/>
        </w:rPr>
        <w:t>– This amendment protects natural resources by directing growth away from environmentally sensitive areas and other vulnerable areas to centralized mixed-use and transit</w:t>
      </w:r>
      <w:r w:rsidR="00E30E8D" w:rsidRPr="00F25CE0">
        <w:rPr>
          <w:rFonts w:eastAsia="Calibri"/>
          <w:bCs/>
          <w:sz w:val="22"/>
          <w:szCs w:val="22"/>
        </w:rPr>
        <w:t>-</w:t>
      </w:r>
      <w:r w:rsidRPr="00F25CE0">
        <w:rPr>
          <w:rFonts w:eastAsia="Calibri"/>
          <w:bCs/>
          <w:sz w:val="22"/>
          <w:szCs w:val="22"/>
        </w:rPr>
        <w:t>oriented districts that utilize existing infrastructure. This amendment specifically implements the following County strategy:</w:t>
      </w:r>
    </w:p>
    <w:p w14:paraId="7097D2C0" w14:textId="77777777" w:rsidR="007225D3" w:rsidRPr="00F25CE0" w:rsidRDefault="007225D3" w:rsidP="007225D3">
      <w:pPr>
        <w:spacing w:line="259" w:lineRule="auto"/>
        <w:ind w:left="720"/>
        <w:jc w:val="both"/>
        <w:rPr>
          <w:rFonts w:eastAsia="Calibri"/>
          <w:bCs/>
          <w:i/>
          <w:sz w:val="22"/>
          <w:szCs w:val="22"/>
          <w:u w:val="single"/>
        </w:rPr>
      </w:pPr>
    </w:p>
    <w:p w14:paraId="0B7D0AB6" w14:textId="77777777" w:rsidR="007225D3" w:rsidRPr="00F25CE0" w:rsidRDefault="007225D3" w:rsidP="007225D3">
      <w:pPr>
        <w:pStyle w:val="ListParagraph"/>
        <w:numPr>
          <w:ilvl w:val="0"/>
          <w:numId w:val="24"/>
        </w:numPr>
        <w:spacing w:after="0" w:line="259" w:lineRule="auto"/>
        <w:jc w:val="both"/>
        <w:rPr>
          <w:rFonts w:ascii="Times New Roman" w:eastAsia="Calibri" w:hAnsi="Times New Roman"/>
          <w:bCs/>
        </w:rPr>
      </w:pPr>
      <w:r w:rsidRPr="00F25CE0">
        <w:rPr>
          <w:rFonts w:ascii="Times New Roman" w:eastAsia="Calibri" w:hAnsi="Times New Roman"/>
          <w:bCs/>
        </w:rPr>
        <w:t>STRATEGY EP-3: Preserve and protect Broward County’s natural environment through County and local environmental regulatory programs and well-planned patterns of growth and development.</w:t>
      </w:r>
    </w:p>
    <w:p w14:paraId="57109E70" w14:textId="77777777" w:rsidR="007225D3" w:rsidRPr="00F25CE0" w:rsidRDefault="007225D3" w:rsidP="007225D3">
      <w:pPr>
        <w:pStyle w:val="ListParagraph"/>
        <w:spacing w:after="0" w:line="259" w:lineRule="auto"/>
        <w:ind w:left="1440"/>
        <w:jc w:val="both"/>
        <w:rPr>
          <w:rFonts w:ascii="Times New Roman" w:eastAsia="Calibri" w:hAnsi="Times New Roman"/>
          <w:bCs/>
        </w:rPr>
      </w:pPr>
    </w:p>
    <w:p w14:paraId="339B22FA" w14:textId="4D9C8F3E" w:rsidR="007225D3" w:rsidRPr="00F25CE0" w:rsidRDefault="007225D3" w:rsidP="007225D3">
      <w:pPr>
        <w:spacing w:line="259" w:lineRule="auto"/>
        <w:ind w:left="720"/>
        <w:jc w:val="both"/>
        <w:rPr>
          <w:rFonts w:eastAsia="Calibri"/>
          <w:bCs/>
          <w:i/>
          <w:sz w:val="22"/>
          <w:szCs w:val="22"/>
          <w:u w:val="single"/>
        </w:rPr>
      </w:pPr>
      <w:r w:rsidRPr="00F25CE0">
        <w:rPr>
          <w:rFonts w:eastAsia="Calibri"/>
          <w:bCs/>
          <w:i/>
          <w:sz w:val="22"/>
          <w:szCs w:val="22"/>
          <w:u w:val="single"/>
        </w:rPr>
        <w:t xml:space="preserve">Affordable Housing </w:t>
      </w:r>
      <w:r w:rsidRPr="00F25CE0">
        <w:rPr>
          <w:rFonts w:eastAsia="Calibri"/>
          <w:bCs/>
          <w:sz w:val="22"/>
          <w:szCs w:val="22"/>
        </w:rPr>
        <w:t xml:space="preserve">– This amendment promotes affordable housing by encouraging mixed-use development and </w:t>
      </w:r>
      <w:r w:rsidR="0035318C" w:rsidRPr="00F25CE0">
        <w:rPr>
          <w:rFonts w:eastAsia="Calibri"/>
          <w:bCs/>
          <w:sz w:val="22"/>
          <w:szCs w:val="22"/>
        </w:rPr>
        <w:t>fostering of</w:t>
      </w:r>
      <w:r w:rsidRPr="00F25CE0">
        <w:rPr>
          <w:rFonts w:eastAsia="Calibri"/>
          <w:bCs/>
          <w:sz w:val="22"/>
          <w:szCs w:val="22"/>
        </w:rPr>
        <w:t xml:space="preserve"> affordable </w:t>
      </w:r>
      <w:r w:rsidR="0035318C" w:rsidRPr="00F25CE0">
        <w:rPr>
          <w:rFonts w:eastAsia="Calibri"/>
          <w:bCs/>
          <w:sz w:val="22"/>
          <w:szCs w:val="22"/>
        </w:rPr>
        <w:t>housing opportunities</w:t>
      </w:r>
      <w:r w:rsidRPr="00F25CE0">
        <w:rPr>
          <w:rFonts w:eastAsia="Calibri"/>
          <w:bCs/>
          <w:sz w:val="22"/>
          <w:szCs w:val="22"/>
        </w:rPr>
        <w:t xml:space="preserve">. </w:t>
      </w:r>
      <w:r w:rsidR="004B496A" w:rsidRPr="00F25CE0">
        <w:rPr>
          <w:rFonts w:eastAsia="Calibri"/>
          <w:bCs/>
          <w:sz w:val="22"/>
          <w:szCs w:val="22"/>
        </w:rPr>
        <w:t xml:space="preserve">The City incentivizes private developers to </w:t>
      </w:r>
      <w:r w:rsidR="00224B17" w:rsidRPr="00F25CE0">
        <w:rPr>
          <w:rFonts w:eastAsia="Calibri"/>
          <w:bCs/>
          <w:sz w:val="22"/>
          <w:szCs w:val="22"/>
        </w:rPr>
        <w:t xml:space="preserve">include affordable housing in their </w:t>
      </w:r>
      <w:proofErr w:type="gramStart"/>
      <w:r w:rsidR="00224B17" w:rsidRPr="00F25CE0">
        <w:rPr>
          <w:rFonts w:eastAsia="Calibri"/>
          <w:bCs/>
          <w:sz w:val="22"/>
          <w:szCs w:val="22"/>
        </w:rPr>
        <w:t>developments</w:t>
      </w:r>
      <w:proofErr w:type="gramEnd"/>
      <w:r w:rsidR="00224B17" w:rsidRPr="00F25CE0">
        <w:rPr>
          <w:rFonts w:eastAsia="Calibri"/>
          <w:bCs/>
          <w:sz w:val="22"/>
          <w:szCs w:val="22"/>
        </w:rPr>
        <w:t xml:space="preserve"> through density bonuses and impact fees.</w:t>
      </w:r>
    </w:p>
    <w:p w14:paraId="6199A710" w14:textId="77777777" w:rsidR="007225D3" w:rsidRPr="00F25CE0" w:rsidRDefault="007225D3" w:rsidP="007225D3">
      <w:pPr>
        <w:pStyle w:val="ListParagraph"/>
        <w:spacing w:after="0" w:line="259" w:lineRule="auto"/>
        <w:ind w:left="1440"/>
        <w:jc w:val="both"/>
        <w:rPr>
          <w:rFonts w:ascii="Times New Roman" w:eastAsia="Calibri" w:hAnsi="Times New Roman"/>
          <w:bCs/>
        </w:rPr>
      </w:pPr>
    </w:p>
    <w:p w14:paraId="5EAAED46" w14:textId="77777777" w:rsidR="007225D3" w:rsidRPr="00F25CE0" w:rsidRDefault="007225D3" w:rsidP="007225D3">
      <w:pPr>
        <w:pStyle w:val="ListParagraph"/>
        <w:numPr>
          <w:ilvl w:val="0"/>
          <w:numId w:val="24"/>
        </w:numPr>
        <w:spacing w:after="0" w:line="259" w:lineRule="auto"/>
        <w:jc w:val="both"/>
        <w:rPr>
          <w:rFonts w:ascii="Times New Roman" w:eastAsia="Calibri" w:hAnsi="Times New Roman"/>
          <w:bCs/>
        </w:rPr>
      </w:pPr>
      <w:r w:rsidRPr="00F25CE0">
        <w:rPr>
          <w:rFonts w:ascii="Times New Roman" w:eastAsia="Calibri" w:hAnsi="Times New Roman"/>
          <w:bCs/>
        </w:rPr>
        <w:t xml:space="preserve">STRATEGY AH-2: Support private, non-profit, and governmental sector development of housing which utilizes construction techniques affording significant </w:t>
      </w:r>
      <w:proofErr w:type="gramStart"/>
      <w:r w:rsidRPr="00F25CE0">
        <w:rPr>
          <w:rFonts w:ascii="Times New Roman" w:eastAsia="Calibri" w:hAnsi="Times New Roman"/>
          <w:bCs/>
        </w:rPr>
        <w:t>costs</w:t>
      </w:r>
      <w:proofErr w:type="gramEnd"/>
      <w:r w:rsidRPr="00F25CE0">
        <w:rPr>
          <w:rFonts w:ascii="Times New Roman" w:eastAsia="Calibri" w:hAnsi="Times New Roman"/>
          <w:bCs/>
        </w:rPr>
        <w:t xml:space="preserve"> savings, while meeting the Florida Building Codes, including resiliency to hurricane-level storms.</w:t>
      </w:r>
    </w:p>
    <w:p w14:paraId="5E5D75D0" w14:textId="77777777" w:rsidR="007225D3" w:rsidRPr="00F25CE0" w:rsidRDefault="007225D3" w:rsidP="007225D3">
      <w:pPr>
        <w:pStyle w:val="ListParagraph"/>
        <w:numPr>
          <w:ilvl w:val="0"/>
          <w:numId w:val="24"/>
        </w:numPr>
        <w:spacing w:after="0" w:line="259" w:lineRule="auto"/>
        <w:jc w:val="both"/>
        <w:rPr>
          <w:rFonts w:ascii="Times New Roman" w:eastAsia="Calibri" w:hAnsi="Times New Roman"/>
          <w:bCs/>
        </w:rPr>
      </w:pPr>
      <w:r w:rsidRPr="00F25CE0">
        <w:rPr>
          <w:rFonts w:ascii="Times New Roman" w:eastAsia="Calibri" w:hAnsi="Times New Roman"/>
          <w:bCs/>
        </w:rPr>
        <w:t>STRATEGY AH-3: The Broward County Land Use Plan shall include an Affordable Housing Density Bonus Program, including promoting a supply of smaller, traditionally affordable units, such as efficiency/studio occupancy units.</w:t>
      </w:r>
    </w:p>
    <w:p w14:paraId="427D8F2B" w14:textId="77777777" w:rsidR="007225D3" w:rsidRPr="00F25CE0" w:rsidRDefault="007225D3" w:rsidP="007225D3">
      <w:pPr>
        <w:pStyle w:val="ListParagraph"/>
        <w:spacing w:after="0" w:line="259" w:lineRule="auto"/>
        <w:ind w:left="1440"/>
        <w:jc w:val="both"/>
        <w:rPr>
          <w:rFonts w:ascii="Times New Roman" w:eastAsia="Calibri" w:hAnsi="Times New Roman"/>
          <w:bCs/>
        </w:rPr>
      </w:pPr>
    </w:p>
    <w:p w14:paraId="65EA3FF5" w14:textId="3687FEB7" w:rsidR="007225D3" w:rsidRPr="00F25CE0" w:rsidRDefault="007225D3" w:rsidP="007225D3">
      <w:pPr>
        <w:spacing w:line="259" w:lineRule="auto"/>
        <w:ind w:left="720"/>
        <w:jc w:val="both"/>
        <w:rPr>
          <w:rFonts w:eastAsia="Calibri"/>
          <w:bCs/>
          <w:sz w:val="22"/>
          <w:szCs w:val="22"/>
        </w:rPr>
      </w:pPr>
      <w:r w:rsidRPr="00F25CE0">
        <w:rPr>
          <w:rFonts w:eastAsia="Calibri"/>
          <w:bCs/>
          <w:i/>
          <w:sz w:val="22"/>
          <w:szCs w:val="22"/>
          <w:u w:val="single"/>
        </w:rPr>
        <w:t xml:space="preserve">Disaster Planning and Post-Disaster Redevelopment </w:t>
      </w:r>
      <w:r w:rsidRPr="00F25CE0">
        <w:rPr>
          <w:rFonts w:eastAsia="Calibri"/>
          <w:bCs/>
          <w:sz w:val="22"/>
          <w:szCs w:val="22"/>
        </w:rPr>
        <w:t xml:space="preserve">– </w:t>
      </w:r>
      <w:r w:rsidR="00160A61" w:rsidRPr="00F25CE0">
        <w:rPr>
          <w:rFonts w:eastAsia="Calibri"/>
          <w:bCs/>
          <w:sz w:val="22"/>
          <w:szCs w:val="22"/>
        </w:rPr>
        <w:t>A portion of this amendment is located within the western edge of a hurricane evacuation zone</w:t>
      </w:r>
      <w:r w:rsidR="00947CB6" w:rsidRPr="00F25CE0">
        <w:rPr>
          <w:rFonts w:eastAsia="Calibri"/>
          <w:bCs/>
          <w:sz w:val="22"/>
          <w:szCs w:val="22"/>
        </w:rPr>
        <w:t xml:space="preserve"> and</w:t>
      </w:r>
      <w:r w:rsidR="00160A61" w:rsidRPr="00F25CE0">
        <w:rPr>
          <w:rFonts w:eastAsia="Calibri"/>
          <w:bCs/>
          <w:sz w:val="22"/>
          <w:szCs w:val="22"/>
        </w:rPr>
        <w:t xml:space="preserve"> the estimated storm surge impacts from a Category 5 hurricane varies from non-existent to less than 3 feet aboveground. Any concerns </w:t>
      </w:r>
      <w:r w:rsidR="009A7847" w:rsidRPr="00F25CE0">
        <w:rPr>
          <w:rFonts w:eastAsia="Calibri"/>
          <w:bCs/>
          <w:sz w:val="22"/>
          <w:szCs w:val="22"/>
        </w:rPr>
        <w:t>with development along the eastern edge of US-1</w:t>
      </w:r>
      <w:r w:rsidR="006F1413">
        <w:rPr>
          <w:rFonts w:eastAsia="Calibri"/>
          <w:bCs/>
          <w:sz w:val="22"/>
          <w:szCs w:val="22"/>
        </w:rPr>
        <w:t xml:space="preserve"> will be developed in accordance with County and City regulations.</w:t>
      </w:r>
      <w:r w:rsidR="009A7847" w:rsidRPr="00F25CE0">
        <w:rPr>
          <w:rFonts w:eastAsia="Calibri"/>
          <w:bCs/>
          <w:sz w:val="22"/>
          <w:szCs w:val="22"/>
        </w:rPr>
        <w:t xml:space="preserve"> </w:t>
      </w:r>
      <w:r w:rsidR="00160A61" w:rsidRPr="00F25CE0">
        <w:rPr>
          <w:rFonts w:eastAsia="Calibri"/>
          <w:bCs/>
          <w:sz w:val="22"/>
          <w:szCs w:val="22"/>
        </w:rPr>
        <w:t>This</w:t>
      </w:r>
      <w:r w:rsidR="009A7847" w:rsidRPr="00F25CE0">
        <w:rPr>
          <w:rFonts w:eastAsia="Calibri"/>
          <w:bCs/>
          <w:sz w:val="22"/>
          <w:szCs w:val="22"/>
        </w:rPr>
        <w:t xml:space="preserve"> amendment implements the following County strategy</w:t>
      </w:r>
      <w:r w:rsidRPr="00F25CE0">
        <w:rPr>
          <w:rFonts w:eastAsia="Calibri"/>
          <w:bCs/>
          <w:sz w:val="22"/>
          <w:szCs w:val="22"/>
        </w:rPr>
        <w:t>:</w:t>
      </w:r>
    </w:p>
    <w:p w14:paraId="66A483F3" w14:textId="77777777" w:rsidR="007225D3" w:rsidRPr="00F25CE0" w:rsidRDefault="007225D3" w:rsidP="007225D3">
      <w:pPr>
        <w:spacing w:line="259" w:lineRule="auto"/>
        <w:ind w:left="720"/>
        <w:jc w:val="both"/>
        <w:rPr>
          <w:rFonts w:eastAsia="Calibri"/>
          <w:bCs/>
          <w:i/>
          <w:sz w:val="22"/>
          <w:szCs w:val="22"/>
          <w:u w:val="single"/>
        </w:rPr>
      </w:pPr>
    </w:p>
    <w:p w14:paraId="5066FB56" w14:textId="77777777" w:rsidR="007225D3" w:rsidRPr="00F25CE0" w:rsidRDefault="007225D3" w:rsidP="007225D3">
      <w:pPr>
        <w:pStyle w:val="ListParagraph"/>
        <w:numPr>
          <w:ilvl w:val="0"/>
          <w:numId w:val="24"/>
        </w:numPr>
        <w:spacing w:after="0" w:line="259" w:lineRule="auto"/>
        <w:jc w:val="both"/>
        <w:rPr>
          <w:rFonts w:ascii="Times New Roman" w:eastAsia="Calibri" w:hAnsi="Times New Roman"/>
          <w:bCs/>
        </w:rPr>
      </w:pPr>
      <w:r w:rsidRPr="00F25CE0">
        <w:rPr>
          <w:rFonts w:ascii="Times New Roman" w:eastAsia="Calibri" w:hAnsi="Times New Roman"/>
          <w:bCs/>
        </w:rPr>
        <w:t xml:space="preserve">STRATEGY DP-5: Residential densities within the mandatory hurricane evacuation zones shall not negatively impact the hurricane evacuation clearance standards. </w:t>
      </w:r>
    </w:p>
    <w:p w14:paraId="19C4E7F6" w14:textId="77777777" w:rsidR="007225D3" w:rsidRPr="00F25CE0" w:rsidRDefault="007225D3" w:rsidP="007225D3">
      <w:pPr>
        <w:pStyle w:val="ListParagraph"/>
        <w:spacing w:after="0" w:line="259" w:lineRule="auto"/>
        <w:ind w:left="1440"/>
        <w:jc w:val="both"/>
        <w:rPr>
          <w:rFonts w:ascii="Times New Roman" w:eastAsia="Calibri" w:hAnsi="Times New Roman"/>
          <w:bCs/>
        </w:rPr>
      </w:pPr>
    </w:p>
    <w:p w14:paraId="32039A6A" w14:textId="08C06208" w:rsidR="007225D3" w:rsidRPr="00F25CE0" w:rsidRDefault="007225D3" w:rsidP="007225D3">
      <w:pPr>
        <w:spacing w:line="259" w:lineRule="auto"/>
        <w:ind w:left="720"/>
        <w:jc w:val="both"/>
        <w:rPr>
          <w:rFonts w:eastAsia="Calibri"/>
          <w:bCs/>
          <w:sz w:val="22"/>
          <w:szCs w:val="22"/>
        </w:rPr>
      </w:pPr>
      <w:r w:rsidRPr="00F25CE0">
        <w:rPr>
          <w:rFonts w:eastAsia="Calibri"/>
          <w:bCs/>
          <w:i/>
          <w:sz w:val="22"/>
          <w:szCs w:val="22"/>
          <w:u w:val="single"/>
        </w:rPr>
        <w:lastRenderedPageBreak/>
        <w:t xml:space="preserve">Renewed Intergovernmental Partnership </w:t>
      </w:r>
      <w:r w:rsidR="00946A19" w:rsidRPr="00F25CE0">
        <w:rPr>
          <w:rFonts w:eastAsia="Calibri"/>
          <w:bCs/>
          <w:sz w:val="22"/>
          <w:szCs w:val="22"/>
        </w:rPr>
        <w:t>– This</w:t>
      </w:r>
      <w:r w:rsidRPr="00F25CE0">
        <w:rPr>
          <w:rFonts w:eastAsia="Calibri"/>
          <w:bCs/>
          <w:sz w:val="22"/>
          <w:szCs w:val="22"/>
        </w:rPr>
        <w:t xml:space="preserve"> amendment is consistent with the County’s strategy to allow municipalities to rearrange land uses to address local land use planning issues</w:t>
      </w:r>
      <w:r w:rsidR="006F1413">
        <w:rPr>
          <w:rFonts w:eastAsia="Calibri"/>
          <w:bCs/>
          <w:sz w:val="22"/>
          <w:szCs w:val="22"/>
        </w:rPr>
        <w:t>.</w:t>
      </w:r>
      <w:r w:rsidRPr="00F25CE0">
        <w:rPr>
          <w:rFonts w:eastAsia="Calibri"/>
          <w:bCs/>
          <w:sz w:val="22"/>
          <w:szCs w:val="22"/>
        </w:rPr>
        <w:t xml:space="preserve"> The proposed text amendment </w:t>
      </w:r>
      <w:r w:rsidR="00224B17" w:rsidRPr="00F25CE0">
        <w:rPr>
          <w:rFonts w:eastAsia="Calibri"/>
          <w:bCs/>
          <w:sz w:val="22"/>
          <w:szCs w:val="22"/>
        </w:rPr>
        <w:t>add</w:t>
      </w:r>
      <w:r w:rsidR="002C7EF6" w:rsidRPr="00F25CE0">
        <w:rPr>
          <w:rFonts w:eastAsia="Calibri"/>
          <w:bCs/>
          <w:sz w:val="22"/>
          <w:szCs w:val="22"/>
        </w:rPr>
        <w:t>s</w:t>
      </w:r>
      <w:r w:rsidR="00224B17" w:rsidRPr="00F25CE0">
        <w:rPr>
          <w:rFonts w:eastAsia="Calibri"/>
          <w:bCs/>
          <w:sz w:val="22"/>
          <w:szCs w:val="22"/>
        </w:rPr>
        <w:t xml:space="preserve"> </w:t>
      </w:r>
      <w:r w:rsidR="002C7EF6" w:rsidRPr="00F25CE0">
        <w:rPr>
          <w:rFonts w:eastAsia="Calibri"/>
          <w:bCs/>
          <w:sz w:val="22"/>
          <w:szCs w:val="22"/>
        </w:rPr>
        <w:t xml:space="preserve">8,000 </w:t>
      </w:r>
      <w:r w:rsidR="00224B17" w:rsidRPr="00F25CE0">
        <w:rPr>
          <w:rFonts w:eastAsia="Calibri"/>
          <w:bCs/>
          <w:sz w:val="22"/>
          <w:szCs w:val="22"/>
        </w:rPr>
        <w:t xml:space="preserve">residential units to the </w:t>
      </w:r>
      <w:r w:rsidR="009A2531" w:rsidRPr="00F25CE0">
        <w:rPr>
          <w:rFonts w:eastAsia="Calibri"/>
          <w:bCs/>
          <w:sz w:val="22"/>
          <w:szCs w:val="22"/>
        </w:rPr>
        <w:t>RAC</w:t>
      </w:r>
      <w:r w:rsidR="00224B17" w:rsidRPr="00F25CE0">
        <w:rPr>
          <w:rFonts w:eastAsia="Calibri"/>
          <w:bCs/>
          <w:sz w:val="22"/>
          <w:szCs w:val="22"/>
        </w:rPr>
        <w:t xml:space="preserve">. This amendment is proposing a different organization of existing residential unit entitlements that accommodate </w:t>
      </w:r>
      <w:r w:rsidR="009A2531" w:rsidRPr="00F25CE0">
        <w:rPr>
          <w:rFonts w:eastAsia="Calibri"/>
          <w:bCs/>
          <w:sz w:val="22"/>
          <w:szCs w:val="22"/>
        </w:rPr>
        <w:t>high density</w:t>
      </w:r>
      <w:r w:rsidR="00224B17" w:rsidRPr="00F25CE0">
        <w:rPr>
          <w:rFonts w:eastAsia="Calibri"/>
          <w:bCs/>
          <w:sz w:val="22"/>
          <w:szCs w:val="22"/>
        </w:rPr>
        <w:t xml:space="preserve"> </w:t>
      </w:r>
      <w:proofErr w:type="gramStart"/>
      <w:r w:rsidR="00224B17" w:rsidRPr="00F25CE0">
        <w:rPr>
          <w:rFonts w:eastAsia="Calibri"/>
          <w:bCs/>
          <w:sz w:val="22"/>
          <w:szCs w:val="22"/>
        </w:rPr>
        <w:t>development</w:t>
      </w:r>
      <w:proofErr w:type="gramEnd"/>
      <w:r w:rsidR="00224B17" w:rsidRPr="00F25CE0">
        <w:rPr>
          <w:rFonts w:eastAsia="Calibri"/>
          <w:bCs/>
          <w:sz w:val="22"/>
          <w:szCs w:val="22"/>
        </w:rPr>
        <w:t xml:space="preserve"> and this amendment</w:t>
      </w:r>
      <w:r w:rsidRPr="00F25CE0">
        <w:rPr>
          <w:rFonts w:eastAsia="Calibri"/>
          <w:bCs/>
          <w:sz w:val="22"/>
          <w:szCs w:val="22"/>
        </w:rPr>
        <w:t xml:space="preserve"> complies with this policy. This amendment implements the following County strategy:</w:t>
      </w:r>
    </w:p>
    <w:p w14:paraId="4F47AA60" w14:textId="77777777" w:rsidR="007225D3" w:rsidRPr="00F25CE0" w:rsidRDefault="007225D3" w:rsidP="007225D3">
      <w:pPr>
        <w:spacing w:line="259" w:lineRule="auto"/>
        <w:ind w:left="720"/>
        <w:jc w:val="both"/>
        <w:rPr>
          <w:rFonts w:eastAsia="Calibri"/>
          <w:bCs/>
          <w:sz w:val="22"/>
          <w:szCs w:val="22"/>
        </w:rPr>
      </w:pPr>
    </w:p>
    <w:p w14:paraId="0B6004DD" w14:textId="77777777" w:rsidR="007225D3" w:rsidRPr="009F4997" w:rsidRDefault="007225D3" w:rsidP="007225D3">
      <w:pPr>
        <w:pStyle w:val="ListParagraph"/>
        <w:numPr>
          <w:ilvl w:val="0"/>
          <w:numId w:val="24"/>
        </w:numPr>
        <w:spacing w:after="0" w:line="259" w:lineRule="auto"/>
        <w:jc w:val="both"/>
        <w:rPr>
          <w:rFonts w:ascii="Times New Roman" w:eastAsia="Calibri" w:hAnsi="Times New Roman"/>
          <w:bCs/>
          <w:sz w:val="24"/>
          <w:szCs w:val="24"/>
        </w:rPr>
      </w:pPr>
      <w:r w:rsidRPr="00F25CE0">
        <w:rPr>
          <w:rFonts w:ascii="Times New Roman" w:eastAsia="Calibri" w:hAnsi="Times New Roman"/>
          <w:bCs/>
        </w:rPr>
        <w:t>STRATEGY IG-2: Enable municipalities to modify their land use plans to address municipal-level issues without the need for County approval.</w:t>
      </w:r>
    </w:p>
    <w:p w14:paraId="7DA7398B" w14:textId="77777777" w:rsidR="007225D3" w:rsidRPr="005C7923" w:rsidRDefault="007225D3" w:rsidP="007225D3">
      <w:pPr>
        <w:pStyle w:val="ListParagraph"/>
        <w:spacing w:after="0" w:line="259" w:lineRule="auto"/>
        <w:ind w:left="1440"/>
        <w:jc w:val="both"/>
        <w:rPr>
          <w:rFonts w:ascii="Times New Roman" w:eastAsia="Calibri" w:hAnsi="Times New Roman"/>
          <w:b/>
        </w:rPr>
      </w:pPr>
    </w:p>
    <w:p w14:paraId="13579098" w14:textId="3258FED1" w:rsidR="007225D3" w:rsidRPr="005C7923" w:rsidRDefault="007225D3" w:rsidP="007225D3">
      <w:pPr>
        <w:spacing w:line="259" w:lineRule="auto"/>
        <w:jc w:val="both"/>
        <w:rPr>
          <w:rFonts w:eastAsia="Calibri"/>
          <w:b/>
          <w:spacing w:val="5"/>
          <w:u w:val="single"/>
        </w:rPr>
      </w:pPr>
      <w:bookmarkStart w:id="23" w:name="_Hlk48212543"/>
      <w:r w:rsidRPr="005C7923">
        <w:rPr>
          <w:rFonts w:eastAsia="Calibri"/>
          <w:b/>
          <w:spacing w:val="5"/>
        </w:rPr>
        <w:t>1</w:t>
      </w:r>
      <w:r w:rsidR="004F792F" w:rsidRPr="005C7923">
        <w:rPr>
          <w:rFonts w:eastAsia="Calibri"/>
          <w:b/>
          <w:spacing w:val="5"/>
        </w:rPr>
        <w:t>4</w:t>
      </w:r>
      <w:r w:rsidRPr="005C7923">
        <w:rPr>
          <w:rFonts w:eastAsia="Calibri"/>
          <w:b/>
          <w:spacing w:val="5"/>
        </w:rPr>
        <w:t>.</w:t>
      </w:r>
      <w:r w:rsidRPr="005C7923">
        <w:rPr>
          <w:rFonts w:eastAsia="Calibri"/>
          <w:b/>
          <w:spacing w:val="5"/>
        </w:rPr>
        <w:tab/>
      </w:r>
      <w:r w:rsidRPr="005C7923">
        <w:rPr>
          <w:rFonts w:eastAsia="Calibri"/>
          <w:b/>
          <w:spacing w:val="5"/>
          <w:u w:val="single"/>
        </w:rPr>
        <w:t xml:space="preserve">ADDITIONAL SUPPORT DOCUMENTS </w:t>
      </w:r>
    </w:p>
    <w:p w14:paraId="2152DDE1" w14:textId="77777777" w:rsidR="007225D3" w:rsidRPr="005C7923" w:rsidRDefault="007225D3" w:rsidP="007225D3">
      <w:pPr>
        <w:spacing w:line="259" w:lineRule="auto"/>
        <w:ind w:left="360"/>
        <w:jc w:val="both"/>
        <w:rPr>
          <w:rFonts w:eastAsia="Calibri"/>
          <w:u w:val="single"/>
        </w:rPr>
      </w:pPr>
    </w:p>
    <w:p w14:paraId="0316BF3C" w14:textId="77777777" w:rsidR="007225D3" w:rsidRPr="009F4997" w:rsidRDefault="007225D3" w:rsidP="007225D3">
      <w:pPr>
        <w:pStyle w:val="ListParagraph"/>
        <w:numPr>
          <w:ilvl w:val="0"/>
          <w:numId w:val="19"/>
        </w:numPr>
        <w:spacing w:after="0" w:line="259" w:lineRule="auto"/>
        <w:ind w:left="1080"/>
        <w:jc w:val="both"/>
        <w:rPr>
          <w:rFonts w:ascii="Times New Roman" w:eastAsia="Calibri" w:hAnsi="Times New Roman"/>
          <w:b/>
          <w:bCs/>
          <w:sz w:val="24"/>
          <w:szCs w:val="24"/>
        </w:rPr>
      </w:pPr>
      <w:bookmarkStart w:id="24" w:name="_Hlk48212479"/>
      <w:r w:rsidRPr="009F4997">
        <w:rPr>
          <w:rFonts w:ascii="Times New Roman" w:eastAsia="Calibri" w:hAnsi="Times New Roman"/>
          <w:b/>
          <w:bCs/>
          <w:sz w:val="24"/>
          <w:szCs w:val="24"/>
        </w:rPr>
        <w:t xml:space="preserve">Other support documents or summary of support documents on which the proposed amendment is based. </w:t>
      </w:r>
    </w:p>
    <w:p w14:paraId="1AB300A5" w14:textId="77777777" w:rsidR="007225D3" w:rsidRPr="005C7923" w:rsidRDefault="007225D3" w:rsidP="007225D3">
      <w:pPr>
        <w:spacing w:line="259" w:lineRule="auto"/>
        <w:ind w:left="720"/>
        <w:jc w:val="both"/>
        <w:rPr>
          <w:rFonts w:eastAsia="Calibri"/>
          <w:b/>
        </w:rPr>
      </w:pPr>
    </w:p>
    <w:p w14:paraId="602C74FC" w14:textId="799E9E04" w:rsidR="007225D3" w:rsidRPr="00DE6A34" w:rsidRDefault="009F4997" w:rsidP="009F4997">
      <w:pPr>
        <w:spacing w:line="259" w:lineRule="auto"/>
        <w:ind w:left="360" w:firstLine="720"/>
        <w:jc w:val="both"/>
        <w:rPr>
          <w:rFonts w:eastAsia="Calibri"/>
          <w:bCs/>
          <w:sz w:val="22"/>
          <w:szCs w:val="22"/>
        </w:rPr>
      </w:pPr>
      <w:bookmarkStart w:id="25" w:name="_Hlk220488363"/>
      <w:r w:rsidRPr="000E5EC6">
        <w:rPr>
          <w:rFonts w:eastAsia="Calibri"/>
          <w:bCs/>
          <w:sz w:val="22"/>
          <w:szCs w:val="22"/>
        </w:rPr>
        <w:t xml:space="preserve">Exhibit </w:t>
      </w:r>
      <w:r w:rsidR="000E5EC6" w:rsidRPr="000E5EC6">
        <w:rPr>
          <w:rFonts w:eastAsia="Calibri"/>
          <w:bCs/>
          <w:sz w:val="22"/>
          <w:szCs w:val="22"/>
        </w:rPr>
        <w:t>I</w:t>
      </w:r>
      <w:r w:rsidRPr="000E5EC6">
        <w:rPr>
          <w:rFonts w:eastAsia="Calibri"/>
          <w:bCs/>
          <w:sz w:val="22"/>
          <w:szCs w:val="22"/>
        </w:rPr>
        <w:t>- Proposed Text Amendment</w:t>
      </w:r>
    </w:p>
    <w:bookmarkEnd w:id="25"/>
    <w:p w14:paraId="2490DD7C" w14:textId="77777777" w:rsidR="007225D3" w:rsidRPr="005C7923" w:rsidRDefault="007225D3" w:rsidP="007225D3">
      <w:pPr>
        <w:spacing w:line="259" w:lineRule="auto"/>
        <w:ind w:left="1080"/>
        <w:jc w:val="both"/>
        <w:rPr>
          <w:rFonts w:eastAsia="Calibri"/>
        </w:rPr>
      </w:pPr>
    </w:p>
    <w:p w14:paraId="648DB423" w14:textId="77777777" w:rsidR="007225D3" w:rsidRPr="009F4997" w:rsidRDefault="007225D3" w:rsidP="007225D3">
      <w:pPr>
        <w:pStyle w:val="ListParagraph"/>
        <w:numPr>
          <w:ilvl w:val="0"/>
          <w:numId w:val="19"/>
        </w:numPr>
        <w:spacing w:after="0" w:line="259" w:lineRule="auto"/>
        <w:ind w:left="1080"/>
        <w:jc w:val="both"/>
        <w:rPr>
          <w:rFonts w:ascii="Times New Roman" w:eastAsia="Calibri" w:hAnsi="Times New Roman"/>
          <w:b/>
          <w:bCs/>
          <w:sz w:val="24"/>
          <w:szCs w:val="24"/>
        </w:rPr>
      </w:pPr>
      <w:r w:rsidRPr="009F4997">
        <w:rPr>
          <w:rFonts w:ascii="Times New Roman" w:eastAsia="Calibri" w:hAnsi="Times New Roman"/>
          <w:b/>
          <w:bCs/>
          <w:sz w:val="24"/>
          <w:szCs w:val="24"/>
        </w:rPr>
        <w:t>Any proposed voluntary mitigation or draft agreements</w:t>
      </w:r>
      <w:bookmarkEnd w:id="24"/>
      <w:r w:rsidRPr="009F4997">
        <w:rPr>
          <w:rFonts w:ascii="Times New Roman" w:eastAsia="Calibri" w:hAnsi="Times New Roman"/>
          <w:b/>
          <w:bCs/>
          <w:sz w:val="24"/>
          <w:szCs w:val="24"/>
        </w:rPr>
        <w:t xml:space="preserve">. </w:t>
      </w:r>
    </w:p>
    <w:bookmarkEnd w:id="23"/>
    <w:p w14:paraId="2B44979B" w14:textId="77777777" w:rsidR="007225D3" w:rsidRPr="005C7923" w:rsidRDefault="007225D3" w:rsidP="007225D3">
      <w:pPr>
        <w:spacing w:line="259" w:lineRule="auto"/>
        <w:ind w:left="360"/>
        <w:jc w:val="both"/>
        <w:rPr>
          <w:rFonts w:eastAsia="Calibri"/>
          <w:b/>
        </w:rPr>
      </w:pPr>
    </w:p>
    <w:p w14:paraId="0178D693" w14:textId="77777777" w:rsidR="007225D3" w:rsidRPr="009F4997" w:rsidRDefault="007225D3" w:rsidP="007225D3">
      <w:pPr>
        <w:spacing w:line="259" w:lineRule="auto"/>
        <w:ind w:left="720" w:firstLine="360"/>
        <w:jc w:val="both"/>
        <w:rPr>
          <w:rFonts w:eastAsia="Calibri"/>
          <w:bCs/>
        </w:rPr>
      </w:pPr>
      <w:r w:rsidRPr="009F4997">
        <w:rPr>
          <w:rFonts w:eastAsia="Calibri"/>
          <w:bCs/>
        </w:rPr>
        <w:t>Not applicable.</w:t>
      </w:r>
    </w:p>
    <w:p w14:paraId="13CC80E6" w14:textId="77777777" w:rsidR="007225D3" w:rsidRDefault="007225D3" w:rsidP="007225D3">
      <w:pPr>
        <w:spacing w:line="259" w:lineRule="auto"/>
        <w:ind w:left="360"/>
        <w:jc w:val="both"/>
        <w:rPr>
          <w:rFonts w:eastAsia="Calibri"/>
        </w:rPr>
      </w:pPr>
    </w:p>
    <w:p w14:paraId="70A96DED" w14:textId="77777777" w:rsidR="00F902CF" w:rsidRPr="005C7923" w:rsidRDefault="00F902CF" w:rsidP="007225D3">
      <w:pPr>
        <w:spacing w:line="259" w:lineRule="auto"/>
        <w:ind w:left="360"/>
        <w:jc w:val="both"/>
        <w:rPr>
          <w:rFonts w:eastAsia="Calibri"/>
        </w:rPr>
      </w:pPr>
    </w:p>
    <w:p w14:paraId="2779B393" w14:textId="43F2156A" w:rsidR="007225D3" w:rsidRPr="005C7923" w:rsidRDefault="007225D3" w:rsidP="007225D3">
      <w:pPr>
        <w:spacing w:line="259" w:lineRule="auto"/>
        <w:jc w:val="both"/>
        <w:rPr>
          <w:rFonts w:eastAsia="Calibri"/>
          <w:b/>
          <w:spacing w:val="5"/>
          <w:u w:val="single"/>
        </w:rPr>
      </w:pPr>
      <w:r w:rsidRPr="005C7923">
        <w:rPr>
          <w:rFonts w:eastAsia="Calibri"/>
          <w:b/>
          <w:spacing w:val="5"/>
        </w:rPr>
        <w:t>1</w:t>
      </w:r>
      <w:r w:rsidR="004F792F" w:rsidRPr="005C7923">
        <w:rPr>
          <w:rFonts w:eastAsia="Calibri"/>
          <w:b/>
          <w:spacing w:val="5"/>
        </w:rPr>
        <w:t>5</w:t>
      </w:r>
      <w:r w:rsidRPr="005C7923">
        <w:rPr>
          <w:rFonts w:eastAsia="Calibri"/>
          <w:b/>
          <w:spacing w:val="5"/>
        </w:rPr>
        <w:t>.</w:t>
      </w:r>
      <w:r w:rsidRPr="005C7923">
        <w:rPr>
          <w:rFonts w:eastAsia="Calibri"/>
          <w:b/>
          <w:spacing w:val="5"/>
        </w:rPr>
        <w:tab/>
      </w:r>
      <w:r w:rsidRPr="005C7923">
        <w:rPr>
          <w:rFonts w:eastAsia="Calibri"/>
          <w:b/>
          <w:spacing w:val="5"/>
          <w:u w:val="single"/>
        </w:rPr>
        <w:t xml:space="preserve">PLAN AMENDMENT COPIES </w:t>
      </w:r>
    </w:p>
    <w:p w14:paraId="02EAE057" w14:textId="77777777" w:rsidR="007225D3" w:rsidRPr="005C7923" w:rsidRDefault="007225D3" w:rsidP="007225D3">
      <w:pPr>
        <w:spacing w:line="259" w:lineRule="auto"/>
        <w:ind w:left="360"/>
        <w:jc w:val="both"/>
        <w:rPr>
          <w:rFonts w:eastAsia="Calibri"/>
          <w:u w:val="single"/>
        </w:rPr>
      </w:pPr>
    </w:p>
    <w:p w14:paraId="17F80818" w14:textId="33EBD291" w:rsidR="007225D3" w:rsidRDefault="009F4997" w:rsidP="009F4997">
      <w:pPr>
        <w:spacing w:line="259" w:lineRule="auto"/>
        <w:ind w:left="720"/>
        <w:jc w:val="both"/>
        <w:rPr>
          <w:rFonts w:eastAsia="Calibri"/>
          <w:b/>
          <w:bCs/>
          <w:sz w:val="22"/>
          <w:szCs w:val="22"/>
        </w:rPr>
      </w:pPr>
      <w:bookmarkStart w:id="26" w:name="_Hlk220488395"/>
      <w:r w:rsidRPr="009F4997">
        <w:rPr>
          <w:rFonts w:eastAsia="Calibri"/>
          <w:b/>
          <w:bCs/>
          <w:sz w:val="22"/>
          <w:szCs w:val="22"/>
        </w:rPr>
        <w:t>Provide 3 hard copies and 1 digital copy (4 copies total) of the amendment application.</w:t>
      </w:r>
    </w:p>
    <w:p w14:paraId="3D410057" w14:textId="77777777" w:rsidR="009F4997" w:rsidRDefault="009F4997" w:rsidP="009F4997">
      <w:pPr>
        <w:spacing w:line="259" w:lineRule="auto"/>
        <w:ind w:left="720"/>
        <w:jc w:val="both"/>
        <w:rPr>
          <w:rFonts w:eastAsia="Calibri"/>
          <w:b/>
          <w:bCs/>
          <w:sz w:val="22"/>
          <w:szCs w:val="22"/>
        </w:rPr>
      </w:pPr>
    </w:p>
    <w:p w14:paraId="196C5BFC" w14:textId="4F9727DF" w:rsidR="001B37F4" w:rsidRDefault="009F4997" w:rsidP="006F1413">
      <w:pPr>
        <w:spacing w:line="259" w:lineRule="auto"/>
        <w:ind w:left="720"/>
        <w:jc w:val="both"/>
        <w:rPr>
          <w:rFonts w:eastAsia="Calibri"/>
          <w:b/>
        </w:rPr>
      </w:pPr>
      <w:r w:rsidRPr="009F4997">
        <w:rPr>
          <w:rFonts w:eastAsia="Calibri"/>
          <w:sz w:val="22"/>
          <w:szCs w:val="22"/>
        </w:rPr>
        <w:t>3 hard copies and 1 digital copy will be provided to Broward County Planning Council</w:t>
      </w:r>
      <w:bookmarkEnd w:id="26"/>
      <w:r w:rsidR="00DE07E5">
        <w:rPr>
          <w:rFonts w:eastAsia="Calibri"/>
          <w:b/>
        </w:rPr>
        <w:br/>
      </w:r>
    </w:p>
    <w:sectPr w:rsidR="001B37F4" w:rsidSect="00AC730C">
      <w:footerReference w:type="default" r:id="rId1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714EC2" w14:textId="77777777" w:rsidR="00B602E0" w:rsidRDefault="00B602E0" w:rsidP="002E34B0">
      <w:r>
        <w:separator/>
      </w:r>
    </w:p>
  </w:endnote>
  <w:endnote w:type="continuationSeparator" w:id="0">
    <w:p w14:paraId="6EFC39B3" w14:textId="77777777" w:rsidR="00B602E0" w:rsidRDefault="00B602E0" w:rsidP="002E3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2932125"/>
      <w:docPartObj>
        <w:docPartGallery w:val="Page Numbers (Bottom of Page)"/>
        <w:docPartUnique/>
      </w:docPartObj>
    </w:sdtPr>
    <w:sdtEndPr>
      <w:rPr>
        <w:noProof/>
      </w:rPr>
    </w:sdtEndPr>
    <w:sdtContent>
      <w:p w14:paraId="32913F8D" w14:textId="6E62A995" w:rsidR="001B37F4" w:rsidRDefault="001B37F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08E93FF" w14:textId="56771C9B" w:rsidR="001B37F4" w:rsidRDefault="001B37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C370A7" w14:textId="77777777" w:rsidR="00B602E0" w:rsidRDefault="00B602E0" w:rsidP="002E34B0">
      <w:r>
        <w:separator/>
      </w:r>
    </w:p>
  </w:footnote>
  <w:footnote w:type="continuationSeparator" w:id="0">
    <w:p w14:paraId="462B5289" w14:textId="77777777" w:rsidR="00B602E0" w:rsidRDefault="00B602E0" w:rsidP="002E34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569965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7110B2"/>
    <w:multiLevelType w:val="hybridMultilevel"/>
    <w:tmpl w:val="6B286E22"/>
    <w:lvl w:ilvl="0" w:tplc="04090015">
      <w:start w:val="1"/>
      <w:numFmt w:val="upperLetter"/>
      <w:lvlText w:val="%1."/>
      <w:lvlJc w:val="left"/>
      <w:pPr>
        <w:ind w:left="-25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360" w:hanging="360"/>
      </w:pPr>
    </w:lvl>
    <w:lvl w:ilvl="5" w:tplc="0409001B" w:tentative="1">
      <w:start w:val="1"/>
      <w:numFmt w:val="lowerRoman"/>
      <w:lvlText w:val="%6."/>
      <w:lvlJc w:val="right"/>
      <w:pPr>
        <w:ind w:left="1080" w:hanging="180"/>
      </w:pPr>
    </w:lvl>
    <w:lvl w:ilvl="6" w:tplc="0409000F" w:tentative="1">
      <w:start w:val="1"/>
      <w:numFmt w:val="decimal"/>
      <w:lvlText w:val="%7."/>
      <w:lvlJc w:val="left"/>
      <w:pPr>
        <w:ind w:left="1800" w:hanging="360"/>
      </w:pPr>
    </w:lvl>
    <w:lvl w:ilvl="7" w:tplc="04090019" w:tentative="1">
      <w:start w:val="1"/>
      <w:numFmt w:val="lowerLetter"/>
      <w:lvlText w:val="%8."/>
      <w:lvlJc w:val="left"/>
      <w:pPr>
        <w:ind w:left="2520" w:hanging="360"/>
      </w:pPr>
    </w:lvl>
    <w:lvl w:ilvl="8" w:tplc="0409001B" w:tentative="1">
      <w:start w:val="1"/>
      <w:numFmt w:val="lowerRoman"/>
      <w:lvlText w:val="%9."/>
      <w:lvlJc w:val="right"/>
      <w:pPr>
        <w:ind w:left="3240" w:hanging="180"/>
      </w:pPr>
    </w:lvl>
  </w:abstractNum>
  <w:abstractNum w:abstractNumId="2" w15:restartNumberingAfterBreak="0">
    <w:nsid w:val="00BC6764"/>
    <w:multiLevelType w:val="hybridMultilevel"/>
    <w:tmpl w:val="0CDCD0AA"/>
    <w:lvl w:ilvl="0" w:tplc="A1D04EA4">
      <w:start w:val="1"/>
      <w:numFmt w:val="decimal"/>
      <w:lvlText w:val="%1."/>
      <w:lvlJc w:val="left"/>
      <w:pPr>
        <w:ind w:left="4680" w:hanging="360"/>
      </w:pPr>
      <w:rPr>
        <w:rFonts w:hint="default"/>
        <w:b/>
        <w:bCs/>
        <w:color w:val="auto"/>
        <w:sz w:val="22"/>
        <w:szCs w:val="22"/>
        <w:u w:val="none"/>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3" w15:restartNumberingAfterBreak="0">
    <w:nsid w:val="02DC5E43"/>
    <w:multiLevelType w:val="hybridMultilevel"/>
    <w:tmpl w:val="74F412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6A2321D"/>
    <w:multiLevelType w:val="hybridMultilevel"/>
    <w:tmpl w:val="F7A4E0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9339C2"/>
    <w:multiLevelType w:val="multilevel"/>
    <w:tmpl w:val="3E887916"/>
    <w:styleLink w:val="CurrentList1"/>
    <w:lvl w:ilvl="0">
      <w:start w:val="1"/>
      <w:numFmt w:val="decimal"/>
      <w:lvlText w:val="%1."/>
      <w:lvlJc w:val="left"/>
      <w:pPr>
        <w:ind w:left="4680" w:hanging="360"/>
      </w:pPr>
      <w:rPr>
        <w:rFonts w:hint="default"/>
        <w:color w:val="auto"/>
        <w:u w:val="none"/>
      </w:rPr>
    </w:lvl>
    <w:lvl w:ilvl="1">
      <w:start w:val="1"/>
      <w:numFmt w:val="lowerLetter"/>
      <w:lvlText w:val="%2."/>
      <w:lvlJc w:val="left"/>
      <w:pPr>
        <w:ind w:left="5400" w:hanging="360"/>
      </w:pPr>
    </w:lvl>
    <w:lvl w:ilvl="2">
      <w:start w:val="1"/>
      <w:numFmt w:val="lowerRoman"/>
      <w:lvlText w:val="%3."/>
      <w:lvlJc w:val="right"/>
      <w:pPr>
        <w:ind w:left="6120" w:hanging="180"/>
      </w:pPr>
    </w:lvl>
    <w:lvl w:ilvl="3">
      <w:start w:val="1"/>
      <w:numFmt w:val="decimal"/>
      <w:lvlText w:val="%4."/>
      <w:lvlJc w:val="left"/>
      <w:pPr>
        <w:ind w:left="6840" w:hanging="360"/>
      </w:pPr>
    </w:lvl>
    <w:lvl w:ilvl="4">
      <w:start w:val="1"/>
      <w:numFmt w:val="lowerLetter"/>
      <w:lvlText w:val="%5."/>
      <w:lvlJc w:val="left"/>
      <w:pPr>
        <w:ind w:left="7560" w:hanging="360"/>
      </w:pPr>
    </w:lvl>
    <w:lvl w:ilvl="5">
      <w:start w:val="1"/>
      <w:numFmt w:val="lowerRoman"/>
      <w:lvlText w:val="%6."/>
      <w:lvlJc w:val="right"/>
      <w:pPr>
        <w:ind w:left="8280" w:hanging="180"/>
      </w:pPr>
    </w:lvl>
    <w:lvl w:ilvl="6">
      <w:start w:val="1"/>
      <w:numFmt w:val="decimal"/>
      <w:lvlText w:val="%7."/>
      <w:lvlJc w:val="left"/>
      <w:pPr>
        <w:ind w:left="9000" w:hanging="360"/>
      </w:pPr>
    </w:lvl>
    <w:lvl w:ilvl="7">
      <w:start w:val="1"/>
      <w:numFmt w:val="lowerLetter"/>
      <w:lvlText w:val="%8."/>
      <w:lvlJc w:val="left"/>
      <w:pPr>
        <w:ind w:left="9720" w:hanging="360"/>
      </w:pPr>
    </w:lvl>
    <w:lvl w:ilvl="8">
      <w:start w:val="1"/>
      <w:numFmt w:val="lowerRoman"/>
      <w:lvlText w:val="%9."/>
      <w:lvlJc w:val="right"/>
      <w:pPr>
        <w:ind w:left="10440" w:hanging="180"/>
      </w:pPr>
    </w:lvl>
  </w:abstractNum>
  <w:abstractNum w:abstractNumId="6" w15:restartNumberingAfterBreak="0">
    <w:nsid w:val="0BE17376"/>
    <w:multiLevelType w:val="hybridMultilevel"/>
    <w:tmpl w:val="F45275CC"/>
    <w:lvl w:ilvl="0" w:tplc="921EF894">
      <w:start w:val="215"/>
      <w:numFmt w:val="bullet"/>
      <w:lvlText w:val=""/>
      <w:lvlJc w:val="left"/>
      <w:pPr>
        <w:ind w:left="1800" w:hanging="360"/>
      </w:pPr>
      <w:rPr>
        <w:rFonts w:ascii="Symbol" w:eastAsia="Calibri"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0FA42BF9"/>
    <w:multiLevelType w:val="hybridMultilevel"/>
    <w:tmpl w:val="5A644340"/>
    <w:lvl w:ilvl="0" w:tplc="6204BBAC">
      <w:start w:val="1"/>
      <w:numFmt w:val="decimal"/>
      <w:lvlText w:val="%1."/>
      <w:lvlJc w:val="left"/>
      <w:pPr>
        <w:ind w:left="4680" w:hanging="360"/>
      </w:pPr>
      <w:rPr>
        <w:rFonts w:hint="default"/>
        <w:b/>
        <w:bCs/>
        <w:sz w:val="22"/>
        <w:szCs w:val="22"/>
        <w:u w:val="none"/>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8" w15:restartNumberingAfterBreak="0">
    <w:nsid w:val="14332276"/>
    <w:multiLevelType w:val="hybridMultilevel"/>
    <w:tmpl w:val="A5DEC2F6"/>
    <w:lvl w:ilvl="0" w:tplc="EF8C89E2">
      <w:start w:val="1"/>
      <w:numFmt w:val="decimal"/>
      <w:lvlText w:val="%1."/>
      <w:lvlJc w:val="left"/>
      <w:pPr>
        <w:ind w:left="4680" w:hanging="360"/>
      </w:pPr>
      <w:rPr>
        <w:rFonts w:hint="default"/>
        <w:b/>
        <w:bCs/>
        <w:u w:val="none"/>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9" w15:restartNumberingAfterBreak="0">
    <w:nsid w:val="15C26A14"/>
    <w:multiLevelType w:val="multilevel"/>
    <w:tmpl w:val="B830A3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7F6786E"/>
    <w:multiLevelType w:val="multilevel"/>
    <w:tmpl w:val="BF5A6B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9685098"/>
    <w:multiLevelType w:val="hybridMultilevel"/>
    <w:tmpl w:val="E8104BEC"/>
    <w:lvl w:ilvl="0" w:tplc="C0C623C6">
      <w:start w:val="1"/>
      <w:numFmt w:val="decimal"/>
      <w:lvlText w:val="%1."/>
      <w:lvlJc w:val="left"/>
      <w:pPr>
        <w:ind w:left="1800" w:hanging="360"/>
      </w:pPr>
      <w:rPr>
        <w:rFonts w:ascii="Calibri-Bold" w:eastAsia="Times New Roman" w:hAnsi="Calibri-Bold" w:cs="Calibri-Bold" w:hint="default"/>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199F2FC8"/>
    <w:multiLevelType w:val="hybridMultilevel"/>
    <w:tmpl w:val="36A6C8D2"/>
    <w:lvl w:ilvl="0" w:tplc="0409000F">
      <w:start w:val="1"/>
      <w:numFmt w:val="decimal"/>
      <w:lvlText w:val="%1."/>
      <w:lvlJc w:val="left"/>
      <w:pPr>
        <w:ind w:left="1440" w:hanging="360"/>
      </w:pPr>
      <w:rPr>
        <w:rFonts w:hint="default"/>
        <w:u w:val="none"/>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D6014C0"/>
    <w:multiLevelType w:val="hybridMultilevel"/>
    <w:tmpl w:val="7A14DBBE"/>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4" w15:restartNumberingAfterBreak="0">
    <w:nsid w:val="1D8E00AF"/>
    <w:multiLevelType w:val="hybridMultilevel"/>
    <w:tmpl w:val="3E887916"/>
    <w:lvl w:ilvl="0" w:tplc="A0EE64A4">
      <w:start w:val="1"/>
      <w:numFmt w:val="decimal"/>
      <w:lvlText w:val="%1."/>
      <w:lvlJc w:val="left"/>
      <w:pPr>
        <w:ind w:left="4680" w:hanging="360"/>
      </w:pPr>
      <w:rPr>
        <w:rFonts w:hint="default"/>
        <w:color w:val="auto"/>
        <w:u w:val="none"/>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15" w15:restartNumberingAfterBreak="0">
    <w:nsid w:val="1EEC00F1"/>
    <w:multiLevelType w:val="hybridMultilevel"/>
    <w:tmpl w:val="B6A213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2026FF3"/>
    <w:multiLevelType w:val="hybridMultilevel"/>
    <w:tmpl w:val="01FC61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3814360"/>
    <w:multiLevelType w:val="hybridMultilevel"/>
    <w:tmpl w:val="10A4BB8C"/>
    <w:lvl w:ilvl="0" w:tplc="0409000F">
      <w:start w:val="1"/>
      <w:numFmt w:val="decimal"/>
      <w:lvlText w:val="%1."/>
      <w:lvlJc w:val="left"/>
      <w:pPr>
        <w:ind w:left="4320" w:hanging="360"/>
      </w:pPr>
      <w:rPr>
        <w:rFonts w:hint="default"/>
        <w:u w:val="none"/>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18" w15:restartNumberingAfterBreak="0">
    <w:nsid w:val="23BF1BD4"/>
    <w:multiLevelType w:val="hybridMultilevel"/>
    <w:tmpl w:val="5866A920"/>
    <w:lvl w:ilvl="0" w:tplc="AE6CD778">
      <w:start w:val="1"/>
      <w:numFmt w:val="decimal"/>
      <w:lvlText w:val="%1."/>
      <w:lvlJc w:val="left"/>
      <w:pPr>
        <w:ind w:left="4680" w:hanging="360"/>
      </w:pPr>
      <w:rPr>
        <w:rFonts w:hint="default"/>
        <w:b/>
        <w:bCs/>
        <w:u w:val="none"/>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19" w15:restartNumberingAfterBreak="0">
    <w:nsid w:val="262D4F04"/>
    <w:multiLevelType w:val="hybridMultilevel"/>
    <w:tmpl w:val="E5627642"/>
    <w:lvl w:ilvl="0" w:tplc="A5982258">
      <w:start w:val="3"/>
      <w:numFmt w:val="bullet"/>
      <w:lvlText w:val=""/>
      <w:lvlJc w:val="left"/>
      <w:pPr>
        <w:ind w:left="1080" w:hanging="360"/>
      </w:pPr>
      <w:rPr>
        <w:rFonts w:ascii="Symbol" w:eastAsia="Calibri"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99E4824"/>
    <w:multiLevelType w:val="hybridMultilevel"/>
    <w:tmpl w:val="F918AF16"/>
    <w:lvl w:ilvl="0" w:tplc="0409000F">
      <w:start w:val="1"/>
      <w:numFmt w:val="decimal"/>
      <w:lvlText w:val="%1."/>
      <w:lvlJc w:val="left"/>
      <w:pPr>
        <w:ind w:left="6840" w:hanging="360"/>
      </w:pPr>
      <w:rPr>
        <w:rFonts w:hint="default"/>
        <w:u w:val="none"/>
      </w:rPr>
    </w:lvl>
    <w:lvl w:ilvl="1" w:tplc="04090019" w:tentative="1">
      <w:start w:val="1"/>
      <w:numFmt w:val="lowerLetter"/>
      <w:lvlText w:val="%2."/>
      <w:lvlJc w:val="left"/>
      <w:pPr>
        <w:ind w:left="7560" w:hanging="360"/>
      </w:pPr>
    </w:lvl>
    <w:lvl w:ilvl="2" w:tplc="0409001B" w:tentative="1">
      <w:start w:val="1"/>
      <w:numFmt w:val="lowerRoman"/>
      <w:lvlText w:val="%3."/>
      <w:lvlJc w:val="right"/>
      <w:pPr>
        <w:ind w:left="8280" w:hanging="180"/>
      </w:pPr>
    </w:lvl>
    <w:lvl w:ilvl="3" w:tplc="0409000F" w:tentative="1">
      <w:start w:val="1"/>
      <w:numFmt w:val="decimal"/>
      <w:lvlText w:val="%4."/>
      <w:lvlJc w:val="left"/>
      <w:pPr>
        <w:ind w:left="9000" w:hanging="360"/>
      </w:pPr>
    </w:lvl>
    <w:lvl w:ilvl="4" w:tplc="04090019" w:tentative="1">
      <w:start w:val="1"/>
      <w:numFmt w:val="lowerLetter"/>
      <w:lvlText w:val="%5."/>
      <w:lvlJc w:val="left"/>
      <w:pPr>
        <w:ind w:left="9720" w:hanging="360"/>
      </w:pPr>
    </w:lvl>
    <w:lvl w:ilvl="5" w:tplc="0409001B" w:tentative="1">
      <w:start w:val="1"/>
      <w:numFmt w:val="lowerRoman"/>
      <w:lvlText w:val="%6."/>
      <w:lvlJc w:val="right"/>
      <w:pPr>
        <w:ind w:left="10440" w:hanging="180"/>
      </w:pPr>
    </w:lvl>
    <w:lvl w:ilvl="6" w:tplc="0409000F" w:tentative="1">
      <w:start w:val="1"/>
      <w:numFmt w:val="decimal"/>
      <w:lvlText w:val="%7."/>
      <w:lvlJc w:val="left"/>
      <w:pPr>
        <w:ind w:left="11160" w:hanging="360"/>
      </w:pPr>
    </w:lvl>
    <w:lvl w:ilvl="7" w:tplc="04090019" w:tentative="1">
      <w:start w:val="1"/>
      <w:numFmt w:val="lowerLetter"/>
      <w:lvlText w:val="%8."/>
      <w:lvlJc w:val="left"/>
      <w:pPr>
        <w:ind w:left="11880" w:hanging="360"/>
      </w:pPr>
    </w:lvl>
    <w:lvl w:ilvl="8" w:tplc="0409001B" w:tentative="1">
      <w:start w:val="1"/>
      <w:numFmt w:val="lowerRoman"/>
      <w:lvlText w:val="%9."/>
      <w:lvlJc w:val="right"/>
      <w:pPr>
        <w:ind w:left="12600" w:hanging="180"/>
      </w:pPr>
    </w:lvl>
  </w:abstractNum>
  <w:abstractNum w:abstractNumId="21" w15:restartNumberingAfterBreak="0">
    <w:nsid w:val="2BF93224"/>
    <w:multiLevelType w:val="hybridMultilevel"/>
    <w:tmpl w:val="F7169ABA"/>
    <w:lvl w:ilvl="0" w:tplc="4314B0A4">
      <w:start w:val="1"/>
      <w:numFmt w:val="upperLetter"/>
      <w:lvlText w:val="%1."/>
      <w:lvlJc w:val="left"/>
      <w:pPr>
        <w:ind w:left="1080" w:hanging="360"/>
      </w:pPr>
      <w:rPr>
        <w:rFonts w:hint="default"/>
        <w:b/>
        <w:b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C54555F"/>
    <w:multiLevelType w:val="hybridMultilevel"/>
    <w:tmpl w:val="638EAC96"/>
    <w:lvl w:ilvl="0" w:tplc="A9687880">
      <w:start w:val="1"/>
      <w:numFmt w:val="upperLetter"/>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E9E14F9"/>
    <w:multiLevelType w:val="hybridMultilevel"/>
    <w:tmpl w:val="2B96782C"/>
    <w:lvl w:ilvl="0" w:tplc="04090019">
      <w:start w:val="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09E69D4"/>
    <w:multiLevelType w:val="hybridMultilevel"/>
    <w:tmpl w:val="864805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4026F91"/>
    <w:multiLevelType w:val="multilevel"/>
    <w:tmpl w:val="A104A328"/>
    <w:lvl w:ilvl="0">
      <w:start w:val="1"/>
      <w:numFmt w:val="decimal"/>
      <w:lvlText w:val="%1"/>
      <w:lvlJc w:val="left"/>
      <w:pPr>
        <w:tabs>
          <w:tab w:val="num" w:pos="600"/>
        </w:tabs>
        <w:ind w:left="600" w:hanging="600"/>
      </w:pPr>
      <w:rPr>
        <w:rFonts w:hint="default"/>
      </w:rPr>
    </w:lvl>
    <w:lvl w:ilvl="1">
      <w:start w:val="14"/>
      <w:numFmt w:val="decimal"/>
      <w:lvlText w:val="%1.%2"/>
      <w:lvlJc w:val="left"/>
      <w:pPr>
        <w:tabs>
          <w:tab w:val="num" w:pos="1320"/>
        </w:tabs>
        <w:ind w:left="1320" w:hanging="600"/>
      </w:pPr>
      <w:rPr>
        <w:rFonts w:hint="default"/>
      </w:rPr>
    </w:lvl>
    <w:lvl w:ilvl="2">
      <w:start w:val="2"/>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6" w15:restartNumberingAfterBreak="0">
    <w:nsid w:val="34654441"/>
    <w:multiLevelType w:val="hybridMultilevel"/>
    <w:tmpl w:val="9866141E"/>
    <w:lvl w:ilvl="0" w:tplc="1A2A3FF6">
      <w:start w:val="1"/>
      <w:numFmt w:val="upp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B044DFA"/>
    <w:multiLevelType w:val="hybridMultilevel"/>
    <w:tmpl w:val="6A5A9B64"/>
    <w:lvl w:ilvl="0" w:tplc="04090001">
      <w:start w:val="1"/>
      <w:numFmt w:val="bullet"/>
      <w:lvlText w:val=""/>
      <w:lvlJc w:val="left"/>
      <w:pPr>
        <w:ind w:left="2205" w:hanging="360"/>
      </w:pPr>
      <w:rPr>
        <w:rFonts w:ascii="Symbol" w:hAnsi="Symbol" w:hint="default"/>
      </w:rPr>
    </w:lvl>
    <w:lvl w:ilvl="1" w:tplc="04090003" w:tentative="1">
      <w:start w:val="1"/>
      <w:numFmt w:val="bullet"/>
      <w:lvlText w:val="o"/>
      <w:lvlJc w:val="left"/>
      <w:pPr>
        <w:ind w:left="2925" w:hanging="360"/>
      </w:pPr>
      <w:rPr>
        <w:rFonts w:ascii="Courier New" w:hAnsi="Courier New" w:cs="Courier New" w:hint="default"/>
      </w:rPr>
    </w:lvl>
    <w:lvl w:ilvl="2" w:tplc="04090005" w:tentative="1">
      <w:start w:val="1"/>
      <w:numFmt w:val="bullet"/>
      <w:lvlText w:val=""/>
      <w:lvlJc w:val="left"/>
      <w:pPr>
        <w:ind w:left="3645" w:hanging="360"/>
      </w:pPr>
      <w:rPr>
        <w:rFonts w:ascii="Wingdings" w:hAnsi="Wingdings" w:hint="default"/>
      </w:rPr>
    </w:lvl>
    <w:lvl w:ilvl="3" w:tplc="04090001" w:tentative="1">
      <w:start w:val="1"/>
      <w:numFmt w:val="bullet"/>
      <w:lvlText w:val=""/>
      <w:lvlJc w:val="left"/>
      <w:pPr>
        <w:ind w:left="4365" w:hanging="360"/>
      </w:pPr>
      <w:rPr>
        <w:rFonts w:ascii="Symbol" w:hAnsi="Symbol" w:hint="default"/>
      </w:rPr>
    </w:lvl>
    <w:lvl w:ilvl="4" w:tplc="04090003" w:tentative="1">
      <w:start w:val="1"/>
      <w:numFmt w:val="bullet"/>
      <w:lvlText w:val="o"/>
      <w:lvlJc w:val="left"/>
      <w:pPr>
        <w:ind w:left="5085" w:hanging="360"/>
      </w:pPr>
      <w:rPr>
        <w:rFonts w:ascii="Courier New" w:hAnsi="Courier New" w:cs="Courier New" w:hint="default"/>
      </w:rPr>
    </w:lvl>
    <w:lvl w:ilvl="5" w:tplc="04090005" w:tentative="1">
      <w:start w:val="1"/>
      <w:numFmt w:val="bullet"/>
      <w:lvlText w:val=""/>
      <w:lvlJc w:val="left"/>
      <w:pPr>
        <w:ind w:left="5805" w:hanging="360"/>
      </w:pPr>
      <w:rPr>
        <w:rFonts w:ascii="Wingdings" w:hAnsi="Wingdings" w:hint="default"/>
      </w:rPr>
    </w:lvl>
    <w:lvl w:ilvl="6" w:tplc="04090001" w:tentative="1">
      <w:start w:val="1"/>
      <w:numFmt w:val="bullet"/>
      <w:lvlText w:val=""/>
      <w:lvlJc w:val="left"/>
      <w:pPr>
        <w:ind w:left="6525" w:hanging="360"/>
      </w:pPr>
      <w:rPr>
        <w:rFonts w:ascii="Symbol" w:hAnsi="Symbol" w:hint="default"/>
      </w:rPr>
    </w:lvl>
    <w:lvl w:ilvl="7" w:tplc="04090003" w:tentative="1">
      <w:start w:val="1"/>
      <w:numFmt w:val="bullet"/>
      <w:lvlText w:val="o"/>
      <w:lvlJc w:val="left"/>
      <w:pPr>
        <w:ind w:left="7245" w:hanging="360"/>
      </w:pPr>
      <w:rPr>
        <w:rFonts w:ascii="Courier New" w:hAnsi="Courier New" w:cs="Courier New" w:hint="default"/>
      </w:rPr>
    </w:lvl>
    <w:lvl w:ilvl="8" w:tplc="04090005" w:tentative="1">
      <w:start w:val="1"/>
      <w:numFmt w:val="bullet"/>
      <w:lvlText w:val=""/>
      <w:lvlJc w:val="left"/>
      <w:pPr>
        <w:ind w:left="7965" w:hanging="360"/>
      </w:pPr>
      <w:rPr>
        <w:rFonts w:ascii="Wingdings" w:hAnsi="Wingdings" w:hint="default"/>
      </w:rPr>
    </w:lvl>
  </w:abstractNum>
  <w:abstractNum w:abstractNumId="28" w15:restartNumberingAfterBreak="0">
    <w:nsid w:val="3D0F37D2"/>
    <w:multiLevelType w:val="hybridMultilevel"/>
    <w:tmpl w:val="786E78C0"/>
    <w:lvl w:ilvl="0" w:tplc="0409000F">
      <w:start w:val="1"/>
      <w:numFmt w:val="decimal"/>
      <w:lvlText w:val="%1."/>
      <w:lvlJc w:val="left"/>
      <w:pPr>
        <w:ind w:left="4680" w:hanging="360"/>
      </w:pPr>
      <w:rPr>
        <w:rFonts w:hint="default"/>
        <w:u w:val="none"/>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29" w15:restartNumberingAfterBreak="0">
    <w:nsid w:val="42630326"/>
    <w:multiLevelType w:val="hybridMultilevel"/>
    <w:tmpl w:val="F360310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0" w15:restartNumberingAfterBreak="0">
    <w:nsid w:val="427B2E65"/>
    <w:multiLevelType w:val="hybridMultilevel"/>
    <w:tmpl w:val="F0800DC2"/>
    <w:lvl w:ilvl="0" w:tplc="3F224A46">
      <w:start w:val="294"/>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4548B1"/>
    <w:multiLevelType w:val="hybridMultilevel"/>
    <w:tmpl w:val="E42AA5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951712D"/>
    <w:multiLevelType w:val="hybridMultilevel"/>
    <w:tmpl w:val="3B209186"/>
    <w:lvl w:ilvl="0" w:tplc="7C44AB8A">
      <w:start w:val="215"/>
      <w:numFmt w:val="bullet"/>
      <w:lvlText w:val=""/>
      <w:lvlJc w:val="left"/>
      <w:pPr>
        <w:ind w:left="1440" w:hanging="360"/>
      </w:pPr>
      <w:rPr>
        <w:rFonts w:ascii="Symbol" w:eastAsia="Calibri"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4CD67C29"/>
    <w:multiLevelType w:val="hybridMultilevel"/>
    <w:tmpl w:val="0DC0CDDC"/>
    <w:lvl w:ilvl="0" w:tplc="04090015">
      <w:start w:val="1"/>
      <w:numFmt w:val="upperLetter"/>
      <w:lvlText w:val="%1."/>
      <w:lvlJc w:val="left"/>
      <w:pPr>
        <w:ind w:left="3780" w:hanging="360"/>
      </w:pPr>
      <w:rPr>
        <w:rFonts w:hint="default"/>
      </w:rPr>
    </w:lvl>
    <w:lvl w:ilvl="1" w:tplc="04090019" w:tentative="1">
      <w:start w:val="1"/>
      <w:numFmt w:val="lowerLetter"/>
      <w:lvlText w:val="%2."/>
      <w:lvlJc w:val="left"/>
      <w:pPr>
        <w:ind w:left="4500" w:hanging="360"/>
      </w:pPr>
    </w:lvl>
    <w:lvl w:ilvl="2" w:tplc="0409001B" w:tentative="1">
      <w:start w:val="1"/>
      <w:numFmt w:val="lowerRoman"/>
      <w:lvlText w:val="%3."/>
      <w:lvlJc w:val="right"/>
      <w:pPr>
        <w:ind w:left="5220" w:hanging="180"/>
      </w:pPr>
    </w:lvl>
    <w:lvl w:ilvl="3" w:tplc="0409000F" w:tentative="1">
      <w:start w:val="1"/>
      <w:numFmt w:val="decimal"/>
      <w:lvlText w:val="%4."/>
      <w:lvlJc w:val="left"/>
      <w:pPr>
        <w:ind w:left="5940" w:hanging="360"/>
      </w:pPr>
    </w:lvl>
    <w:lvl w:ilvl="4" w:tplc="04090019" w:tentative="1">
      <w:start w:val="1"/>
      <w:numFmt w:val="lowerLetter"/>
      <w:lvlText w:val="%5."/>
      <w:lvlJc w:val="left"/>
      <w:pPr>
        <w:ind w:left="6660" w:hanging="360"/>
      </w:pPr>
    </w:lvl>
    <w:lvl w:ilvl="5" w:tplc="0409001B" w:tentative="1">
      <w:start w:val="1"/>
      <w:numFmt w:val="lowerRoman"/>
      <w:lvlText w:val="%6."/>
      <w:lvlJc w:val="right"/>
      <w:pPr>
        <w:ind w:left="7380" w:hanging="180"/>
      </w:pPr>
    </w:lvl>
    <w:lvl w:ilvl="6" w:tplc="0409000F" w:tentative="1">
      <w:start w:val="1"/>
      <w:numFmt w:val="decimal"/>
      <w:lvlText w:val="%7."/>
      <w:lvlJc w:val="left"/>
      <w:pPr>
        <w:ind w:left="8100" w:hanging="360"/>
      </w:pPr>
    </w:lvl>
    <w:lvl w:ilvl="7" w:tplc="04090019" w:tentative="1">
      <w:start w:val="1"/>
      <w:numFmt w:val="lowerLetter"/>
      <w:lvlText w:val="%8."/>
      <w:lvlJc w:val="left"/>
      <w:pPr>
        <w:ind w:left="8820" w:hanging="360"/>
      </w:pPr>
    </w:lvl>
    <w:lvl w:ilvl="8" w:tplc="0409001B" w:tentative="1">
      <w:start w:val="1"/>
      <w:numFmt w:val="lowerRoman"/>
      <w:lvlText w:val="%9."/>
      <w:lvlJc w:val="right"/>
      <w:pPr>
        <w:ind w:left="9540" w:hanging="180"/>
      </w:pPr>
    </w:lvl>
  </w:abstractNum>
  <w:abstractNum w:abstractNumId="34" w15:restartNumberingAfterBreak="0">
    <w:nsid w:val="52293413"/>
    <w:multiLevelType w:val="hybridMultilevel"/>
    <w:tmpl w:val="E604C036"/>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35" w15:restartNumberingAfterBreak="0">
    <w:nsid w:val="52EB4E6E"/>
    <w:multiLevelType w:val="hybridMultilevel"/>
    <w:tmpl w:val="695ED186"/>
    <w:lvl w:ilvl="0" w:tplc="BAD4D2B2">
      <w:start w:val="30"/>
      <w:numFmt w:val="bullet"/>
      <w:lvlText w:val=""/>
      <w:lvlJc w:val="left"/>
      <w:pPr>
        <w:ind w:left="2160" w:hanging="360"/>
      </w:pPr>
      <w:rPr>
        <w:rFonts w:ascii="Symbol" w:eastAsia="Calibri" w:hAnsi="Symbol"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54614D9D"/>
    <w:multiLevelType w:val="hybridMultilevel"/>
    <w:tmpl w:val="B0E6F1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5B8A0494"/>
    <w:multiLevelType w:val="hybridMultilevel"/>
    <w:tmpl w:val="A44EBC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5E3908D4"/>
    <w:multiLevelType w:val="hybridMultilevel"/>
    <w:tmpl w:val="78F274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EA2275F"/>
    <w:multiLevelType w:val="hybridMultilevel"/>
    <w:tmpl w:val="C570024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3340DF7"/>
    <w:multiLevelType w:val="hybridMultilevel"/>
    <w:tmpl w:val="8FAA027E"/>
    <w:lvl w:ilvl="0" w:tplc="616841E6">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3707AEB"/>
    <w:multiLevelType w:val="hybridMultilevel"/>
    <w:tmpl w:val="786E78C0"/>
    <w:lvl w:ilvl="0" w:tplc="0409000F">
      <w:start w:val="1"/>
      <w:numFmt w:val="decimal"/>
      <w:lvlText w:val="%1."/>
      <w:lvlJc w:val="left"/>
      <w:pPr>
        <w:ind w:left="4680" w:hanging="360"/>
      </w:pPr>
      <w:rPr>
        <w:rFonts w:hint="default"/>
        <w:u w:val="none"/>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42" w15:restartNumberingAfterBreak="0">
    <w:nsid w:val="67B717B6"/>
    <w:multiLevelType w:val="hybridMultilevel"/>
    <w:tmpl w:val="EF785894"/>
    <w:lvl w:ilvl="0" w:tplc="0409000F">
      <w:start w:val="1"/>
      <w:numFmt w:val="decimal"/>
      <w:lvlText w:val="%1."/>
      <w:lvlJc w:val="left"/>
      <w:pPr>
        <w:ind w:left="1440" w:hanging="360"/>
      </w:pPr>
      <w:rPr>
        <w:rFonts w:hint="default"/>
        <w:u w:val="none"/>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68BE0E18"/>
    <w:multiLevelType w:val="hybridMultilevel"/>
    <w:tmpl w:val="B35088D0"/>
    <w:lvl w:ilvl="0" w:tplc="0409000F">
      <w:start w:val="1"/>
      <w:numFmt w:val="decimal"/>
      <w:lvlText w:val="%1."/>
      <w:lvlJc w:val="left"/>
      <w:pPr>
        <w:ind w:left="720" w:hanging="360"/>
      </w:pPr>
      <w:rPr>
        <w:rFonts w:hint="default"/>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951A05"/>
    <w:multiLevelType w:val="hybridMultilevel"/>
    <w:tmpl w:val="3250B836"/>
    <w:lvl w:ilvl="0" w:tplc="D96A4DF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7A073215"/>
    <w:multiLevelType w:val="hybridMultilevel"/>
    <w:tmpl w:val="19A64E9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6" w15:restartNumberingAfterBreak="0">
    <w:nsid w:val="7BEE3581"/>
    <w:multiLevelType w:val="hybridMultilevel"/>
    <w:tmpl w:val="83C47668"/>
    <w:lvl w:ilvl="0" w:tplc="F8A80350">
      <w:start w:val="1"/>
      <w:numFmt w:val="upperLetter"/>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DEA4DF4"/>
    <w:multiLevelType w:val="hybridMultilevel"/>
    <w:tmpl w:val="C4B4C7CE"/>
    <w:lvl w:ilvl="0" w:tplc="C6FC6572">
      <w:start w:val="1"/>
      <w:numFmt w:val="upperLetter"/>
      <w:lvlText w:val="%1."/>
      <w:lvlJc w:val="left"/>
      <w:pPr>
        <w:ind w:left="1080" w:hanging="360"/>
      </w:pPr>
      <w:rPr>
        <w:rFonts w:hint="default"/>
        <w:b/>
        <w:bCs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637492859">
    <w:abstractNumId w:val="9"/>
  </w:num>
  <w:num w:numId="2" w16cid:durableId="1995840591">
    <w:abstractNumId w:val="10"/>
  </w:num>
  <w:num w:numId="3" w16cid:durableId="76639872">
    <w:abstractNumId w:val="25"/>
  </w:num>
  <w:num w:numId="4" w16cid:durableId="1814130983">
    <w:abstractNumId w:val="37"/>
  </w:num>
  <w:num w:numId="5" w16cid:durableId="312682669">
    <w:abstractNumId w:val="43"/>
  </w:num>
  <w:num w:numId="6" w16cid:durableId="895433526">
    <w:abstractNumId w:val="47"/>
  </w:num>
  <w:num w:numId="7" w16cid:durableId="1485585920">
    <w:abstractNumId w:val="40"/>
  </w:num>
  <w:num w:numId="8" w16cid:durableId="1492984493">
    <w:abstractNumId w:val="1"/>
  </w:num>
  <w:num w:numId="9" w16cid:durableId="2072145312">
    <w:abstractNumId w:val="26"/>
  </w:num>
  <w:num w:numId="10" w16cid:durableId="1198665822">
    <w:abstractNumId w:val="22"/>
  </w:num>
  <w:num w:numId="11" w16cid:durableId="423692264">
    <w:abstractNumId w:val="4"/>
  </w:num>
  <w:num w:numId="12" w16cid:durableId="1886285167">
    <w:abstractNumId w:val="41"/>
  </w:num>
  <w:num w:numId="13" w16cid:durableId="145366351">
    <w:abstractNumId w:val="20"/>
  </w:num>
  <w:num w:numId="14" w16cid:durableId="611978194">
    <w:abstractNumId w:val="17"/>
  </w:num>
  <w:num w:numId="15" w16cid:durableId="1363750996">
    <w:abstractNumId w:val="42"/>
  </w:num>
  <w:num w:numId="16" w16cid:durableId="331613241">
    <w:abstractNumId w:val="12"/>
  </w:num>
  <w:num w:numId="17" w16cid:durableId="508837811">
    <w:abstractNumId w:val="46"/>
  </w:num>
  <w:num w:numId="18" w16cid:durableId="1240094076">
    <w:abstractNumId w:val="39"/>
  </w:num>
  <w:num w:numId="19" w16cid:durableId="870265301">
    <w:abstractNumId w:val="33"/>
  </w:num>
  <w:num w:numId="20" w16cid:durableId="1303654584">
    <w:abstractNumId w:val="31"/>
  </w:num>
  <w:num w:numId="21" w16cid:durableId="1214465341">
    <w:abstractNumId w:val="38"/>
  </w:num>
  <w:num w:numId="22" w16cid:durableId="2038313557">
    <w:abstractNumId w:val="35"/>
  </w:num>
  <w:num w:numId="23" w16cid:durableId="276371461">
    <w:abstractNumId w:val="36"/>
  </w:num>
  <w:num w:numId="24" w16cid:durableId="1183285009">
    <w:abstractNumId w:val="15"/>
  </w:num>
  <w:num w:numId="25" w16cid:durableId="765543168">
    <w:abstractNumId w:val="19"/>
  </w:num>
  <w:num w:numId="26" w16cid:durableId="1716150187">
    <w:abstractNumId w:val="30"/>
  </w:num>
  <w:num w:numId="27" w16cid:durableId="1367872111">
    <w:abstractNumId w:val="34"/>
  </w:num>
  <w:num w:numId="28" w16cid:durableId="1063404619">
    <w:abstractNumId w:val="11"/>
  </w:num>
  <w:num w:numId="29" w16cid:durableId="1995452982">
    <w:abstractNumId w:val="8"/>
  </w:num>
  <w:num w:numId="30" w16cid:durableId="233246196">
    <w:abstractNumId w:val="18"/>
  </w:num>
  <w:num w:numId="31" w16cid:durableId="567955872">
    <w:abstractNumId w:val="7"/>
  </w:num>
  <w:num w:numId="32" w16cid:durableId="2011374731">
    <w:abstractNumId w:val="28"/>
  </w:num>
  <w:num w:numId="33" w16cid:durableId="1001084247">
    <w:abstractNumId w:val="2"/>
  </w:num>
  <w:num w:numId="34" w16cid:durableId="761876724">
    <w:abstractNumId w:val="27"/>
  </w:num>
  <w:num w:numId="35" w16cid:durableId="777409106">
    <w:abstractNumId w:val="14"/>
  </w:num>
  <w:num w:numId="36" w16cid:durableId="1892307037">
    <w:abstractNumId w:val="24"/>
  </w:num>
  <w:num w:numId="37" w16cid:durableId="1446577234">
    <w:abstractNumId w:val="45"/>
  </w:num>
  <w:num w:numId="38" w16cid:durableId="2084797435">
    <w:abstractNumId w:val="5"/>
  </w:num>
  <w:num w:numId="39" w16cid:durableId="511142040">
    <w:abstractNumId w:val="29"/>
  </w:num>
  <w:num w:numId="40" w16cid:durableId="977759605">
    <w:abstractNumId w:val="21"/>
  </w:num>
  <w:num w:numId="41" w16cid:durableId="559678628">
    <w:abstractNumId w:val="32"/>
  </w:num>
  <w:num w:numId="42" w16cid:durableId="1248223887">
    <w:abstractNumId w:val="6"/>
  </w:num>
  <w:num w:numId="43" w16cid:durableId="1024787636">
    <w:abstractNumId w:val="13"/>
  </w:num>
  <w:num w:numId="44" w16cid:durableId="535850434">
    <w:abstractNumId w:val="3"/>
  </w:num>
  <w:num w:numId="45" w16cid:durableId="1025324197">
    <w:abstractNumId w:val="44"/>
  </w:num>
  <w:num w:numId="46" w16cid:durableId="722023427">
    <w:abstractNumId w:val="23"/>
  </w:num>
  <w:num w:numId="47" w16cid:durableId="1395349883">
    <w:abstractNumId w:val="0"/>
  </w:num>
  <w:num w:numId="48" w16cid:durableId="113968985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4B0"/>
    <w:rsid w:val="00001C8B"/>
    <w:rsid w:val="00002E40"/>
    <w:rsid w:val="000034A3"/>
    <w:rsid w:val="00013C30"/>
    <w:rsid w:val="000153C2"/>
    <w:rsid w:val="00015E08"/>
    <w:rsid w:val="000164E3"/>
    <w:rsid w:val="000200FD"/>
    <w:rsid w:val="000216BB"/>
    <w:rsid w:val="000220D8"/>
    <w:rsid w:val="00023236"/>
    <w:rsid w:val="00023E55"/>
    <w:rsid w:val="00024AAF"/>
    <w:rsid w:val="00024E0F"/>
    <w:rsid w:val="00034D04"/>
    <w:rsid w:val="00037D2E"/>
    <w:rsid w:val="000429D7"/>
    <w:rsid w:val="00042DAE"/>
    <w:rsid w:val="00045985"/>
    <w:rsid w:val="00045999"/>
    <w:rsid w:val="00045FDF"/>
    <w:rsid w:val="00046A95"/>
    <w:rsid w:val="00046D94"/>
    <w:rsid w:val="0004717F"/>
    <w:rsid w:val="000517C5"/>
    <w:rsid w:val="000549FD"/>
    <w:rsid w:val="00054BB6"/>
    <w:rsid w:val="00054F7C"/>
    <w:rsid w:val="00055B63"/>
    <w:rsid w:val="00066567"/>
    <w:rsid w:val="0007344E"/>
    <w:rsid w:val="000739A7"/>
    <w:rsid w:val="00073ED9"/>
    <w:rsid w:val="00074E75"/>
    <w:rsid w:val="000758A4"/>
    <w:rsid w:val="000764B8"/>
    <w:rsid w:val="00080B69"/>
    <w:rsid w:val="00080DEE"/>
    <w:rsid w:val="00080F8F"/>
    <w:rsid w:val="0008213A"/>
    <w:rsid w:val="000828C7"/>
    <w:rsid w:val="00082CAC"/>
    <w:rsid w:val="0008537D"/>
    <w:rsid w:val="00085D6F"/>
    <w:rsid w:val="00086F59"/>
    <w:rsid w:val="00087425"/>
    <w:rsid w:val="00087E07"/>
    <w:rsid w:val="00093861"/>
    <w:rsid w:val="00093AAE"/>
    <w:rsid w:val="0009563C"/>
    <w:rsid w:val="00095704"/>
    <w:rsid w:val="00096AA3"/>
    <w:rsid w:val="00096BB1"/>
    <w:rsid w:val="00096F5E"/>
    <w:rsid w:val="000A378C"/>
    <w:rsid w:val="000A4C2C"/>
    <w:rsid w:val="000A4ED5"/>
    <w:rsid w:val="000A5AE7"/>
    <w:rsid w:val="000A5E54"/>
    <w:rsid w:val="000A60C8"/>
    <w:rsid w:val="000A703E"/>
    <w:rsid w:val="000A74F2"/>
    <w:rsid w:val="000B03B9"/>
    <w:rsid w:val="000B3778"/>
    <w:rsid w:val="000B3B06"/>
    <w:rsid w:val="000B5AF3"/>
    <w:rsid w:val="000B6A64"/>
    <w:rsid w:val="000B7896"/>
    <w:rsid w:val="000C2CD4"/>
    <w:rsid w:val="000C3D81"/>
    <w:rsid w:val="000C4493"/>
    <w:rsid w:val="000C6A00"/>
    <w:rsid w:val="000C6B22"/>
    <w:rsid w:val="000C74D5"/>
    <w:rsid w:val="000D0560"/>
    <w:rsid w:val="000D28E5"/>
    <w:rsid w:val="000E03E3"/>
    <w:rsid w:val="000E2437"/>
    <w:rsid w:val="000E5BDB"/>
    <w:rsid w:val="000E5EC6"/>
    <w:rsid w:val="000F00B7"/>
    <w:rsid w:val="000F019B"/>
    <w:rsid w:val="000F0CE9"/>
    <w:rsid w:val="000F1972"/>
    <w:rsid w:val="000F1A0C"/>
    <w:rsid w:val="000F1D94"/>
    <w:rsid w:val="000F3833"/>
    <w:rsid w:val="000F497E"/>
    <w:rsid w:val="000F6A34"/>
    <w:rsid w:val="00102AC5"/>
    <w:rsid w:val="00103270"/>
    <w:rsid w:val="001049FD"/>
    <w:rsid w:val="001055E2"/>
    <w:rsid w:val="00105BFD"/>
    <w:rsid w:val="00110C76"/>
    <w:rsid w:val="00111240"/>
    <w:rsid w:val="001117B2"/>
    <w:rsid w:val="00111F9A"/>
    <w:rsid w:val="00112C70"/>
    <w:rsid w:val="00113422"/>
    <w:rsid w:val="001142F1"/>
    <w:rsid w:val="0011554C"/>
    <w:rsid w:val="001173AA"/>
    <w:rsid w:val="001209DD"/>
    <w:rsid w:val="00121811"/>
    <w:rsid w:val="001220E9"/>
    <w:rsid w:val="001223CF"/>
    <w:rsid w:val="001236EC"/>
    <w:rsid w:val="00123E27"/>
    <w:rsid w:val="00127A53"/>
    <w:rsid w:val="00132A32"/>
    <w:rsid w:val="00132CF9"/>
    <w:rsid w:val="0013397C"/>
    <w:rsid w:val="00134AE1"/>
    <w:rsid w:val="00135345"/>
    <w:rsid w:val="00137DAA"/>
    <w:rsid w:val="00144936"/>
    <w:rsid w:val="0014699E"/>
    <w:rsid w:val="0015028F"/>
    <w:rsid w:val="0015384A"/>
    <w:rsid w:val="00154091"/>
    <w:rsid w:val="00155533"/>
    <w:rsid w:val="00156621"/>
    <w:rsid w:val="00157274"/>
    <w:rsid w:val="00157E1B"/>
    <w:rsid w:val="00157FA4"/>
    <w:rsid w:val="0016027E"/>
    <w:rsid w:val="00160A61"/>
    <w:rsid w:val="001620E8"/>
    <w:rsid w:val="00164DBB"/>
    <w:rsid w:val="00167E8A"/>
    <w:rsid w:val="00173444"/>
    <w:rsid w:val="00174605"/>
    <w:rsid w:val="00176225"/>
    <w:rsid w:val="00180286"/>
    <w:rsid w:val="00181BA6"/>
    <w:rsid w:val="00183CB1"/>
    <w:rsid w:val="001847FB"/>
    <w:rsid w:val="00184C96"/>
    <w:rsid w:val="001916DD"/>
    <w:rsid w:val="00191E17"/>
    <w:rsid w:val="001945F8"/>
    <w:rsid w:val="001A1171"/>
    <w:rsid w:val="001A1944"/>
    <w:rsid w:val="001A2F44"/>
    <w:rsid w:val="001A4643"/>
    <w:rsid w:val="001A5CFC"/>
    <w:rsid w:val="001A6329"/>
    <w:rsid w:val="001B07F8"/>
    <w:rsid w:val="001B0ED0"/>
    <w:rsid w:val="001B1C3E"/>
    <w:rsid w:val="001B1F06"/>
    <w:rsid w:val="001B1F82"/>
    <w:rsid w:val="001B2337"/>
    <w:rsid w:val="001B37F4"/>
    <w:rsid w:val="001B3803"/>
    <w:rsid w:val="001B48C7"/>
    <w:rsid w:val="001B5C23"/>
    <w:rsid w:val="001B6C3E"/>
    <w:rsid w:val="001B7356"/>
    <w:rsid w:val="001B7F07"/>
    <w:rsid w:val="001C0073"/>
    <w:rsid w:val="001C18FA"/>
    <w:rsid w:val="001C1C05"/>
    <w:rsid w:val="001C1FFA"/>
    <w:rsid w:val="001C3EC1"/>
    <w:rsid w:val="001C5AC9"/>
    <w:rsid w:val="001C654C"/>
    <w:rsid w:val="001C686B"/>
    <w:rsid w:val="001C7E9B"/>
    <w:rsid w:val="001D245B"/>
    <w:rsid w:val="001D4ED9"/>
    <w:rsid w:val="001D4EF5"/>
    <w:rsid w:val="001D704D"/>
    <w:rsid w:val="001E202D"/>
    <w:rsid w:val="001E2F53"/>
    <w:rsid w:val="001E37DD"/>
    <w:rsid w:val="001E4A09"/>
    <w:rsid w:val="001E4ADE"/>
    <w:rsid w:val="001E5452"/>
    <w:rsid w:val="001E6DF9"/>
    <w:rsid w:val="001F0553"/>
    <w:rsid w:val="001F10D7"/>
    <w:rsid w:val="001F19DA"/>
    <w:rsid w:val="001F29FB"/>
    <w:rsid w:val="001F4C84"/>
    <w:rsid w:val="001F6391"/>
    <w:rsid w:val="001F6BEB"/>
    <w:rsid w:val="001F7FB4"/>
    <w:rsid w:val="00204F0C"/>
    <w:rsid w:val="00206180"/>
    <w:rsid w:val="002063D0"/>
    <w:rsid w:val="00206AF3"/>
    <w:rsid w:val="00206C9D"/>
    <w:rsid w:val="00207AB8"/>
    <w:rsid w:val="002119C8"/>
    <w:rsid w:val="00213160"/>
    <w:rsid w:val="002139C6"/>
    <w:rsid w:val="0021561B"/>
    <w:rsid w:val="002161CD"/>
    <w:rsid w:val="002169FE"/>
    <w:rsid w:val="00216C95"/>
    <w:rsid w:val="00217AC8"/>
    <w:rsid w:val="00220CC7"/>
    <w:rsid w:val="00224B17"/>
    <w:rsid w:val="002272F3"/>
    <w:rsid w:val="00230D9E"/>
    <w:rsid w:val="002353A1"/>
    <w:rsid w:val="00235EC3"/>
    <w:rsid w:val="002363E0"/>
    <w:rsid w:val="00237206"/>
    <w:rsid w:val="0024125F"/>
    <w:rsid w:val="00241938"/>
    <w:rsid w:val="00241A69"/>
    <w:rsid w:val="002432C2"/>
    <w:rsid w:val="00243360"/>
    <w:rsid w:val="002453B8"/>
    <w:rsid w:val="00245891"/>
    <w:rsid w:val="00246BF3"/>
    <w:rsid w:val="00247997"/>
    <w:rsid w:val="0025131A"/>
    <w:rsid w:val="002541D1"/>
    <w:rsid w:val="002551D3"/>
    <w:rsid w:val="00255516"/>
    <w:rsid w:val="00255CC0"/>
    <w:rsid w:val="002562BF"/>
    <w:rsid w:val="002570CD"/>
    <w:rsid w:val="00257AC6"/>
    <w:rsid w:val="00260E02"/>
    <w:rsid w:val="00261BB1"/>
    <w:rsid w:val="00262573"/>
    <w:rsid w:val="002635A0"/>
    <w:rsid w:val="0026497A"/>
    <w:rsid w:val="002651E2"/>
    <w:rsid w:val="002706DC"/>
    <w:rsid w:val="00270BA6"/>
    <w:rsid w:val="002744B7"/>
    <w:rsid w:val="00276C39"/>
    <w:rsid w:val="0027759E"/>
    <w:rsid w:val="00282200"/>
    <w:rsid w:val="00283E98"/>
    <w:rsid w:val="002842C8"/>
    <w:rsid w:val="00285318"/>
    <w:rsid w:val="00285A0C"/>
    <w:rsid w:val="00286521"/>
    <w:rsid w:val="00286DD2"/>
    <w:rsid w:val="00286E87"/>
    <w:rsid w:val="0029236E"/>
    <w:rsid w:val="002942D5"/>
    <w:rsid w:val="002955D9"/>
    <w:rsid w:val="00296B66"/>
    <w:rsid w:val="00297583"/>
    <w:rsid w:val="002A24DA"/>
    <w:rsid w:val="002A2796"/>
    <w:rsid w:val="002A2B78"/>
    <w:rsid w:val="002A3149"/>
    <w:rsid w:val="002A3DD7"/>
    <w:rsid w:val="002A407B"/>
    <w:rsid w:val="002A5D9F"/>
    <w:rsid w:val="002A6D8A"/>
    <w:rsid w:val="002B0096"/>
    <w:rsid w:val="002B135D"/>
    <w:rsid w:val="002B2B32"/>
    <w:rsid w:val="002B338A"/>
    <w:rsid w:val="002B3D96"/>
    <w:rsid w:val="002B5E8C"/>
    <w:rsid w:val="002B615D"/>
    <w:rsid w:val="002C0584"/>
    <w:rsid w:val="002C79CE"/>
    <w:rsid w:val="002C7D0C"/>
    <w:rsid w:val="002C7EE6"/>
    <w:rsid w:val="002C7EF6"/>
    <w:rsid w:val="002D2150"/>
    <w:rsid w:val="002D3E0F"/>
    <w:rsid w:val="002D4353"/>
    <w:rsid w:val="002D4650"/>
    <w:rsid w:val="002D606B"/>
    <w:rsid w:val="002D6CA4"/>
    <w:rsid w:val="002E0BC9"/>
    <w:rsid w:val="002E2832"/>
    <w:rsid w:val="002E3162"/>
    <w:rsid w:val="002E34B0"/>
    <w:rsid w:val="002E3EED"/>
    <w:rsid w:val="002E4AFB"/>
    <w:rsid w:val="002E5A73"/>
    <w:rsid w:val="002E763B"/>
    <w:rsid w:val="002F10D0"/>
    <w:rsid w:val="002F19C8"/>
    <w:rsid w:val="003007D6"/>
    <w:rsid w:val="00301705"/>
    <w:rsid w:val="0030368D"/>
    <w:rsid w:val="00303B54"/>
    <w:rsid w:val="00304741"/>
    <w:rsid w:val="00305ACA"/>
    <w:rsid w:val="0030724F"/>
    <w:rsid w:val="00311D0E"/>
    <w:rsid w:val="00313621"/>
    <w:rsid w:val="003159C1"/>
    <w:rsid w:val="00316057"/>
    <w:rsid w:val="00316CA1"/>
    <w:rsid w:val="00317B23"/>
    <w:rsid w:val="00321F91"/>
    <w:rsid w:val="00324AC4"/>
    <w:rsid w:val="00327554"/>
    <w:rsid w:val="00331DD3"/>
    <w:rsid w:val="0033251D"/>
    <w:rsid w:val="00332A59"/>
    <w:rsid w:val="00333CDA"/>
    <w:rsid w:val="00334165"/>
    <w:rsid w:val="0033484B"/>
    <w:rsid w:val="00334F7B"/>
    <w:rsid w:val="0033756E"/>
    <w:rsid w:val="00340056"/>
    <w:rsid w:val="003420BB"/>
    <w:rsid w:val="00342131"/>
    <w:rsid w:val="00344F65"/>
    <w:rsid w:val="00345942"/>
    <w:rsid w:val="00345DEF"/>
    <w:rsid w:val="00346C27"/>
    <w:rsid w:val="003479D2"/>
    <w:rsid w:val="003501FF"/>
    <w:rsid w:val="003504BB"/>
    <w:rsid w:val="00350519"/>
    <w:rsid w:val="00351C70"/>
    <w:rsid w:val="0035318C"/>
    <w:rsid w:val="00353DE6"/>
    <w:rsid w:val="00354026"/>
    <w:rsid w:val="00356D97"/>
    <w:rsid w:val="00357940"/>
    <w:rsid w:val="0036273B"/>
    <w:rsid w:val="003632E3"/>
    <w:rsid w:val="00364EF0"/>
    <w:rsid w:val="00366FB8"/>
    <w:rsid w:val="00370805"/>
    <w:rsid w:val="0037201F"/>
    <w:rsid w:val="00372A57"/>
    <w:rsid w:val="00373338"/>
    <w:rsid w:val="00375B2B"/>
    <w:rsid w:val="003827BF"/>
    <w:rsid w:val="00382A2A"/>
    <w:rsid w:val="00382D34"/>
    <w:rsid w:val="00382EC5"/>
    <w:rsid w:val="003836DA"/>
    <w:rsid w:val="00383A52"/>
    <w:rsid w:val="00385354"/>
    <w:rsid w:val="0038663C"/>
    <w:rsid w:val="0039109A"/>
    <w:rsid w:val="003917ED"/>
    <w:rsid w:val="00394E56"/>
    <w:rsid w:val="003956BE"/>
    <w:rsid w:val="003972E2"/>
    <w:rsid w:val="003A2110"/>
    <w:rsid w:val="003A211B"/>
    <w:rsid w:val="003A2DC4"/>
    <w:rsid w:val="003A37F3"/>
    <w:rsid w:val="003A7411"/>
    <w:rsid w:val="003A74CD"/>
    <w:rsid w:val="003B3D26"/>
    <w:rsid w:val="003B64B6"/>
    <w:rsid w:val="003C07F8"/>
    <w:rsid w:val="003C126C"/>
    <w:rsid w:val="003C1E03"/>
    <w:rsid w:val="003C24D8"/>
    <w:rsid w:val="003C3B99"/>
    <w:rsid w:val="003C3F2C"/>
    <w:rsid w:val="003C4FEB"/>
    <w:rsid w:val="003C5E8A"/>
    <w:rsid w:val="003C7538"/>
    <w:rsid w:val="003C75C0"/>
    <w:rsid w:val="003C7A03"/>
    <w:rsid w:val="003D00BB"/>
    <w:rsid w:val="003D18B1"/>
    <w:rsid w:val="003D307A"/>
    <w:rsid w:val="003D3DE9"/>
    <w:rsid w:val="003D4F79"/>
    <w:rsid w:val="003D664F"/>
    <w:rsid w:val="003D6D66"/>
    <w:rsid w:val="003D726B"/>
    <w:rsid w:val="003D7E59"/>
    <w:rsid w:val="003E0AA2"/>
    <w:rsid w:val="003E0FE3"/>
    <w:rsid w:val="003E12B8"/>
    <w:rsid w:val="003E1E31"/>
    <w:rsid w:val="003E65C9"/>
    <w:rsid w:val="003E6DF5"/>
    <w:rsid w:val="003E7AEE"/>
    <w:rsid w:val="003F0AB1"/>
    <w:rsid w:val="003F3738"/>
    <w:rsid w:val="003F4831"/>
    <w:rsid w:val="003F4A6C"/>
    <w:rsid w:val="003F4D05"/>
    <w:rsid w:val="003F57A0"/>
    <w:rsid w:val="003F713D"/>
    <w:rsid w:val="004048EB"/>
    <w:rsid w:val="004071A0"/>
    <w:rsid w:val="00407838"/>
    <w:rsid w:val="0040789F"/>
    <w:rsid w:val="00412D06"/>
    <w:rsid w:val="00412EFA"/>
    <w:rsid w:val="00414E36"/>
    <w:rsid w:val="00415B0E"/>
    <w:rsid w:val="00420066"/>
    <w:rsid w:val="0042042C"/>
    <w:rsid w:val="00422C8D"/>
    <w:rsid w:val="00425779"/>
    <w:rsid w:val="00425CD2"/>
    <w:rsid w:val="004277C0"/>
    <w:rsid w:val="00433BC5"/>
    <w:rsid w:val="00434FBA"/>
    <w:rsid w:val="00436208"/>
    <w:rsid w:val="004364FF"/>
    <w:rsid w:val="00441331"/>
    <w:rsid w:val="00441BC3"/>
    <w:rsid w:val="00442144"/>
    <w:rsid w:val="00442F71"/>
    <w:rsid w:val="00443EBB"/>
    <w:rsid w:val="00444401"/>
    <w:rsid w:val="00444C7D"/>
    <w:rsid w:val="0044674E"/>
    <w:rsid w:val="0045238E"/>
    <w:rsid w:val="00455828"/>
    <w:rsid w:val="00456740"/>
    <w:rsid w:val="00456E12"/>
    <w:rsid w:val="004572B3"/>
    <w:rsid w:val="004572E8"/>
    <w:rsid w:val="004623F6"/>
    <w:rsid w:val="00462502"/>
    <w:rsid w:val="00462A77"/>
    <w:rsid w:val="004638C1"/>
    <w:rsid w:val="00464F1E"/>
    <w:rsid w:val="004656E2"/>
    <w:rsid w:val="004703D7"/>
    <w:rsid w:val="004713F5"/>
    <w:rsid w:val="004717C2"/>
    <w:rsid w:val="0047264D"/>
    <w:rsid w:val="00472D07"/>
    <w:rsid w:val="0047313F"/>
    <w:rsid w:val="004735B8"/>
    <w:rsid w:val="0047432C"/>
    <w:rsid w:val="00476D78"/>
    <w:rsid w:val="00477385"/>
    <w:rsid w:val="00480FE2"/>
    <w:rsid w:val="00481F1D"/>
    <w:rsid w:val="0048219F"/>
    <w:rsid w:val="0048303D"/>
    <w:rsid w:val="00483EA1"/>
    <w:rsid w:val="00484530"/>
    <w:rsid w:val="00484B13"/>
    <w:rsid w:val="00485533"/>
    <w:rsid w:val="00485B13"/>
    <w:rsid w:val="004865F6"/>
    <w:rsid w:val="0048700E"/>
    <w:rsid w:val="00490950"/>
    <w:rsid w:val="004920C9"/>
    <w:rsid w:val="00492EFA"/>
    <w:rsid w:val="00493265"/>
    <w:rsid w:val="00493943"/>
    <w:rsid w:val="004A045F"/>
    <w:rsid w:val="004A2E46"/>
    <w:rsid w:val="004A3229"/>
    <w:rsid w:val="004A397A"/>
    <w:rsid w:val="004B1A8E"/>
    <w:rsid w:val="004B1EFB"/>
    <w:rsid w:val="004B2396"/>
    <w:rsid w:val="004B40A3"/>
    <w:rsid w:val="004B496A"/>
    <w:rsid w:val="004B4F8B"/>
    <w:rsid w:val="004B5565"/>
    <w:rsid w:val="004B6214"/>
    <w:rsid w:val="004C057C"/>
    <w:rsid w:val="004C0D88"/>
    <w:rsid w:val="004C35F1"/>
    <w:rsid w:val="004C3E88"/>
    <w:rsid w:val="004C4F5D"/>
    <w:rsid w:val="004C74B8"/>
    <w:rsid w:val="004C7CAE"/>
    <w:rsid w:val="004D2EF9"/>
    <w:rsid w:val="004D3EE5"/>
    <w:rsid w:val="004D5B62"/>
    <w:rsid w:val="004D6615"/>
    <w:rsid w:val="004D77BA"/>
    <w:rsid w:val="004E2092"/>
    <w:rsid w:val="004E4EEE"/>
    <w:rsid w:val="004E7DEA"/>
    <w:rsid w:val="004E7FD3"/>
    <w:rsid w:val="004F0DBA"/>
    <w:rsid w:val="004F10F2"/>
    <w:rsid w:val="004F1398"/>
    <w:rsid w:val="004F26D0"/>
    <w:rsid w:val="004F2B1C"/>
    <w:rsid w:val="004F3BDC"/>
    <w:rsid w:val="004F428E"/>
    <w:rsid w:val="004F4DD9"/>
    <w:rsid w:val="004F6B00"/>
    <w:rsid w:val="004F792F"/>
    <w:rsid w:val="00501BC7"/>
    <w:rsid w:val="005022D1"/>
    <w:rsid w:val="005023DD"/>
    <w:rsid w:val="0050330C"/>
    <w:rsid w:val="00505EB3"/>
    <w:rsid w:val="005072AA"/>
    <w:rsid w:val="005112E4"/>
    <w:rsid w:val="00511A14"/>
    <w:rsid w:val="005131B1"/>
    <w:rsid w:val="00513231"/>
    <w:rsid w:val="0051415E"/>
    <w:rsid w:val="005147CC"/>
    <w:rsid w:val="00515956"/>
    <w:rsid w:val="005221ED"/>
    <w:rsid w:val="005224F3"/>
    <w:rsid w:val="00522B8E"/>
    <w:rsid w:val="005236BB"/>
    <w:rsid w:val="00523BBB"/>
    <w:rsid w:val="005254BE"/>
    <w:rsid w:val="0052620B"/>
    <w:rsid w:val="005315BB"/>
    <w:rsid w:val="005315F8"/>
    <w:rsid w:val="00532E2E"/>
    <w:rsid w:val="00532FC1"/>
    <w:rsid w:val="005420FD"/>
    <w:rsid w:val="00543805"/>
    <w:rsid w:val="00546CFC"/>
    <w:rsid w:val="00547ED3"/>
    <w:rsid w:val="0055181D"/>
    <w:rsid w:val="00551BF3"/>
    <w:rsid w:val="005521C3"/>
    <w:rsid w:val="00554666"/>
    <w:rsid w:val="005546F5"/>
    <w:rsid w:val="00563F37"/>
    <w:rsid w:val="005644D9"/>
    <w:rsid w:val="00564A47"/>
    <w:rsid w:val="0057578B"/>
    <w:rsid w:val="00576E24"/>
    <w:rsid w:val="00580DE4"/>
    <w:rsid w:val="0058362B"/>
    <w:rsid w:val="0058543F"/>
    <w:rsid w:val="0058560B"/>
    <w:rsid w:val="00585961"/>
    <w:rsid w:val="00590FEE"/>
    <w:rsid w:val="005912EE"/>
    <w:rsid w:val="0059480C"/>
    <w:rsid w:val="00596B75"/>
    <w:rsid w:val="005975B6"/>
    <w:rsid w:val="005A0506"/>
    <w:rsid w:val="005A270D"/>
    <w:rsid w:val="005A636E"/>
    <w:rsid w:val="005A7DE7"/>
    <w:rsid w:val="005B261C"/>
    <w:rsid w:val="005B3368"/>
    <w:rsid w:val="005B56D5"/>
    <w:rsid w:val="005B57A2"/>
    <w:rsid w:val="005B7E2A"/>
    <w:rsid w:val="005C0634"/>
    <w:rsid w:val="005C09F4"/>
    <w:rsid w:val="005C1218"/>
    <w:rsid w:val="005C1B9C"/>
    <w:rsid w:val="005C2881"/>
    <w:rsid w:val="005C3518"/>
    <w:rsid w:val="005C4D7F"/>
    <w:rsid w:val="005C50F6"/>
    <w:rsid w:val="005C658D"/>
    <w:rsid w:val="005C710B"/>
    <w:rsid w:val="005C7923"/>
    <w:rsid w:val="005D01B1"/>
    <w:rsid w:val="005D0E37"/>
    <w:rsid w:val="005D17E5"/>
    <w:rsid w:val="005D2B04"/>
    <w:rsid w:val="005D2B4A"/>
    <w:rsid w:val="005D359A"/>
    <w:rsid w:val="005D4743"/>
    <w:rsid w:val="005D557E"/>
    <w:rsid w:val="005D675A"/>
    <w:rsid w:val="005D690B"/>
    <w:rsid w:val="005D69BC"/>
    <w:rsid w:val="005D7236"/>
    <w:rsid w:val="005D798C"/>
    <w:rsid w:val="005E24E1"/>
    <w:rsid w:val="005E4B08"/>
    <w:rsid w:val="005E5EA5"/>
    <w:rsid w:val="005E6E13"/>
    <w:rsid w:val="005E793D"/>
    <w:rsid w:val="005E79F3"/>
    <w:rsid w:val="005F046A"/>
    <w:rsid w:val="005F0C42"/>
    <w:rsid w:val="005F4860"/>
    <w:rsid w:val="005F5869"/>
    <w:rsid w:val="005F5F49"/>
    <w:rsid w:val="00600CB3"/>
    <w:rsid w:val="00600E88"/>
    <w:rsid w:val="00603B74"/>
    <w:rsid w:val="0060435F"/>
    <w:rsid w:val="00606971"/>
    <w:rsid w:val="00606FDE"/>
    <w:rsid w:val="00607C33"/>
    <w:rsid w:val="00610D7D"/>
    <w:rsid w:val="00610DD6"/>
    <w:rsid w:val="006144DA"/>
    <w:rsid w:val="006165FC"/>
    <w:rsid w:val="006232F3"/>
    <w:rsid w:val="006239EE"/>
    <w:rsid w:val="006241FA"/>
    <w:rsid w:val="00624557"/>
    <w:rsid w:val="006251A5"/>
    <w:rsid w:val="006265AF"/>
    <w:rsid w:val="00630624"/>
    <w:rsid w:val="006318A8"/>
    <w:rsid w:val="006321C8"/>
    <w:rsid w:val="00632BB7"/>
    <w:rsid w:val="006337D4"/>
    <w:rsid w:val="006344B3"/>
    <w:rsid w:val="0063477C"/>
    <w:rsid w:val="00634BD2"/>
    <w:rsid w:val="00635EBD"/>
    <w:rsid w:val="0063648B"/>
    <w:rsid w:val="006367DD"/>
    <w:rsid w:val="006407F2"/>
    <w:rsid w:val="00640EDD"/>
    <w:rsid w:val="00643652"/>
    <w:rsid w:val="00644107"/>
    <w:rsid w:val="006513C6"/>
    <w:rsid w:val="006528BD"/>
    <w:rsid w:val="006544C6"/>
    <w:rsid w:val="00654B61"/>
    <w:rsid w:val="00656384"/>
    <w:rsid w:val="00657565"/>
    <w:rsid w:val="00657BCC"/>
    <w:rsid w:val="00660498"/>
    <w:rsid w:val="00660853"/>
    <w:rsid w:val="006616C2"/>
    <w:rsid w:val="00662E7A"/>
    <w:rsid w:val="00664206"/>
    <w:rsid w:val="00666D42"/>
    <w:rsid w:val="00667A88"/>
    <w:rsid w:val="00670BCB"/>
    <w:rsid w:val="00672CD6"/>
    <w:rsid w:val="0067313C"/>
    <w:rsid w:val="0067334C"/>
    <w:rsid w:val="00674705"/>
    <w:rsid w:val="00675273"/>
    <w:rsid w:val="00676203"/>
    <w:rsid w:val="00676499"/>
    <w:rsid w:val="00676AAF"/>
    <w:rsid w:val="00677098"/>
    <w:rsid w:val="006804E9"/>
    <w:rsid w:val="0068109B"/>
    <w:rsid w:val="00684F67"/>
    <w:rsid w:val="00687517"/>
    <w:rsid w:val="00691139"/>
    <w:rsid w:val="00691C37"/>
    <w:rsid w:val="00691F55"/>
    <w:rsid w:val="0069342B"/>
    <w:rsid w:val="00694401"/>
    <w:rsid w:val="0069625E"/>
    <w:rsid w:val="00697E82"/>
    <w:rsid w:val="006A0913"/>
    <w:rsid w:val="006A0FAE"/>
    <w:rsid w:val="006A2EC2"/>
    <w:rsid w:val="006A3198"/>
    <w:rsid w:val="006A3809"/>
    <w:rsid w:val="006A468E"/>
    <w:rsid w:val="006A5D9B"/>
    <w:rsid w:val="006A6988"/>
    <w:rsid w:val="006A6AB0"/>
    <w:rsid w:val="006A6CEC"/>
    <w:rsid w:val="006B09BB"/>
    <w:rsid w:val="006B0E36"/>
    <w:rsid w:val="006B14EB"/>
    <w:rsid w:val="006B2BF1"/>
    <w:rsid w:val="006B4B8F"/>
    <w:rsid w:val="006B546F"/>
    <w:rsid w:val="006B5C57"/>
    <w:rsid w:val="006B6F58"/>
    <w:rsid w:val="006C0D84"/>
    <w:rsid w:val="006C44C3"/>
    <w:rsid w:val="006C70C4"/>
    <w:rsid w:val="006C73D6"/>
    <w:rsid w:val="006D0AE6"/>
    <w:rsid w:val="006D2190"/>
    <w:rsid w:val="006D43D7"/>
    <w:rsid w:val="006D4707"/>
    <w:rsid w:val="006D6DA7"/>
    <w:rsid w:val="006D7827"/>
    <w:rsid w:val="006D7A7A"/>
    <w:rsid w:val="006E25BB"/>
    <w:rsid w:val="006E59D5"/>
    <w:rsid w:val="006E616E"/>
    <w:rsid w:val="006E7077"/>
    <w:rsid w:val="006F1413"/>
    <w:rsid w:val="006F1C1F"/>
    <w:rsid w:val="006F3701"/>
    <w:rsid w:val="006F4D30"/>
    <w:rsid w:val="006F6E7D"/>
    <w:rsid w:val="00701089"/>
    <w:rsid w:val="00703D5B"/>
    <w:rsid w:val="007052CD"/>
    <w:rsid w:val="007068FF"/>
    <w:rsid w:val="007168A4"/>
    <w:rsid w:val="007225D3"/>
    <w:rsid w:val="00722874"/>
    <w:rsid w:val="00724AB4"/>
    <w:rsid w:val="00727249"/>
    <w:rsid w:val="00731500"/>
    <w:rsid w:val="00731C69"/>
    <w:rsid w:val="0073583F"/>
    <w:rsid w:val="0073609D"/>
    <w:rsid w:val="007379B6"/>
    <w:rsid w:val="00737B42"/>
    <w:rsid w:val="007408C9"/>
    <w:rsid w:val="00742E89"/>
    <w:rsid w:val="00743177"/>
    <w:rsid w:val="007434C6"/>
    <w:rsid w:val="00743C5B"/>
    <w:rsid w:val="0074426F"/>
    <w:rsid w:val="00744BE7"/>
    <w:rsid w:val="00750011"/>
    <w:rsid w:val="007505B5"/>
    <w:rsid w:val="00750F0D"/>
    <w:rsid w:val="00751236"/>
    <w:rsid w:val="00751A08"/>
    <w:rsid w:val="00752103"/>
    <w:rsid w:val="007530AC"/>
    <w:rsid w:val="00753B9E"/>
    <w:rsid w:val="00756781"/>
    <w:rsid w:val="00757BF5"/>
    <w:rsid w:val="007602DF"/>
    <w:rsid w:val="00760B22"/>
    <w:rsid w:val="007625FF"/>
    <w:rsid w:val="007648CD"/>
    <w:rsid w:val="00764EB0"/>
    <w:rsid w:val="00764FA3"/>
    <w:rsid w:val="00772C08"/>
    <w:rsid w:val="00773405"/>
    <w:rsid w:val="007754A3"/>
    <w:rsid w:val="0077573D"/>
    <w:rsid w:val="007802F6"/>
    <w:rsid w:val="007811F5"/>
    <w:rsid w:val="00783230"/>
    <w:rsid w:val="00783234"/>
    <w:rsid w:val="00785A6F"/>
    <w:rsid w:val="00785AED"/>
    <w:rsid w:val="007865D1"/>
    <w:rsid w:val="0078733E"/>
    <w:rsid w:val="00787A68"/>
    <w:rsid w:val="00787B8F"/>
    <w:rsid w:val="00787D17"/>
    <w:rsid w:val="00790427"/>
    <w:rsid w:val="007904F4"/>
    <w:rsid w:val="00792315"/>
    <w:rsid w:val="00792A37"/>
    <w:rsid w:val="00793C9A"/>
    <w:rsid w:val="00795812"/>
    <w:rsid w:val="007962AF"/>
    <w:rsid w:val="0079775F"/>
    <w:rsid w:val="00797810"/>
    <w:rsid w:val="007A175A"/>
    <w:rsid w:val="007A26A4"/>
    <w:rsid w:val="007A2B66"/>
    <w:rsid w:val="007A5976"/>
    <w:rsid w:val="007A7F7C"/>
    <w:rsid w:val="007B01B0"/>
    <w:rsid w:val="007B26F7"/>
    <w:rsid w:val="007B2753"/>
    <w:rsid w:val="007B27FA"/>
    <w:rsid w:val="007B349B"/>
    <w:rsid w:val="007B3C98"/>
    <w:rsid w:val="007B4538"/>
    <w:rsid w:val="007B4FD5"/>
    <w:rsid w:val="007B5987"/>
    <w:rsid w:val="007B6E11"/>
    <w:rsid w:val="007B731B"/>
    <w:rsid w:val="007B7C59"/>
    <w:rsid w:val="007C3108"/>
    <w:rsid w:val="007C4BE9"/>
    <w:rsid w:val="007C630E"/>
    <w:rsid w:val="007C6799"/>
    <w:rsid w:val="007E0DA1"/>
    <w:rsid w:val="007E1571"/>
    <w:rsid w:val="007E3E6F"/>
    <w:rsid w:val="007E41A7"/>
    <w:rsid w:val="007E5E01"/>
    <w:rsid w:val="007E69F0"/>
    <w:rsid w:val="007F143E"/>
    <w:rsid w:val="007F171E"/>
    <w:rsid w:val="007F3B80"/>
    <w:rsid w:val="007F3FE5"/>
    <w:rsid w:val="007F6DA3"/>
    <w:rsid w:val="007F6FEF"/>
    <w:rsid w:val="007F7A17"/>
    <w:rsid w:val="00800681"/>
    <w:rsid w:val="008006B5"/>
    <w:rsid w:val="00804BAA"/>
    <w:rsid w:val="00804E52"/>
    <w:rsid w:val="00810303"/>
    <w:rsid w:val="00811697"/>
    <w:rsid w:val="00813A45"/>
    <w:rsid w:val="008140E0"/>
    <w:rsid w:val="00814FF2"/>
    <w:rsid w:val="00815B1E"/>
    <w:rsid w:val="008165E0"/>
    <w:rsid w:val="00816710"/>
    <w:rsid w:val="00820503"/>
    <w:rsid w:val="008209CE"/>
    <w:rsid w:val="00820E53"/>
    <w:rsid w:val="00821E57"/>
    <w:rsid w:val="00822B13"/>
    <w:rsid w:val="00822E35"/>
    <w:rsid w:val="0082312E"/>
    <w:rsid w:val="00823690"/>
    <w:rsid w:val="00824321"/>
    <w:rsid w:val="00824B2E"/>
    <w:rsid w:val="008259D8"/>
    <w:rsid w:val="00827BB8"/>
    <w:rsid w:val="008315FA"/>
    <w:rsid w:val="00831CA4"/>
    <w:rsid w:val="0083223D"/>
    <w:rsid w:val="00833A0F"/>
    <w:rsid w:val="00833E34"/>
    <w:rsid w:val="008346E1"/>
    <w:rsid w:val="0083483E"/>
    <w:rsid w:val="00835495"/>
    <w:rsid w:val="0083692A"/>
    <w:rsid w:val="008404D0"/>
    <w:rsid w:val="00840567"/>
    <w:rsid w:val="008412B9"/>
    <w:rsid w:val="008418E3"/>
    <w:rsid w:val="00841CFA"/>
    <w:rsid w:val="00841E39"/>
    <w:rsid w:val="0084292A"/>
    <w:rsid w:val="00843728"/>
    <w:rsid w:val="00843C80"/>
    <w:rsid w:val="0084455B"/>
    <w:rsid w:val="00844611"/>
    <w:rsid w:val="00851CB5"/>
    <w:rsid w:val="00851FF0"/>
    <w:rsid w:val="0085312B"/>
    <w:rsid w:val="0085318F"/>
    <w:rsid w:val="00853D4F"/>
    <w:rsid w:val="0086058E"/>
    <w:rsid w:val="00861CA1"/>
    <w:rsid w:val="008626E7"/>
    <w:rsid w:val="00864847"/>
    <w:rsid w:val="008657B5"/>
    <w:rsid w:val="00866499"/>
    <w:rsid w:val="008714E6"/>
    <w:rsid w:val="00871B9B"/>
    <w:rsid w:val="0087256F"/>
    <w:rsid w:val="008750A2"/>
    <w:rsid w:val="00875F68"/>
    <w:rsid w:val="00876F7E"/>
    <w:rsid w:val="00877AC2"/>
    <w:rsid w:val="0088426A"/>
    <w:rsid w:val="00884980"/>
    <w:rsid w:val="00890D2D"/>
    <w:rsid w:val="00890FA2"/>
    <w:rsid w:val="00891A5E"/>
    <w:rsid w:val="00893050"/>
    <w:rsid w:val="008930B0"/>
    <w:rsid w:val="00893F63"/>
    <w:rsid w:val="00894FFD"/>
    <w:rsid w:val="008A3F71"/>
    <w:rsid w:val="008A4148"/>
    <w:rsid w:val="008A7866"/>
    <w:rsid w:val="008B0440"/>
    <w:rsid w:val="008B0B7E"/>
    <w:rsid w:val="008B4A16"/>
    <w:rsid w:val="008B5219"/>
    <w:rsid w:val="008B64A7"/>
    <w:rsid w:val="008B69F5"/>
    <w:rsid w:val="008B7588"/>
    <w:rsid w:val="008B7983"/>
    <w:rsid w:val="008C4792"/>
    <w:rsid w:val="008C5278"/>
    <w:rsid w:val="008C551E"/>
    <w:rsid w:val="008C5FEB"/>
    <w:rsid w:val="008C636D"/>
    <w:rsid w:val="008C75D8"/>
    <w:rsid w:val="008C7D6A"/>
    <w:rsid w:val="008D1DD7"/>
    <w:rsid w:val="008D1FEA"/>
    <w:rsid w:val="008D360D"/>
    <w:rsid w:val="008D3CE0"/>
    <w:rsid w:val="008D4389"/>
    <w:rsid w:val="008D6151"/>
    <w:rsid w:val="008D625A"/>
    <w:rsid w:val="008E1AE5"/>
    <w:rsid w:val="008E4517"/>
    <w:rsid w:val="008E4632"/>
    <w:rsid w:val="008E581E"/>
    <w:rsid w:val="008E5844"/>
    <w:rsid w:val="008E58EC"/>
    <w:rsid w:val="008E656C"/>
    <w:rsid w:val="008F14FF"/>
    <w:rsid w:val="008F1687"/>
    <w:rsid w:val="008F3E6A"/>
    <w:rsid w:val="008F3E82"/>
    <w:rsid w:val="008F77A2"/>
    <w:rsid w:val="00902996"/>
    <w:rsid w:val="00904E56"/>
    <w:rsid w:val="00905CC5"/>
    <w:rsid w:val="00906B8A"/>
    <w:rsid w:val="009078BB"/>
    <w:rsid w:val="00912AE7"/>
    <w:rsid w:val="0091636E"/>
    <w:rsid w:val="00917202"/>
    <w:rsid w:val="00924350"/>
    <w:rsid w:val="009256A2"/>
    <w:rsid w:val="009313A1"/>
    <w:rsid w:val="009313E0"/>
    <w:rsid w:val="00933F1E"/>
    <w:rsid w:val="0093493D"/>
    <w:rsid w:val="009366A5"/>
    <w:rsid w:val="00937393"/>
    <w:rsid w:val="00940917"/>
    <w:rsid w:val="00940947"/>
    <w:rsid w:val="0094110B"/>
    <w:rsid w:val="00941203"/>
    <w:rsid w:val="009426FC"/>
    <w:rsid w:val="00944965"/>
    <w:rsid w:val="009459AD"/>
    <w:rsid w:val="00946A19"/>
    <w:rsid w:val="00946D10"/>
    <w:rsid w:val="00947CB6"/>
    <w:rsid w:val="00951048"/>
    <w:rsid w:val="00951416"/>
    <w:rsid w:val="00951BED"/>
    <w:rsid w:val="00952AEB"/>
    <w:rsid w:val="00952AFF"/>
    <w:rsid w:val="00953676"/>
    <w:rsid w:val="00957FE1"/>
    <w:rsid w:val="00961B13"/>
    <w:rsid w:val="00965ED4"/>
    <w:rsid w:val="00971667"/>
    <w:rsid w:val="00971B40"/>
    <w:rsid w:val="00971FD5"/>
    <w:rsid w:val="009720E5"/>
    <w:rsid w:val="00972CEC"/>
    <w:rsid w:val="00973343"/>
    <w:rsid w:val="00973361"/>
    <w:rsid w:val="00976999"/>
    <w:rsid w:val="00976F11"/>
    <w:rsid w:val="00981A04"/>
    <w:rsid w:val="00983354"/>
    <w:rsid w:val="009847A2"/>
    <w:rsid w:val="00984966"/>
    <w:rsid w:val="00986B4B"/>
    <w:rsid w:val="00987380"/>
    <w:rsid w:val="00990450"/>
    <w:rsid w:val="00990801"/>
    <w:rsid w:val="0099081B"/>
    <w:rsid w:val="00992D84"/>
    <w:rsid w:val="009934E2"/>
    <w:rsid w:val="009A2531"/>
    <w:rsid w:val="009A26D1"/>
    <w:rsid w:val="009A45D8"/>
    <w:rsid w:val="009A7847"/>
    <w:rsid w:val="009B058A"/>
    <w:rsid w:val="009B1513"/>
    <w:rsid w:val="009B1DC7"/>
    <w:rsid w:val="009B1E4F"/>
    <w:rsid w:val="009B2268"/>
    <w:rsid w:val="009B2E91"/>
    <w:rsid w:val="009B3230"/>
    <w:rsid w:val="009B5FF2"/>
    <w:rsid w:val="009B71D9"/>
    <w:rsid w:val="009B79AF"/>
    <w:rsid w:val="009B7CE5"/>
    <w:rsid w:val="009C0A83"/>
    <w:rsid w:val="009C1366"/>
    <w:rsid w:val="009C2E8F"/>
    <w:rsid w:val="009C4C13"/>
    <w:rsid w:val="009C5612"/>
    <w:rsid w:val="009C69D9"/>
    <w:rsid w:val="009C6DA3"/>
    <w:rsid w:val="009C76E0"/>
    <w:rsid w:val="009D1126"/>
    <w:rsid w:val="009D1549"/>
    <w:rsid w:val="009D3A1D"/>
    <w:rsid w:val="009D5630"/>
    <w:rsid w:val="009D598C"/>
    <w:rsid w:val="009D7F23"/>
    <w:rsid w:val="009E655A"/>
    <w:rsid w:val="009E67C9"/>
    <w:rsid w:val="009E6F4F"/>
    <w:rsid w:val="009F15AB"/>
    <w:rsid w:val="009F3AC7"/>
    <w:rsid w:val="009F450A"/>
    <w:rsid w:val="009F4997"/>
    <w:rsid w:val="009F49E3"/>
    <w:rsid w:val="00A020F5"/>
    <w:rsid w:val="00A02C1A"/>
    <w:rsid w:val="00A04521"/>
    <w:rsid w:val="00A04B69"/>
    <w:rsid w:val="00A05FC6"/>
    <w:rsid w:val="00A060B5"/>
    <w:rsid w:val="00A066FB"/>
    <w:rsid w:val="00A10370"/>
    <w:rsid w:val="00A12533"/>
    <w:rsid w:val="00A14220"/>
    <w:rsid w:val="00A15A52"/>
    <w:rsid w:val="00A15A66"/>
    <w:rsid w:val="00A16126"/>
    <w:rsid w:val="00A161B7"/>
    <w:rsid w:val="00A168DC"/>
    <w:rsid w:val="00A17F66"/>
    <w:rsid w:val="00A23F3C"/>
    <w:rsid w:val="00A2484B"/>
    <w:rsid w:val="00A24B82"/>
    <w:rsid w:val="00A277DF"/>
    <w:rsid w:val="00A309B9"/>
    <w:rsid w:val="00A33381"/>
    <w:rsid w:val="00A34C30"/>
    <w:rsid w:val="00A3508A"/>
    <w:rsid w:val="00A36663"/>
    <w:rsid w:val="00A37FB4"/>
    <w:rsid w:val="00A42CDA"/>
    <w:rsid w:val="00A50AC9"/>
    <w:rsid w:val="00A55817"/>
    <w:rsid w:val="00A55936"/>
    <w:rsid w:val="00A55AEF"/>
    <w:rsid w:val="00A570FA"/>
    <w:rsid w:val="00A5764B"/>
    <w:rsid w:val="00A57B14"/>
    <w:rsid w:val="00A6112E"/>
    <w:rsid w:val="00A62060"/>
    <w:rsid w:val="00A622D6"/>
    <w:rsid w:val="00A700C0"/>
    <w:rsid w:val="00A718E3"/>
    <w:rsid w:val="00A72161"/>
    <w:rsid w:val="00A73EBF"/>
    <w:rsid w:val="00A75320"/>
    <w:rsid w:val="00A75606"/>
    <w:rsid w:val="00A76673"/>
    <w:rsid w:val="00A76EBF"/>
    <w:rsid w:val="00A77030"/>
    <w:rsid w:val="00A77E46"/>
    <w:rsid w:val="00A81752"/>
    <w:rsid w:val="00A81A05"/>
    <w:rsid w:val="00A81EAD"/>
    <w:rsid w:val="00A81F02"/>
    <w:rsid w:val="00A836D9"/>
    <w:rsid w:val="00A85F30"/>
    <w:rsid w:val="00A86B14"/>
    <w:rsid w:val="00A8774D"/>
    <w:rsid w:val="00A9023C"/>
    <w:rsid w:val="00A92BEF"/>
    <w:rsid w:val="00A96C8D"/>
    <w:rsid w:val="00AA0BEA"/>
    <w:rsid w:val="00AA173D"/>
    <w:rsid w:val="00AA1980"/>
    <w:rsid w:val="00AA286B"/>
    <w:rsid w:val="00AA49D4"/>
    <w:rsid w:val="00AA5149"/>
    <w:rsid w:val="00AA5EE9"/>
    <w:rsid w:val="00AB1601"/>
    <w:rsid w:val="00AB56D7"/>
    <w:rsid w:val="00AB72EF"/>
    <w:rsid w:val="00AB7593"/>
    <w:rsid w:val="00AB7620"/>
    <w:rsid w:val="00AC0ACF"/>
    <w:rsid w:val="00AC2603"/>
    <w:rsid w:val="00AC35B7"/>
    <w:rsid w:val="00AC41DE"/>
    <w:rsid w:val="00AC459E"/>
    <w:rsid w:val="00AC49FD"/>
    <w:rsid w:val="00AC70C2"/>
    <w:rsid w:val="00AC730C"/>
    <w:rsid w:val="00AD0AF6"/>
    <w:rsid w:val="00AD4BF2"/>
    <w:rsid w:val="00AE0174"/>
    <w:rsid w:val="00AE07CA"/>
    <w:rsid w:val="00AE086A"/>
    <w:rsid w:val="00AE2BA1"/>
    <w:rsid w:val="00AE3138"/>
    <w:rsid w:val="00AE3C75"/>
    <w:rsid w:val="00AE4150"/>
    <w:rsid w:val="00AE515E"/>
    <w:rsid w:val="00AE633E"/>
    <w:rsid w:val="00AE681E"/>
    <w:rsid w:val="00AE7058"/>
    <w:rsid w:val="00AF05E7"/>
    <w:rsid w:val="00AF4BCF"/>
    <w:rsid w:val="00AF5540"/>
    <w:rsid w:val="00AF5A8F"/>
    <w:rsid w:val="00AF6712"/>
    <w:rsid w:val="00B00205"/>
    <w:rsid w:val="00B01764"/>
    <w:rsid w:val="00B039D0"/>
    <w:rsid w:val="00B04DC3"/>
    <w:rsid w:val="00B04FED"/>
    <w:rsid w:val="00B05918"/>
    <w:rsid w:val="00B065F1"/>
    <w:rsid w:val="00B07E1D"/>
    <w:rsid w:val="00B1087A"/>
    <w:rsid w:val="00B1088A"/>
    <w:rsid w:val="00B12BC4"/>
    <w:rsid w:val="00B13F39"/>
    <w:rsid w:val="00B148B7"/>
    <w:rsid w:val="00B15A15"/>
    <w:rsid w:val="00B15DE3"/>
    <w:rsid w:val="00B16E7B"/>
    <w:rsid w:val="00B174C1"/>
    <w:rsid w:val="00B178F1"/>
    <w:rsid w:val="00B17F6D"/>
    <w:rsid w:val="00B203C5"/>
    <w:rsid w:val="00B2045F"/>
    <w:rsid w:val="00B21244"/>
    <w:rsid w:val="00B21261"/>
    <w:rsid w:val="00B24913"/>
    <w:rsid w:val="00B300FF"/>
    <w:rsid w:val="00B3243D"/>
    <w:rsid w:val="00B351BB"/>
    <w:rsid w:val="00B403D2"/>
    <w:rsid w:val="00B4085D"/>
    <w:rsid w:val="00B420A5"/>
    <w:rsid w:val="00B42BE8"/>
    <w:rsid w:val="00B42ECE"/>
    <w:rsid w:val="00B43D38"/>
    <w:rsid w:val="00B43D87"/>
    <w:rsid w:val="00B43FB6"/>
    <w:rsid w:val="00B50399"/>
    <w:rsid w:val="00B52B0B"/>
    <w:rsid w:val="00B54407"/>
    <w:rsid w:val="00B56067"/>
    <w:rsid w:val="00B5695A"/>
    <w:rsid w:val="00B56F06"/>
    <w:rsid w:val="00B602E0"/>
    <w:rsid w:val="00B64CA4"/>
    <w:rsid w:val="00B6704A"/>
    <w:rsid w:val="00B70C9E"/>
    <w:rsid w:val="00B747AD"/>
    <w:rsid w:val="00B7571A"/>
    <w:rsid w:val="00B77EBA"/>
    <w:rsid w:val="00B803EE"/>
    <w:rsid w:val="00B808D3"/>
    <w:rsid w:val="00B81862"/>
    <w:rsid w:val="00B81CEF"/>
    <w:rsid w:val="00B8321C"/>
    <w:rsid w:val="00B83F6A"/>
    <w:rsid w:val="00B877C4"/>
    <w:rsid w:val="00B87853"/>
    <w:rsid w:val="00B916F5"/>
    <w:rsid w:val="00B91C07"/>
    <w:rsid w:val="00B92181"/>
    <w:rsid w:val="00B92725"/>
    <w:rsid w:val="00B92D8B"/>
    <w:rsid w:val="00B945CC"/>
    <w:rsid w:val="00B95211"/>
    <w:rsid w:val="00B95A55"/>
    <w:rsid w:val="00B967E9"/>
    <w:rsid w:val="00B96DC5"/>
    <w:rsid w:val="00B97571"/>
    <w:rsid w:val="00BB1759"/>
    <w:rsid w:val="00BB19A6"/>
    <w:rsid w:val="00BB1DBD"/>
    <w:rsid w:val="00BC2837"/>
    <w:rsid w:val="00BC4206"/>
    <w:rsid w:val="00BC4A1B"/>
    <w:rsid w:val="00BC6042"/>
    <w:rsid w:val="00BC641A"/>
    <w:rsid w:val="00BC6528"/>
    <w:rsid w:val="00BC6975"/>
    <w:rsid w:val="00BC6B14"/>
    <w:rsid w:val="00BD004F"/>
    <w:rsid w:val="00BD039E"/>
    <w:rsid w:val="00BD3DBE"/>
    <w:rsid w:val="00BD65FC"/>
    <w:rsid w:val="00BD6868"/>
    <w:rsid w:val="00BD7D4D"/>
    <w:rsid w:val="00BE146D"/>
    <w:rsid w:val="00BE2D1B"/>
    <w:rsid w:val="00BE37EA"/>
    <w:rsid w:val="00BE3F22"/>
    <w:rsid w:val="00BF119B"/>
    <w:rsid w:val="00BF1B82"/>
    <w:rsid w:val="00BF3274"/>
    <w:rsid w:val="00BF625B"/>
    <w:rsid w:val="00BF7B44"/>
    <w:rsid w:val="00C0047B"/>
    <w:rsid w:val="00C00CFA"/>
    <w:rsid w:val="00C01E4D"/>
    <w:rsid w:val="00C02975"/>
    <w:rsid w:val="00C035E1"/>
    <w:rsid w:val="00C03C23"/>
    <w:rsid w:val="00C03EF6"/>
    <w:rsid w:val="00C0555A"/>
    <w:rsid w:val="00C0729B"/>
    <w:rsid w:val="00C10380"/>
    <w:rsid w:val="00C12CCE"/>
    <w:rsid w:val="00C16892"/>
    <w:rsid w:val="00C16C79"/>
    <w:rsid w:val="00C17120"/>
    <w:rsid w:val="00C2017B"/>
    <w:rsid w:val="00C20D46"/>
    <w:rsid w:val="00C20DD5"/>
    <w:rsid w:val="00C21F96"/>
    <w:rsid w:val="00C23988"/>
    <w:rsid w:val="00C272F0"/>
    <w:rsid w:val="00C279E3"/>
    <w:rsid w:val="00C30AB8"/>
    <w:rsid w:val="00C3483B"/>
    <w:rsid w:val="00C34A8A"/>
    <w:rsid w:val="00C34BF6"/>
    <w:rsid w:val="00C34D51"/>
    <w:rsid w:val="00C36422"/>
    <w:rsid w:val="00C3646E"/>
    <w:rsid w:val="00C37969"/>
    <w:rsid w:val="00C414D9"/>
    <w:rsid w:val="00C43031"/>
    <w:rsid w:val="00C44118"/>
    <w:rsid w:val="00C457DB"/>
    <w:rsid w:val="00C4799C"/>
    <w:rsid w:val="00C518F0"/>
    <w:rsid w:val="00C51ADD"/>
    <w:rsid w:val="00C522FA"/>
    <w:rsid w:val="00C5516F"/>
    <w:rsid w:val="00C55EA4"/>
    <w:rsid w:val="00C57132"/>
    <w:rsid w:val="00C616E4"/>
    <w:rsid w:val="00C65095"/>
    <w:rsid w:val="00C66258"/>
    <w:rsid w:val="00C66668"/>
    <w:rsid w:val="00C7003A"/>
    <w:rsid w:val="00C70565"/>
    <w:rsid w:val="00C70C9B"/>
    <w:rsid w:val="00C710C2"/>
    <w:rsid w:val="00C74593"/>
    <w:rsid w:val="00C74707"/>
    <w:rsid w:val="00C74A9E"/>
    <w:rsid w:val="00C83DD0"/>
    <w:rsid w:val="00C8691B"/>
    <w:rsid w:val="00C87EF2"/>
    <w:rsid w:val="00C91EB0"/>
    <w:rsid w:val="00C9231B"/>
    <w:rsid w:val="00C93907"/>
    <w:rsid w:val="00C956BD"/>
    <w:rsid w:val="00C95C0C"/>
    <w:rsid w:val="00C9691C"/>
    <w:rsid w:val="00C97176"/>
    <w:rsid w:val="00C97360"/>
    <w:rsid w:val="00CA1658"/>
    <w:rsid w:val="00CA1D6A"/>
    <w:rsid w:val="00CA50A5"/>
    <w:rsid w:val="00CA65E0"/>
    <w:rsid w:val="00CA6D25"/>
    <w:rsid w:val="00CB0011"/>
    <w:rsid w:val="00CB10FC"/>
    <w:rsid w:val="00CB2429"/>
    <w:rsid w:val="00CB2484"/>
    <w:rsid w:val="00CB4A6E"/>
    <w:rsid w:val="00CB5F1A"/>
    <w:rsid w:val="00CB7249"/>
    <w:rsid w:val="00CC002F"/>
    <w:rsid w:val="00CC24C9"/>
    <w:rsid w:val="00CC2754"/>
    <w:rsid w:val="00CC3E83"/>
    <w:rsid w:val="00CC50C3"/>
    <w:rsid w:val="00CD0268"/>
    <w:rsid w:val="00CD3AF9"/>
    <w:rsid w:val="00CD4311"/>
    <w:rsid w:val="00CD5542"/>
    <w:rsid w:val="00CD7880"/>
    <w:rsid w:val="00CE0767"/>
    <w:rsid w:val="00CE141F"/>
    <w:rsid w:val="00CE3425"/>
    <w:rsid w:val="00CE5DCD"/>
    <w:rsid w:val="00CE6814"/>
    <w:rsid w:val="00CE70C2"/>
    <w:rsid w:val="00CF03AF"/>
    <w:rsid w:val="00CF1DDA"/>
    <w:rsid w:val="00CF217D"/>
    <w:rsid w:val="00CF3251"/>
    <w:rsid w:val="00CF5BBF"/>
    <w:rsid w:val="00D01081"/>
    <w:rsid w:val="00D052DF"/>
    <w:rsid w:val="00D07225"/>
    <w:rsid w:val="00D10956"/>
    <w:rsid w:val="00D134D1"/>
    <w:rsid w:val="00D1402D"/>
    <w:rsid w:val="00D23C1D"/>
    <w:rsid w:val="00D24631"/>
    <w:rsid w:val="00D24849"/>
    <w:rsid w:val="00D24D1E"/>
    <w:rsid w:val="00D25629"/>
    <w:rsid w:val="00D277C3"/>
    <w:rsid w:val="00D324BC"/>
    <w:rsid w:val="00D41A88"/>
    <w:rsid w:val="00D41FBF"/>
    <w:rsid w:val="00D42839"/>
    <w:rsid w:val="00D44B2E"/>
    <w:rsid w:val="00D452E3"/>
    <w:rsid w:val="00D45F3A"/>
    <w:rsid w:val="00D51377"/>
    <w:rsid w:val="00D53990"/>
    <w:rsid w:val="00D55E7A"/>
    <w:rsid w:val="00D6457F"/>
    <w:rsid w:val="00D6676F"/>
    <w:rsid w:val="00D668E5"/>
    <w:rsid w:val="00D70524"/>
    <w:rsid w:val="00D70B93"/>
    <w:rsid w:val="00D807FB"/>
    <w:rsid w:val="00D81E36"/>
    <w:rsid w:val="00D826F3"/>
    <w:rsid w:val="00D8382E"/>
    <w:rsid w:val="00D860E9"/>
    <w:rsid w:val="00D86562"/>
    <w:rsid w:val="00D86FF6"/>
    <w:rsid w:val="00D87E5C"/>
    <w:rsid w:val="00D90A41"/>
    <w:rsid w:val="00D90D04"/>
    <w:rsid w:val="00D933E5"/>
    <w:rsid w:val="00D96285"/>
    <w:rsid w:val="00D96669"/>
    <w:rsid w:val="00DA0274"/>
    <w:rsid w:val="00DA04F1"/>
    <w:rsid w:val="00DA0BF1"/>
    <w:rsid w:val="00DA2125"/>
    <w:rsid w:val="00DA252B"/>
    <w:rsid w:val="00DA5369"/>
    <w:rsid w:val="00DA576E"/>
    <w:rsid w:val="00DA6EBB"/>
    <w:rsid w:val="00DB074A"/>
    <w:rsid w:val="00DB0EC7"/>
    <w:rsid w:val="00DB234F"/>
    <w:rsid w:val="00DB320B"/>
    <w:rsid w:val="00DB36F5"/>
    <w:rsid w:val="00DB4622"/>
    <w:rsid w:val="00DB5893"/>
    <w:rsid w:val="00DB5DBB"/>
    <w:rsid w:val="00DC15F8"/>
    <w:rsid w:val="00DC18BB"/>
    <w:rsid w:val="00DC4FB0"/>
    <w:rsid w:val="00DD1207"/>
    <w:rsid w:val="00DD1296"/>
    <w:rsid w:val="00DD694A"/>
    <w:rsid w:val="00DD76A6"/>
    <w:rsid w:val="00DE07E5"/>
    <w:rsid w:val="00DE19E0"/>
    <w:rsid w:val="00DE1F14"/>
    <w:rsid w:val="00DE2BB6"/>
    <w:rsid w:val="00DE4C0F"/>
    <w:rsid w:val="00DE4E3B"/>
    <w:rsid w:val="00DE6A34"/>
    <w:rsid w:val="00DE756C"/>
    <w:rsid w:val="00DF0A14"/>
    <w:rsid w:val="00DF0D80"/>
    <w:rsid w:val="00DF3D9E"/>
    <w:rsid w:val="00DF6FCD"/>
    <w:rsid w:val="00E00539"/>
    <w:rsid w:val="00E02CB5"/>
    <w:rsid w:val="00E07C95"/>
    <w:rsid w:val="00E10A44"/>
    <w:rsid w:val="00E110BA"/>
    <w:rsid w:val="00E1127C"/>
    <w:rsid w:val="00E11486"/>
    <w:rsid w:val="00E1283C"/>
    <w:rsid w:val="00E13B28"/>
    <w:rsid w:val="00E14E13"/>
    <w:rsid w:val="00E2010C"/>
    <w:rsid w:val="00E21DCD"/>
    <w:rsid w:val="00E22418"/>
    <w:rsid w:val="00E22A97"/>
    <w:rsid w:val="00E24B6D"/>
    <w:rsid w:val="00E24FD7"/>
    <w:rsid w:val="00E266F6"/>
    <w:rsid w:val="00E2710C"/>
    <w:rsid w:val="00E30E30"/>
    <w:rsid w:val="00E30E8D"/>
    <w:rsid w:val="00E315EB"/>
    <w:rsid w:val="00E31ADE"/>
    <w:rsid w:val="00E32B17"/>
    <w:rsid w:val="00E33E14"/>
    <w:rsid w:val="00E341D0"/>
    <w:rsid w:val="00E3450B"/>
    <w:rsid w:val="00E3506B"/>
    <w:rsid w:val="00E3576B"/>
    <w:rsid w:val="00E362E6"/>
    <w:rsid w:val="00E374A1"/>
    <w:rsid w:val="00E3773C"/>
    <w:rsid w:val="00E42AFE"/>
    <w:rsid w:val="00E45D5C"/>
    <w:rsid w:val="00E503F2"/>
    <w:rsid w:val="00E510B2"/>
    <w:rsid w:val="00E54E75"/>
    <w:rsid w:val="00E55461"/>
    <w:rsid w:val="00E56849"/>
    <w:rsid w:val="00E56ACE"/>
    <w:rsid w:val="00E57A3F"/>
    <w:rsid w:val="00E60F01"/>
    <w:rsid w:val="00E61120"/>
    <w:rsid w:val="00E63113"/>
    <w:rsid w:val="00E63DE2"/>
    <w:rsid w:val="00E6486A"/>
    <w:rsid w:val="00E65EF3"/>
    <w:rsid w:val="00E673C1"/>
    <w:rsid w:val="00E67B19"/>
    <w:rsid w:val="00E7036B"/>
    <w:rsid w:val="00E70927"/>
    <w:rsid w:val="00E7305E"/>
    <w:rsid w:val="00E748FE"/>
    <w:rsid w:val="00E75922"/>
    <w:rsid w:val="00E762F6"/>
    <w:rsid w:val="00E80724"/>
    <w:rsid w:val="00E82E6C"/>
    <w:rsid w:val="00E84E6C"/>
    <w:rsid w:val="00E8698A"/>
    <w:rsid w:val="00E86CCF"/>
    <w:rsid w:val="00E87E21"/>
    <w:rsid w:val="00E92D1D"/>
    <w:rsid w:val="00E9395D"/>
    <w:rsid w:val="00E95C74"/>
    <w:rsid w:val="00E96465"/>
    <w:rsid w:val="00E96BB6"/>
    <w:rsid w:val="00E97B06"/>
    <w:rsid w:val="00EA42A6"/>
    <w:rsid w:val="00EA4457"/>
    <w:rsid w:val="00EA47FA"/>
    <w:rsid w:val="00EA547D"/>
    <w:rsid w:val="00EA5EBC"/>
    <w:rsid w:val="00EA6B72"/>
    <w:rsid w:val="00EA6BA8"/>
    <w:rsid w:val="00EA7E5D"/>
    <w:rsid w:val="00EB4CCE"/>
    <w:rsid w:val="00EB6698"/>
    <w:rsid w:val="00EB765E"/>
    <w:rsid w:val="00EC7DF3"/>
    <w:rsid w:val="00ED1074"/>
    <w:rsid w:val="00ED1DE0"/>
    <w:rsid w:val="00ED1E42"/>
    <w:rsid w:val="00ED5571"/>
    <w:rsid w:val="00ED651A"/>
    <w:rsid w:val="00ED6DC4"/>
    <w:rsid w:val="00ED7492"/>
    <w:rsid w:val="00ED7710"/>
    <w:rsid w:val="00EE210A"/>
    <w:rsid w:val="00EE4776"/>
    <w:rsid w:val="00EE47CC"/>
    <w:rsid w:val="00EE4AD4"/>
    <w:rsid w:val="00EE5751"/>
    <w:rsid w:val="00EE6F52"/>
    <w:rsid w:val="00EE70C3"/>
    <w:rsid w:val="00EE70CB"/>
    <w:rsid w:val="00EE7F77"/>
    <w:rsid w:val="00EF1424"/>
    <w:rsid w:val="00EF3BF6"/>
    <w:rsid w:val="00EF4F0A"/>
    <w:rsid w:val="00EF54F1"/>
    <w:rsid w:val="00F00E6E"/>
    <w:rsid w:val="00F01CA6"/>
    <w:rsid w:val="00F031B4"/>
    <w:rsid w:val="00F05A9F"/>
    <w:rsid w:val="00F079F8"/>
    <w:rsid w:val="00F07B6E"/>
    <w:rsid w:val="00F07C03"/>
    <w:rsid w:val="00F07E3A"/>
    <w:rsid w:val="00F100AB"/>
    <w:rsid w:val="00F11183"/>
    <w:rsid w:val="00F113DF"/>
    <w:rsid w:val="00F12F15"/>
    <w:rsid w:val="00F152A7"/>
    <w:rsid w:val="00F152C6"/>
    <w:rsid w:val="00F15AC1"/>
    <w:rsid w:val="00F15D70"/>
    <w:rsid w:val="00F173F2"/>
    <w:rsid w:val="00F17514"/>
    <w:rsid w:val="00F175FC"/>
    <w:rsid w:val="00F21168"/>
    <w:rsid w:val="00F21C7C"/>
    <w:rsid w:val="00F25CE0"/>
    <w:rsid w:val="00F26515"/>
    <w:rsid w:val="00F27203"/>
    <w:rsid w:val="00F342F5"/>
    <w:rsid w:val="00F354EE"/>
    <w:rsid w:val="00F3693B"/>
    <w:rsid w:val="00F40954"/>
    <w:rsid w:val="00F40A67"/>
    <w:rsid w:val="00F41420"/>
    <w:rsid w:val="00F42C10"/>
    <w:rsid w:val="00F43F86"/>
    <w:rsid w:val="00F44E2F"/>
    <w:rsid w:val="00F45519"/>
    <w:rsid w:val="00F45B5A"/>
    <w:rsid w:val="00F45B7B"/>
    <w:rsid w:val="00F46BF1"/>
    <w:rsid w:val="00F504D4"/>
    <w:rsid w:val="00F50B0B"/>
    <w:rsid w:val="00F51504"/>
    <w:rsid w:val="00F51551"/>
    <w:rsid w:val="00F51628"/>
    <w:rsid w:val="00F51C8C"/>
    <w:rsid w:val="00F524BB"/>
    <w:rsid w:val="00F549DF"/>
    <w:rsid w:val="00F55374"/>
    <w:rsid w:val="00F55F9B"/>
    <w:rsid w:val="00F569EA"/>
    <w:rsid w:val="00F56DF2"/>
    <w:rsid w:val="00F6029E"/>
    <w:rsid w:val="00F62245"/>
    <w:rsid w:val="00F62A33"/>
    <w:rsid w:val="00F64B13"/>
    <w:rsid w:val="00F665B3"/>
    <w:rsid w:val="00F6694D"/>
    <w:rsid w:val="00F67A78"/>
    <w:rsid w:val="00F72254"/>
    <w:rsid w:val="00F727C1"/>
    <w:rsid w:val="00F752BF"/>
    <w:rsid w:val="00F755B4"/>
    <w:rsid w:val="00F7565C"/>
    <w:rsid w:val="00F77372"/>
    <w:rsid w:val="00F778A6"/>
    <w:rsid w:val="00F80122"/>
    <w:rsid w:val="00F80926"/>
    <w:rsid w:val="00F81822"/>
    <w:rsid w:val="00F81A44"/>
    <w:rsid w:val="00F84E90"/>
    <w:rsid w:val="00F859B9"/>
    <w:rsid w:val="00F85B6F"/>
    <w:rsid w:val="00F86534"/>
    <w:rsid w:val="00F86934"/>
    <w:rsid w:val="00F873E7"/>
    <w:rsid w:val="00F902CF"/>
    <w:rsid w:val="00F90503"/>
    <w:rsid w:val="00F90983"/>
    <w:rsid w:val="00F91FCA"/>
    <w:rsid w:val="00F97398"/>
    <w:rsid w:val="00F975B1"/>
    <w:rsid w:val="00FA18C5"/>
    <w:rsid w:val="00FA202E"/>
    <w:rsid w:val="00FA24E3"/>
    <w:rsid w:val="00FA2666"/>
    <w:rsid w:val="00FA3E4F"/>
    <w:rsid w:val="00FA7B61"/>
    <w:rsid w:val="00FB0B70"/>
    <w:rsid w:val="00FB0DF0"/>
    <w:rsid w:val="00FB14D5"/>
    <w:rsid w:val="00FB161D"/>
    <w:rsid w:val="00FB4D7D"/>
    <w:rsid w:val="00FC0174"/>
    <w:rsid w:val="00FC1D85"/>
    <w:rsid w:val="00FC1F24"/>
    <w:rsid w:val="00FC5750"/>
    <w:rsid w:val="00FC6860"/>
    <w:rsid w:val="00FC763F"/>
    <w:rsid w:val="00FD0212"/>
    <w:rsid w:val="00FD20F3"/>
    <w:rsid w:val="00FD3249"/>
    <w:rsid w:val="00FD5ACD"/>
    <w:rsid w:val="00FD6451"/>
    <w:rsid w:val="00FD756E"/>
    <w:rsid w:val="00FE1834"/>
    <w:rsid w:val="00FE1DA8"/>
    <w:rsid w:val="00FE244D"/>
    <w:rsid w:val="00FE2F72"/>
    <w:rsid w:val="00FE381B"/>
    <w:rsid w:val="00FE40E1"/>
    <w:rsid w:val="00FE42D6"/>
    <w:rsid w:val="00FE60FC"/>
    <w:rsid w:val="00FE7545"/>
    <w:rsid w:val="00FE7EC7"/>
    <w:rsid w:val="00FF02D4"/>
    <w:rsid w:val="00FF41A1"/>
    <w:rsid w:val="00FF42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36FB03"/>
  <w15:chartTrackingRefBased/>
  <w15:docId w15:val="{4B726F1F-A24E-4931-A034-883E360FE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666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E34B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2E34B0"/>
    <w:rPr>
      <w:rFonts w:eastAsiaTheme="minorEastAsia"/>
      <w:lang w:eastAsia="ja-JP"/>
    </w:rPr>
  </w:style>
  <w:style w:type="paragraph" w:styleId="Header">
    <w:name w:val="header"/>
    <w:basedOn w:val="Normal"/>
    <w:link w:val="HeaderChar"/>
    <w:uiPriority w:val="99"/>
    <w:unhideWhenUsed/>
    <w:rsid w:val="002E34B0"/>
    <w:pPr>
      <w:tabs>
        <w:tab w:val="center" w:pos="4680"/>
        <w:tab w:val="right" w:pos="9360"/>
      </w:tabs>
    </w:pPr>
    <w:rPr>
      <w:sz w:val="20"/>
      <w:szCs w:val="20"/>
    </w:rPr>
  </w:style>
  <w:style w:type="character" w:customStyle="1" w:styleId="HeaderChar">
    <w:name w:val="Header Char"/>
    <w:basedOn w:val="DefaultParagraphFont"/>
    <w:link w:val="Header"/>
    <w:uiPriority w:val="99"/>
    <w:rsid w:val="002E34B0"/>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2E34B0"/>
    <w:pPr>
      <w:tabs>
        <w:tab w:val="center" w:pos="4680"/>
        <w:tab w:val="right" w:pos="9360"/>
      </w:tabs>
    </w:pPr>
    <w:rPr>
      <w:sz w:val="20"/>
      <w:szCs w:val="20"/>
    </w:rPr>
  </w:style>
  <w:style w:type="character" w:customStyle="1" w:styleId="FooterChar">
    <w:name w:val="Footer Char"/>
    <w:basedOn w:val="DefaultParagraphFont"/>
    <w:link w:val="Footer"/>
    <w:uiPriority w:val="99"/>
    <w:rsid w:val="002E34B0"/>
    <w:rPr>
      <w:rFonts w:ascii="Times New Roman" w:eastAsia="Times New Roman" w:hAnsi="Times New Roman" w:cs="Times New Roman"/>
      <w:sz w:val="20"/>
      <w:szCs w:val="20"/>
    </w:rPr>
  </w:style>
  <w:style w:type="paragraph" w:styleId="ListParagraph">
    <w:name w:val="List Paragraph"/>
    <w:basedOn w:val="Normal"/>
    <w:uiPriority w:val="34"/>
    <w:qFormat/>
    <w:rsid w:val="007225D3"/>
    <w:pPr>
      <w:spacing w:after="200" w:line="276" w:lineRule="auto"/>
      <w:ind w:left="720"/>
      <w:contextualSpacing/>
    </w:pPr>
    <w:rPr>
      <w:rFonts w:ascii="Calibri" w:hAnsi="Calibri"/>
      <w:sz w:val="22"/>
      <w:szCs w:val="22"/>
    </w:rPr>
  </w:style>
  <w:style w:type="table" w:styleId="TableGrid">
    <w:name w:val="Table Grid"/>
    <w:basedOn w:val="TableNormal"/>
    <w:uiPriority w:val="59"/>
    <w:rsid w:val="007225D3"/>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225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25D3"/>
    <w:rPr>
      <w:rFonts w:ascii="Segoe UI" w:eastAsia="Times New Roman" w:hAnsi="Segoe UI" w:cs="Segoe UI"/>
      <w:sz w:val="18"/>
      <w:szCs w:val="18"/>
    </w:rPr>
  </w:style>
  <w:style w:type="character" w:styleId="Hyperlink">
    <w:name w:val="Hyperlink"/>
    <w:basedOn w:val="DefaultParagraphFont"/>
    <w:uiPriority w:val="99"/>
    <w:unhideWhenUsed/>
    <w:rsid w:val="007225D3"/>
    <w:rPr>
      <w:color w:val="0563C1" w:themeColor="hyperlink"/>
      <w:u w:val="single"/>
    </w:rPr>
  </w:style>
  <w:style w:type="character" w:customStyle="1" w:styleId="UnresolvedMention1">
    <w:name w:val="Unresolved Mention1"/>
    <w:basedOn w:val="DefaultParagraphFont"/>
    <w:uiPriority w:val="99"/>
    <w:semiHidden/>
    <w:unhideWhenUsed/>
    <w:rsid w:val="007225D3"/>
    <w:rPr>
      <w:color w:val="605E5C"/>
      <w:shd w:val="clear" w:color="auto" w:fill="E1DFDD"/>
    </w:rPr>
  </w:style>
  <w:style w:type="character" w:customStyle="1" w:styleId="highlight">
    <w:name w:val="highlight"/>
    <w:basedOn w:val="DefaultParagraphFont"/>
    <w:rsid w:val="007225D3"/>
  </w:style>
  <w:style w:type="character" w:styleId="UnresolvedMention">
    <w:name w:val="Unresolved Mention"/>
    <w:basedOn w:val="DefaultParagraphFont"/>
    <w:uiPriority w:val="99"/>
    <w:semiHidden/>
    <w:unhideWhenUsed/>
    <w:rsid w:val="007225D3"/>
    <w:rPr>
      <w:color w:val="605E5C"/>
      <w:shd w:val="clear" w:color="auto" w:fill="E1DFDD"/>
    </w:rPr>
  </w:style>
  <w:style w:type="character" w:styleId="CommentReference">
    <w:name w:val="annotation reference"/>
    <w:basedOn w:val="DefaultParagraphFont"/>
    <w:uiPriority w:val="99"/>
    <w:semiHidden/>
    <w:unhideWhenUsed/>
    <w:rsid w:val="00357940"/>
    <w:rPr>
      <w:sz w:val="16"/>
      <w:szCs w:val="16"/>
    </w:rPr>
  </w:style>
  <w:style w:type="paragraph" w:styleId="CommentText">
    <w:name w:val="annotation text"/>
    <w:basedOn w:val="Normal"/>
    <w:link w:val="CommentTextChar"/>
    <w:uiPriority w:val="99"/>
    <w:unhideWhenUsed/>
    <w:rsid w:val="00357940"/>
    <w:rPr>
      <w:sz w:val="20"/>
      <w:szCs w:val="20"/>
    </w:rPr>
  </w:style>
  <w:style w:type="character" w:customStyle="1" w:styleId="CommentTextChar">
    <w:name w:val="Comment Text Char"/>
    <w:basedOn w:val="DefaultParagraphFont"/>
    <w:link w:val="CommentText"/>
    <w:uiPriority w:val="99"/>
    <w:rsid w:val="0035794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57940"/>
    <w:rPr>
      <w:b/>
      <w:bCs/>
    </w:rPr>
  </w:style>
  <w:style w:type="character" w:customStyle="1" w:styleId="CommentSubjectChar">
    <w:name w:val="Comment Subject Char"/>
    <w:basedOn w:val="CommentTextChar"/>
    <w:link w:val="CommentSubject"/>
    <w:uiPriority w:val="99"/>
    <w:semiHidden/>
    <w:rsid w:val="00357940"/>
    <w:rPr>
      <w:rFonts w:ascii="Times New Roman" w:eastAsia="Times New Roman" w:hAnsi="Times New Roman" w:cs="Times New Roman"/>
      <w:b/>
      <w:bCs/>
      <w:sz w:val="20"/>
      <w:szCs w:val="20"/>
    </w:rPr>
  </w:style>
  <w:style w:type="numbering" w:customStyle="1" w:styleId="CurrentList1">
    <w:name w:val="Current List1"/>
    <w:uiPriority w:val="99"/>
    <w:rsid w:val="000A4ED5"/>
    <w:pPr>
      <w:numPr>
        <w:numId w:val="38"/>
      </w:numPr>
    </w:pPr>
  </w:style>
  <w:style w:type="paragraph" w:styleId="Revision">
    <w:name w:val="Revision"/>
    <w:hidden/>
    <w:uiPriority w:val="99"/>
    <w:semiHidden/>
    <w:rsid w:val="004071A0"/>
    <w:pPr>
      <w:spacing w:after="0" w:line="240" w:lineRule="auto"/>
    </w:pPr>
    <w:rPr>
      <w:rFonts w:ascii="Times New Roman" w:eastAsia="Times New Roman" w:hAnsi="Times New Roman" w:cs="Times New Roman"/>
      <w:sz w:val="24"/>
      <w:szCs w:val="24"/>
    </w:rPr>
  </w:style>
  <w:style w:type="paragraph" w:customStyle="1" w:styleId="Default">
    <w:name w:val="Default"/>
    <w:rsid w:val="00F86934"/>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56598">
      <w:bodyDiv w:val="1"/>
      <w:marLeft w:val="0"/>
      <w:marRight w:val="0"/>
      <w:marTop w:val="0"/>
      <w:marBottom w:val="0"/>
      <w:divBdr>
        <w:top w:val="none" w:sz="0" w:space="0" w:color="auto"/>
        <w:left w:val="none" w:sz="0" w:space="0" w:color="auto"/>
        <w:bottom w:val="none" w:sz="0" w:space="0" w:color="auto"/>
        <w:right w:val="none" w:sz="0" w:space="0" w:color="auto"/>
      </w:divBdr>
    </w:div>
    <w:div w:id="112940479">
      <w:bodyDiv w:val="1"/>
      <w:marLeft w:val="0"/>
      <w:marRight w:val="0"/>
      <w:marTop w:val="0"/>
      <w:marBottom w:val="0"/>
      <w:divBdr>
        <w:top w:val="none" w:sz="0" w:space="0" w:color="auto"/>
        <w:left w:val="none" w:sz="0" w:space="0" w:color="auto"/>
        <w:bottom w:val="none" w:sz="0" w:space="0" w:color="auto"/>
        <w:right w:val="none" w:sz="0" w:space="0" w:color="auto"/>
      </w:divBdr>
    </w:div>
    <w:div w:id="120000805">
      <w:bodyDiv w:val="1"/>
      <w:marLeft w:val="0"/>
      <w:marRight w:val="0"/>
      <w:marTop w:val="0"/>
      <w:marBottom w:val="0"/>
      <w:divBdr>
        <w:top w:val="none" w:sz="0" w:space="0" w:color="auto"/>
        <w:left w:val="none" w:sz="0" w:space="0" w:color="auto"/>
        <w:bottom w:val="none" w:sz="0" w:space="0" w:color="auto"/>
        <w:right w:val="none" w:sz="0" w:space="0" w:color="auto"/>
      </w:divBdr>
    </w:div>
    <w:div w:id="144976526">
      <w:bodyDiv w:val="1"/>
      <w:marLeft w:val="0"/>
      <w:marRight w:val="0"/>
      <w:marTop w:val="0"/>
      <w:marBottom w:val="0"/>
      <w:divBdr>
        <w:top w:val="none" w:sz="0" w:space="0" w:color="auto"/>
        <w:left w:val="none" w:sz="0" w:space="0" w:color="auto"/>
        <w:bottom w:val="none" w:sz="0" w:space="0" w:color="auto"/>
        <w:right w:val="none" w:sz="0" w:space="0" w:color="auto"/>
      </w:divBdr>
    </w:div>
    <w:div w:id="181866670">
      <w:bodyDiv w:val="1"/>
      <w:marLeft w:val="0"/>
      <w:marRight w:val="0"/>
      <w:marTop w:val="0"/>
      <w:marBottom w:val="0"/>
      <w:divBdr>
        <w:top w:val="none" w:sz="0" w:space="0" w:color="auto"/>
        <w:left w:val="none" w:sz="0" w:space="0" w:color="auto"/>
        <w:bottom w:val="none" w:sz="0" w:space="0" w:color="auto"/>
        <w:right w:val="none" w:sz="0" w:space="0" w:color="auto"/>
      </w:divBdr>
      <w:divsChild>
        <w:div w:id="288128968">
          <w:marLeft w:val="0"/>
          <w:marRight w:val="0"/>
          <w:marTop w:val="0"/>
          <w:marBottom w:val="0"/>
          <w:divBdr>
            <w:top w:val="none" w:sz="0" w:space="0" w:color="auto"/>
            <w:left w:val="none" w:sz="0" w:space="0" w:color="auto"/>
            <w:bottom w:val="none" w:sz="0" w:space="0" w:color="auto"/>
            <w:right w:val="none" w:sz="0" w:space="0" w:color="auto"/>
          </w:divBdr>
        </w:div>
      </w:divsChild>
    </w:div>
    <w:div w:id="222834708">
      <w:bodyDiv w:val="1"/>
      <w:marLeft w:val="0"/>
      <w:marRight w:val="0"/>
      <w:marTop w:val="0"/>
      <w:marBottom w:val="0"/>
      <w:divBdr>
        <w:top w:val="none" w:sz="0" w:space="0" w:color="auto"/>
        <w:left w:val="none" w:sz="0" w:space="0" w:color="auto"/>
        <w:bottom w:val="none" w:sz="0" w:space="0" w:color="auto"/>
        <w:right w:val="none" w:sz="0" w:space="0" w:color="auto"/>
      </w:divBdr>
    </w:div>
    <w:div w:id="251476402">
      <w:bodyDiv w:val="1"/>
      <w:marLeft w:val="0"/>
      <w:marRight w:val="0"/>
      <w:marTop w:val="0"/>
      <w:marBottom w:val="0"/>
      <w:divBdr>
        <w:top w:val="none" w:sz="0" w:space="0" w:color="auto"/>
        <w:left w:val="none" w:sz="0" w:space="0" w:color="auto"/>
        <w:bottom w:val="none" w:sz="0" w:space="0" w:color="auto"/>
        <w:right w:val="none" w:sz="0" w:space="0" w:color="auto"/>
      </w:divBdr>
    </w:div>
    <w:div w:id="312685847">
      <w:bodyDiv w:val="1"/>
      <w:marLeft w:val="0"/>
      <w:marRight w:val="0"/>
      <w:marTop w:val="0"/>
      <w:marBottom w:val="0"/>
      <w:divBdr>
        <w:top w:val="none" w:sz="0" w:space="0" w:color="auto"/>
        <w:left w:val="none" w:sz="0" w:space="0" w:color="auto"/>
        <w:bottom w:val="none" w:sz="0" w:space="0" w:color="auto"/>
        <w:right w:val="none" w:sz="0" w:space="0" w:color="auto"/>
      </w:divBdr>
    </w:div>
    <w:div w:id="420105020">
      <w:bodyDiv w:val="1"/>
      <w:marLeft w:val="0"/>
      <w:marRight w:val="0"/>
      <w:marTop w:val="0"/>
      <w:marBottom w:val="0"/>
      <w:divBdr>
        <w:top w:val="none" w:sz="0" w:space="0" w:color="auto"/>
        <w:left w:val="none" w:sz="0" w:space="0" w:color="auto"/>
        <w:bottom w:val="none" w:sz="0" w:space="0" w:color="auto"/>
        <w:right w:val="none" w:sz="0" w:space="0" w:color="auto"/>
      </w:divBdr>
    </w:div>
    <w:div w:id="474378678">
      <w:bodyDiv w:val="1"/>
      <w:marLeft w:val="0"/>
      <w:marRight w:val="0"/>
      <w:marTop w:val="0"/>
      <w:marBottom w:val="0"/>
      <w:divBdr>
        <w:top w:val="none" w:sz="0" w:space="0" w:color="auto"/>
        <w:left w:val="none" w:sz="0" w:space="0" w:color="auto"/>
        <w:bottom w:val="none" w:sz="0" w:space="0" w:color="auto"/>
        <w:right w:val="none" w:sz="0" w:space="0" w:color="auto"/>
      </w:divBdr>
    </w:div>
    <w:div w:id="475805350">
      <w:bodyDiv w:val="1"/>
      <w:marLeft w:val="0"/>
      <w:marRight w:val="0"/>
      <w:marTop w:val="0"/>
      <w:marBottom w:val="0"/>
      <w:divBdr>
        <w:top w:val="none" w:sz="0" w:space="0" w:color="auto"/>
        <w:left w:val="none" w:sz="0" w:space="0" w:color="auto"/>
        <w:bottom w:val="none" w:sz="0" w:space="0" w:color="auto"/>
        <w:right w:val="none" w:sz="0" w:space="0" w:color="auto"/>
      </w:divBdr>
    </w:div>
    <w:div w:id="529341463">
      <w:bodyDiv w:val="1"/>
      <w:marLeft w:val="0"/>
      <w:marRight w:val="0"/>
      <w:marTop w:val="0"/>
      <w:marBottom w:val="0"/>
      <w:divBdr>
        <w:top w:val="none" w:sz="0" w:space="0" w:color="auto"/>
        <w:left w:val="none" w:sz="0" w:space="0" w:color="auto"/>
        <w:bottom w:val="none" w:sz="0" w:space="0" w:color="auto"/>
        <w:right w:val="none" w:sz="0" w:space="0" w:color="auto"/>
      </w:divBdr>
    </w:div>
    <w:div w:id="538516368">
      <w:bodyDiv w:val="1"/>
      <w:marLeft w:val="0"/>
      <w:marRight w:val="0"/>
      <w:marTop w:val="0"/>
      <w:marBottom w:val="0"/>
      <w:divBdr>
        <w:top w:val="none" w:sz="0" w:space="0" w:color="auto"/>
        <w:left w:val="none" w:sz="0" w:space="0" w:color="auto"/>
        <w:bottom w:val="none" w:sz="0" w:space="0" w:color="auto"/>
        <w:right w:val="none" w:sz="0" w:space="0" w:color="auto"/>
      </w:divBdr>
    </w:div>
    <w:div w:id="608123919">
      <w:bodyDiv w:val="1"/>
      <w:marLeft w:val="0"/>
      <w:marRight w:val="0"/>
      <w:marTop w:val="0"/>
      <w:marBottom w:val="0"/>
      <w:divBdr>
        <w:top w:val="none" w:sz="0" w:space="0" w:color="auto"/>
        <w:left w:val="none" w:sz="0" w:space="0" w:color="auto"/>
        <w:bottom w:val="none" w:sz="0" w:space="0" w:color="auto"/>
        <w:right w:val="none" w:sz="0" w:space="0" w:color="auto"/>
      </w:divBdr>
    </w:div>
    <w:div w:id="632370105">
      <w:bodyDiv w:val="1"/>
      <w:marLeft w:val="0"/>
      <w:marRight w:val="0"/>
      <w:marTop w:val="0"/>
      <w:marBottom w:val="0"/>
      <w:divBdr>
        <w:top w:val="none" w:sz="0" w:space="0" w:color="auto"/>
        <w:left w:val="none" w:sz="0" w:space="0" w:color="auto"/>
        <w:bottom w:val="none" w:sz="0" w:space="0" w:color="auto"/>
        <w:right w:val="none" w:sz="0" w:space="0" w:color="auto"/>
      </w:divBdr>
    </w:div>
    <w:div w:id="699205574">
      <w:bodyDiv w:val="1"/>
      <w:marLeft w:val="0"/>
      <w:marRight w:val="0"/>
      <w:marTop w:val="0"/>
      <w:marBottom w:val="0"/>
      <w:divBdr>
        <w:top w:val="none" w:sz="0" w:space="0" w:color="auto"/>
        <w:left w:val="none" w:sz="0" w:space="0" w:color="auto"/>
        <w:bottom w:val="none" w:sz="0" w:space="0" w:color="auto"/>
        <w:right w:val="none" w:sz="0" w:space="0" w:color="auto"/>
      </w:divBdr>
    </w:div>
    <w:div w:id="759644384">
      <w:bodyDiv w:val="1"/>
      <w:marLeft w:val="0"/>
      <w:marRight w:val="0"/>
      <w:marTop w:val="0"/>
      <w:marBottom w:val="0"/>
      <w:divBdr>
        <w:top w:val="none" w:sz="0" w:space="0" w:color="auto"/>
        <w:left w:val="none" w:sz="0" w:space="0" w:color="auto"/>
        <w:bottom w:val="none" w:sz="0" w:space="0" w:color="auto"/>
        <w:right w:val="none" w:sz="0" w:space="0" w:color="auto"/>
      </w:divBdr>
    </w:div>
    <w:div w:id="966005437">
      <w:bodyDiv w:val="1"/>
      <w:marLeft w:val="0"/>
      <w:marRight w:val="0"/>
      <w:marTop w:val="0"/>
      <w:marBottom w:val="0"/>
      <w:divBdr>
        <w:top w:val="none" w:sz="0" w:space="0" w:color="auto"/>
        <w:left w:val="none" w:sz="0" w:space="0" w:color="auto"/>
        <w:bottom w:val="none" w:sz="0" w:space="0" w:color="auto"/>
        <w:right w:val="none" w:sz="0" w:space="0" w:color="auto"/>
      </w:divBdr>
    </w:div>
    <w:div w:id="998532136">
      <w:bodyDiv w:val="1"/>
      <w:marLeft w:val="0"/>
      <w:marRight w:val="0"/>
      <w:marTop w:val="0"/>
      <w:marBottom w:val="0"/>
      <w:divBdr>
        <w:top w:val="none" w:sz="0" w:space="0" w:color="auto"/>
        <w:left w:val="none" w:sz="0" w:space="0" w:color="auto"/>
        <w:bottom w:val="none" w:sz="0" w:space="0" w:color="auto"/>
        <w:right w:val="none" w:sz="0" w:space="0" w:color="auto"/>
      </w:divBdr>
    </w:div>
    <w:div w:id="1078676431">
      <w:bodyDiv w:val="1"/>
      <w:marLeft w:val="0"/>
      <w:marRight w:val="0"/>
      <w:marTop w:val="0"/>
      <w:marBottom w:val="0"/>
      <w:divBdr>
        <w:top w:val="none" w:sz="0" w:space="0" w:color="auto"/>
        <w:left w:val="none" w:sz="0" w:space="0" w:color="auto"/>
        <w:bottom w:val="none" w:sz="0" w:space="0" w:color="auto"/>
        <w:right w:val="none" w:sz="0" w:space="0" w:color="auto"/>
      </w:divBdr>
    </w:div>
    <w:div w:id="1088502015">
      <w:bodyDiv w:val="1"/>
      <w:marLeft w:val="0"/>
      <w:marRight w:val="0"/>
      <w:marTop w:val="0"/>
      <w:marBottom w:val="0"/>
      <w:divBdr>
        <w:top w:val="none" w:sz="0" w:space="0" w:color="auto"/>
        <w:left w:val="none" w:sz="0" w:space="0" w:color="auto"/>
        <w:bottom w:val="none" w:sz="0" w:space="0" w:color="auto"/>
        <w:right w:val="none" w:sz="0" w:space="0" w:color="auto"/>
      </w:divBdr>
    </w:div>
    <w:div w:id="1169255068">
      <w:bodyDiv w:val="1"/>
      <w:marLeft w:val="0"/>
      <w:marRight w:val="0"/>
      <w:marTop w:val="0"/>
      <w:marBottom w:val="0"/>
      <w:divBdr>
        <w:top w:val="none" w:sz="0" w:space="0" w:color="auto"/>
        <w:left w:val="none" w:sz="0" w:space="0" w:color="auto"/>
        <w:bottom w:val="none" w:sz="0" w:space="0" w:color="auto"/>
        <w:right w:val="none" w:sz="0" w:space="0" w:color="auto"/>
      </w:divBdr>
    </w:div>
    <w:div w:id="1192954116">
      <w:bodyDiv w:val="1"/>
      <w:marLeft w:val="0"/>
      <w:marRight w:val="0"/>
      <w:marTop w:val="0"/>
      <w:marBottom w:val="0"/>
      <w:divBdr>
        <w:top w:val="none" w:sz="0" w:space="0" w:color="auto"/>
        <w:left w:val="none" w:sz="0" w:space="0" w:color="auto"/>
        <w:bottom w:val="none" w:sz="0" w:space="0" w:color="auto"/>
        <w:right w:val="none" w:sz="0" w:space="0" w:color="auto"/>
      </w:divBdr>
    </w:div>
    <w:div w:id="1355694329">
      <w:bodyDiv w:val="1"/>
      <w:marLeft w:val="0"/>
      <w:marRight w:val="0"/>
      <w:marTop w:val="0"/>
      <w:marBottom w:val="0"/>
      <w:divBdr>
        <w:top w:val="none" w:sz="0" w:space="0" w:color="auto"/>
        <w:left w:val="none" w:sz="0" w:space="0" w:color="auto"/>
        <w:bottom w:val="none" w:sz="0" w:space="0" w:color="auto"/>
        <w:right w:val="none" w:sz="0" w:space="0" w:color="auto"/>
      </w:divBdr>
    </w:div>
    <w:div w:id="1372343566">
      <w:bodyDiv w:val="1"/>
      <w:marLeft w:val="0"/>
      <w:marRight w:val="0"/>
      <w:marTop w:val="0"/>
      <w:marBottom w:val="0"/>
      <w:divBdr>
        <w:top w:val="none" w:sz="0" w:space="0" w:color="auto"/>
        <w:left w:val="none" w:sz="0" w:space="0" w:color="auto"/>
        <w:bottom w:val="none" w:sz="0" w:space="0" w:color="auto"/>
        <w:right w:val="none" w:sz="0" w:space="0" w:color="auto"/>
      </w:divBdr>
    </w:div>
    <w:div w:id="1373270141">
      <w:bodyDiv w:val="1"/>
      <w:marLeft w:val="0"/>
      <w:marRight w:val="0"/>
      <w:marTop w:val="0"/>
      <w:marBottom w:val="0"/>
      <w:divBdr>
        <w:top w:val="none" w:sz="0" w:space="0" w:color="auto"/>
        <w:left w:val="none" w:sz="0" w:space="0" w:color="auto"/>
        <w:bottom w:val="none" w:sz="0" w:space="0" w:color="auto"/>
        <w:right w:val="none" w:sz="0" w:space="0" w:color="auto"/>
      </w:divBdr>
    </w:div>
    <w:div w:id="1421415100">
      <w:bodyDiv w:val="1"/>
      <w:marLeft w:val="0"/>
      <w:marRight w:val="0"/>
      <w:marTop w:val="0"/>
      <w:marBottom w:val="0"/>
      <w:divBdr>
        <w:top w:val="none" w:sz="0" w:space="0" w:color="auto"/>
        <w:left w:val="none" w:sz="0" w:space="0" w:color="auto"/>
        <w:bottom w:val="none" w:sz="0" w:space="0" w:color="auto"/>
        <w:right w:val="none" w:sz="0" w:space="0" w:color="auto"/>
      </w:divBdr>
    </w:div>
    <w:div w:id="159366169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
    <w:div w:id="1655834668">
      <w:bodyDiv w:val="1"/>
      <w:marLeft w:val="0"/>
      <w:marRight w:val="0"/>
      <w:marTop w:val="0"/>
      <w:marBottom w:val="0"/>
      <w:divBdr>
        <w:top w:val="none" w:sz="0" w:space="0" w:color="auto"/>
        <w:left w:val="none" w:sz="0" w:space="0" w:color="auto"/>
        <w:bottom w:val="none" w:sz="0" w:space="0" w:color="auto"/>
        <w:right w:val="none" w:sz="0" w:space="0" w:color="auto"/>
      </w:divBdr>
    </w:div>
    <w:div w:id="1685595869">
      <w:bodyDiv w:val="1"/>
      <w:marLeft w:val="0"/>
      <w:marRight w:val="0"/>
      <w:marTop w:val="0"/>
      <w:marBottom w:val="0"/>
      <w:divBdr>
        <w:top w:val="none" w:sz="0" w:space="0" w:color="auto"/>
        <w:left w:val="none" w:sz="0" w:space="0" w:color="auto"/>
        <w:bottom w:val="none" w:sz="0" w:space="0" w:color="auto"/>
        <w:right w:val="none" w:sz="0" w:space="0" w:color="auto"/>
      </w:divBdr>
    </w:div>
    <w:div w:id="1739547579">
      <w:bodyDiv w:val="1"/>
      <w:marLeft w:val="0"/>
      <w:marRight w:val="0"/>
      <w:marTop w:val="0"/>
      <w:marBottom w:val="0"/>
      <w:divBdr>
        <w:top w:val="none" w:sz="0" w:space="0" w:color="auto"/>
        <w:left w:val="none" w:sz="0" w:space="0" w:color="auto"/>
        <w:bottom w:val="none" w:sz="0" w:space="0" w:color="auto"/>
        <w:right w:val="none" w:sz="0" w:space="0" w:color="auto"/>
      </w:divBdr>
    </w:div>
    <w:div w:id="1840608486">
      <w:bodyDiv w:val="1"/>
      <w:marLeft w:val="0"/>
      <w:marRight w:val="0"/>
      <w:marTop w:val="0"/>
      <w:marBottom w:val="0"/>
      <w:divBdr>
        <w:top w:val="none" w:sz="0" w:space="0" w:color="auto"/>
        <w:left w:val="none" w:sz="0" w:space="0" w:color="auto"/>
        <w:bottom w:val="none" w:sz="0" w:space="0" w:color="auto"/>
        <w:right w:val="none" w:sz="0" w:space="0" w:color="auto"/>
      </w:divBdr>
    </w:div>
    <w:div w:id="2031830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hickey@cgasolutions.com"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awingett@hollywoodfl.org" TargetMode="External"/><Relationship Id="rId4" Type="http://schemas.openxmlformats.org/officeDocument/2006/relationships/settings" Target="settings.xml"/><Relationship Id="rId9" Type="http://schemas.openxmlformats.org/officeDocument/2006/relationships/hyperlink" Target="mailto:awingett@hollywoodfl.org"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ECE6C1-01DE-4237-8708-5C722A73F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38</Pages>
  <Words>10615</Words>
  <Characters>60510</Characters>
  <Application>Microsoft Office Word</Application>
  <DocSecurity>0</DocSecurity>
  <Lines>504</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Hoyt Holden</dc:creator>
  <cp:keywords/>
  <dc:description/>
  <cp:lastModifiedBy>Anand Balram</cp:lastModifiedBy>
  <cp:revision>3</cp:revision>
  <cp:lastPrinted>2026-01-21T19:16:00Z</cp:lastPrinted>
  <dcterms:created xsi:type="dcterms:W3CDTF">2026-02-19T20:39:00Z</dcterms:created>
  <dcterms:modified xsi:type="dcterms:W3CDTF">2026-02-19T20:51:00Z</dcterms:modified>
</cp:coreProperties>
</file>