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7AAD8" w14:textId="00737123" w:rsidR="000F535B" w:rsidRPr="000B1BE0" w:rsidRDefault="000F535B">
      <w:pPr>
        <w:suppressAutoHyphens/>
        <w:jc w:val="center"/>
        <w:rPr>
          <w:rFonts w:ascii="Arial" w:hAnsi="Arial" w:cs="Arial"/>
          <w:szCs w:val="24"/>
        </w:rPr>
      </w:pPr>
      <w:r w:rsidRPr="000B1BE0">
        <w:rPr>
          <w:rFonts w:ascii="Arial" w:hAnsi="Arial" w:cs="Arial"/>
          <w:szCs w:val="24"/>
        </w:rPr>
        <w:t>RESOLUTION NO.</w:t>
      </w:r>
      <w:r w:rsidR="003E21A7" w:rsidRPr="000B1BE0">
        <w:rPr>
          <w:rFonts w:ascii="Arial" w:hAnsi="Arial" w:cs="Arial"/>
          <w:szCs w:val="24"/>
        </w:rPr>
        <w:t xml:space="preserve"> </w:t>
      </w:r>
      <w:r w:rsidRPr="000B1BE0">
        <w:rPr>
          <w:rFonts w:ascii="Arial" w:hAnsi="Arial" w:cs="Arial"/>
          <w:szCs w:val="24"/>
        </w:rPr>
        <w:t>_________________</w:t>
      </w:r>
    </w:p>
    <w:p w14:paraId="10022791" w14:textId="77777777" w:rsidR="000F535B" w:rsidRPr="000B1BE0" w:rsidRDefault="000F535B">
      <w:pPr>
        <w:suppressAutoHyphens/>
        <w:jc w:val="both"/>
        <w:rPr>
          <w:rFonts w:ascii="Arial" w:hAnsi="Arial" w:cs="Arial"/>
          <w:szCs w:val="24"/>
        </w:rPr>
      </w:pPr>
    </w:p>
    <w:p w14:paraId="5C0A8EA0" w14:textId="77777777" w:rsidR="000A7203" w:rsidRPr="000B1BE0" w:rsidRDefault="000A7203">
      <w:pPr>
        <w:suppressAutoHyphens/>
        <w:jc w:val="both"/>
        <w:rPr>
          <w:rFonts w:ascii="Arial" w:hAnsi="Arial" w:cs="Arial"/>
          <w:szCs w:val="24"/>
        </w:rPr>
      </w:pPr>
    </w:p>
    <w:p w14:paraId="0A4AB047" w14:textId="3A721881" w:rsidR="00112273" w:rsidRPr="000B1BE0" w:rsidRDefault="000F535B" w:rsidP="086F8553">
      <w:pPr>
        <w:pStyle w:val="BlockText"/>
        <w:tabs>
          <w:tab w:val="left" w:pos="7920"/>
        </w:tabs>
        <w:ind w:right="1440"/>
        <w:rPr>
          <w:rFonts w:cs="Arial"/>
          <w:szCs w:val="24"/>
        </w:rPr>
      </w:pPr>
      <w:bookmarkStart w:id="0" w:name="_Hlk102567485"/>
      <w:r w:rsidRPr="000B1BE0">
        <w:rPr>
          <w:rFonts w:cs="Arial"/>
          <w:szCs w:val="24"/>
        </w:rPr>
        <w:t xml:space="preserve">A RESOLUTION OF THE CITY COMMISSION OF THE CITY OF HOLLYWOOD, FLORIDA, </w:t>
      </w:r>
      <w:r w:rsidR="00A63AC9" w:rsidRPr="000B1BE0">
        <w:rPr>
          <w:rFonts w:cs="Arial"/>
          <w:szCs w:val="24"/>
        </w:rPr>
        <w:t xml:space="preserve">APPROVING AND </w:t>
      </w:r>
      <w:r w:rsidRPr="000B1BE0">
        <w:rPr>
          <w:rFonts w:cs="Arial"/>
          <w:szCs w:val="24"/>
        </w:rPr>
        <w:t xml:space="preserve">AUTHORIZING THE APPROPRIATE CITY OFFICIALS </w:t>
      </w:r>
      <w:r w:rsidR="00150465" w:rsidRPr="000B1BE0">
        <w:rPr>
          <w:rFonts w:cs="Arial"/>
          <w:caps/>
          <w:szCs w:val="24"/>
        </w:rPr>
        <w:t xml:space="preserve">to </w:t>
      </w:r>
      <w:r w:rsidR="4B5AABBE" w:rsidRPr="000B1BE0">
        <w:rPr>
          <w:rFonts w:cs="Arial"/>
          <w:caps/>
          <w:szCs w:val="24"/>
        </w:rPr>
        <w:t>AUTHORIZE</w:t>
      </w:r>
      <w:r w:rsidR="755D87EA" w:rsidRPr="000B1BE0">
        <w:rPr>
          <w:rFonts w:cs="Arial"/>
          <w:caps/>
          <w:szCs w:val="24"/>
        </w:rPr>
        <w:t xml:space="preserve"> A</w:t>
      </w:r>
      <w:r w:rsidR="4B5AABBE" w:rsidRPr="000B1BE0">
        <w:rPr>
          <w:rFonts w:cs="Arial"/>
          <w:caps/>
          <w:szCs w:val="24"/>
        </w:rPr>
        <w:t xml:space="preserve"> CONTINUATION OF</w:t>
      </w:r>
      <w:r w:rsidR="00A634B8" w:rsidRPr="000B1BE0">
        <w:rPr>
          <w:rFonts w:cs="Arial"/>
          <w:caps/>
          <w:szCs w:val="24"/>
        </w:rPr>
        <w:t xml:space="preserve"> services agreement with</w:t>
      </w:r>
      <w:r w:rsidR="00CE69FA" w:rsidRPr="000B1BE0">
        <w:rPr>
          <w:rFonts w:cs="Arial"/>
          <w:caps/>
          <w:szCs w:val="24"/>
        </w:rPr>
        <w:t xml:space="preserve"> </w:t>
      </w:r>
      <w:r w:rsidR="00A634B8" w:rsidRPr="000B1BE0">
        <w:rPr>
          <w:rFonts w:cs="Arial"/>
          <w:caps/>
          <w:szCs w:val="24"/>
        </w:rPr>
        <w:t>hazen and sawyer</w:t>
      </w:r>
      <w:r w:rsidR="000B1BE0">
        <w:rPr>
          <w:rFonts w:cs="Arial"/>
          <w:caps/>
          <w:szCs w:val="24"/>
        </w:rPr>
        <w:t>,</w:t>
      </w:r>
      <w:r w:rsidR="00A634B8" w:rsidRPr="000B1BE0">
        <w:rPr>
          <w:rFonts w:cs="Arial"/>
          <w:caps/>
          <w:szCs w:val="24"/>
        </w:rPr>
        <w:t xml:space="preserve"> P.C. TO PROVIDE </w:t>
      </w:r>
      <w:r w:rsidR="002F26DE" w:rsidRPr="000B1BE0">
        <w:rPr>
          <w:rFonts w:cs="Arial"/>
          <w:caps/>
          <w:szCs w:val="24"/>
        </w:rPr>
        <w:t xml:space="preserve">engineering consulting </w:t>
      </w:r>
      <w:r w:rsidR="00330047" w:rsidRPr="000B1BE0">
        <w:rPr>
          <w:rFonts w:cs="Arial"/>
          <w:caps/>
          <w:szCs w:val="24"/>
        </w:rPr>
        <w:t>Services RELATED To</w:t>
      </w:r>
      <w:r w:rsidR="001B7037" w:rsidRPr="000B1BE0">
        <w:rPr>
          <w:rFonts w:cs="Arial"/>
          <w:caps/>
          <w:szCs w:val="24"/>
        </w:rPr>
        <w:t xml:space="preserve"> </w:t>
      </w:r>
      <w:r w:rsidR="00921627" w:rsidRPr="000B1BE0">
        <w:rPr>
          <w:rFonts w:cs="Arial"/>
          <w:caps/>
          <w:szCs w:val="24"/>
        </w:rPr>
        <w:t xml:space="preserve">phase 2 of </w:t>
      </w:r>
      <w:r w:rsidR="00A634B8" w:rsidRPr="000B1BE0">
        <w:rPr>
          <w:rFonts w:cs="Arial"/>
          <w:caps/>
          <w:szCs w:val="24"/>
        </w:rPr>
        <w:t>THE</w:t>
      </w:r>
      <w:r w:rsidR="00330047" w:rsidRPr="000B1BE0">
        <w:rPr>
          <w:rFonts w:cs="Arial"/>
          <w:caps/>
          <w:szCs w:val="24"/>
        </w:rPr>
        <w:t xml:space="preserve"> </w:t>
      </w:r>
      <w:r w:rsidR="00D451FE" w:rsidRPr="000B1BE0">
        <w:rPr>
          <w:rFonts w:cs="Arial"/>
          <w:caps/>
          <w:szCs w:val="24"/>
        </w:rPr>
        <w:t>I</w:t>
      </w:r>
      <w:r w:rsidR="00D25D19" w:rsidRPr="000B1BE0">
        <w:rPr>
          <w:rFonts w:cs="Arial"/>
          <w:caps/>
          <w:szCs w:val="24"/>
        </w:rPr>
        <w:t>nflow</w:t>
      </w:r>
      <w:r w:rsidR="00D451FE" w:rsidRPr="000B1BE0">
        <w:rPr>
          <w:rFonts w:cs="Arial"/>
          <w:caps/>
          <w:szCs w:val="24"/>
        </w:rPr>
        <w:t xml:space="preserve"> </w:t>
      </w:r>
      <w:r w:rsidR="00D25D19" w:rsidRPr="000B1BE0">
        <w:rPr>
          <w:rFonts w:cs="Arial"/>
          <w:caps/>
          <w:szCs w:val="24"/>
        </w:rPr>
        <w:t>and</w:t>
      </w:r>
      <w:r w:rsidR="00D451FE" w:rsidRPr="000B1BE0">
        <w:rPr>
          <w:rFonts w:cs="Arial"/>
          <w:caps/>
          <w:szCs w:val="24"/>
        </w:rPr>
        <w:t xml:space="preserve"> </w:t>
      </w:r>
      <w:r w:rsidR="00D25D19" w:rsidRPr="000B1BE0">
        <w:rPr>
          <w:rFonts w:cs="Arial"/>
          <w:caps/>
          <w:szCs w:val="24"/>
        </w:rPr>
        <w:t>INFILTRATION</w:t>
      </w:r>
      <w:r w:rsidR="00AA6A06" w:rsidRPr="000B1BE0">
        <w:rPr>
          <w:rFonts w:cs="Arial"/>
          <w:caps/>
          <w:szCs w:val="24"/>
        </w:rPr>
        <w:t xml:space="preserve"> </w:t>
      </w:r>
      <w:r w:rsidR="00A634B8" w:rsidRPr="000B1BE0">
        <w:rPr>
          <w:rFonts w:cs="Arial"/>
          <w:caps/>
          <w:szCs w:val="24"/>
        </w:rPr>
        <w:t>REDUCTION PROGRAM</w:t>
      </w:r>
      <w:r w:rsidR="00D25D19" w:rsidRPr="000B1BE0">
        <w:rPr>
          <w:rFonts w:cs="Arial"/>
          <w:caps/>
          <w:szCs w:val="24"/>
        </w:rPr>
        <w:t xml:space="preserve">, </w:t>
      </w:r>
      <w:r w:rsidR="00A927EE" w:rsidRPr="000B1BE0">
        <w:rPr>
          <w:rFonts w:cs="Arial"/>
          <w:caps/>
          <w:szCs w:val="24"/>
        </w:rPr>
        <w:t xml:space="preserve">IN </w:t>
      </w:r>
      <w:r w:rsidR="00094C10" w:rsidRPr="000B1BE0">
        <w:rPr>
          <w:rFonts w:cs="Arial"/>
          <w:caps/>
          <w:szCs w:val="24"/>
        </w:rPr>
        <w:t xml:space="preserve">AN </w:t>
      </w:r>
      <w:r w:rsidR="00342554" w:rsidRPr="000B1BE0">
        <w:rPr>
          <w:rFonts w:cs="Arial"/>
          <w:caps/>
          <w:szCs w:val="24"/>
        </w:rPr>
        <w:t>AMOUNT</w:t>
      </w:r>
      <w:r w:rsidR="00CE69FA" w:rsidRPr="000B1BE0">
        <w:rPr>
          <w:rFonts w:cs="Arial"/>
          <w:caps/>
          <w:szCs w:val="24"/>
        </w:rPr>
        <w:t xml:space="preserve"> </w:t>
      </w:r>
      <w:r w:rsidR="00AA6A06" w:rsidRPr="000B1BE0">
        <w:rPr>
          <w:rFonts w:cs="Arial"/>
          <w:caps/>
          <w:szCs w:val="24"/>
        </w:rPr>
        <w:t xml:space="preserve">not to </w:t>
      </w:r>
      <w:r w:rsidR="00342554" w:rsidRPr="000B1BE0">
        <w:rPr>
          <w:rFonts w:cs="Arial"/>
          <w:caps/>
          <w:szCs w:val="24"/>
        </w:rPr>
        <w:t>EXCEED $</w:t>
      </w:r>
      <w:r w:rsidR="00CE69FA" w:rsidRPr="000B1BE0">
        <w:rPr>
          <w:rFonts w:cs="Arial"/>
          <w:caps/>
          <w:szCs w:val="24"/>
        </w:rPr>
        <w:t>492,239.00</w:t>
      </w:r>
      <w:r w:rsidR="003E1603" w:rsidRPr="00FE52FC">
        <w:rPr>
          <w:rFonts w:cs="Arial"/>
          <w:caps/>
          <w:szCs w:val="24"/>
        </w:rPr>
        <w:t>.</w:t>
      </w:r>
    </w:p>
    <w:bookmarkEnd w:id="0"/>
    <w:p w14:paraId="6B357B81" w14:textId="77777777" w:rsidR="000F535B" w:rsidRPr="000B1BE0" w:rsidRDefault="000F535B" w:rsidP="00CE32C1">
      <w:pPr>
        <w:suppressAutoHyphens/>
        <w:ind w:firstLine="18"/>
        <w:jc w:val="both"/>
        <w:rPr>
          <w:rFonts w:ascii="Arial" w:hAnsi="Arial" w:cs="Arial"/>
          <w:szCs w:val="24"/>
        </w:rPr>
      </w:pPr>
    </w:p>
    <w:p w14:paraId="6EAA42D3" w14:textId="76BAF920" w:rsidR="00FD4488" w:rsidRPr="000B1BE0" w:rsidRDefault="00FD4488" w:rsidP="007D30A0">
      <w:pPr>
        <w:suppressAutoHyphens/>
        <w:ind w:firstLine="18"/>
        <w:jc w:val="both"/>
        <w:rPr>
          <w:rFonts w:ascii="Arial" w:hAnsi="Arial" w:cs="Arial"/>
          <w:szCs w:val="24"/>
        </w:rPr>
      </w:pPr>
    </w:p>
    <w:p w14:paraId="2A1F3881" w14:textId="29D9C93D" w:rsidR="0008352E" w:rsidRPr="000B1BE0" w:rsidRDefault="0008352E" w:rsidP="0008352E">
      <w:pPr>
        <w:ind w:firstLine="720"/>
        <w:jc w:val="both"/>
        <w:rPr>
          <w:rFonts w:ascii="Arial" w:hAnsi="Arial" w:cs="Arial"/>
          <w:szCs w:val="24"/>
        </w:rPr>
      </w:pPr>
      <w:r w:rsidRPr="000B1BE0">
        <w:rPr>
          <w:rFonts w:ascii="Arial" w:hAnsi="Arial" w:cs="Arial"/>
          <w:szCs w:val="24"/>
        </w:rPr>
        <w:t>WHEREAS, the City has the responsibility for planning, regulating, designing, constructing, operating</w:t>
      </w:r>
      <w:r w:rsidR="005C05E9">
        <w:rPr>
          <w:rFonts w:ascii="Arial" w:hAnsi="Arial" w:cs="Arial"/>
          <w:szCs w:val="24"/>
        </w:rPr>
        <w:t>,</w:t>
      </w:r>
      <w:r w:rsidRPr="000B1BE0">
        <w:rPr>
          <w:rFonts w:ascii="Arial" w:hAnsi="Arial" w:cs="Arial"/>
          <w:szCs w:val="24"/>
        </w:rPr>
        <w:t xml:space="preserve"> and maintaining the Southern Regional Wastewater Treatment Plant (“SRWWTP”) and the wastewater collection system</w:t>
      </w:r>
      <w:r w:rsidR="007B213E" w:rsidRPr="000B1BE0">
        <w:rPr>
          <w:rFonts w:ascii="Arial" w:hAnsi="Arial" w:cs="Arial"/>
          <w:szCs w:val="24"/>
        </w:rPr>
        <w:t>,</w:t>
      </w:r>
      <w:r w:rsidRPr="000B1BE0">
        <w:rPr>
          <w:rFonts w:ascii="Arial" w:hAnsi="Arial" w:cs="Arial"/>
          <w:szCs w:val="24"/>
        </w:rPr>
        <w:t xml:space="preserve"> including 8</w:t>
      </w:r>
      <w:r w:rsidR="00F96BEA" w:rsidRPr="000B1BE0">
        <w:rPr>
          <w:rFonts w:ascii="Arial" w:hAnsi="Arial" w:cs="Arial"/>
          <w:szCs w:val="24"/>
        </w:rPr>
        <w:t>6</w:t>
      </w:r>
      <w:r w:rsidRPr="000B1BE0">
        <w:rPr>
          <w:rFonts w:ascii="Arial" w:hAnsi="Arial" w:cs="Arial"/>
          <w:szCs w:val="24"/>
        </w:rPr>
        <w:t xml:space="preserve"> sewer lift stations</w:t>
      </w:r>
      <w:r w:rsidR="007555B0" w:rsidRPr="000B1BE0">
        <w:rPr>
          <w:rFonts w:ascii="Arial" w:hAnsi="Arial" w:cs="Arial"/>
          <w:szCs w:val="24"/>
        </w:rPr>
        <w:t>, 6</w:t>
      </w:r>
      <w:r w:rsidR="00F96BEA" w:rsidRPr="000B1BE0">
        <w:rPr>
          <w:rFonts w:ascii="Arial" w:hAnsi="Arial" w:cs="Arial"/>
          <w:szCs w:val="24"/>
        </w:rPr>
        <w:t>6</w:t>
      </w:r>
      <w:r w:rsidR="007555B0" w:rsidRPr="000B1BE0">
        <w:rPr>
          <w:rFonts w:ascii="Arial" w:hAnsi="Arial" w:cs="Arial"/>
          <w:szCs w:val="24"/>
        </w:rPr>
        <w:t xml:space="preserve"> miles of force main, 2</w:t>
      </w:r>
      <w:r w:rsidR="00F96BEA" w:rsidRPr="000B1BE0">
        <w:rPr>
          <w:rFonts w:ascii="Arial" w:hAnsi="Arial" w:cs="Arial"/>
          <w:szCs w:val="24"/>
        </w:rPr>
        <w:t>40</w:t>
      </w:r>
      <w:r w:rsidR="007555B0" w:rsidRPr="000B1BE0">
        <w:rPr>
          <w:rFonts w:ascii="Arial" w:hAnsi="Arial" w:cs="Arial"/>
          <w:szCs w:val="24"/>
        </w:rPr>
        <w:t xml:space="preserve"> miles of sewer gravity mains, and 4,399 sewer manholes</w:t>
      </w:r>
      <w:r w:rsidRPr="000B1BE0">
        <w:rPr>
          <w:rFonts w:ascii="Arial" w:hAnsi="Arial" w:cs="Arial"/>
          <w:szCs w:val="24"/>
        </w:rPr>
        <w:t>; and</w:t>
      </w:r>
    </w:p>
    <w:p w14:paraId="1B4F4EF8" w14:textId="77777777" w:rsidR="0008352E" w:rsidRPr="000B1BE0" w:rsidRDefault="0008352E" w:rsidP="0008352E">
      <w:pPr>
        <w:ind w:firstLine="720"/>
        <w:jc w:val="both"/>
        <w:rPr>
          <w:rFonts w:ascii="Arial" w:hAnsi="Arial" w:cs="Arial"/>
          <w:szCs w:val="24"/>
        </w:rPr>
      </w:pPr>
    </w:p>
    <w:p w14:paraId="4C954BB2" w14:textId="0281463F" w:rsidR="0008352E" w:rsidRPr="000B1BE0" w:rsidRDefault="0008352E" w:rsidP="0008352E">
      <w:pPr>
        <w:ind w:firstLine="720"/>
        <w:jc w:val="both"/>
        <w:rPr>
          <w:rFonts w:ascii="Arial" w:hAnsi="Arial" w:cs="Arial"/>
          <w:szCs w:val="24"/>
        </w:rPr>
      </w:pPr>
      <w:r w:rsidRPr="000B1BE0">
        <w:rPr>
          <w:rFonts w:ascii="Arial" w:hAnsi="Arial" w:cs="Arial"/>
          <w:szCs w:val="24"/>
        </w:rPr>
        <w:t xml:space="preserve">WHEREAS, the Department of Public Utilities (“Department”) </w:t>
      </w:r>
      <w:r w:rsidR="00AA6A06" w:rsidRPr="000B1BE0">
        <w:rPr>
          <w:rFonts w:ascii="Arial" w:hAnsi="Arial" w:cs="Arial"/>
          <w:szCs w:val="24"/>
        </w:rPr>
        <w:t>seeks</w:t>
      </w:r>
      <w:r w:rsidRPr="000B1BE0">
        <w:rPr>
          <w:rFonts w:ascii="Arial" w:hAnsi="Arial" w:cs="Arial"/>
          <w:szCs w:val="24"/>
        </w:rPr>
        <w:t xml:space="preserve"> to implement a</w:t>
      </w:r>
      <w:r w:rsidR="0062218A" w:rsidRPr="000B1BE0">
        <w:rPr>
          <w:rFonts w:ascii="Arial" w:hAnsi="Arial" w:cs="Arial"/>
          <w:szCs w:val="24"/>
        </w:rPr>
        <w:t xml:space="preserve"> </w:t>
      </w:r>
      <w:r w:rsidR="00A634B8" w:rsidRPr="000B1BE0">
        <w:rPr>
          <w:rFonts w:ascii="Arial" w:hAnsi="Arial" w:cs="Arial"/>
          <w:szCs w:val="24"/>
        </w:rPr>
        <w:t xml:space="preserve">comprehensive, phased </w:t>
      </w:r>
      <w:r w:rsidR="0062218A" w:rsidRPr="000B1BE0">
        <w:rPr>
          <w:rFonts w:ascii="Arial" w:hAnsi="Arial" w:cs="Arial"/>
          <w:szCs w:val="24"/>
        </w:rPr>
        <w:t>Inflow and Infiltration (“I&amp;I”)</w:t>
      </w:r>
      <w:r w:rsidR="00AA6A06" w:rsidRPr="000B1BE0">
        <w:rPr>
          <w:rFonts w:ascii="Arial" w:hAnsi="Arial" w:cs="Arial"/>
          <w:szCs w:val="24"/>
        </w:rPr>
        <w:t xml:space="preserve"> Reduction Program to </w:t>
      </w:r>
      <w:r w:rsidR="00342554" w:rsidRPr="000B1BE0">
        <w:rPr>
          <w:rFonts w:ascii="Arial" w:hAnsi="Arial" w:cs="Arial"/>
          <w:szCs w:val="24"/>
        </w:rPr>
        <w:t xml:space="preserve">improve </w:t>
      </w:r>
      <w:r w:rsidR="00A634B8" w:rsidRPr="000B1BE0">
        <w:rPr>
          <w:rFonts w:ascii="Arial" w:hAnsi="Arial" w:cs="Arial"/>
          <w:szCs w:val="24"/>
        </w:rPr>
        <w:t xml:space="preserve">wastewater collection system performance and </w:t>
      </w:r>
      <w:r w:rsidR="00AA6A06" w:rsidRPr="000B1BE0">
        <w:rPr>
          <w:rFonts w:ascii="Arial" w:hAnsi="Arial" w:cs="Arial"/>
          <w:szCs w:val="24"/>
        </w:rPr>
        <w:t xml:space="preserve">ensure continued </w:t>
      </w:r>
      <w:r w:rsidR="00A634B8" w:rsidRPr="000B1BE0">
        <w:rPr>
          <w:rFonts w:ascii="Arial" w:hAnsi="Arial" w:cs="Arial"/>
          <w:szCs w:val="24"/>
        </w:rPr>
        <w:t>regulatory compliance</w:t>
      </w:r>
      <w:r w:rsidRPr="000B1BE0">
        <w:rPr>
          <w:rFonts w:ascii="Arial" w:hAnsi="Arial" w:cs="Arial"/>
          <w:szCs w:val="24"/>
        </w:rPr>
        <w:t>; and</w:t>
      </w:r>
    </w:p>
    <w:p w14:paraId="7DF44A6A" w14:textId="77777777" w:rsidR="0008352E" w:rsidRPr="000B1BE0" w:rsidRDefault="0008352E" w:rsidP="0008352E">
      <w:pPr>
        <w:ind w:firstLine="720"/>
        <w:jc w:val="both"/>
        <w:rPr>
          <w:rFonts w:ascii="Arial" w:hAnsi="Arial" w:cs="Arial"/>
          <w:szCs w:val="24"/>
        </w:rPr>
      </w:pPr>
    </w:p>
    <w:p w14:paraId="52653660" w14:textId="0FE393CF" w:rsidR="00970098" w:rsidRPr="000B1BE0" w:rsidRDefault="00970098" w:rsidP="28524215">
      <w:pPr>
        <w:suppressAutoHyphens/>
        <w:jc w:val="both"/>
        <w:rPr>
          <w:rFonts w:ascii="Arial" w:hAnsi="Arial" w:cs="Arial"/>
          <w:szCs w:val="24"/>
        </w:rPr>
      </w:pPr>
      <w:r w:rsidRPr="000B1BE0">
        <w:rPr>
          <w:rFonts w:ascii="Arial" w:hAnsi="Arial" w:cs="Arial"/>
          <w:szCs w:val="24"/>
        </w:rPr>
        <w:tab/>
      </w:r>
      <w:r w:rsidR="1E483B49" w:rsidRPr="000B1BE0">
        <w:rPr>
          <w:rFonts w:ascii="Arial" w:hAnsi="Arial" w:cs="Arial"/>
          <w:szCs w:val="24"/>
        </w:rPr>
        <w:t>WHEREAS</w:t>
      </w:r>
      <w:r w:rsidR="1E483B49" w:rsidRPr="00FE52FC">
        <w:rPr>
          <w:rFonts w:ascii="Arial" w:hAnsi="Arial" w:cs="Arial"/>
          <w:szCs w:val="24"/>
        </w:rPr>
        <w:t xml:space="preserve">, on </w:t>
      </w:r>
      <w:r w:rsidR="00744717" w:rsidRPr="00FE52FC">
        <w:rPr>
          <w:rFonts w:ascii="Arial" w:hAnsi="Arial" w:cs="Arial"/>
          <w:szCs w:val="24"/>
        </w:rPr>
        <w:t>December 7</w:t>
      </w:r>
      <w:r w:rsidR="09CAD669" w:rsidRPr="00FE52FC">
        <w:rPr>
          <w:rFonts w:ascii="Arial" w:hAnsi="Arial" w:cs="Arial"/>
          <w:szCs w:val="24"/>
        </w:rPr>
        <w:t>, 2022</w:t>
      </w:r>
      <w:r w:rsidR="64ABFE02" w:rsidRPr="00FE52FC">
        <w:rPr>
          <w:rFonts w:ascii="Arial" w:hAnsi="Arial" w:cs="Arial"/>
          <w:szCs w:val="24"/>
        </w:rPr>
        <w:t>,</w:t>
      </w:r>
      <w:r w:rsidR="1E483B49" w:rsidRPr="00FE52FC">
        <w:rPr>
          <w:rFonts w:ascii="Arial" w:hAnsi="Arial" w:cs="Arial"/>
          <w:szCs w:val="24"/>
        </w:rPr>
        <w:t xml:space="preserve"> </w:t>
      </w:r>
      <w:r w:rsidR="1E483B49" w:rsidRPr="000B1BE0">
        <w:rPr>
          <w:rFonts w:ascii="Arial" w:hAnsi="Arial" w:cs="Arial"/>
          <w:szCs w:val="24"/>
        </w:rPr>
        <w:t>the City Commission adopted Resolution No. R-</w:t>
      </w:r>
      <w:r w:rsidR="60903DD8" w:rsidRPr="000B1BE0">
        <w:rPr>
          <w:rFonts w:ascii="Arial" w:hAnsi="Arial" w:cs="Arial"/>
          <w:szCs w:val="24"/>
        </w:rPr>
        <w:t>2022</w:t>
      </w:r>
      <w:r w:rsidR="5C0CA9A3" w:rsidRPr="000B1BE0">
        <w:rPr>
          <w:rFonts w:ascii="Arial" w:hAnsi="Arial" w:cs="Arial"/>
          <w:szCs w:val="24"/>
        </w:rPr>
        <w:t>-</w:t>
      </w:r>
      <w:r w:rsidR="77641F36" w:rsidRPr="000B1BE0">
        <w:rPr>
          <w:rFonts w:ascii="Arial" w:hAnsi="Arial" w:cs="Arial"/>
          <w:szCs w:val="24"/>
        </w:rPr>
        <w:t>364</w:t>
      </w:r>
      <w:r w:rsidR="2D9E629B" w:rsidRPr="000B1BE0">
        <w:rPr>
          <w:rFonts w:ascii="Arial" w:hAnsi="Arial" w:cs="Arial"/>
          <w:szCs w:val="24"/>
        </w:rPr>
        <w:t>,</w:t>
      </w:r>
      <w:r w:rsidR="1E483B49" w:rsidRPr="000B1BE0">
        <w:rPr>
          <w:rFonts w:ascii="Arial" w:hAnsi="Arial" w:cs="Arial"/>
          <w:szCs w:val="24"/>
        </w:rPr>
        <w:t xml:space="preserve"> </w:t>
      </w:r>
      <w:r w:rsidR="5B5DB24E" w:rsidRPr="000B1BE0">
        <w:rPr>
          <w:rFonts w:ascii="Arial" w:hAnsi="Arial" w:cs="Arial"/>
          <w:szCs w:val="24"/>
        </w:rPr>
        <w:t xml:space="preserve">ranking professional engineering firms </w:t>
      </w:r>
      <w:r w:rsidR="1D22581E" w:rsidRPr="000B1BE0">
        <w:rPr>
          <w:rFonts w:ascii="Arial" w:hAnsi="Arial" w:cs="Arial"/>
          <w:szCs w:val="24"/>
        </w:rPr>
        <w:t xml:space="preserve">to provide engineering services </w:t>
      </w:r>
      <w:r w:rsidR="33461CD1" w:rsidRPr="000B1BE0">
        <w:rPr>
          <w:rFonts w:ascii="Arial" w:hAnsi="Arial" w:cs="Arial"/>
          <w:szCs w:val="24"/>
        </w:rPr>
        <w:t xml:space="preserve">for an </w:t>
      </w:r>
      <w:r w:rsidR="31B9619B" w:rsidRPr="000B1BE0">
        <w:rPr>
          <w:rFonts w:ascii="Arial" w:hAnsi="Arial" w:cs="Arial"/>
          <w:szCs w:val="24"/>
        </w:rPr>
        <w:t>I&amp;I</w:t>
      </w:r>
      <w:r w:rsidR="2DB1731E" w:rsidRPr="000B1BE0">
        <w:rPr>
          <w:rFonts w:ascii="Arial" w:hAnsi="Arial" w:cs="Arial"/>
          <w:szCs w:val="24"/>
        </w:rPr>
        <w:t xml:space="preserve"> Program</w:t>
      </w:r>
      <w:r w:rsidR="2F3E9C81" w:rsidRPr="000B1BE0">
        <w:rPr>
          <w:rFonts w:ascii="Arial" w:hAnsi="Arial" w:cs="Arial"/>
          <w:szCs w:val="24"/>
        </w:rPr>
        <w:t xml:space="preserve"> and </w:t>
      </w:r>
      <w:r w:rsidR="1E483B49" w:rsidRPr="000B1BE0">
        <w:rPr>
          <w:rFonts w:ascii="Arial" w:hAnsi="Arial" w:cs="Arial"/>
          <w:szCs w:val="24"/>
        </w:rPr>
        <w:t xml:space="preserve">authorizing </w:t>
      </w:r>
      <w:r w:rsidR="60903DD8" w:rsidRPr="000B1BE0">
        <w:rPr>
          <w:rFonts w:ascii="Arial" w:hAnsi="Arial" w:cs="Arial"/>
          <w:szCs w:val="24"/>
        </w:rPr>
        <w:t>negotiat</w:t>
      </w:r>
      <w:r w:rsidR="3915FC1C" w:rsidRPr="000B1BE0">
        <w:rPr>
          <w:rFonts w:ascii="Arial" w:hAnsi="Arial" w:cs="Arial"/>
          <w:szCs w:val="24"/>
        </w:rPr>
        <w:t xml:space="preserve">ions </w:t>
      </w:r>
      <w:r w:rsidR="1E483B49" w:rsidRPr="000B1BE0">
        <w:rPr>
          <w:rFonts w:ascii="Arial" w:hAnsi="Arial" w:cs="Arial"/>
          <w:szCs w:val="24"/>
        </w:rPr>
        <w:t xml:space="preserve">with the </w:t>
      </w:r>
      <w:r w:rsidR="64ABFE02" w:rsidRPr="000B1BE0">
        <w:rPr>
          <w:rFonts w:ascii="Arial" w:hAnsi="Arial" w:cs="Arial"/>
          <w:szCs w:val="24"/>
        </w:rPr>
        <w:t>highest-ranked</w:t>
      </w:r>
      <w:r w:rsidR="1E483B49" w:rsidRPr="000B1BE0">
        <w:rPr>
          <w:rFonts w:ascii="Arial" w:hAnsi="Arial" w:cs="Arial"/>
          <w:szCs w:val="24"/>
        </w:rPr>
        <w:t xml:space="preserve"> firm, </w:t>
      </w:r>
      <w:r w:rsidR="481BB7B8" w:rsidRPr="000B1BE0">
        <w:rPr>
          <w:rFonts w:ascii="Arial" w:hAnsi="Arial" w:cs="Arial"/>
          <w:szCs w:val="24"/>
        </w:rPr>
        <w:t>Hazen and Sawyer</w:t>
      </w:r>
      <w:r w:rsidR="32236C93" w:rsidRPr="000B1BE0">
        <w:rPr>
          <w:rFonts w:ascii="Arial" w:hAnsi="Arial" w:cs="Arial"/>
          <w:szCs w:val="24"/>
        </w:rPr>
        <w:t>, P.C.</w:t>
      </w:r>
      <w:r w:rsidR="1E483B49" w:rsidRPr="000B1BE0">
        <w:rPr>
          <w:rFonts w:ascii="Arial" w:hAnsi="Arial" w:cs="Arial"/>
          <w:szCs w:val="24"/>
        </w:rPr>
        <w:t xml:space="preserve"> </w:t>
      </w:r>
      <w:r w:rsidR="60903DD8" w:rsidRPr="000B1BE0">
        <w:rPr>
          <w:rFonts w:ascii="Arial" w:hAnsi="Arial" w:cs="Arial"/>
          <w:szCs w:val="24"/>
        </w:rPr>
        <w:t>(“</w:t>
      </w:r>
      <w:r w:rsidR="4192B249" w:rsidRPr="000B1BE0">
        <w:rPr>
          <w:rFonts w:ascii="Arial" w:hAnsi="Arial" w:cs="Arial"/>
          <w:szCs w:val="24"/>
        </w:rPr>
        <w:t>Hazen</w:t>
      </w:r>
      <w:r w:rsidR="60903DD8" w:rsidRPr="000B1BE0">
        <w:rPr>
          <w:rFonts w:ascii="Arial" w:hAnsi="Arial" w:cs="Arial"/>
          <w:szCs w:val="24"/>
        </w:rPr>
        <w:t>”)</w:t>
      </w:r>
      <w:r w:rsidR="1E483B49" w:rsidRPr="000B1BE0">
        <w:rPr>
          <w:rFonts w:ascii="Arial" w:hAnsi="Arial" w:cs="Arial"/>
          <w:szCs w:val="24"/>
        </w:rPr>
        <w:t>; and</w:t>
      </w:r>
    </w:p>
    <w:p w14:paraId="74C0B65C" w14:textId="77777777" w:rsidR="00405BAA" w:rsidRPr="000B1BE0" w:rsidRDefault="00405BAA" w:rsidP="00970098">
      <w:pPr>
        <w:tabs>
          <w:tab w:val="left" w:pos="-720"/>
        </w:tabs>
        <w:suppressAutoHyphens/>
        <w:jc w:val="both"/>
        <w:rPr>
          <w:rFonts w:ascii="Arial" w:hAnsi="Arial" w:cs="Arial"/>
          <w:szCs w:val="24"/>
        </w:rPr>
      </w:pPr>
    </w:p>
    <w:p w14:paraId="48A345DA" w14:textId="7C68350E" w:rsidR="00405BAA" w:rsidRPr="000B1BE0" w:rsidRDefault="005C44F3" w:rsidP="00970098">
      <w:pPr>
        <w:tabs>
          <w:tab w:val="left" w:pos="-720"/>
        </w:tabs>
        <w:suppressAutoHyphens/>
        <w:jc w:val="both"/>
        <w:rPr>
          <w:rFonts w:ascii="Arial" w:hAnsi="Arial" w:cs="Arial"/>
          <w:szCs w:val="24"/>
        </w:rPr>
      </w:pPr>
      <w:r w:rsidRPr="000B1BE0">
        <w:rPr>
          <w:rFonts w:ascii="Arial" w:hAnsi="Arial" w:cs="Arial"/>
          <w:szCs w:val="24"/>
        </w:rPr>
        <w:tab/>
      </w:r>
      <w:r w:rsidR="00405BAA" w:rsidRPr="000B1BE0">
        <w:rPr>
          <w:rFonts w:ascii="Arial" w:hAnsi="Arial" w:cs="Arial"/>
          <w:szCs w:val="24"/>
        </w:rPr>
        <w:t xml:space="preserve">WHEREAS, </w:t>
      </w:r>
      <w:bookmarkStart w:id="1" w:name="_Hlk155709529"/>
      <w:bookmarkStart w:id="2" w:name="_Hlk153295356"/>
      <w:r w:rsidR="00405BAA" w:rsidRPr="000B1BE0">
        <w:rPr>
          <w:rFonts w:ascii="Arial" w:hAnsi="Arial" w:cs="Arial"/>
          <w:szCs w:val="24"/>
        </w:rPr>
        <w:t>on</w:t>
      </w:r>
      <w:r w:rsidR="00DF5968" w:rsidRPr="000B1BE0">
        <w:rPr>
          <w:rFonts w:ascii="Arial" w:hAnsi="Arial" w:cs="Arial"/>
          <w:szCs w:val="24"/>
        </w:rPr>
        <w:t xml:space="preserve"> June 21, 2023</w:t>
      </w:r>
      <w:r w:rsidR="00342554" w:rsidRPr="000B1BE0">
        <w:rPr>
          <w:rFonts w:ascii="Arial" w:hAnsi="Arial" w:cs="Arial"/>
          <w:szCs w:val="24"/>
        </w:rPr>
        <w:t>,</w:t>
      </w:r>
      <w:r w:rsidR="00405BAA" w:rsidRPr="000B1BE0">
        <w:rPr>
          <w:rFonts w:ascii="Arial" w:hAnsi="Arial" w:cs="Arial"/>
          <w:szCs w:val="24"/>
        </w:rPr>
        <w:t xml:space="preserve"> the City Commission adopted Resolution No. R-2023-188, approving a </w:t>
      </w:r>
      <w:r w:rsidR="009E0C3A" w:rsidRPr="000B1BE0">
        <w:rPr>
          <w:rFonts w:ascii="Arial" w:hAnsi="Arial" w:cs="Arial"/>
          <w:szCs w:val="24"/>
        </w:rPr>
        <w:t>P</w:t>
      </w:r>
      <w:r w:rsidR="00405BAA" w:rsidRPr="000B1BE0">
        <w:rPr>
          <w:rFonts w:ascii="Arial" w:hAnsi="Arial" w:cs="Arial"/>
          <w:szCs w:val="24"/>
        </w:rPr>
        <w:t xml:space="preserve">rofessional </w:t>
      </w:r>
      <w:r w:rsidR="009E0C3A" w:rsidRPr="000B1BE0">
        <w:rPr>
          <w:rFonts w:ascii="Arial" w:hAnsi="Arial" w:cs="Arial"/>
          <w:szCs w:val="24"/>
        </w:rPr>
        <w:t>E</w:t>
      </w:r>
      <w:r w:rsidR="00405BAA" w:rsidRPr="000B1BE0">
        <w:rPr>
          <w:rFonts w:ascii="Arial" w:hAnsi="Arial" w:cs="Arial"/>
          <w:szCs w:val="24"/>
        </w:rPr>
        <w:t>ngineering</w:t>
      </w:r>
      <w:r w:rsidR="009E0C3A" w:rsidRPr="000B1BE0">
        <w:rPr>
          <w:rFonts w:ascii="Arial" w:hAnsi="Arial" w:cs="Arial"/>
          <w:szCs w:val="24"/>
        </w:rPr>
        <w:t xml:space="preserve"> S</w:t>
      </w:r>
      <w:r w:rsidR="00405BAA" w:rsidRPr="000B1BE0">
        <w:rPr>
          <w:rFonts w:ascii="Arial" w:hAnsi="Arial" w:cs="Arial"/>
          <w:szCs w:val="24"/>
        </w:rPr>
        <w:t xml:space="preserve">ervices </w:t>
      </w:r>
      <w:r w:rsidR="009E0C3A" w:rsidRPr="000B1BE0">
        <w:rPr>
          <w:rFonts w:ascii="Arial" w:hAnsi="Arial" w:cs="Arial"/>
          <w:szCs w:val="24"/>
        </w:rPr>
        <w:t>A</w:t>
      </w:r>
      <w:r w:rsidR="00405BAA" w:rsidRPr="000B1BE0">
        <w:rPr>
          <w:rFonts w:ascii="Arial" w:hAnsi="Arial" w:cs="Arial"/>
          <w:szCs w:val="24"/>
        </w:rPr>
        <w:t xml:space="preserve">greement with </w:t>
      </w:r>
      <w:r w:rsidR="00505106" w:rsidRPr="000B1BE0">
        <w:rPr>
          <w:rFonts w:ascii="Arial" w:hAnsi="Arial" w:cs="Arial"/>
          <w:szCs w:val="24"/>
        </w:rPr>
        <w:t xml:space="preserve">Hazen </w:t>
      </w:r>
      <w:r w:rsidR="009E0C3A" w:rsidRPr="000B1BE0">
        <w:rPr>
          <w:rFonts w:ascii="Arial" w:hAnsi="Arial" w:cs="Arial"/>
          <w:szCs w:val="24"/>
        </w:rPr>
        <w:t xml:space="preserve">for </w:t>
      </w:r>
      <w:r w:rsidR="00AA6A06" w:rsidRPr="000B1BE0">
        <w:rPr>
          <w:rFonts w:ascii="Arial" w:hAnsi="Arial" w:cs="Arial"/>
          <w:szCs w:val="24"/>
        </w:rPr>
        <w:t>P</w:t>
      </w:r>
      <w:r w:rsidR="00405BAA" w:rsidRPr="000B1BE0">
        <w:rPr>
          <w:rFonts w:ascii="Arial" w:hAnsi="Arial" w:cs="Arial"/>
          <w:szCs w:val="24"/>
        </w:rPr>
        <w:t>hase 1</w:t>
      </w:r>
      <w:r w:rsidR="00AA6A06" w:rsidRPr="000B1BE0">
        <w:rPr>
          <w:rFonts w:ascii="Arial" w:hAnsi="Arial" w:cs="Arial"/>
          <w:szCs w:val="24"/>
        </w:rPr>
        <w:t xml:space="preserve"> of the I&amp;I Program</w:t>
      </w:r>
      <w:r w:rsidR="00405BAA" w:rsidRPr="000B1BE0">
        <w:rPr>
          <w:rFonts w:ascii="Arial" w:hAnsi="Arial" w:cs="Arial"/>
          <w:szCs w:val="24"/>
        </w:rPr>
        <w:t>;</w:t>
      </w:r>
      <w:r w:rsidR="008B6601" w:rsidRPr="000B1BE0">
        <w:rPr>
          <w:rFonts w:ascii="Arial" w:hAnsi="Arial" w:cs="Arial"/>
          <w:szCs w:val="24"/>
        </w:rPr>
        <w:t xml:space="preserve"> </w:t>
      </w:r>
      <w:r w:rsidR="00405BAA" w:rsidRPr="000B1BE0">
        <w:rPr>
          <w:rFonts w:ascii="Arial" w:hAnsi="Arial" w:cs="Arial"/>
          <w:szCs w:val="24"/>
        </w:rPr>
        <w:t xml:space="preserve">and </w:t>
      </w:r>
      <w:bookmarkEnd w:id="1"/>
      <w:bookmarkEnd w:id="2"/>
    </w:p>
    <w:p w14:paraId="34262EBE" w14:textId="77777777" w:rsidR="00504D12" w:rsidRPr="000B1BE0" w:rsidRDefault="00504D12" w:rsidP="00477A06">
      <w:pPr>
        <w:tabs>
          <w:tab w:val="left" w:pos="-720"/>
        </w:tabs>
        <w:suppressAutoHyphens/>
        <w:jc w:val="both"/>
        <w:rPr>
          <w:rFonts w:ascii="Arial" w:hAnsi="Arial" w:cs="Arial"/>
          <w:szCs w:val="24"/>
        </w:rPr>
      </w:pPr>
    </w:p>
    <w:p w14:paraId="6446154A" w14:textId="649EC3D9" w:rsidR="00477A06" w:rsidRPr="000B1BE0" w:rsidRDefault="00477A06" w:rsidP="00477A06">
      <w:pPr>
        <w:tabs>
          <w:tab w:val="left" w:pos="-720"/>
        </w:tabs>
        <w:suppressAutoHyphens/>
        <w:jc w:val="both"/>
        <w:rPr>
          <w:rFonts w:ascii="Arial" w:hAnsi="Arial" w:cs="Arial"/>
          <w:szCs w:val="24"/>
        </w:rPr>
      </w:pPr>
      <w:r w:rsidRPr="000B1BE0">
        <w:rPr>
          <w:rFonts w:ascii="Arial" w:hAnsi="Arial" w:cs="Arial"/>
          <w:szCs w:val="24"/>
        </w:rPr>
        <w:tab/>
      </w:r>
      <w:r w:rsidR="00A634B8" w:rsidRPr="000B1BE0">
        <w:rPr>
          <w:rFonts w:ascii="Arial" w:hAnsi="Arial" w:cs="Arial"/>
          <w:szCs w:val="24"/>
        </w:rPr>
        <w:t xml:space="preserve">WHEREAS, the City initiated </w:t>
      </w:r>
      <w:r w:rsidR="00955419" w:rsidRPr="000B1BE0">
        <w:rPr>
          <w:rFonts w:ascii="Arial" w:hAnsi="Arial" w:cs="Arial"/>
          <w:szCs w:val="24"/>
        </w:rPr>
        <w:t xml:space="preserve">and completed </w:t>
      </w:r>
      <w:r w:rsidR="00A634B8" w:rsidRPr="000B1BE0">
        <w:rPr>
          <w:rFonts w:ascii="Arial" w:hAnsi="Arial" w:cs="Arial"/>
          <w:szCs w:val="24"/>
        </w:rPr>
        <w:t>Phase 1 of the I&amp;I Reduction Program, which consisted of system-wide analysis</w:t>
      </w:r>
      <w:r w:rsidR="00342554" w:rsidRPr="000B1BE0">
        <w:rPr>
          <w:rFonts w:ascii="Arial" w:hAnsi="Arial" w:cs="Arial"/>
          <w:szCs w:val="24"/>
        </w:rPr>
        <w:t>,</w:t>
      </w:r>
      <w:r w:rsidR="00A634B8" w:rsidRPr="000B1BE0">
        <w:rPr>
          <w:rFonts w:ascii="Arial" w:hAnsi="Arial" w:cs="Arial"/>
          <w:szCs w:val="24"/>
        </w:rPr>
        <w:t xml:space="preserve"> including</w:t>
      </w:r>
      <w:r w:rsidR="006D63C1" w:rsidRPr="000B1BE0">
        <w:rPr>
          <w:rFonts w:ascii="Arial" w:hAnsi="Arial" w:cs="Arial"/>
          <w:szCs w:val="24"/>
        </w:rPr>
        <w:t xml:space="preserve"> wastewater</w:t>
      </w:r>
      <w:r w:rsidR="00A634B8" w:rsidRPr="000B1BE0">
        <w:rPr>
          <w:rFonts w:ascii="Arial" w:hAnsi="Arial" w:cs="Arial"/>
          <w:szCs w:val="24"/>
        </w:rPr>
        <w:t xml:space="preserve"> flow monitoring, rainfall measurement, groundwater</w:t>
      </w:r>
      <w:r w:rsidR="00B126A0" w:rsidRPr="000B1BE0">
        <w:rPr>
          <w:rFonts w:ascii="Arial" w:hAnsi="Arial" w:cs="Arial"/>
          <w:szCs w:val="24"/>
        </w:rPr>
        <w:t xml:space="preserve"> gauging</w:t>
      </w:r>
      <w:r w:rsidR="005C05E9">
        <w:rPr>
          <w:rFonts w:ascii="Arial" w:hAnsi="Arial" w:cs="Arial"/>
          <w:szCs w:val="24"/>
        </w:rPr>
        <w:t>,</w:t>
      </w:r>
      <w:r w:rsidR="00A634B8" w:rsidRPr="000B1BE0">
        <w:rPr>
          <w:rFonts w:ascii="Arial" w:hAnsi="Arial" w:cs="Arial"/>
          <w:szCs w:val="24"/>
        </w:rPr>
        <w:t xml:space="preserve"> and tidal influence evaluation, and basin prioritization; and</w:t>
      </w:r>
    </w:p>
    <w:p w14:paraId="1B551CBD" w14:textId="77777777" w:rsidR="00AD487E" w:rsidRPr="000B1BE0" w:rsidRDefault="00AD487E" w:rsidP="00477A06">
      <w:pPr>
        <w:tabs>
          <w:tab w:val="left" w:pos="-720"/>
        </w:tabs>
        <w:suppressAutoHyphens/>
        <w:jc w:val="both"/>
        <w:rPr>
          <w:rFonts w:ascii="Arial" w:hAnsi="Arial" w:cs="Arial"/>
          <w:szCs w:val="24"/>
        </w:rPr>
      </w:pPr>
    </w:p>
    <w:p w14:paraId="3E81C437" w14:textId="7DE6A5ED" w:rsidR="00AD487E" w:rsidRPr="000B1BE0" w:rsidRDefault="00AD487E" w:rsidP="00FE52FC">
      <w:pPr>
        <w:spacing w:line="259" w:lineRule="auto"/>
        <w:jc w:val="both"/>
        <w:rPr>
          <w:rFonts w:ascii="Arial" w:hAnsi="Arial" w:cs="Arial"/>
          <w:szCs w:val="24"/>
        </w:rPr>
      </w:pPr>
      <w:r w:rsidRPr="000B1BE0">
        <w:rPr>
          <w:rFonts w:ascii="Arial" w:hAnsi="Arial" w:cs="Arial"/>
          <w:szCs w:val="24"/>
        </w:rPr>
        <w:tab/>
        <w:t xml:space="preserve">WHEREAS, </w:t>
      </w:r>
      <w:r w:rsidR="008B6601" w:rsidRPr="000B1BE0">
        <w:rPr>
          <w:rFonts w:ascii="Arial" w:hAnsi="Arial" w:cs="Arial"/>
          <w:szCs w:val="24"/>
        </w:rPr>
        <w:t xml:space="preserve">Phase 1 of the I&amp;I Reduction Program </w:t>
      </w:r>
      <w:r w:rsidR="612F65E8" w:rsidRPr="000B1BE0">
        <w:rPr>
          <w:rFonts w:ascii="Arial" w:hAnsi="Arial" w:cs="Arial"/>
          <w:szCs w:val="24"/>
        </w:rPr>
        <w:t>identified</w:t>
      </w:r>
      <w:r w:rsidR="008B6601" w:rsidRPr="000B1BE0">
        <w:rPr>
          <w:rFonts w:ascii="Arial" w:hAnsi="Arial" w:cs="Arial"/>
          <w:szCs w:val="24"/>
        </w:rPr>
        <w:t xml:space="preserve"> priority basins </w:t>
      </w:r>
      <w:r w:rsidR="00261AEB" w:rsidRPr="000B1BE0">
        <w:rPr>
          <w:rFonts w:ascii="Arial" w:hAnsi="Arial" w:cs="Arial"/>
          <w:szCs w:val="24"/>
        </w:rPr>
        <w:t xml:space="preserve">that require </w:t>
      </w:r>
      <w:r w:rsidR="008B6601" w:rsidRPr="000B1BE0">
        <w:rPr>
          <w:rFonts w:ascii="Arial" w:hAnsi="Arial" w:cs="Arial"/>
          <w:szCs w:val="24"/>
        </w:rPr>
        <w:t>further investigation and corrective action</w:t>
      </w:r>
      <w:r w:rsidRPr="000B1BE0">
        <w:rPr>
          <w:rFonts w:ascii="Arial" w:hAnsi="Arial" w:cs="Arial"/>
          <w:szCs w:val="24"/>
        </w:rPr>
        <w:t>; and</w:t>
      </w:r>
    </w:p>
    <w:p w14:paraId="12F378AA" w14:textId="6E34108D" w:rsidR="00656D53" w:rsidRPr="000B1BE0" w:rsidRDefault="00656D53" w:rsidP="00656D53">
      <w:pPr>
        <w:tabs>
          <w:tab w:val="left" w:pos="-720"/>
        </w:tabs>
        <w:suppressAutoHyphens/>
        <w:jc w:val="both"/>
        <w:rPr>
          <w:rFonts w:ascii="Arial" w:hAnsi="Arial" w:cs="Arial"/>
          <w:szCs w:val="24"/>
        </w:rPr>
      </w:pPr>
    </w:p>
    <w:p w14:paraId="655DD517" w14:textId="6E2466AD" w:rsidR="00A634B8" w:rsidRPr="000B1BE0" w:rsidRDefault="00656D53" w:rsidP="00A634B8">
      <w:pPr>
        <w:tabs>
          <w:tab w:val="left" w:pos="-720"/>
        </w:tabs>
        <w:suppressAutoHyphens/>
        <w:jc w:val="both"/>
        <w:rPr>
          <w:rFonts w:ascii="Arial" w:hAnsi="Arial" w:cs="Arial"/>
          <w:szCs w:val="24"/>
        </w:rPr>
      </w:pPr>
      <w:r w:rsidRPr="000B1BE0">
        <w:rPr>
          <w:rFonts w:ascii="Arial" w:hAnsi="Arial" w:cs="Arial"/>
          <w:b/>
          <w:bCs/>
          <w:szCs w:val="24"/>
        </w:rPr>
        <w:tab/>
      </w:r>
      <w:r w:rsidR="00A634B8" w:rsidRPr="000B1BE0">
        <w:rPr>
          <w:rFonts w:ascii="Arial" w:hAnsi="Arial" w:cs="Arial"/>
          <w:szCs w:val="24"/>
        </w:rPr>
        <w:t>WHEREAS, Phase 2 of the I&amp;I Reduction Program consists of detailed field</w:t>
      </w:r>
      <w:r w:rsidR="00342554" w:rsidRPr="000B1BE0">
        <w:rPr>
          <w:rFonts w:ascii="Arial" w:hAnsi="Arial" w:cs="Arial"/>
          <w:szCs w:val="24"/>
        </w:rPr>
        <w:t xml:space="preserve"> investigations and </w:t>
      </w:r>
      <w:r w:rsidR="00A634B8" w:rsidRPr="000B1BE0">
        <w:rPr>
          <w:rFonts w:ascii="Arial" w:hAnsi="Arial" w:cs="Arial"/>
          <w:szCs w:val="24"/>
        </w:rPr>
        <w:t>rehabilitation activities, including but not limited to smoke testing, manhole inspections, night flow isolation, and closed-circuit television inspections, followed by repair and rehabilitation of identified defects</w:t>
      </w:r>
      <w:r w:rsidR="00AA6A06" w:rsidRPr="000B1BE0">
        <w:rPr>
          <w:rFonts w:ascii="Arial" w:hAnsi="Arial" w:cs="Arial"/>
          <w:szCs w:val="24"/>
        </w:rPr>
        <w:t xml:space="preserve"> such as excavated point repairs, manhole</w:t>
      </w:r>
      <w:r w:rsidR="00AA6A06" w:rsidRPr="00FE52FC">
        <w:rPr>
          <w:rFonts w:ascii="Arial" w:hAnsi="Arial" w:cs="Arial"/>
          <w:szCs w:val="24"/>
        </w:rPr>
        <w:t xml:space="preserve"> </w:t>
      </w:r>
      <w:r w:rsidR="00AA6A06" w:rsidRPr="000B1BE0">
        <w:rPr>
          <w:rFonts w:ascii="Arial" w:hAnsi="Arial" w:cs="Arial"/>
          <w:szCs w:val="24"/>
        </w:rPr>
        <w:t>rehabilitation, and cured</w:t>
      </w:r>
      <w:r w:rsidR="00AA6A06" w:rsidRPr="000B1BE0">
        <w:rPr>
          <w:rFonts w:ascii="Cambria Math" w:hAnsi="Cambria Math" w:cs="Cambria Math"/>
          <w:szCs w:val="24"/>
        </w:rPr>
        <w:t>‑</w:t>
      </w:r>
      <w:r w:rsidR="00AA6A06" w:rsidRPr="000B1BE0">
        <w:rPr>
          <w:rFonts w:ascii="Arial" w:hAnsi="Arial" w:cs="Arial"/>
          <w:szCs w:val="24"/>
        </w:rPr>
        <w:t>in</w:t>
      </w:r>
      <w:r w:rsidR="00AA6A06" w:rsidRPr="000B1BE0">
        <w:rPr>
          <w:rFonts w:ascii="Cambria Math" w:hAnsi="Cambria Math" w:cs="Cambria Math"/>
          <w:szCs w:val="24"/>
        </w:rPr>
        <w:t>‑</w:t>
      </w:r>
      <w:r w:rsidR="00AA6A06" w:rsidRPr="000B1BE0">
        <w:rPr>
          <w:rFonts w:ascii="Arial" w:hAnsi="Arial" w:cs="Arial"/>
          <w:szCs w:val="24"/>
        </w:rPr>
        <w:t>place pipe lining</w:t>
      </w:r>
      <w:r w:rsidR="00A634B8" w:rsidRPr="000B1BE0">
        <w:rPr>
          <w:rFonts w:ascii="Arial" w:hAnsi="Arial" w:cs="Arial"/>
          <w:szCs w:val="24"/>
        </w:rPr>
        <w:t>; and</w:t>
      </w:r>
    </w:p>
    <w:p w14:paraId="5BC4D175" w14:textId="77777777" w:rsidR="00A634B8" w:rsidRPr="000B1BE0" w:rsidRDefault="00A634B8" w:rsidP="00A634B8">
      <w:pPr>
        <w:tabs>
          <w:tab w:val="left" w:pos="-720"/>
        </w:tabs>
        <w:suppressAutoHyphens/>
        <w:jc w:val="both"/>
        <w:rPr>
          <w:rFonts w:ascii="Arial" w:hAnsi="Arial" w:cs="Arial"/>
          <w:szCs w:val="24"/>
        </w:rPr>
      </w:pPr>
    </w:p>
    <w:p w14:paraId="4E575E75" w14:textId="0583FA61" w:rsidR="00656D53" w:rsidRPr="000B1BE0" w:rsidRDefault="00AD487E" w:rsidP="28524215">
      <w:pPr>
        <w:suppressAutoHyphens/>
        <w:jc w:val="both"/>
        <w:rPr>
          <w:rFonts w:ascii="Arial" w:hAnsi="Arial" w:cs="Arial"/>
          <w:szCs w:val="24"/>
        </w:rPr>
      </w:pPr>
      <w:r w:rsidRPr="000B1BE0">
        <w:rPr>
          <w:rFonts w:ascii="Arial" w:hAnsi="Arial" w:cs="Arial"/>
          <w:szCs w:val="24"/>
        </w:rPr>
        <w:tab/>
      </w:r>
      <w:r w:rsidR="0A7CD3EE" w:rsidRPr="000B1BE0">
        <w:rPr>
          <w:rFonts w:ascii="Arial" w:hAnsi="Arial" w:cs="Arial"/>
          <w:szCs w:val="24"/>
        </w:rPr>
        <w:t>WHEREAS, Phase 2</w:t>
      </w:r>
      <w:r w:rsidR="56612089" w:rsidRPr="000B1BE0">
        <w:rPr>
          <w:rFonts w:ascii="Arial" w:hAnsi="Arial" w:cs="Arial"/>
          <w:szCs w:val="24"/>
        </w:rPr>
        <w:t xml:space="preserve"> of the I&amp;I Reduction Program</w:t>
      </w:r>
      <w:r w:rsidR="0A7CD3EE" w:rsidRPr="000B1BE0">
        <w:rPr>
          <w:rFonts w:ascii="Arial" w:hAnsi="Arial" w:cs="Arial"/>
          <w:szCs w:val="24"/>
        </w:rPr>
        <w:t xml:space="preserve"> is intended to support the City’s compliance with Consent Order No. 21-0392 issued by the Florida Department of Environmental Protection; and</w:t>
      </w:r>
    </w:p>
    <w:p w14:paraId="10B19657" w14:textId="2EA9526C" w:rsidR="005B11C5" w:rsidRPr="000B1BE0" w:rsidRDefault="00656D53" w:rsidP="00477A06">
      <w:pPr>
        <w:tabs>
          <w:tab w:val="left" w:pos="-720"/>
        </w:tabs>
        <w:suppressAutoHyphens/>
        <w:jc w:val="both"/>
        <w:rPr>
          <w:rFonts w:ascii="Arial" w:hAnsi="Arial" w:cs="Arial"/>
          <w:szCs w:val="24"/>
        </w:rPr>
      </w:pPr>
      <w:r w:rsidRPr="000B1BE0">
        <w:rPr>
          <w:rFonts w:ascii="Arial" w:hAnsi="Arial" w:cs="Arial"/>
          <w:szCs w:val="24"/>
        </w:rPr>
        <w:tab/>
      </w:r>
    </w:p>
    <w:p w14:paraId="7D653586" w14:textId="26278D66" w:rsidR="00CE69FA" w:rsidRPr="000B1BE0" w:rsidRDefault="00CE69FA" w:rsidP="00FE52FC">
      <w:pPr>
        <w:suppressAutoHyphens/>
        <w:ind w:firstLine="720"/>
        <w:jc w:val="both"/>
        <w:rPr>
          <w:rFonts w:ascii="Arial" w:hAnsi="Arial" w:cs="Arial"/>
          <w:szCs w:val="24"/>
        </w:rPr>
      </w:pPr>
      <w:r w:rsidRPr="000B1BE0">
        <w:rPr>
          <w:rFonts w:ascii="Arial" w:hAnsi="Arial" w:cs="Arial"/>
          <w:szCs w:val="24"/>
        </w:rPr>
        <w:t xml:space="preserve">WHEREAS, </w:t>
      </w:r>
      <w:r w:rsidR="00342554" w:rsidRPr="000B1BE0">
        <w:rPr>
          <w:rFonts w:ascii="Arial" w:hAnsi="Arial" w:cs="Arial"/>
          <w:szCs w:val="24"/>
        </w:rPr>
        <w:t xml:space="preserve">the Department requested and received a proposal from </w:t>
      </w:r>
      <w:r w:rsidR="00505106" w:rsidRPr="000B1BE0">
        <w:rPr>
          <w:rFonts w:ascii="Arial" w:hAnsi="Arial" w:cs="Arial"/>
          <w:szCs w:val="24"/>
        </w:rPr>
        <w:t>Hazen</w:t>
      </w:r>
      <w:r w:rsidR="00342554" w:rsidRPr="000B1BE0">
        <w:rPr>
          <w:rFonts w:ascii="Arial" w:hAnsi="Arial" w:cs="Arial"/>
          <w:szCs w:val="24"/>
        </w:rPr>
        <w:t xml:space="preserve"> to provide professional engineering services to assist the City with the implementation of Phase 2 of the I&amp;I Reduction Program</w:t>
      </w:r>
      <w:r w:rsidR="00CE0807" w:rsidRPr="000B1BE0">
        <w:rPr>
          <w:rFonts w:ascii="Arial" w:hAnsi="Arial" w:cs="Arial"/>
          <w:szCs w:val="24"/>
        </w:rPr>
        <w:t xml:space="preserve">, which includes an initial </w:t>
      </w:r>
      <w:r w:rsidR="009518E8" w:rsidRPr="000B1BE0">
        <w:rPr>
          <w:rFonts w:ascii="Arial" w:hAnsi="Arial" w:cs="Arial"/>
          <w:szCs w:val="24"/>
        </w:rPr>
        <w:t>one-year</w:t>
      </w:r>
      <w:r w:rsidR="00CE0807" w:rsidRPr="000B1BE0">
        <w:rPr>
          <w:rFonts w:ascii="Arial" w:hAnsi="Arial" w:cs="Arial"/>
          <w:szCs w:val="24"/>
        </w:rPr>
        <w:t xml:space="preserve"> period of services</w:t>
      </w:r>
      <w:r w:rsidRPr="000B1BE0">
        <w:rPr>
          <w:rFonts w:ascii="Arial" w:hAnsi="Arial" w:cs="Arial"/>
          <w:szCs w:val="24"/>
        </w:rPr>
        <w:t>; and</w:t>
      </w:r>
    </w:p>
    <w:p w14:paraId="25870977" w14:textId="77777777" w:rsidR="00342554" w:rsidRPr="000B1BE0" w:rsidRDefault="00342554" w:rsidP="00CE69FA">
      <w:pPr>
        <w:tabs>
          <w:tab w:val="left" w:pos="-720"/>
        </w:tabs>
        <w:suppressAutoHyphens/>
        <w:jc w:val="both"/>
        <w:rPr>
          <w:rFonts w:ascii="Arial" w:hAnsi="Arial" w:cs="Arial"/>
          <w:szCs w:val="24"/>
        </w:rPr>
      </w:pPr>
    </w:p>
    <w:p w14:paraId="46EC2E18" w14:textId="2786599A" w:rsidR="00342554" w:rsidRPr="000B1BE0" w:rsidRDefault="00342554" w:rsidP="00CE69FA">
      <w:pPr>
        <w:tabs>
          <w:tab w:val="left" w:pos="-720"/>
        </w:tabs>
        <w:suppressAutoHyphens/>
        <w:jc w:val="both"/>
        <w:rPr>
          <w:rFonts w:ascii="Arial" w:hAnsi="Arial" w:cs="Arial"/>
          <w:szCs w:val="24"/>
        </w:rPr>
      </w:pPr>
      <w:r w:rsidRPr="000B1BE0">
        <w:rPr>
          <w:rFonts w:ascii="Arial" w:hAnsi="Arial" w:cs="Arial"/>
          <w:szCs w:val="24"/>
        </w:rPr>
        <w:tab/>
        <w:t>WHEREAS, the total cost for the requested services is in an amount not to exceed $492,239.00; and</w:t>
      </w:r>
    </w:p>
    <w:p w14:paraId="2EC34ACB" w14:textId="77777777" w:rsidR="00CE69FA" w:rsidRPr="000B1BE0" w:rsidRDefault="00CE69FA" w:rsidP="00CE69FA">
      <w:pPr>
        <w:tabs>
          <w:tab w:val="left" w:pos="-720"/>
        </w:tabs>
        <w:suppressAutoHyphens/>
        <w:jc w:val="both"/>
        <w:rPr>
          <w:rFonts w:ascii="Arial" w:hAnsi="Arial" w:cs="Arial"/>
          <w:szCs w:val="24"/>
        </w:rPr>
      </w:pPr>
    </w:p>
    <w:p w14:paraId="3D6D9A44" w14:textId="33F214B6" w:rsidR="00662EE0" w:rsidRPr="000B1BE0" w:rsidRDefault="009518E8" w:rsidP="00662EE0">
      <w:pPr>
        <w:tabs>
          <w:tab w:val="left" w:pos="-720"/>
        </w:tabs>
        <w:suppressAutoHyphens/>
        <w:jc w:val="both"/>
        <w:rPr>
          <w:rFonts w:ascii="Arial" w:hAnsi="Arial" w:cs="Arial"/>
          <w:szCs w:val="24"/>
        </w:rPr>
      </w:pPr>
      <w:r w:rsidRPr="000B1BE0">
        <w:rPr>
          <w:rFonts w:ascii="Arial" w:hAnsi="Arial" w:cs="Arial"/>
          <w:szCs w:val="24"/>
        </w:rPr>
        <w:tab/>
      </w:r>
      <w:r w:rsidR="00662EE0" w:rsidRPr="000B1BE0">
        <w:rPr>
          <w:rFonts w:ascii="Arial" w:hAnsi="Arial" w:cs="Arial"/>
          <w:szCs w:val="24"/>
        </w:rPr>
        <w:t>WHEREAS, Department staff evaluated the scope and fee of the proposal and determined that the negotiated fee is fair, reasonable, and in accordance with industry standards; and</w:t>
      </w:r>
    </w:p>
    <w:p w14:paraId="370F1988" w14:textId="77777777" w:rsidR="00C243E5" w:rsidRDefault="00C243E5" w:rsidP="00C66F67">
      <w:pPr>
        <w:tabs>
          <w:tab w:val="left" w:pos="-720"/>
        </w:tabs>
        <w:suppressAutoHyphens/>
        <w:jc w:val="both"/>
        <w:rPr>
          <w:rFonts w:ascii="Arial" w:hAnsi="Arial" w:cs="Arial"/>
          <w:szCs w:val="24"/>
        </w:rPr>
      </w:pPr>
    </w:p>
    <w:p w14:paraId="6AB864C2" w14:textId="77777777" w:rsidR="00D27E87" w:rsidRPr="000B1BE0" w:rsidRDefault="00D27E87" w:rsidP="00D27E87">
      <w:pPr>
        <w:suppressAutoHyphens/>
        <w:ind w:firstLine="720"/>
        <w:jc w:val="both"/>
        <w:rPr>
          <w:rFonts w:ascii="Arial" w:hAnsi="Arial" w:cs="Arial"/>
          <w:szCs w:val="24"/>
        </w:rPr>
      </w:pPr>
      <w:r w:rsidRPr="000B1BE0">
        <w:rPr>
          <w:rFonts w:ascii="Arial" w:hAnsi="Arial" w:cs="Arial"/>
          <w:szCs w:val="24"/>
        </w:rPr>
        <w:t xml:space="preserve">WHEREAS, the Director of Public Utilities recommends that the City Commission approve and authorize the appropriate City officials to execute the agreement with Hazen to provide engineering consulting services related to Phase 2 of the I&amp;I Reduction Program, for </w:t>
      </w:r>
      <w:r>
        <w:rPr>
          <w:rFonts w:ascii="Arial" w:hAnsi="Arial" w:cs="Arial"/>
          <w:szCs w:val="24"/>
        </w:rPr>
        <w:t>a</w:t>
      </w:r>
      <w:r w:rsidRPr="000B1BE0">
        <w:rPr>
          <w:rFonts w:ascii="Arial" w:hAnsi="Arial" w:cs="Arial"/>
          <w:szCs w:val="24"/>
        </w:rPr>
        <w:t xml:space="preserve"> </w:t>
      </w:r>
      <w:r>
        <w:rPr>
          <w:rFonts w:ascii="Arial" w:hAnsi="Arial" w:cs="Arial"/>
          <w:szCs w:val="24"/>
        </w:rPr>
        <w:t>total</w:t>
      </w:r>
      <w:r w:rsidRPr="000B1BE0">
        <w:rPr>
          <w:rFonts w:ascii="Arial" w:hAnsi="Arial" w:cs="Arial"/>
          <w:szCs w:val="24"/>
        </w:rPr>
        <w:t xml:space="preserve"> amount not to exceed $492,239.00; and</w:t>
      </w:r>
    </w:p>
    <w:p w14:paraId="6F5D55FB" w14:textId="77777777" w:rsidR="00D27E87" w:rsidRDefault="00D27E87" w:rsidP="00C66F67">
      <w:pPr>
        <w:tabs>
          <w:tab w:val="left" w:pos="-720"/>
        </w:tabs>
        <w:suppressAutoHyphens/>
        <w:jc w:val="both"/>
        <w:rPr>
          <w:rFonts w:ascii="Arial" w:hAnsi="Arial" w:cs="Arial"/>
          <w:szCs w:val="24"/>
        </w:rPr>
      </w:pPr>
    </w:p>
    <w:p w14:paraId="2108D835" w14:textId="59533AF7" w:rsidR="00C66F67" w:rsidRPr="000B1BE0" w:rsidRDefault="00C243E5" w:rsidP="00C66F67">
      <w:pPr>
        <w:tabs>
          <w:tab w:val="left" w:pos="-720"/>
        </w:tabs>
        <w:suppressAutoHyphens/>
        <w:jc w:val="both"/>
        <w:rPr>
          <w:rFonts w:ascii="Arial" w:hAnsi="Arial" w:cs="Arial"/>
          <w:szCs w:val="24"/>
        </w:rPr>
      </w:pPr>
      <w:r>
        <w:rPr>
          <w:rFonts w:ascii="Arial" w:hAnsi="Arial" w:cs="Arial"/>
          <w:szCs w:val="24"/>
        </w:rPr>
        <w:tab/>
      </w:r>
      <w:r w:rsidRPr="00C243E5">
        <w:rPr>
          <w:rFonts w:ascii="Arial" w:hAnsi="Arial" w:cs="Arial"/>
          <w:szCs w:val="24"/>
        </w:rPr>
        <w:t>WHEREAS, funding for this project was included in the amended FY 2026 Capital Improvement Plan and is available in account number 442.409901.53600.563013.000712.000.000.</w:t>
      </w:r>
    </w:p>
    <w:p w14:paraId="3E609864" w14:textId="77777777" w:rsidR="00C243E5" w:rsidRDefault="00C66F67" w:rsidP="1BF0BE07">
      <w:pPr>
        <w:suppressAutoHyphens/>
        <w:jc w:val="both"/>
        <w:rPr>
          <w:rFonts w:ascii="Arial" w:hAnsi="Arial" w:cs="Arial"/>
          <w:szCs w:val="24"/>
        </w:rPr>
      </w:pPr>
      <w:r w:rsidRPr="000B1BE0">
        <w:rPr>
          <w:rFonts w:ascii="Arial" w:hAnsi="Arial" w:cs="Arial"/>
          <w:szCs w:val="24"/>
        </w:rPr>
        <w:tab/>
      </w:r>
    </w:p>
    <w:p w14:paraId="1F7213F0" w14:textId="64715014" w:rsidR="000F535B" w:rsidRPr="000B1BE0" w:rsidRDefault="000F535B" w:rsidP="00D27E87">
      <w:pPr>
        <w:suppressAutoHyphens/>
        <w:jc w:val="both"/>
        <w:rPr>
          <w:rFonts w:ascii="Arial" w:hAnsi="Arial" w:cs="Arial"/>
          <w:szCs w:val="24"/>
        </w:rPr>
      </w:pPr>
      <w:r w:rsidRPr="000B1BE0">
        <w:rPr>
          <w:rFonts w:ascii="Arial" w:hAnsi="Arial" w:cs="Arial"/>
          <w:szCs w:val="24"/>
        </w:rPr>
        <w:tab/>
        <w:t>NOW, THEREFORE, BE IT RESOLVED BY THE CITY COMMISSION OF THE CITY OF HOLLYWOOD, FLORIDA:</w:t>
      </w:r>
    </w:p>
    <w:p w14:paraId="76738F6A" w14:textId="77777777" w:rsidR="000F535B" w:rsidRPr="000B1BE0" w:rsidRDefault="000F535B" w:rsidP="00365022">
      <w:pPr>
        <w:tabs>
          <w:tab w:val="left" w:pos="-720"/>
        </w:tabs>
        <w:suppressAutoHyphens/>
        <w:ind w:right="288"/>
        <w:jc w:val="both"/>
        <w:rPr>
          <w:rFonts w:ascii="Arial" w:hAnsi="Arial" w:cs="Arial"/>
          <w:szCs w:val="24"/>
        </w:rPr>
      </w:pPr>
    </w:p>
    <w:p w14:paraId="4A51BC4F" w14:textId="77777777" w:rsidR="00C93461" w:rsidRPr="000B1BE0" w:rsidRDefault="000F535B" w:rsidP="00C93461">
      <w:pPr>
        <w:ind w:firstLine="720"/>
        <w:jc w:val="both"/>
        <w:rPr>
          <w:rFonts w:ascii="Arial" w:hAnsi="Arial" w:cs="Arial"/>
          <w:szCs w:val="24"/>
        </w:rPr>
      </w:pPr>
      <w:r w:rsidRPr="000B1BE0">
        <w:rPr>
          <w:rFonts w:ascii="Arial" w:hAnsi="Arial" w:cs="Arial"/>
          <w:szCs w:val="24"/>
          <w:u w:val="single"/>
        </w:rPr>
        <w:t>Section 1</w:t>
      </w:r>
      <w:r w:rsidRPr="000B1BE0">
        <w:rPr>
          <w:rFonts w:ascii="Arial" w:hAnsi="Arial" w:cs="Arial"/>
          <w:szCs w:val="24"/>
        </w:rPr>
        <w:t>:</w:t>
      </w:r>
      <w:r w:rsidR="008507CA" w:rsidRPr="000B1BE0">
        <w:rPr>
          <w:rFonts w:ascii="Arial" w:hAnsi="Arial" w:cs="Arial"/>
          <w:szCs w:val="24"/>
        </w:rPr>
        <w:tab/>
      </w:r>
      <w:r w:rsidR="00C93461" w:rsidRPr="000B1BE0">
        <w:rPr>
          <w:rFonts w:ascii="Arial" w:hAnsi="Arial" w:cs="Arial"/>
          <w:szCs w:val="24"/>
        </w:rPr>
        <w:t>That the foregoing “WHEREAS” clauses are ratified and confirmed as being true and correct and are incorporated in this Resolution.</w:t>
      </w:r>
    </w:p>
    <w:p w14:paraId="3CB204A2" w14:textId="77777777" w:rsidR="00C93461" w:rsidRPr="000B1BE0" w:rsidRDefault="00C93461" w:rsidP="00BE3628">
      <w:pPr>
        <w:jc w:val="both"/>
        <w:rPr>
          <w:rFonts w:ascii="Arial" w:hAnsi="Arial" w:cs="Arial"/>
          <w:bCs/>
          <w:color w:val="000000"/>
          <w:szCs w:val="24"/>
        </w:rPr>
      </w:pPr>
    </w:p>
    <w:p w14:paraId="5FC7C472" w14:textId="34DCE2C9" w:rsidR="008F2436" w:rsidRPr="000B1BE0" w:rsidRDefault="008F2436" w:rsidP="14DE308B">
      <w:pPr>
        <w:ind w:firstLine="720"/>
        <w:jc w:val="both"/>
        <w:rPr>
          <w:rFonts w:ascii="Arial" w:hAnsi="Arial" w:cs="Arial"/>
          <w:szCs w:val="24"/>
        </w:rPr>
      </w:pPr>
      <w:r w:rsidRPr="000B1BE0">
        <w:rPr>
          <w:rFonts w:ascii="Arial" w:hAnsi="Arial" w:cs="Arial"/>
          <w:szCs w:val="24"/>
          <w:u w:val="single"/>
        </w:rPr>
        <w:t xml:space="preserve">Section </w:t>
      </w:r>
      <w:r w:rsidR="005D2C83" w:rsidRPr="000B1BE0">
        <w:rPr>
          <w:rFonts w:ascii="Arial" w:hAnsi="Arial" w:cs="Arial"/>
          <w:szCs w:val="24"/>
          <w:u w:val="single"/>
        </w:rPr>
        <w:t>2</w:t>
      </w:r>
      <w:r w:rsidRPr="000B1BE0">
        <w:rPr>
          <w:rFonts w:ascii="Arial" w:hAnsi="Arial" w:cs="Arial"/>
          <w:szCs w:val="24"/>
        </w:rPr>
        <w:t>:</w:t>
      </w:r>
      <w:r w:rsidRPr="00FE52FC">
        <w:rPr>
          <w:rFonts w:ascii="Arial" w:hAnsi="Arial" w:cs="Arial"/>
          <w:szCs w:val="24"/>
        </w:rPr>
        <w:tab/>
      </w:r>
      <w:r w:rsidR="3A749DFF" w:rsidRPr="000B1BE0">
        <w:rPr>
          <w:rFonts w:ascii="Arial" w:eastAsia="Arial" w:hAnsi="Arial" w:cs="Arial"/>
          <w:szCs w:val="24"/>
        </w:rPr>
        <w:t xml:space="preserve">That it approves and authorizes the appropriate City officials to issue an additional year of professional engineering consulting services for Phase 2 of the </w:t>
      </w:r>
      <w:r w:rsidR="28DA64CF" w:rsidRPr="000B1BE0">
        <w:rPr>
          <w:rFonts w:ascii="Arial" w:eastAsia="Arial" w:hAnsi="Arial" w:cs="Arial"/>
          <w:szCs w:val="24"/>
        </w:rPr>
        <w:t>I&amp;I</w:t>
      </w:r>
      <w:r w:rsidR="3A749DFF" w:rsidRPr="000B1BE0">
        <w:rPr>
          <w:rFonts w:ascii="Arial" w:eastAsia="Arial" w:hAnsi="Arial" w:cs="Arial"/>
          <w:szCs w:val="24"/>
        </w:rPr>
        <w:t xml:space="preserve"> Program under the existing Professional Services Agreement with</w:t>
      </w:r>
      <w:r w:rsidR="00505106" w:rsidRPr="000B1BE0">
        <w:rPr>
          <w:rFonts w:ascii="Arial" w:eastAsia="Arial" w:hAnsi="Arial" w:cs="Arial"/>
          <w:szCs w:val="24"/>
        </w:rPr>
        <w:t xml:space="preserve"> Hazen </w:t>
      </w:r>
      <w:r w:rsidR="3A749DFF" w:rsidRPr="000B1BE0">
        <w:rPr>
          <w:rFonts w:ascii="Arial" w:eastAsia="Arial" w:hAnsi="Arial" w:cs="Arial"/>
          <w:szCs w:val="24"/>
        </w:rPr>
        <w:t>(R</w:t>
      </w:r>
      <w:r w:rsidR="3A749DFF" w:rsidRPr="00FE52FC">
        <w:rPr>
          <w:rFonts w:ascii="Cambria Math" w:eastAsia="Arial" w:hAnsi="Cambria Math" w:cs="Cambria Math"/>
          <w:szCs w:val="24"/>
        </w:rPr>
        <w:t>‑</w:t>
      </w:r>
      <w:r w:rsidR="3A749DFF" w:rsidRPr="000B1BE0">
        <w:rPr>
          <w:rFonts w:ascii="Arial" w:eastAsia="Arial" w:hAnsi="Arial" w:cs="Arial"/>
          <w:szCs w:val="24"/>
        </w:rPr>
        <w:t>2023</w:t>
      </w:r>
      <w:r w:rsidR="3A749DFF" w:rsidRPr="00FE52FC">
        <w:rPr>
          <w:rFonts w:ascii="Cambria Math" w:eastAsia="Arial" w:hAnsi="Cambria Math" w:cs="Cambria Math"/>
          <w:szCs w:val="24"/>
        </w:rPr>
        <w:t>‑</w:t>
      </w:r>
      <w:r w:rsidR="3A749DFF" w:rsidRPr="000B1BE0">
        <w:rPr>
          <w:rFonts w:ascii="Arial" w:eastAsia="Arial" w:hAnsi="Arial" w:cs="Arial"/>
          <w:szCs w:val="24"/>
        </w:rPr>
        <w:t>188), together with any non</w:t>
      </w:r>
      <w:r w:rsidR="3A749DFF" w:rsidRPr="00FE52FC">
        <w:rPr>
          <w:rFonts w:ascii="Cambria Math" w:eastAsia="Arial" w:hAnsi="Cambria Math" w:cs="Cambria Math"/>
          <w:szCs w:val="24"/>
        </w:rPr>
        <w:t>‑</w:t>
      </w:r>
      <w:r w:rsidR="3A749DFF" w:rsidRPr="000B1BE0">
        <w:rPr>
          <w:rFonts w:ascii="Arial" w:eastAsia="Arial" w:hAnsi="Arial" w:cs="Arial"/>
          <w:szCs w:val="24"/>
        </w:rPr>
        <w:t>material changes approved by the City Manager and the City Attorney as to form and legal sufficiency. Phase 2</w:t>
      </w:r>
      <w:r w:rsidR="03A51051" w:rsidRPr="000B1BE0">
        <w:rPr>
          <w:rFonts w:ascii="Arial" w:eastAsia="Arial" w:hAnsi="Arial" w:cs="Arial"/>
          <w:szCs w:val="24"/>
        </w:rPr>
        <w:t xml:space="preserve"> of the I&amp;I Program</w:t>
      </w:r>
      <w:r w:rsidR="3A749DFF" w:rsidRPr="000B1BE0">
        <w:rPr>
          <w:rFonts w:ascii="Arial" w:eastAsia="Arial" w:hAnsi="Arial" w:cs="Arial"/>
          <w:szCs w:val="24"/>
        </w:rPr>
        <w:t xml:space="preserve"> services shall be performed in accordance with the existing Professional Services Agreement.</w:t>
      </w:r>
      <w:r w:rsidR="3A749DFF" w:rsidRPr="000B1BE0">
        <w:rPr>
          <w:rFonts w:ascii="Arial" w:hAnsi="Arial" w:cs="Arial"/>
          <w:szCs w:val="24"/>
        </w:rPr>
        <w:t xml:space="preserve"> </w:t>
      </w:r>
    </w:p>
    <w:p w14:paraId="2FAF5DFF" w14:textId="77777777" w:rsidR="003F323F" w:rsidRPr="000B1BE0" w:rsidRDefault="003F323F" w:rsidP="00342554">
      <w:pPr>
        <w:jc w:val="both"/>
        <w:rPr>
          <w:rFonts w:ascii="Arial" w:hAnsi="Arial" w:cs="Arial"/>
          <w:szCs w:val="24"/>
        </w:rPr>
      </w:pPr>
    </w:p>
    <w:p w14:paraId="234D3491" w14:textId="77777777" w:rsidR="00D27E87" w:rsidRDefault="00D27E87">
      <w:pPr>
        <w:rPr>
          <w:rFonts w:ascii="Arial" w:hAnsi="Arial" w:cs="Arial"/>
          <w:szCs w:val="24"/>
          <w:u w:val="single"/>
        </w:rPr>
      </w:pPr>
      <w:r>
        <w:rPr>
          <w:rFonts w:ascii="Arial" w:hAnsi="Arial" w:cs="Arial"/>
          <w:szCs w:val="24"/>
          <w:u w:val="single"/>
        </w:rPr>
        <w:br w:type="page"/>
      </w:r>
    </w:p>
    <w:p w14:paraId="3AB97210" w14:textId="15FB1636" w:rsidR="00D27E87" w:rsidRDefault="00D27E87" w:rsidP="00D27E87">
      <w:pPr>
        <w:suppressAutoHyphens/>
        <w:jc w:val="both"/>
        <w:rPr>
          <w:rFonts w:ascii="Arial" w:hAnsi="Arial" w:cs="Arial"/>
          <w:szCs w:val="24"/>
        </w:rPr>
      </w:pPr>
      <w:r w:rsidRPr="00D27E87">
        <w:rPr>
          <w:rFonts w:ascii="Arial" w:hAnsi="Arial" w:cs="Arial"/>
          <w:szCs w:val="24"/>
        </w:rPr>
        <w:lastRenderedPageBreak/>
        <w:t>A RESOLUTION OF THE CITY COMMISSION OF THE CITY OF HOLLYWOOD, FLORIDA, APPROVING AND AUTHORIZING THE APPROPRIATE CITY OFFICIALS TO AUTHORIZE A CONTINUATION OF SERVICES AGREEMENT WITH HAZEN AND SAWYER, P.C. TO PROVIDE ENGINEERING CONSULTING SERVICES RELATED TO PHASE 2 OF THE INFLOW AND INFILTRATION REDUCTION PROGRAM, IN AN AMOUNT NOT TO EXCEED $492,239.00.</w:t>
      </w:r>
    </w:p>
    <w:p w14:paraId="134D8D74" w14:textId="77777777" w:rsidR="00D27E87" w:rsidRDefault="00D27E87" w:rsidP="00D27E87">
      <w:pPr>
        <w:suppressAutoHyphens/>
        <w:jc w:val="both"/>
        <w:rPr>
          <w:rFonts w:ascii="Arial" w:hAnsi="Arial" w:cs="Arial"/>
          <w:szCs w:val="24"/>
        </w:rPr>
      </w:pPr>
    </w:p>
    <w:p w14:paraId="0A579C1D" w14:textId="77777777" w:rsidR="00D27E87" w:rsidRPr="00D27E87" w:rsidRDefault="00D27E87" w:rsidP="00D27E87">
      <w:pPr>
        <w:suppressAutoHyphens/>
        <w:jc w:val="both"/>
        <w:rPr>
          <w:rFonts w:ascii="Arial" w:hAnsi="Arial" w:cs="Arial"/>
          <w:szCs w:val="24"/>
        </w:rPr>
      </w:pPr>
    </w:p>
    <w:p w14:paraId="18D0817B" w14:textId="7759A920" w:rsidR="005B11C5" w:rsidRPr="000B1BE0" w:rsidRDefault="00FE66B0" w:rsidP="00420F5C">
      <w:pPr>
        <w:suppressAutoHyphens/>
        <w:ind w:firstLine="720"/>
        <w:jc w:val="both"/>
        <w:rPr>
          <w:rFonts w:ascii="Arial" w:hAnsi="Arial" w:cs="Arial"/>
          <w:szCs w:val="24"/>
        </w:rPr>
      </w:pPr>
      <w:r w:rsidRPr="000B1BE0">
        <w:rPr>
          <w:rFonts w:ascii="Arial" w:hAnsi="Arial" w:cs="Arial"/>
          <w:szCs w:val="24"/>
          <w:u w:val="single"/>
        </w:rPr>
        <w:t xml:space="preserve">Section </w:t>
      </w:r>
      <w:r w:rsidR="00C243E5">
        <w:rPr>
          <w:rFonts w:ascii="Arial" w:hAnsi="Arial" w:cs="Arial"/>
          <w:szCs w:val="24"/>
          <w:u w:val="single"/>
        </w:rPr>
        <w:t>3</w:t>
      </w:r>
      <w:r w:rsidRPr="00FE52FC">
        <w:rPr>
          <w:rFonts w:ascii="Arial" w:hAnsi="Arial" w:cs="Arial"/>
          <w:szCs w:val="24"/>
        </w:rPr>
        <w:t>:</w:t>
      </w:r>
      <w:r w:rsidRPr="00FE52FC">
        <w:rPr>
          <w:rFonts w:ascii="Arial" w:hAnsi="Arial" w:cs="Arial"/>
          <w:szCs w:val="24"/>
        </w:rPr>
        <w:tab/>
      </w:r>
      <w:r w:rsidR="000F535B" w:rsidRPr="000B1BE0">
        <w:rPr>
          <w:rFonts w:ascii="Arial" w:hAnsi="Arial" w:cs="Arial"/>
          <w:szCs w:val="24"/>
        </w:rPr>
        <w:t xml:space="preserve">That this </w:t>
      </w:r>
      <w:r w:rsidR="00A63AC9" w:rsidRPr="000B1BE0">
        <w:rPr>
          <w:rFonts w:ascii="Arial" w:hAnsi="Arial" w:cs="Arial"/>
          <w:szCs w:val="24"/>
        </w:rPr>
        <w:t>R</w:t>
      </w:r>
      <w:r w:rsidR="000F535B" w:rsidRPr="000B1BE0">
        <w:rPr>
          <w:rFonts w:ascii="Arial" w:hAnsi="Arial" w:cs="Arial"/>
          <w:szCs w:val="24"/>
        </w:rPr>
        <w:t>esolution shall be in full force and effect immediately upon its passage and adoption.</w:t>
      </w:r>
    </w:p>
    <w:p w14:paraId="0B33871B" w14:textId="77777777" w:rsidR="008B6601" w:rsidRPr="000B1BE0" w:rsidRDefault="008B6601" w:rsidP="00420F5C">
      <w:pPr>
        <w:suppressAutoHyphens/>
        <w:ind w:firstLine="720"/>
        <w:jc w:val="both"/>
        <w:rPr>
          <w:rFonts w:ascii="Arial" w:hAnsi="Arial" w:cs="Arial"/>
          <w:szCs w:val="24"/>
        </w:rPr>
      </w:pPr>
    </w:p>
    <w:p w14:paraId="4B156E7F" w14:textId="5FE4C1BB" w:rsidR="000F535B" w:rsidRPr="000B1BE0" w:rsidRDefault="000F535B" w:rsidP="003B0935">
      <w:pPr>
        <w:suppressAutoHyphens/>
        <w:ind w:firstLine="720"/>
        <w:jc w:val="both"/>
        <w:rPr>
          <w:rFonts w:ascii="Arial" w:hAnsi="Arial" w:cs="Arial"/>
          <w:szCs w:val="24"/>
        </w:rPr>
      </w:pPr>
      <w:bookmarkStart w:id="3" w:name="_Hlk135225507"/>
      <w:r w:rsidRPr="000B1BE0">
        <w:rPr>
          <w:rFonts w:ascii="Arial" w:hAnsi="Arial" w:cs="Arial"/>
          <w:szCs w:val="24"/>
        </w:rPr>
        <w:t>PASSED AND ADOPTED this _____</w:t>
      </w:r>
      <w:r w:rsidR="003A32C6" w:rsidRPr="000B1BE0">
        <w:rPr>
          <w:rFonts w:ascii="Arial" w:hAnsi="Arial" w:cs="Arial"/>
          <w:szCs w:val="24"/>
        </w:rPr>
        <w:t>__</w:t>
      </w:r>
      <w:r w:rsidR="00B86079" w:rsidRPr="000B1BE0">
        <w:rPr>
          <w:rFonts w:ascii="Arial" w:hAnsi="Arial" w:cs="Arial"/>
          <w:szCs w:val="24"/>
        </w:rPr>
        <w:t xml:space="preserve"> </w:t>
      </w:r>
      <w:r w:rsidR="008C088E" w:rsidRPr="000B1BE0">
        <w:rPr>
          <w:rFonts w:ascii="Arial" w:hAnsi="Arial" w:cs="Arial"/>
          <w:szCs w:val="24"/>
        </w:rPr>
        <w:t>day of __</w:t>
      </w:r>
      <w:r w:rsidR="003E21A7" w:rsidRPr="000B1BE0">
        <w:rPr>
          <w:rFonts w:ascii="Arial" w:hAnsi="Arial" w:cs="Arial"/>
          <w:szCs w:val="24"/>
        </w:rPr>
        <w:t>___</w:t>
      </w:r>
      <w:r w:rsidR="008C088E" w:rsidRPr="000B1BE0">
        <w:rPr>
          <w:rFonts w:ascii="Arial" w:hAnsi="Arial" w:cs="Arial"/>
          <w:szCs w:val="24"/>
        </w:rPr>
        <w:t>_____________, 20</w:t>
      </w:r>
      <w:r w:rsidR="00986CFA" w:rsidRPr="000B1BE0">
        <w:rPr>
          <w:rFonts w:ascii="Arial" w:hAnsi="Arial" w:cs="Arial"/>
          <w:szCs w:val="24"/>
        </w:rPr>
        <w:t>2</w:t>
      </w:r>
      <w:r w:rsidR="00A633F8" w:rsidRPr="000B1BE0">
        <w:rPr>
          <w:rFonts w:ascii="Arial" w:hAnsi="Arial" w:cs="Arial"/>
          <w:szCs w:val="24"/>
        </w:rPr>
        <w:t>6</w:t>
      </w:r>
      <w:r w:rsidR="001B2812" w:rsidRPr="000B1BE0">
        <w:rPr>
          <w:rFonts w:ascii="Arial" w:hAnsi="Arial" w:cs="Arial"/>
          <w:szCs w:val="24"/>
        </w:rPr>
        <w:t>.</w:t>
      </w:r>
    </w:p>
    <w:p w14:paraId="34A2FBE4" w14:textId="4D7A3279" w:rsidR="00D251BE" w:rsidRDefault="00D251BE" w:rsidP="00365022">
      <w:pPr>
        <w:tabs>
          <w:tab w:val="left" w:pos="-720"/>
        </w:tabs>
        <w:suppressAutoHyphens/>
        <w:jc w:val="both"/>
        <w:rPr>
          <w:rFonts w:ascii="Arial" w:hAnsi="Arial" w:cs="Arial"/>
          <w:szCs w:val="24"/>
        </w:rPr>
      </w:pPr>
    </w:p>
    <w:p w14:paraId="68EB9062" w14:textId="77777777" w:rsidR="00440727" w:rsidRPr="000B1BE0" w:rsidRDefault="00440727" w:rsidP="00365022">
      <w:pPr>
        <w:tabs>
          <w:tab w:val="left" w:pos="-720"/>
        </w:tabs>
        <w:suppressAutoHyphens/>
        <w:jc w:val="both"/>
        <w:rPr>
          <w:rFonts w:ascii="Arial" w:hAnsi="Arial" w:cs="Arial"/>
          <w:szCs w:val="24"/>
        </w:rPr>
      </w:pPr>
    </w:p>
    <w:p w14:paraId="1CBF8769" w14:textId="024F6A31" w:rsidR="00E25F3D" w:rsidRPr="000B1BE0" w:rsidRDefault="00E25F3D">
      <w:pPr>
        <w:tabs>
          <w:tab w:val="left" w:pos="-720"/>
          <w:tab w:val="left" w:pos="5040"/>
        </w:tabs>
        <w:suppressAutoHyphens/>
        <w:jc w:val="both"/>
        <w:rPr>
          <w:rFonts w:ascii="Arial" w:hAnsi="Arial" w:cs="Arial"/>
          <w:szCs w:val="24"/>
        </w:rPr>
      </w:pPr>
    </w:p>
    <w:p w14:paraId="47511F22" w14:textId="754795B1" w:rsidR="00365022" w:rsidRPr="000B1BE0" w:rsidRDefault="00440727" w:rsidP="00440727">
      <w:pPr>
        <w:tabs>
          <w:tab w:val="left" w:pos="-720"/>
          <w:tab w:val="left" w:pos="5760"/>
        </w:tabs>
        <w:suppressAutoHyphens/>
        <w:jc w:val="both"/>
        <w:rPr>
          <w:rFonts w:ascii="Arial" w:hAnsi="Arial" w:cs="Arial"/>
          <w:szCs w:val="24"/>
        </w:rPr>
      </w:pPr>
      <w:r>
        <w:rPr>
          <w:rFonts w:ascii="Arial" w:hAnsi="Arial" w:cs="Arial"/>
          <w:szCs w:val="24"/>
        </w:rPr>
        <w:tab/>
      </w:r>
      <w:r w:rsidR="000F535B" w:rsidRPr="000B1BE0">
        <w:rPr>
          <w:rFonts w:ascii="Arial" w:hAnsi="Arial" w:cs="Arial"/>
          <w:szCs w:val="24"/>
        </w:rPr>
        <w:t>_________________________</w:t>
      </w:r>
    </w:p>
    <w:p w14:paraId="0967414C" w14:textId="2ED59A09" w:rsidR="000F535B" w:rsidRPr="000B1BE0" w:rsidRDefault="000F535B">
      <w:pPr>
        <w:tabs>
          <w:tab w:val="left" w:pos="-720"/>
          <w:tab w:val="left" w:pos="5040"/>
        </w:tabs>
        <w:suppressAutoHyphens/>
        <w:jc w:val="both"/>
        <w:rPr>
          <w:rFonts w:ascii="Arial" w:hAnsi="Arial" w:cs="Arial"/>
          <w:szCs w:val="24"/>
        </w:rPr>
      </w:pPr>
      <w:r w:rsidRPr="000B1BE0">
        <w:rPr>
          <w:rFonts w:ascii="Arial" w:hAnsi="Arial" w:cs="Arial"/>
          <w:szCs w:val="24"/>
        </w:rPr>
        <w:tab/>
      </w:r>
      <w:r w:rsidR="00440727">
        <w:rPr>
          <w:rFonts w:ascii="Arial" w:hAnsi="Arial" w:cs="Arial"/>
          <w:szCs w:val="24"/>
        </w:rPr>
        <w:tab/>
      </w:r>
      <w:r w:rsidR="008507CA" w:rsidRPr="000B1BE0">
        <w:rPr>
          <w:rFonts w:ascii="Arial" w:hAnsi="Arial" w:cs="Arial"/>
          <w:szCs w:val="24"/>
        </w:rPr>
        <w:t>JOSH LEVY</w:t>
      </w:r>
      <w:r w:rsidRPr="000B1BE0">
        <w:rPr>
          <w:rFonts w:ascii="Arial" w:hAnsi="Arial" w:cs="Arial"/>
          <w:szCs w:val="24"/>
        </w:rPr>
        <w:t>, MAYOR</w:t>
      </w:r>
    </w:p>
    <w:p w14:paraId="3553D81A" w14:textId="77777777" w:rsidR="00365022" w:rsidRPr="000B1BE0" w:rsidRDefault="00365022" w:rsidP="00C93461">
      <w:pPr>
        <w:tabs>
          <w:tab w:val="left" w:pos="5040"/>
        </w:tabs>
        <w:rPr>
          <w:rFonts w:ascii="Arial" w:hAnsi="Arial" w:cs="Arial"/>
          <w:szCs w:val="24"/>
        </w:rPr>
      </w:pPr>
    </w:p>
    <w:p w14:paraId="5940BA4E" w14:textId="77777777" w:rsidR="00C93461" w:rsidRPr="000B1BE0" w:rsidRDefault="00C93461" w:rsidP="00C93461">
      <w:pPr>
        <w:tabs>
          <w:tab w:val="left" w:pos="5040"/>
        </w:tabs>
        <w:rPr>
          <w:rFonts w:ascii="Arial" w:hAnsi="Arial" w:cs="Arial"/>
          <w:szCs w:val="24"/>
        </w:rPr>
      </w:pPr>
      <w:r w:rsidRPr="000B1BE0">
        <w:rPr>
          <w:rFonts w:ascii="Arial" w:hAnsi="Arial" w:cs="Arial"/>
          <w:szCs w:val="24"/>
        </w:rPr>
        <w:t>ATTEST:</w:t>
      </w:r>
    </w:p>
    <w:p w14:paraId="233816EF" w14:textId="77777777" w:rsidR="00C93461" w:rsidRPr="000B1BE0" w:rsidRDefault="00C93461" w:rsidP="00C93461">
      <w:pPr>
        <w:tabs>
          <w:tab w:val="left" w:pos="5040"/>
        </w:tabs>
        <w:rPr>
          <w:rFonts w:ascii="Arial" w:hAnsi="Arial" w:cs="Arial"/>
          <w:szCs w:val="24"/>
          <w:u w:val="single"/>
        </w:rPr>
      </w:pPr>
    </w:p>
    <w:p w14:paraId="0FF99510" w14:textId="77777777" w:rsidR="005F0229" w:rsidRPr="000B1BE0" w:rsidRDefault="005F0229" w:rsidP="00C93461">
      <w:pPr>
        <w:tabs>
          <w:tab w:val="left" w:pos="5040"/>
        </w:tabs>
        <w:rPr>
          <w:rFonts w:ascii="Arial" w:hAnsi="Arial" w:cs="Arial"/>
          <w:szCs w:val="24"/>
          <w:u w:val="single"/>
        </w:rPr>
      </w:pPr>
    </w:p>
    <w:p w14:paraId="39D48513" w14:textId="6EDEFD24" w:rsidR="00C93461" w:rsidRPr="00D27E87" w:rsidRDefault="003E21A7" w:rsidP="00F763A8">
      <w:pPr>
        <w:rPr>
          <w:rFonts w:ascii="Arial" w:hAnsi="Arial" w:cs="Arial"/>
          <w:szCs w:val="24"/>
        </w:rPr>
      </w:pPr>
      <w:r w:rsidRPr="00D27E87">
        <w:rPr>
          <w:rFonts w:ascii="Arial" w:hAnsi="Arial" w:cs="Arial"/>
          <w:szCs w:val="24"/>
        </w:rPr>
        <w:t>_____________________________</w:t>
      </w:r>
    </w:p>
    <w:p w14:paraId="78E34489" w14:textId="48AC0E59" w:rsidR="009518E8" w:rsidRPr="000B1BE0" w:rsidRDefault="00C93461" w:rsidP="00C93461">
      <w:pPr>
        <w:tabs>
          <w:tab w:val="left" w:pos="5040"/>
        </w:tabs>
        <w:rPr>
          <w:rFonts w:ascii="Arial" w:hAnsi="Arial" w:cs="Arial"/>
          <w:szCs w:val="24"/>
        </w:rPr>
      </w:pPr>
      <w:r w:rsidRPr="000B1BE0">
        <w:rPr>
          <w:rFonts w:ascii="Arial" w:hAnsi="Arial" w:cs="Arial"/>
          <w:szCs w:val="24"/>
        </w:rPr>
        <w:t>PATRICIA A. CERNY</w:t>
      </w:r>
      <w:r w:rsidR="009518E8" w:rsidRPr="000B1BE0">
        <w:rPr>
          <w:rFonts w:ascii="Arial" w:hAnsi="Arial" w:cs="Arial"/>
          <w:szCs w:val="24"/>
        </w:rPr>
        <w:t>,</w:t>
      </w:r>
      <w:r w:rsidR="0089511D" w:rsidRPr="000B1BE0">
        <w:rPr>
          <w:rFonts w:ascii="Arial" w:hAnsi="Arial" w:cs="Arial"/>
          <w:szCs w:val="24"/>
        </w:rPr>
        <w:t xml:space="preserve"> </w:t>
      </w:r>
      <w:r w:rsidRPr="000B1BE0">
        <w:rPr>
          <w:rFonts w:ascii="Arial" w:hAnsi="Arial" w:cs="Arial"/>
          <w:szCs w:val="24"/>
        </w:rPr>
        <w:t>MMC</w:t>
      </w:r>
    </w:p>
    <w:p w14:paraId="2901F0DC" w14:textId="3D120F57" w:rsidR="00C93461" w:rsidRPr="000B1BE0" w:rsidRDefault="00C93461" w:rsidP="00C93461">
      <w:pPr>
        <w:tabs>
          <w:tab w:val="left" w:pos="5040"/>
        </w:tabs>
        <w:rPr>
          <w:rFonts w:ascii="Arial" w:hAnsi="Arial" w:cs="Arial"/>
          <w:szCs w:val="24"/>
        </w:rPr>
      </w:pPr>
      <w:r w:rsidRPr="000B1BE0">
        <w:rPr>
          <w:rFonts w:ascii="Arial" w:hAnsi="Arial" w:cs="Arial"/>
          <w:szCs w:val="24"/>
        </w:rPr>
        <w:t>CITY CLERK</w:t>
      </w:r>
    </w:p>
    <w:p w14:paraId="4A820249" w14:textId="11F42814" w:rsidR="00BB547C" w:rsidRPr="000B1BE0" w:rsidRDefault="00BB547C">
      <w:pPr>
        <w:rPr>
          <w:rFonts w:ascii="Arial" w:hAnsi="Arial" w:cs="Arial"/>
          <w:szCs w:val="24"/>
        </w:rPr>
      </w:pPr>
    </w:p>
    <w:p w14:paraId="1D034271" w14:textId="77777777" w:rsidR="00D251BE" w:rsidRPr="000B1BE0" w:rsidRDefault="00D251BE" w:rsidP="00C93461">
      <w:pPr>
        <w:rPr>
          <w:rFonts w:ascii="Arial" w:hAnsi="Arial" w:cs="Arial"/>
          <w:szCs w:val="24"/>
        </w:rPr>
      </w:pPr>
    </w:p>
    <w:bookmarkEnd w:id="3"/>
    <w:p w14:paraId="445C7AFC" w14:textId="77777777" w:rsidR="00420F5C" w:rsidRPr="000B1BE0" w:rsidRDefault="00420F5C" w:rsidP="00420F5C">
      <w:pPr>
        <w:rPr>
          <w:rFonts w:ascii="Arial" w:hAnsi="Arial" w:cs="Arial"/>
          <w:szCs w:val="24"/>
        </w:rPr>
      </w:pPr>
      <w:r w:rsidRPr="000B1BE0">
        <w:rPr>
          <w:rFonts w:ascii="Arial" w:hAnsi="Arial" w:cs="Arial"/>
          <w:szCs w:val="24"/>
        </w:rPr>
        <w:t xml:space="preserve">APPROVED AS TO FORM </w:t>
      </w:r>
    </w:p>
    <w:p w14:paraId="2AE7003F" w14:textId="77777777" w:rsidR="00420F5C" w:rsidRPr="000B1BE0" w:rsidRDefault="00420F5C" w:rsidP="00420F5C">
      <w:pPr>
        <w:rPr>
          <w:rFonts w:ascii="Arial" w:hAnsi="Arial" w:cs="Arial"/>
          <w:szCs w:val="24"/>
        </w:rPr>
      </w:pPr>
      <w:r w:rsidRPr="000B1BE0">
        <w:rPr>
          <w:rFonts w:ascii="Arial" w:hAnsi="Arial" w:cs="Arial"/>
          <w:szCs w:val="24"/>
        </w:rPr>
        <w:t>AND LEGAL SUFFICIENCY:</w:t>
      </w:r>
    </w:p>
    <w:p w14:paraId="7B013D89" w14:textId="77777777" w:rsidR="00420F5C" w:rsidRPr="000B1BE0" w:rsidRDefault="00420F5C" w:rsidP="00420F5C">
      <w:pPr>
        <w:rPr>
          <w:rFonts w:ascii="Arial" w:hAnsi="Arial" w:cs="Arial"/>
          <w:szCs w:val="24"/>
        </w:rPr>
      </w:pPr>
    </w:p>
    <w:p w14:paraId="79A2AA00" w14:textId="77777777" w:rsidR="00420F5C" w:rsidRPr="000B1BE0" w:rsidRDefault="00420F5C" w:rsidP="00420F5C">
      <w:pPr>
        <w:rPr>
          <w:rFonts w:ascii="Arial" w:hAnsi="Arial" w:cs="Arial"/>
          <w:szCs w:val="24"/>
        </w:rPr>
      </w:pPr>
    </w:p>
    <w:p w14:paraId="59222DF5" w14:textId="6D63927C" w:rsidR="008B6601" w:rsidRPr="00D27E87" w:rsidRDefault="008B6601" w:rsidP="008B6601">
      <w:pPr>
        <w:tabs>
          <w:tab w:val="left" w:pos="5040"/>
        </w:tabs>
        <w:rPr>
          <w:rFonts w:ascii="Arial" w:hAnsi="Arial" w:cs="Arial"/>
          <w:szCs w:val="24"/>
        </w:rPr>
      </w:pPr>
      <w:r w:rsidRPr="00D27E87">
        <w:rPr>
          <w:rFonts w:ascii="Arial" w:hAnsi="Arial" w:cs="Arial"/>
          <w:szCs w:val="24"/>
        </w:rPr>
        <w:t>_____________________________</w:t>
      </w:r>
    </w:p>
    <w:p w14:paraId="0DA817F1" w14:textId="77777777" w:rsidR="009518E8" w:rsidRPr="000B1BE0" w:rsidRDefault="00420F5C" w:rsidP="00420F5C">
      <w:pPr>
        <w:rPr>
          <w:rFonts w:ascii="Arial" w:hAnsi="Arial" w:cs="Arial"/>
          <w:szCs w:val="24"/>
        </w:rPr>
      </w:pPr>
      <w:r w:rsidRPr="000B1BE0">
        <w:rPr>
          <w:rFonts w:ascii="Arial" w:hAnsi="Arial" w:cs="Arial"/>
          <w:szCs w:val="24"/>
        </w:rPr>
        <w:t>DAMARIS HENLON</w:t>
      </w:r>
    </w:p>
    <w:p w14:paraId="2F544135" w14:textId="0BAF4CFE" w:rsidR="000D48D0" w:rsidRPr="000B1BE0" w:rsidRDefault="00420F5C" w:rsidP="00420F5C">
      <w:pPr>
        <w:rPr>
          <w:rFonts w:ascii="Arial" w:hAnsi="Arial" w:cs="Arial"/>
          <w:szCs w:val="24"/>
        </w:rPr>
      </w:pPr>
      <w:r w:rsidRPr="000B1BE0">
        <w:rPr>
          <w:rFonts w:ascii="Arial" w:hAnsi="Arial" w:cs="Arial"/>
          <w:szCs w:val="24"/>
        </w:rPr>
        <w:t>CITY ATTORNEY</w:t>
      </w:r>
    </w:p>
    <w:sectPr w:rsidR="000D48D0" w:rsidRPr="000B1BE0" w:rsidSect="008328FC">
      <w:footerReference w:type="default" r:id="rId10"/>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1171" w14:textId="77777777" w:rsidR="00CD393A" w:rsidRDefault="00CD393A">
      <w:pPr>
        <w:spacing w:line="20" w:lineRule="exact"/>
      </w:pPr>
    </w:p>
  </w:endnote>
  <w:endnote w:type="continuationSeparator" w:id="0">
    <w:p w14:paraId="2FF1841D" w14:textId="77777777" w:rsidR="00CD393A" w:rsidRDefault="00CD393A">
      <w:r>
        <w:t xml:space="preserve"> </w:t>
      </w:r>
    </w:p>
  </w:endnote>
  <w:endnote w:type="continuationNotice" w:id="1">
    <w:p w14:paraId="6ACA1A57" w14:textId="77777777" w:rsidR="00CD393A" w:rsidRDefault="00CD39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979433"/>
      <w:docPartObj>
        <w:docPartGallery w:val="Page Numbers (Bottom of Page)"/>
        <w:docPartUnique/>
      </w:docPartObj>
    </w:sdtPr>
    <w:sdtEndPr>
      <w:rPr>
        <w:rFonts w:ascii="Arial" w:hAnsi="Arial" w:cs="Arial"/>
        <w:noProof/>
      </w:rPr>
    </w:sdtEndPr>
    <w:sdtContent>
      <w:p w14:paraId="416A6ED5" w14:textId="4D1EA639" w:rsidR="000F535B" w:rsidRPr="00365022" w:rsidRDefault="006E6C2A" w:rsidP="00365022">
        <w:pPr>
          <w:pStyle w:val="Footer"/>
          <w:jc w:val="center"/>
          <w:rPr>
            <w:rFonts w:ascii="Arial" w:hAnsi="Arial" w:cs="Arial"/>
          </w:rPr>
        </w:pPr>
        <w:r w:rsidRPr="00365022">
          <w:rPr>
            <w:rFonts w:ascii="Arial" w:hAnsi="Arial" w:cs="Arial"/>
          </w:rPr>
          <w:fldChar w:fldCharType="begin"/>
        </w:r>
        <w:r w:rsidRPr="00365022">
          <w:rPr>
            <w:rFonts w:ascii="Arial" w:hAnsi="Arial" w:cs="Arial"/>
          </w:rPr>
          <w:instrText xml:space="preserve"> PAGE   \* MERGEFORMAT </w:instrText>
        </w:r>
        <w:r w:rsidRPr="00365022">
          <w:rPr>
            <w:rFonts w:ascii="Arial" w:hAnsi="Arial" w:cs="Arial"/>
          </w:rPr>
          <w:fldChar w:fldCharType="separate"/>
        </w:r>
        <w:r w:rsidR="001B7037">
          <w:rPr>
            <w:rFonts w:ascii="Arial" w:hAnsi="Arial" w:cs="Arial"/>
            <w:noProof/>
          </w:rPr>
          <w:t>3</w:t>
        </w:r>
        <w:r w:rsidRPr="0036502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8D9F" w14:textId="77777777" w:rsidR="00CD393A" w:rsidRDefault="00CD393A">
      <w:r>
        <w:separator/>
      </w:r>
    </w:p>
  </w:footnote>
  <w:footnote w:type="continuationSeparator" w:id="0">
    <w:p w14:paraId="31BC44F3" w14:textId="77777777" w:rsidR="00CD393A" w:rsidRDefault="00CD3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1D"/>
    <w:rsid w:val="00003603"/>
    <w:rsid w:val="00004A06"/>
    <w:rsid w:val="00014C83"/>
    <w:rsid w:val="000155B0"/>
    <w:rsid w:val="00020738"/>
    <w:rsid w:val="000221D2"/>
    <w:rsid w:val="00022AA7"/>
    <w:rsid w:val="00025CB9"/>
    <w:rsid w:val="000270CF"/>
    <w:rsid w:val="00031EAB"/>
    <w:rsid w:val="0003626B"/>
    <w:rsid w:val="0004164B"/>
    <w:rsid w:val="000440A3"/>
    <w:rsid w:val="00044CF0"/>
    <w:rsid w:val="0004503F"/>
    <w:rsid w:val="000569CB"/>
    <w:rsid w:val="000621AD"/>
    <w:rsid w:val="00062AC9"/>
    <w:rsid w:val="00066876"/>
    <w:rsid w:val="0007289E"/>
    <w:rsid w:val="00072A8E"/>
    <w:rsid w:val="0008352E"/>
    <w:rsid w:val="00083603"/>
    <w:rsid w:val="00083766"/>
    <w:rsid w:val="00086E83"/>
    <w:rsid w:val="00090743"/>
    <w:rsid w:val="00094C10"/>
    <w:rsid w:val="00095CBD"/>
    <w:rsid w:val="000A7203"/>
    <w:rsid w:val="000B1BE0"/>
    <w:rsid w:val="000C0B59"/>
    <w:rsid w:val="000C2DA7"/>
    <w:rsid w:val="000C7EED"/>
    <w:rsid w:val="000D02AD"/>
    <w:rsid w:val="000D28EB"/>
    <w:rsid w:val="000D3A91"/>
    <w:rsid w:val="000D48D0"/>
    <w:rsid w:val="000E2837"/>
    <w:rsid w:val="000F4D00"/>
    <w:rsid w:val="000F535B"/>
    <w:rsid w:val="001007D6"/>
    <w:rsid w:val="00101AE1"/>
    <w:rsid w:val="00103FC0"/>
    <w:rsid w:val="001055E7"/>
    <w:rsid w:val="001070A5"/>
    <w:rsid w:val="00111E47"/>
    <w:rsid w:val="00112273"/>
    <w:rsid w:val="00114066"/>
    <w:rsid w:val="00122E65"/>
    <w:rsid w:val="00126A85"/>
    <w:rsid w:val="00147DB5"/>
    <w:rsid w:val="0015014B"/>
    <w:rsid w:val="00150465"/>
    <w:rsid w:val="00151DBE"/>
    <w:rsid w:val="00160EF6"/>
    <w:rsid w:val="00173DD8"/>
    <w:rsid w:val="001833A5"/>
    <w:rsid w:val="001834BC"/>
    <w:rsid w:val="0018415E"/>
    <w:rsid w:val="00184CDE"/>
    <w:rsid w:val="00185862"/>
    <w:rsid w:val="001878DF"/>
    <w:rsid w:val="00195086"/>
    <w:rsid w:val="001960D8"/>
    <w:rsid w:val="00197682"/>
    <w:rsid w:val="00197BF7"/>
    <w:rsid w:val="001A056D"/>
    <w:rsid w:val="001A1DE5"/>
    <w:rsid w:val="001A4F83"/>
    <w:rsid w:val="001B0B6D"/>
    <w:rsid w:val="001B1425"/>
    <w:rsid w:val="001B2812"/>
    <w:rsid w:val="001B7037"/>
    <w:rsid w:val="001C14B0"/>
    <w:rsid w:val="001C4E7D"/>
    <w:rsid w:val="001D1160"/>
    <w:rsid w:val="001D52CF"/>
    <w:rsid w:val="001D7E62"/>
    <w:rsid w:val="001E0490"/>
    <w:rsid w:val="001E2F13"/>
    <w:rsid w:val="001E5568"/>
    <w:rsid w:val="001E7C29"/>
    <w:rsid w:val="001F2FBD"/>
    <w:rsid w:val="001F6606"/>
    <w:rsid w:val="001F7EEC"/>
    <w:rsid w:val="002047F0"/>
    <w:rsid w:val="00205074"/>
    <w:rsid w:val="002060C3"/>
    <w:rsid w:val="00215559"/>
    <w:rsid w:val="00216BD0"/>
    <w:rsid w:val="00221669"/>
    <w:rsid w:val="00225905"/>
    <w:rsid w:val="00232DF3"/>
    <w:rsid w:val="00234570"/>
    <w:rsid w:val="002370FA"/>
    <w:rsid w:val="00237CE9"/>
    <w:rsid w:val="002419BC"/>
    <w:rsid w:val="00242FEC"/>
    <w:rsid w:val="00244EC4"/>
    <w:rsid w:val="00247949"/>
    <w:rsid w:val="00250C6E"/>
    <w:rsid w:val="00253B04"/>
    <w:rsid w:val="0025548D"/>
    <w:rsid w:val="00255D84"/>
    <w:rsid w:val="002562FE"/>
    <w:rsid w:val="002618FB"/>
    <w:rsid w:val="00261AEB"/>
    <w:rsid w:val="00275077"/>
    <w:rsid w:val="0028078E"/>
    <w:rsid w:val="002815F1"/>
    <w:rsid w:val="00281874"/>
    <w:rsid w:val="002832F7"/>
    <w:rsid w:val="00283A9A"/>
    <w:rsid w:val="00284164"/>
    <w:rsid w:val="002846E7"/>
    <w:rsid w:val="00285C29"/>
    <w:rsid w:val="00290575"/>
    <w:rsid w:val="002A65E6"/>
    <w:rsid w:val="002B15EC"/>
    <w:rsid w:val="002B1CA8"/>
    <w:rsid w:val="002B2E37"/>
    <w:rsid w:val="002B7759"/>
    <w:rsid w:val="002C161F"/>
    <w:rsid w:val="002C5DD8"/>
    <w:rsid w:val="002D5F8E"/>
    <w:rsid w:val="002F26DE"/>
    <w:rsid w:val="002F58FB"/>
    <w:rsid w:val="002F7820"/>
    <w:rsid w:val="00310848"/>
    <w:rsid w:val="00310F9F"/>
    <w:rsid w:val="00312C9F"/>
    <w:rsid w:val="003137AD"/>
    <w:rsid w:val="003156F0"/>
    <w:rsid w:val="003223EC"/>
    <w:rsid w:val="00322F1D"/>
    <w:rsid w:val="00324BE6"/>
    <w:rsid w:val="00325BCD"/>
    <w:rsid w:val="00326C12"/>
    <w:rsid w:val="00330047"/>
    <w:rsid w:val="003323B8"/>
    <w:rsid w:val="00335A84"/>
    <w:rsid w:val="00342554"/>
    <w:rsid w:val="003435B1"/>
    <w:rsid w:val="00353779"/>
    <w:rsid w:val="003547CD"/>
    <w:rsid w:val="00355988"/>
    <w:rsid w:val="00356EF1"/>
    <w:rsid w:val="00357434"/>
    <w:rsid w:val="00360186"/>
    <w:rsid w:val="00360BC4"/>
    <w:rsid w:val="00365022"/>
    <w:rsid w:val="00365588"/>
    <w:rsid w:val="00367AD9"/>
    <w:rsid w:val="00370A34"/>
    <w:rsid w:val="00377365"/>
    <w:rsid w:val="003812CC"/>
    <w:rsid w:val="00381327"/>
    <w:rsid w:val="003846A8"/>
    <w:rsid w:val="00384EFE"/>
    <w:rsid w:val="00391279"/>
    <w:rsid w:val="00392725"/>
    <w:rsid w:val="003944F9"/>
    <w:rsid w:val="00396C88"/>
    <w:rsid w:val="003A32C6"/>
    <w:rsid w:val="003A5D85"/>
    <w:rsid w:val="003A721D"/>
    <w:rsid w:val="003B05FB"/>
    <w:rsid w:val="003B0935"/>
    <w:rsid w:val="003B53BF"/>
    <w:rsid w:val="003C22FF"/>
    <w:rsid w:val="003C52EC"/>
    <w:rsid w:val="003D0349"/>
    <w:rsid w:val="003D3036"/>
    <w:rsid w:val="003D69FD"/>
    <w:rsid w:val="003D7492"/>
    <w:rsid w:val="003E01CF"/>
    <w:rsid w:val="003E1603"/>
    <w:rsid w:val="003E21A7"/>
    <w:rsid w:val="003E6450"/>
    <w:rsid w:val="003F1F97"/>
    <w:rsid w:val="003F323F"/>
    <w:rsid w:val="00400AD5"/>
    <w:rsid w:val="00400C64"/>
    <w:rsid w:val="00400E88"/>
    <w:rsid w:val="00403AC3"/>
    <w:rsid w:val="00405BAA"/>
    <w:rsid w:val="004110D2"/>
    <w:rsid w:val="004117F1"/>
    <w:rsid w:val="004144CA"/>
    <w:rsid w:val="0041518D"/>
    <w:rsid w:val="00420F5C"/>
    <w:rsid w:val="00421D89"/>
    <w:rsid w:val="0042501B"/>
    <w:rsid w:val="00430FBF"/>
    <w:rsid w:val="00437F9B"/>
    <w:rsid w:val="00440727"/>
    <w:rsid w:val="00441226"/>
    <w:rsid w:val="00446324"/>
    <w:rsid w:val="00446B83"/>
    <w:rsid w:val="004537DA"/>
    <w:rsid w:val="004544AA"/>
    <w:rsid w:val="004549DB"/>
    <w:rsid w:val="004564CB"/>
    <w:rsid w:val="00465821"/>
    <w:rsid w:val="00465DBC"/>
    <w:rsid w:val="00477A06"/>
    <w:rsid w:val="00480A06"/>
    <w:rsid w:val="00481A06"/>
    <w:rsid w:val="00485953"/>
    <w:rsid w:val="00487FCE"/>
    <w:rsid w:val="00495947"/>
    <w:rsid w:val="00495E08"/>
    <w:rsid w:val="0049749E"/>
    <w:rsid w:val="00497B0A"/>
    <w:rsid w:val="004A1BE3"/>
    <w:rsid w:val="004A77A6"/>
    <w:rsid w:val="004B0550"/>
    <w:rsid w:val="004B24C3"/>
    <w:rsid w:val="004B79DC"/>
    <w:rsid w:val="004C09C4"/>
    <w:rsid w:val="004C1B52"/>
    <w:rsid w:val="004C398A"/>
    <w:rsid w:val="004C7350"/>
    <w:rsid w:val="004D2B97"/>
    <w:rsid w:val="004D4246"/>
    <w:rsid w:val="004D48B4"/>
    <w:rsid w:val="004E3DCC"/>
    <w:rsid w:val="004E49B6"/>
    <w:rsid w:val="004E761F"/>
    <w:rsid w:val="00503638"/>
    <w:rsid w:val="00504D12"/>
    <w:rsid w:val="00505106"/>
    <w:rsid w:val="0051245C"/>
    <w:rsid w:val="00513770"/>
    <w:rsid w:val="00514EAF"/>
    <w:rsid w:val="00517B37"/>
    <w:rsid w:val="00526656"/>
    <w:rsid w:val="00533C59"/>
    <w:rsid w:val="00543278"/>
    <w:rsid w:val="00547EB5"/>
    <w:rsid w:val="005504A1"/>
    <w:rsid w:val="00556482"/>
    <w:rsid w:val="005600B2"/>
    <w:rsid w:val="005604AE"/>
    <w:rsid w:val="00561DB4"/>
    <w:rsid w:val="00571EE7"/>
    <w:rsid w:val="00577F02"/>
    <w:rsid w:val="00581A44"/>
    <w:rsid w:val="00584319"/>
    <w:rsid w:val="00584900"/>
    <w:rsid w:val="005A15B2"/>
    <w:rsid w:val="005A174D"/>
    <w:rsid w:val="005A5357"/>
    <w:rsid w:val="005B0DAE"/>
    <w:rsid w:val="005B11C5"/>
    <w:rsid w:val="005B42B8"/>
    <w:rsid w:val="005B4CAD"/>
    <w:rsid w:val="005C05E9"/>
    <w:rsid w:val="005C06B8"/>
    <w:rsid w:val="005C1355"/>
    <w:rsid w:val="005C44F3"/>
    <w:rsid w:val="005D2595"/>
    <w:rsid w:val="005D2C83"/>
    <w:rsid w:val="005D357A"/>
    <w:rsid w:val="005D6845"/>
    <w:rsid w:val="005D7AFF"/>
    <w:rsid w:val="005D7BC1"/>
    <w:rsid w:val="005E093F"/>
    <w:rsid w:val="005E3DA5"/>
    <w:rsid w:val="005E41BC"/>
    <w:rsid w:val="005E4B13"/>
    <w:rsid w:val="005E698F"/>
    <w:rsid w:val="005E6C33"/>
    <w:rsid w:val="005E733D"/>
    <w:rsid w:val="005F0229"/>
    <w:rsid w:val="005F3533"/>
    <w:rsid w:val="005F532A"/>
    <w:rsid w:val="005F6FC2"/>
    <w:rsid w:val="0060187A"/>
    <w:rsid w:val="00613CB5"/>
    <w:rsid w:val="0061715C"/>
    <w:rsid w:val="0062218A"/>
    <w:rsid w:val="00622CB1"/>
    <w:rsid w:val="0062378E"/>
    <w:rsid w:val="00623BA3"/>
    <w:rsid w:val="0062456D"/>
    <w:rsid w:val="0063276D"/>
    <w:rsid w:val="00637558"/>
    <w:rsid w:val="006376EB"/>
    <w:rsid w:val="00637797"/>
    <w:rsid w:val="00637F99"/>
    <w:rsid w:val="00647BBC"/>
    <w:rsid w:val="00647FD3"/>
    <w:rsid w:val="00654AB7"/>
    <w:rsid w:val="00656D53"/>
    <w:rsid w:val="00662D32"/>
    <w:rsid w:val="00662EE0"/>
    <w:rsid w:val="00667F40"/>
    <w:rsid w:val="00672C4C"/>
    <w:rsid w:val="0067357F"/>
    <w:rsid w:val="00676AB3"/>
    <w:rsid w:val="00682633"/>
    <w:rsid w:val="00685216"/>
    <w:rsid w:val="00686EA5"/>
    <w:rsid w:val="006878BE"/>
    <w:rsid w:val="00694A78"/>
    <w:rsid w:val="00695213"/>
    <w:rsid w:val="00696212"/>
    <w:rsid w:val="006B4D70"/>
    <w:rsid w:val="006C14E8"/>
    <w:rsid w:val="006C6610"/>
    <w:rsid w:val="006C7A3C"/>
    <w:rsid w:val="006D1736"/>
    <w:rsid w:val="006D2CC8"/>
    <w:rsid w:val="006D2D20"/>
    <w:rsid w:val="006D63C1"/>
    <w:rsid w:val="006D6658"/>
    <w:rsid w:val="006E1B9E"/>
    <w:rsid w:val="006E6C2A"/>
    <w:rsid w:val="006F2E2A"/>
    <w:rsid w:val="006F5415"/>
    <w:rsid w:val="006F5ED7"/>
    <w:rsid w:val="006F6989"/>
    <w:rsid w:val="006F6BB5"/>
    <w:rsid w:val="00703303"/>
    <w:rsid w:val="007055D9"/>
    <w:rsid w:val="00705641"/>
    <w:rsid w:val="00705F2A"/>
    <w:rsid w:val="00707B80"/>
    <w:rsid w:val="00710267"/>
    <w:rsid w:val="00711EA3"/>
    <w:rsid w:val="0071778A"/>
    <w:rsid w:val="007203B3"/>
    <w:rsid w:val="00720D55"/>
    <w:rsid w:val="0072561C"/>
    <w:rsid w:val="00730759"/>
    <w:rsid w:val="007325E9"/>
    <w:rsid w:val="007330EE"/>
    <w:rsid w:val="00743113"/>
    <w:rsid w:val="00744717"/>
    <w:rsid w:val="00745278"/>
    <w:rsid w:val="00745ACB"/>
    <w:rsid w:val="00752AE0"/>
    <w:rsid w:val="007555B0"/>
    <w:rsid w:val="00755EBB"/>
    <w:rsid w:val="00757113"/>
    <w:rsid w:val="007574FB"/>
    <w:rsid w:val="00766F06"/>
    <w:rsid w:val="00767A4E"/>
    <w:rsid w:val="00767CB0"/>
    <w:rsid w:val="00777BB8"/>
    <w:rsid w:val="007810C0"/>
    <w:rsid w:val="007825E1"/>
    <w:rsid w:val="00792A4D"/>
    <w:rsid w:val="00794944"/>
    <w:rsid w:val="00797C73"/>
    <w:rsid w:val="00797EA8"/>
    <w:rsid w:val="007A3814"/>
    <w:rsid w:val="007A3F1D"/>
    <w:rsid w:val="007A4604"/>
    <w:rsid w:val="007B213E"/>
    <w:rsid w:val="007B2621"/>
    <w:rsid w:val="007B38E3"/>
    <w:rsid w:val="007C1156"/>
    <w:rsid w:val="007D15D3"/>
    <w:rsid w:val="007D30A0"/>
    <w:rsid w:val="007E6C30"/>
    <w:rsid w:val="007F0FAB"/>
    <w:rsid w:val="007F5B3B"/>
    <w:rsid w:val="0080645C"/>
    <w:rsid w:val="008064C9"/>
    <w:rsid w:val="00813012"/>
    <w:rsid w:val="00813591"/>
    <w:rsid w:val="00815360"/>
    <w:rsid w:val="00822E2A"/>
    <w:rsid w:val="00825D4B"/>
    <w:rsid w:val="0083059C"/>
    <w:rsid w:val="008328FC"/>
    <w:rsid w:val="00832DB4"/>
    <w:rsid w:val="0084064C"/>
    <w:rsid w:val="00842997"/>
    <w:rsid w:val="00842DD8"/>
    <w:rsid w:val="0084417B"/>
    <w:rsid w:val="00844EB2"/>
    <w:rsid w:val="008461F6"/>
    <w:rsid w:val="008507CA"/>
    <w:rsid w:val="008508B8"/>
    <w:rsid w:val="00853309"/>
    <w:rsid w:val="0086196E"/>
    <w:rsid w:val="0086236E"/>
    <w:rsid w:val="00862AE5"/>
    <w:rsid w:val="00864489"/>
    <w:rsid w:val="008651A3"/>
    <w:rsid w:val="00867A72"/>
    <w:rsid w:val="0087451A"/>
    <w:rsid w:val="00875D3F"/>
    <w:rsid w:val="008767EC"/>
    <w:rsid w:val="00883597"/>
    <w:rsid w:val="008839D6"/>
    <w:rsid w:val="008841E2"/>
    <w:rsid w:val="00891C14"/>
    <w:rsid w:val="0089454C"/>
    <w:rsid w:val="0089511D"/>
    <w:rsid w:val="00896E7A"/>
    <w:rsid w:val="008975F3"/>
    <w:rsid w:val="008979BC"/>
    <w:rsid w:val="008B0BC0"/>
    <w:rsid w:val="008B4A32"/>
    <w:rsid w:val="008B5894"/>
    <w:rsid w:val="008B62F6"/>
    <w:rsid w:val="008B6601"/>
    <w:rsid w:val="008B6FA0"/>
    <w:rsid w:val="008C088E"/>
    <w:rsid w:val="008C176A"/>
    <w:rsid w:val="008C1F9F"/>
    <w:rsid w:val="008C6F2F"/>
    <w:rsid w:val="008D0E97"/>
    <w:rsid w:val="008D5938"/>
    <w:rsid w:val="008E4CED"/>
    <w:rsid w:val="008E643C"/>
    <w:rsid w:val="008F1813"/>
    <w:rsid w:val="008F2436"/>
    <w:rsid w:val="008F2C5C"/>
    <w:rsid w:val="008F3117"/>
    <w:rsid w:val="008F4C02"/>
    <w:rsid w:val="008F6537"/>
    <w:rsid w:val="0090134A"/>
    <w:rsid w:val="00901C21"/>
    <w:rsid w:val="009029E4"/>
    <w:rsid w:val="009140CE"/>
    <w:rsid w:val="00915066"/>
    <w:rsid w:val="00921627"/>
    <w:rsid w:val="00922BC0"/>
    <w:rsid w:val="00930267"/>
    <w:rsid w:val="00930BFF"/>
    <w:rsid w:val="009329A7"/>
    <w:rsid w:val="00937F0C"/>
    <w:rsid w:val="0094061B"/>
    <w:rsid w:val="0094485B"/>
    <w:rsid w:val="0094727F"/>
    <w:rsid w:val="009518E8"/>
    <w:rsid w:val="00955419"/>
    <w:rsid w:val="00957119"/>
    <w:rsid w:val="00957DD6"/>
    <w:rsid w:val="009623E8"/>
    <w:rsid w:val="009647C1"/>
    <w:rsid w:val="00964E28"/>
    <w:rsid w:val="00970098"/>
    <w:rsid w:val="00971844"/>
    <w:rsid w:val="009724D1"/>
    <w:rsid w:val="00973E4E"/>
    <w:rsid w:val="0098142B"/>
    <w:rsid w:val="00986CFA"/>
    <w:rsid w:val="00987A8D"/>
    <w:rsid w:val="00995AA6"/>
    <w:rsid w:val="009979BE"/>
    <w:rsid w:val="009A1F72"/>
    <w:rsid w:val="009A34CE"/>
    <w:rsid w:val="009A3A95"/>
    <w:rsid w:val="009A6E8F"/>
    <w:rsid w:val="009B08F6"/>
    <w:rsid w:val="009B1549"/>
    <w:rsid w:val="009B2473"/>
    <w:rsid w:val="009C19A9"/>
    <w:rsid w:val="009C3CDF"/>
    <w:rsid w:val="009C54F0"/>
    <w:rsid w:val="009C5A30"/>
    <w:rsid w:val="009C6016"/>
    <w:rsid w:val="009D11F4"/>
    <w:rsid w:val="009D50DB"/>
    <w:rsid w:val="009D598C"/>
    <w:rsid w:val="009E0C3A"/>
    <w:rsid w:val="009E198A"/>
    <w:rsid w:val="009E1AD3"/>
    <w:rsid w:val="009E7CE4"/>
    <w:rsid w:val="009E7F8C"/>
    <w:rsid w:val="009F08D7"/>
    <w:rsid w:val="009F5AF7"/>
    <w:rsid w:val="009F681A"/>
    <w:rsid w:val="00A025A6"/>
    <w:rsid w:val="00A0781F"/>
    <w:rsid w:val="00A13E7B"/>
    <w:rsid w:val="00A21FE5"/>
    <w:rsid w:val="00A228BC"/>
    <w:rsid w:val="00A26702"/>
    <w:rsid w:val="00A310F0"/>
    <w:rsid w:val="00A314E0"/>
    <w:rsid w:val="00A35A90"/>
    <w:rsid w:val="00A4117A"/>
    <w:rsid w:val="00A45567"/>
    <w:rsid w:val="00A462FA"/>
    <w:rsid w:val="00A53B2F"/>
    <w:rsid w:val="00A54870"/>
    <w:rsid w:val="00A56DA7"/>
    <w:rsid w:val="00A60C5B"/>
    <w:rsid w:val="00A6189E"/>
    <w:rsid w:val="00A633F8"/>
    <w:rsid w:val="00A634B8"/>
    <w:rsid w:val="00A63AC9"/>
    <w:rsid w:val="00A63D24"/>
    <w:rsid w:val="00A64844"/>
    <w:rsid w:val="00A70CDD"/>
    <w:rsid w:val="00A71F5C"/>
    <w:rsid w:val="00A73058"/>
    <w:rsid w:val="00A73C2F"/>
    <w:rsid w:val="00A73C82"/>
    <w:rsid w:val="00A762B9"/>
    <w:rsid w:val="00A828BB"/>
    <w:rsid w:val="00A83CB0"/>
    <w:rsid w:val="00A927EE"/>
    <w:rsid w:val="00A92C6E"/>
    <w:rsid w:val="00AA0C01"/>
    <w:rsid w:val="00AA26B9"/>
    <w:rsid w:val="00AA38D1"/>
    <w:rsid w:val="00AA462B"/>
    <w:rsid w:val="00AA51EC"/>
    <w:rsid w:val="00AA6A06"/>
    <w:rsid w:val="00AA79E9"/>
    <w:rsid w:val="00AA7CE3"/>
    <w:rsid w:val="00AB3365"/>
    <w:rsid w:val="00AB43ED"/>
    <w:rsid w:val="00AC2AE6"/>
    <w:rsid w:val="00AC3E19"/>
    <w:rsid w:val="00AD0F27"/>
    <w:rsid w:val="00AD479A"/>
    <w:rsid w:val="00AD487E"/>
    <w:rsid w:val="00AD6B62"/>
    <w:rsid w:val="00AE4579"/>
    <w:rsid w:val="00AE7052"/>
    <w:rsid w:val="00AF13B0"/>
    <w:rsid w:val="00AF7848"/>
    <w:rsid w:val="00B004B2"/>
    <w:rsid w:val="00B02BCA"/>
    <w:rsid w:val="00B05D15"/>
    <w:rsid w:val="00B10C7D"/>
    <w:rsid w:val="00B126A0"/>
    <w:rsid w:val="00B15218"/>
    <w:rsid w:val="00B2657E"/>
    <w:rsid w:val="00B2715D"/>
    <w:rsid w:val="00B40466"/>
    <w:rsid w:val="00B44350"/>
    <w:rsid w:val="00B45006"/>
    <w:rsid w:val="00B45AF3"/>
    <w:rsid w:val="00B45F76"/>
    <w:rsid w:val="00B51D9D"/>
    <w:rsid w:val="00B6001D"/>
    <w:rsid w:val="00B60DE3"/>
    <w:rsid w:val="00B7389A"/>
    <w:rsid w:val="00B8264F"/>
    <w:rsid w:val="00B86079"/>
    <w:rsid w:val="00B866DC"/>
    <w:rsid w:val="00B91C6C"/>
    <w:rsid w:val="00B932DA"/>
    <w:rsid w:val="00BA19C5"/>
    <w:rsid w:val="00BA2498"/>
    <w:rsid w:val="00BA38E0"/>
    <w:rsid w:val="00BA3E2F"/>
    <w:rsid w:val="00BA6796"/>
    <w:rsid w:val="00BA6B06"/>
    <w:rsid w:val="00BB07E6"/>
    <w:rsid w:val="00BB547C"/>
    <w:rsid w:val="00BB70A8"/>
    <w:rsid w:val="00BC40EE"/>
    <w:rsid w:val="00BC447B"/>
    <w:rsid w:val="00BC4D04"/>
    <w:rsid w:val="00BD152E"/>
    <w:rsid w:val="00BD5873"/>
    <w:rsid w:val="00BD73B7"/>
    <w:rsid w:val="00BE0EA2"/>
    <w:rsid w:val="00BE3628"/>
    <w:rsid w:val="00BE3F66"/>
    <w:rsid w:val="00BE570F"/>
    <w:rsid w:val="00BF71C8"/>
    <w:rsid w:val="00C00088"/>
    <w:rsid w:val="00C1278F"/>
    <w:rsid w:val="00C14C8F"/>
    <w:rsid w:val="00C20A65"/>
    <w:rsid w:val="00C2370A"/>
    <w:rsid w:val="00C23BB4"/>
    <w:rsid w:val="00C243E5"/>
    <w:rsid w:val="00C24742"/>
    <w:rsid w:val="00C24EC0"/>
    <w:rsid w:val="00C25268"/>
    <w:rsid w:val="00C30044"/>
    <w:rsid w:val="00C315AD"/>
    <w:rsid w:val="00C344D1"/>
    <w:rsid w:val="00C34EEE"/>
    <w:rsid w:val="00C4415F"/>
    <w:rsid w:val="00C44D08"/>
    <w:rsid w:val="00C44DA1"/>
    <w:rsid w:val="00C51B64"/>
    <w:rsid w:val="00C52FD1"/>
    <w:rsid w:val="00C60359"/>
    <w:rsid w:val="00C62583"/>
    <w:rsid w:val="00C66F67"/>
    <w:rsid w:val="00C67706"/>
    <w:rsid w:val="00C74EBC"/>
    <w:rsid w:val="00C776E9"/>
    <w:rsid w:val="00C77ED6"/>
    <w:rsid w:val="00C80304"/>
    <w:rsid w:val="00C81AA7"/>
    <w:rsid w:val="00C83FBE"/>
    <w:rsid w:val="00C93461"/>
    <w:rsid w:val="00C94433"/>
    <w:rsid w:val="00C9719A"/>
    <w:rsid w:val="00CA4218"/>
    <w:rsid w:val="00CA6E8C"/>
    <w:rsid w:val="00CB313B"/>
    <w:rsid w:val="00CB3795"/>
    <w:rsid w:val="00CB392D"/>
    <w:rsid w:val="00CB749C"/>
    <w:rsid w:val="00CB7551"/>
    <w:rsid w:val="00CB760B"/>
    <w:rsid w:val="00CB7D28"/>
    <w:rsid w:val="00CC0BCC"/>
    <w:rsid w:val="00CC1984"/>
    <w:rsid w:val="00CC4EC8"/>
    <w:rsid w:val="00CC5651"/>
    <w:rsid w:val="00CC71AB"/>
    <w:rsid w:val="00CD3923"/>
    <w:rsid w:val="00CD393A"/>
    <w:rsid w:val="00CD6CCC"/>
    <w:rsid w:val="00CD6E46"/>
    <w:rsid w:val="00CD7641"/>
    <w:rsid w:val="00CE0807"/>
    <w:rsid w:val="00CE296F"/>
    <w:rsid w:val="00CE32C1"/>
    <w:rsid w:val="00CE69FA"/>
    <w:rsid w:val="00CE6ADA"/>
    <w:rsid w:val="00CE70C0"/>
    <w:rsid w:val="00CF2B9C"/>
    <w:rsid w:val="00CF3E31"/>
    <w:rsid w:val="00CF5086"/>
    <w:rsid w:val="00D01FB6"/>
    <w:rsid w:val="00D1461C"/>
    <w:rsid w:val="00D160A2"/>
    <w:rsid w:val="00D23A46"/>
    <w:rsid w:val="00D251BE"/>
    <w:rsid w:val="00D256B9"/>
    <w:rsid w:val="00D2573F"/>
    <w:rsid w:val="00D25D19"/>
    <w:rsid w:val="00D27E87"/>
    <w:rsid w:val="00D451FE"/>
    <w:rsid w:val="00D53454"/>
    <w:rsid w:val="00D53676"/>
    <w:rsid w:val="00D55D87"/>
    <w:rsid w:val="00D86443"/>
    <w:rsid w:val="00D87D4A"/>
    <w:rsid w:val="00D87E4D"/>
    <w:rsid w:val="00D92981"/>
    <w:rsid w:val="00D9580D"/>
    <w:rsid w:val="00D97B42"/>
    <w:rsid w:val="00DB0A42"/>
    <w:rsid w:val="00DB0C6E"/>
    <w:rsid w:val="00DB5471"/>
    <w:rsid w:val="00DB642E"/>
    <w:rsid w:val="00DC4023"/>
    <w:rsid w:val="00DC5788"/>
    <w:rsid w:val="00DC6554"/>
    <w:rsid w:val="00DE090B"/>
    <w:rsid w:val="00DE126D"/>
    <w:rsid w:val="00DE2889"/>
    <w:rsid w:val="00DE389A"/>
    <w:rsid w:val="00DE4100"/>
    <w:rsid w:val="00DF1C9B"/>
    <w:rsid w:val="00DF50CA"/>
    <w:rsid w:val="00DF5968"/>
    <w:rsid w:val="00DF6CEB"/>
    <w:rsid w:val="00E008F0"/>
    <w:rsid w:val="00E026FB"/>
    <w:rsid w:val="00E02CD8"/>
    <w:rsid w:val="00E06186"/>
    <w:rsid w:val="00E06318"/>
    <w:rsid w:val="00E10D32"/>
    <w:rsid w:val="00E11DE9"/>
    <w:rsid w:val="00E15F09"/>
    <w:rsid w:val="00E179A5"/>
    <w:rsid w:val="00E22206"/>
    <w:rsid w:val="00E25F3D"/>
    <w:rsid w:val="00E27CE3"/>
    <w:rsid w:val="00E30A26"/>
    <w:rsid w:val="00E311A2"/>
    <w:rsid w:val="00E35924"/>
    <w:rsid w:val="00E4670A"/>
    <w:rsid w:val="00E47F6F"/>
    <w:rsid w:val="00E524C5"/>
    <w:rsid w:val="00E55AA9"/>
    <w:rsid w:val="00E62847"/>
    <w:rsid w:val="00E73177"/>
    <w:rsid w:val="00E87CB3"/>
    <w:rsid w:val="00E960FD"/>
    <w:rsid w:val="00EA2ED2"/>
    <w:rsid w:val="00EA64E7"/>
    <w:rsid w:val="00EB2A6A"/>
    <w:rsid w:val="00EB5490"/>
    <w:rsid w:val="00EC7697"/>
    <w:rsid w:val="00EE1072"/>
    <w:rsid w:val="00EE129B"/>
    <w:rsid w:val="00EE7F4E"/>
    <w:rsid w:val="00EF2849"/>
    <w:rsid w:val="00F132D5"/>
    <w:rsid w:val="00F1455A"/>
    <w:rsid w:val="00F27C20"/>
    <w:rsid w:val="00F31EB8"/>
    <w:rsid w:val="00F33C51"/>
    <w:rsid w:val="00F37D85"/>
    <w:rsid w:val="00F40471"/>
    <w:rsid w:val="00F4170A"/>
    <w:rsid w:val="00F464C9"/>
    <w:rsid w:val="00F57C68"/>
    <w:rsid w:val="00F60467"/>
    <w:rsid w:val="00F65CDA"/>
    <w:rsid w:val="00F67531"/>
    <w:rsid w:val="00F707DB"/>
    <w:rsid w:val="00F720C5"/>
    <w:rsid w:val="00F740C6"/>
    <w:rsid w:val="00F74B14"/>
    <w:rsid w:val="00F763A8"/>
    <w:rsid w:val="00F76D3A"/>
    <w:rsid w:val="00F81E8F"/>
    <w:rsid w:val="00F8280D"/>
    <w:rsid w:val="00F84E25"/>
    <w:rsid w:val="00F86D59"/>
    <w:rsid w:val="00F90739"/>
    <w:rsid w:val="00F96BEA"/>
    <w:rsid w:val="00F97FF1"/>
    <w:rsid w:val="00FA2C9F"/>
    <w:rsid w:val="00FA54FE"/>
    <w:rsid w:val="00FB1A94"/>
    <w:rsid w:val="00FB2657"/>
    <w:rsid w:val="00FC0D4B"/>
    <w:rsid w:val="00FC279F"/>
    <w:rsid w:val="00FC361C"/>
    <w:rsid w:val="00FC3A47"/>
    <w:rsid w:val="00FC6E8C"/>
    <w:rsid w:val="00FC7400"/>
    <w:rsid w:val="00FD4488"/>
    <w:rsid w:val="00FD51A5"/>
    <w:rsid w:val="00FD75B3"/>
    <w:rsid w:val="00FE0884"/>
    <w:rsid w:val="00FE2E2E"/>
    <w:rsid w:val="00FE52FC"/>
    <w:rsid w:val="00FE66B0"/>
    <w:rsid w:val="00FF0F13"/>
    <w:rsid w:val="00FF45C7"/>
    <w:rsid w:val="0261EDD5"/>
    <w:rsid w:val="02DEF74F"/>
    <w:rsid w:val="03121333"/>
    <w:rsid w:val="03A51051"/>
    <w:rsid w:val="05584AD6"/>
    <w:rsid w:val="086F8553"/>
    <w:rsid w:val="09CAD669"/>
    <w:rsid w:val="0A7CD3EE"/>
    <w:rsid w:val="0B70F66B"/>
    <w:rsid w:val="1147E5F2"/>
    <w:rsid w:val="13468184"/>
    <w:rsid w:val="14DE308B"/>
    <w:rsid w:val="19E9F5F0"/>
    <w:rsid w:val="1BF0BE07"/>
    <w:rsid w:val="1C16C51F"/>
    <w:rsid w:val="1D22581E"/>
    <w:rsid w:val="1E483B49"/>
    <w:rsid w:val="1EE6667E"/>
    <w:rsid w:val="2189A643"/>
    <w:rsid w:val="236D4ABC"/>
    <w:rsid w:val="23F255DA"/>
    <w:rsid w:val="26052D93"/>
    <w:rsid w:val="28524215"/>
    <w:rsid w:val="28DA64CF"/>
    <w:rsid w:val="2D9E629B"/>
    <w:rsid w:val="2DB1731E"/>
    <w:rsid w:val="2F3E9C81"/>
    <w:rsid w:val="31B9619B"/>
    <w:rsid w:val="32236C93"/>
    <w:rsid w:val="33461CD1"/>
    <w:rsid w:val="3915FC1C"/>
    <w:rsid w:val="3A749DFF"/>
    <w:rsid w:val="3C940892"/>
    <w:rsid w:val="3CEC7AE6"/>
    <w:rsid w:val="3D699C04"/>
    <w:rsid w:val="3F8EB761"/>
    <w:rsid w:val="406051D1"/>
    <w:rsid w:val="40788225"/>
    <w:rsid w:val="4156A896"/>
    <w:rsid w:val="4192B249"/>
    <w:rsid w:val="481BB7B8"/>
    <w:rsid w:val="488F5008"/>
    <w:rsid w:val="4917887E"/>
    <w:rsid w:val="4B5AABBE"/>
    <w:rsid w:val="4B849747"/>
    <w:rsid w:val="4D194A92"/>
    <w:rsid w:val="4ED3552D"/>
    <w:rsid w:val="503E596E"/>
    <w:rsid w:val="560E7EE4"/>
    <w:rsid w:val="56612089"/>
    <w:rsid w:val="56F7A608"/>
    <w:rsid w:val="5AC732C7"/>
    <w:rsid w:val="5B5DB24E"/>
    <w:rsid w:val="5C0CA9A3"/>
    <w:rsid w:val="5D0BE2A5"/>
    <w:rsid w:val="5EC42D51"/>
    <w:rsid w:val="5F3EEC45"/>
    <w:rsid w:val="60903DD8"/>
    <w:rsid w:val="612F65E8"/>
    <w:rsid w:val="64ABFE02"/>
    <w:rsid w:val="64E65C7C"/>
    <w:rsid w:val="6D450B8B"/>
    <w:rsid w:val="72087A7A"/>
    <w:rsid w:val="721F868C"/>
    <w:rsid w:val="72A08E76"/>
    <w:rsid w:val="73A9D09C"/>
    <w:rsid w:val="755D87EA"/>
    <w:rsid w:val="77641F36"/>
    <w:rsid w:val="7AB02310"/>
    <w:rsid w:val="7BFCF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FC2F8"/>
  <w15:chartTrackingRefBased/>
  <w15:docId w15:val="{019DF738-A211-4AD0-8901-6B0AD487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Strong">
    <w:name w:val="Strong"/>
    <w:qFormat/>
    <w:rsid w:val="00556482"/>
    <w:rPr>
      <w:b/>
      <w:bCs/>
    </w:rPr>
  </w:style>
  <w:style w:type="paragraph" w:styleId="BalloonText">
    <w:name w:val="Balloon Text"/>
    <w:basedOn w:val="Normal"/>
    <w:link w:val="BalloonTextChar"/>
    <w:rsid w:val="00686EA5"/>
    <w:rPr>
      <w:rFonts w:ascii="Segoe UI" w:hAnsi="Segoe UI" w:cs="Segoe UI"/>
      <w:sz w:val="18"/>
      <w:szCs w:val="18"/>
    </w:rPr>
  </w:style>
  <w:style w:type="character" w:customStyle="1" w:styleId="BalloonTextChar">
    <w:name w:val="Balloon Text Char"/>
    <w:link w:val="BalloonText"/>
    <w:rsid w:val="00686EA5"/>
    <w:rPr>
      <w:rFonts w:ascii="Segoe UI" w:hAnsi="Segoe UI" w:cs="Segoe UI"/>
      <w:sz w:val="18"/>
      <w:szCs w:val="18"/>
    </w:rPr>
  </w:style>
  <w:style w:type="paragraph" w:styleId="BlockText">
    <w:name w:val="Block Text"/>
    <w:basedOn w:val="Normal"/>
    <w:rsid w:val="00BE570F"/>
    <w:pPr>
      <w:ind w:left="1440" w:right="1980"/>
      <w:jc w:val="both"/>
    </w:pPr>
    <w:rPr>
      <w:rFonts w:ascii="Arial" w:hAnsi="Arial"/>
    </w:rPr>
  </w:style>
  <w:style w:type="character" w:styleId="CommentReference">
    <w:name w:val="annotation reference"/>
    <w:basedOn w:val="DefaultParagraphFont"/>
    <w:rsid w:val="00BB547C"/>
    <w:rPr>
      <w:sz w:val="16"/>
      <w:szCs w:val="16"/>
    </w:rPr>
  </w:style>
  <w:style w:type="paragraph" w:styleId="CommentText">
    <w:name w:val="annotation text"/>
    <w:basedOn w:val="Normal"/>
    <w:link w:val="CommentTextChar"/>
    <w:rsid w:val="00BB547C"/>
    <w:rPr>
      <w:sz w:val="20"/>
    </w:rPr>
  </w:style>
  <w:style w:type="character" w:customStyle="1" w:styleId="CommentTextChar">
    <w:name w:val="Comment Text Char"/>
    <w:basedOn w:val="DefaultParagraphFont"/>
    <w:link w:val="CommentText"/>
    <w:rsid w:val="00BB547C"/>
    <w:rPr>
      <w:rFonts w:ascii="Courier New" w:hAnsi="Courier New"/>
    </w:rPr>
  </w:style>
  <w:style w:type="paragraph" w:styleId="CommentSubject">
    <w:name w:val="annotation subject"/>
    <w:basedOn w:val="CommentText"/>
    <w:next w:val="CommentText"/>
    <w:link w:val="CommentSubjectChar"/>
    <w:rsid w:val="00BB547C"/>
    <w:rPr>
      <w:b/>
      <w:bCs/>
    </w:rPr>
  </w:style>
  <w:style w:type="character" w:customStyle="1" w:styleId="CommentSubjectChar">
    <w:name w:val="Comment Subject Char"/>
    <w:basedOn w:val="CommentTextChar"/>
    <w:link w:val="CommentSubject"/>
    <w:rsid w:val="00BB547C"/>
    <w:rPr>
      <w:rFonts w:ascii="Courier New" w:hAnsi="Courier New"/>
      <w:b/>
      <w:bCs/>
    </w:rPr>
  </w:style>
  <w:style w:type="character" w:customStyle="1" w:styleId="FooterChar">
    <w:name w:val="Footer Char"/>
    <w:basedOn w:val="DefaultParagraphFont"/>
    <w:link w:val="Footer"/>
    <w:uiPriority w:val="99"/>
    <w:rsid w:val="006E6C2A"/>
    <w:rPr>
      <w:rFonts w:ascii="Courier New" w:hAnsi="Courier New"/>
      <w:sz w:val="24"/>
    </w:rPr>
  </w:style>
  <w:style w:type="paragraph" w:styleId="Revision">
    <w:name w:val="Revision"/>
    <w:hidden/>
    <w:uiPriority w:val="99"/>
    <w:semiHidden/>
    <w:rsid w:val="00151DB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767309975">
      <w:bodyDiv w:val="1"/>
      <w:marLeft w:val="60"/>
      <w:marRight w:val="60"/>
      <w:marTop w:val="60"/>
      <w:marBottom w:val="15"/>
      <w:divBdr>
        <w:top w:val="none" w:sz="0" w:space="0" w:color="auto"/>
        <w:left w:val="none" w:sz="0" w:space="0" w:color="auto"/>
        <w:bottom w:val="none" w:sz="0" w:space="0" w:color="auto"/>
        <w:right w:val="none" w:sz="0" w:space="0" w:color="auto"/>
      </w:divBdr>
      <w:divsChild>
        <w:div w:id="1303583870">
          <w:marLeft w:val="0"/>
          <w:marRight w:val="0"/>
          <w:marTop w:val="0"/>
          <w:marBottom w:val="0"/>
          <w:divBdr>
            <w:top w:val="none" w:sz="0" w:space="0" w:color="auto"/>
            <w:left w:val="none" w:sz="0" w:space="0" w:color="auto"/>
            <w:bottom w:val="none" w:sz="0" w:space="0" w:color="auto"/>
            <w:right w:val="none" w:sz="0" w:space="0" w:color="auto"/>
          </w:divBdr>
          <w:divsChild>
            <w:div w:id="14721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9988">
      <w:bodyDiv w:val="1"/>
      <w:marLeft w:val="0"/>
      <w:marRight w:val="0"/>
      <w:marTop w:val="0"/>
      <w:marBottom w:val="0"/>
      <w:divBdr>
        <w:top w:val="none" w:sz="0" w:space="0" w:color="auto"/>
        <w:left w:val="none" w:sz="0" w:space="0" w:color="auto"/>
        <w:bottom w:val="none" w:sz="0" w:space="0" w:color="auto"/>
        <w:right w:val="none" w:sz="0" w:space="0" w:color="auto"/>
      </w:divBdr>
      <w:divsChild>
        <w:div w:id="1130705625">
          <w:marLeft w:val="0"/>
          <w:marRight w:val="0"/>
          <w:marTop w:val="0"/>
          <w:marBottom w:val="0"/>
          <w:divBdr>
            <w:top w:val="none" w:sz="0" w:space="0" w:color="auto"/>
            <w:left w:val="none" w:sz="0" w:space="0" w:color="auto"/>
            <w:bottom w:val="none" w:sz="0" w:space="0" w:color="auto"/>
            <w:right w:val="none" w:sz="0" w:space="0" w:color="auto"/>
          </w:divBdr>
        </w:div>
      </w:divsChild>
    </w:div>
    <w:div w:id="1314287712">
      <w:bodyDiv w:val="1"/>
      <w:marLeft w:val="0"/>
      <w:marRight w:val="0"/>
      <w:marTop w:val="0"/>
      <w:marBottom w:val="0"/>
      <w:divBdr>
        <w:top w:val="none" w:sz="0" w:space="0" w:color="auto"/>
        <w:left w:val="none" w:sz="0" w:space="0" w:color="auto"/>
        <w:bottom w:val="none" w:sz="0" w:space="0" w:color="auto"/>
        <w:right w:val="none" w:sz="0" w:space="0" w:color="auto"/>
      </w:divBdr>
    </w:div>
    <w:div w:id="1422677190">
      <w:bodyDiv w:val="1"/>
      <w:marLeft w:val="0"/>
      <w:marRight w:val="0"/>
      <w:marTop w:val="0"/>
      <w:marBottom w:val="0"/>
      <w:divBdr>
        <w:top w:val="none" w:sz="0" w:space="0" w:color="auto"/>
        <w:left w:val="none" w:sz="0" w:space="0" w:color="auto"/>
        <w:bottom w:val="none" w:sz="0" w:space="0" w:color="auto"/>
        <w:right w:val="none" w:sz="0" w:space="0" w:color="auto"/>
      </w:divBdr>
      <w:divsChild>
        <w:div w:id="1452440116">
          <w:marLeft w:val="0"/>
          <w:marRight w:val="0"/>
          <w:marTop w:val="0"/>
          <w:marBottom w:val="0"/>
          <w:divBdr>
            <w:top w:val="none" w:sz="0" w:space="0" w:color="auto"/>
            <w:left w:val="none" w:sz="0" w:space="0" w:color="auto"/>
            <w:bottom w:val="none" w:sz="0" w:space="0" w:color="auto"/>
            <w:right w:val="none" w:sz="0" w:space="0" w:color="auto"/>
          </w:divBdr>
        </w:div>
      </w:divsChild>
    </w:div>
    <w:div w:id="1490051709">
      <w:bodyDiv w:val="1"/>
      <w:marLeft w:val="0"/>
      <w:marRight w:val="0"/>
      <w:marTop w:val="0"/>
      <w:marBottom w:val="0"/>
      <w:divBdr>
        <w:top w:val="none" w:sz="0" w:space="0" w:color="auto"/>
        <w:left w:val="none" w:sz="0" w:space="0" w:color="auto"/>
        <w:bottom w:val="none" w:sz="0" w:space="0" w:color="auto"/>
        <w:right w:val="none" w:sz="0" w:space="0" w:color="auto"/>
      </w:divBdr>
    </w:div>
    <w:div w:id="20257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B9672-79C0-4062-95FC-47737C2A5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EBA62-496F-4BDC-A474-52E1CBEE2A0F}">
  <ds:schemaRefs>
    <ds:schemaRef ds:uri="http://schemas.openxmlformats.org/officeDocument/2006/bibliography"/>
  </ds:schemaRefs>
</ds:datastoreItem>
</file>

<file path=customXml/itemProps3.xml><?xml version="1.0" encoding="utf-8"?>
<ds:datastoreItem xmlns:ds="http://schemas.openxmlformats.org/officeDocument/2006/customXml" ds:itemID="{9C82E1A0-3663-4549-A4FE-4958C7560072}">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4.xml><?xml version="1.0" encoding="utf-8"?>
<ds:datastoreItem xmlns:ds="http://schemas.openxmlformats.org/officeDocument/2006/customXml" ds:itemID="{743B6FEA-90FB-4AC9-8866-B6620080B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709</Words>
  <Characters>4264</Characters>
  <Application>Microsoft Office Word</Application>
  <DocSecurity>0</DocSecurity>
  <Lines>121</Lines>
  <Paragraphs>37</Paragraphs>
  <ScaleCrop>false</ScaleCrop>
  <HeadingPairs>
    <vt:vector size="2" baseType="variant">
      <vt:variant>
        <vt:lpstr>Title</vt:lpstr>
      </vt:variant>
      <vt:variant>
        <vt:i4>1</vt:i4>
      </vt:variant>
    </vt:vector>
  </HeadingPairs>
  <TitlesOfParts>
    <vt:vector size="1" baseType="lpstr">
      <vt:lpstr/>
    </vt:vector>
  </TitlesOfParts>
  <Company>City of Hollywood</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Hollywood</dc:creator>
  <cp:keywords/>
  <cp:lastModifiedBy>Patricia Cerny</cp:lastModifiedBy>
  <cp:revision>76</cp:revision>
  <cp:lastPrinted>2019-11-05T17:08:00Z</cp:lastPrinted>
  <dcterms:created xsi:type="dcterms:W3CDTF">2026-04-07T14:10:00Z</dcterms:created>
  <dcterms:modified xsi:type="dcterms:W3CDTF">2026-05-27T17:20:00Z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f758653e617a5cb0b017f037e837a621ec497dae3bb5ed0c3af80799d797c3dd</vt:lpwstr>
  </property>
  <property fmtid="{D5CDD505-2E9C-101B-9397-08002B2CF9AE}" pid="3" name="ContentTypeId">
    <vt:lpwstr>0x01010073207AABF3679E499E503B3200120116</vt:lpwstr>
  </property>
  <property fmtid="{D5CDD505-2E9C-101B-9397-08002B2CF9AE}" pid="4" name="MediaServiceImageTags">
    <vt:lpwstr/>
  </property>
  <property fmtid="{D5CDD505-2E9C-101B-9397-08002B2CF9AE}" pid="5" name="docLang">
    <vt:lpwstr>en</vt:lpwstr>
  </property>
</Properties>
</file>