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1D55" w14:textId="3EBCDF0A" w:rsidR="00B45CEC" w:rsidRPr="0024671E" w:rsidRDefault="00B45CEC" w:rsidP="00B45CEC">
      <w:pPr>
        <w:spacing w:after="0" w:line="240" w:lineRule="auto"/>
        <w:jc w:val="center"/>
        <w:rPr>
          <w:rFonts w:eastAsia="Times New Roman"/>
        </w:rPr>
      </w:pPr>
      <w:r w:rsidRPr="0024671E">
        <w:rPr>
          <w:rFonts w:eastAsia="Times New Roman"/>
        </w:rPr>
        <w:t>RESOLUTION NO.</w:t>
      </w:r>
      <w:r w:rsidR="0091478C" w:rsidRPr="0024671E">
        <w:rPr>
          <w:rFonts w:eastAsia="Times New Roman"/>
        </w:rPr>
        <w:t xml:space="preserve"> </w:t>
      </w:r>
      <w:r w:rsidRPr="0024671E">
        <w:rPr>
          <w:rFonts w:eastAsia="Times New Roman"/>
          <w:u w:val="single"/>
        </w:rPr>
        <w:tab/>
      </w:r>
      <w:r w:rsidRPr="0024671E">
        <w:rPr>
          <w:rFonts w:eastAsia="Times New Roman"/>
          <w:u w:val="single"/>
        </w:rPr>
        <w:tab/>
      </w:r>
      <w:r w:rsidRPr="0024671E">
        <w:rPr>
          <w:rFonts w:eastAsia="Times New Roman"/>
          <w:u w:val="single"/>
        </w:rPr>
        <w:tab/>
      </w:r>
      <w:r w:rsidRPr="0024671E">
        <w:rPr>
          <w:rFonts w:eastAsia="Times New Roman"/>
          <w:u w:val="single"/>
        </w:rPr>
        <w:tab/>
      </w:r>
    </w:p>
    <w:p w14:paraId="78FC23D6" w14:textId="77777777" w:rsidR="00B45CEC" w:rsidRPr="0024671E" w:rsidRDefault="00B45CEC" w:rsidP="00B45CEC">
      <w:pPr>
        <w:spacing w:after="0" w:line="240" w:lineRule="auto"/>
        <w:jc w:val="center"/>
        <w:rPr>
          <w:rFonts w:eastAsia="Times New Roman"/>
        </w:rPr>
      </w:pPr>
    </w:p>
    <w:p w14:paraId="6A9D0C67" w14:textId="77777777" w:rsidR="00B45CEC" w:rsidRPr="0024671E" w:rsidRDefault="00B45CEC" w:rsidP="00B45CEC">
      <w:pPr>
        <w:spacing w:after="0" w:line="240" w:lineRule="auto"/>
        <w:jc w:val="center"/>
        <w:rPr>
          <w:rFonts w:eastAsia="Times New Roman"/>
        </w:rPr>
      </w:pPr>
    </w:p>
    <w:p w14:paraId="25F1B54B" w14:textId="7C4530AB" w:rsidR="00B45CEC" w:rsidRPr="0024671E" w:rsidRDefault="009C4D75" w:rsidP="001D22A5">
      <w:pPr>
        <w:spacing w:after="0" w:line="240" w:lineRule="auto"/>
        <w:ind w:left="1440" w:right="1440"/>
        <w:jc w:val="both"/>
        <w:rPr>
          <w:rFonts w:eastAsia="Times New Roman"/>
          <w:color w:val="000000" w:themeColor="text1"/>
        </w:rPr>
      </w:pPr>
      <w:bookmarkStart w:id="0" w:name="_Hlk160645090"/>
      <w:r>
        <w:rPr>
          <w:rFonts w:eastAsia="Times New Roman"/>
          <w:color w:val="000000" w:themeColor="text1"/>
        </w:rPr>
        <w:t>A RESOLUTION OF THE CITY COMMISSION OF THE CITY OF HOLLYWOOD, FLORIDA, RATIFYING THE CITY MANAGER’S APPROVAL TO ISSUE A PURCHASE ORDER TO SOUTHEASTERN ENGINEERING CONTRACTORS, INC., IN AN AMOUNT UP TO $499,029.30, FOR EMERGENCY REPAIRS TO A COLLAPSED SEWER MAIN AT HOLLYWOOD PARK ELEMENTARY SCHOOL, PURSUANT TO SECTION 38.41(C)(1) OF THE PROCUREMENT CODE (“EMERGENCY PURCHASES”)</w:t>
      </w:r>
    </w:p>
    <w:bookmarkEnd w:id="0"/>
    <w:p w14:paraId="44C4CAF9" w14:textId="77777777" w:rsidR="00B45CEC" w:rsidRPr="0024671E" w:rsidRDefault="00B45CEC" w:rsidP="00B368F7">
      <w:pPr>
        <w:spacing w:after="0" w:line="240" w:lineRule="auto"/>
        <w:ind w:right="1440"/>
        <w:rPr>
          <w:rFonts w:eastAsia="Times New Roman"/>
          <w:color w:val="000000" w:themeColor="text1"/>
        </w:rPr>
      </w:pPr>
    </w:p>
    <w:p w14:paraId="4EF3C6BC" w14:textId="77777777" w:rsidR="00271127" w:rsidRPr="0024671E" w:rsidRDefault="00271127" w:rsidP="004C28D1">
      <w:pPr>
        <w:pStyle w:val="Default"/>
        <w:jc w:val="both"/>
        <w:rPr>
          <w:rFonts w:eastAsia="Times New Roman"/>
          <w:color w:val="000000" w:themeColor="text1"/>
        </w:rPr>
      </w:pPr>
    </w:p>
    <w:p w14:paraId="7BB58013" w14:textId="41696CCE" w:rsidR="0083692E" w:rsidRPr="0024671E" w:rsidRDefault="009C4D75" w:rsidP="00EB5104">
      <w:pPr>
        <w:pStyle w:val="Default"/>
        <w:ind w:firstLine="720"/>
        <w:jc w:val="both"/>
      </w:pPr>
      <w:bookmarkStart w:id="1" w:name="_Hlk198631018"/>
      <w:r>
        <w:rPr>
          <w:rFonts w:eastAsia="Times New Roman"/>
          <w:color w:val="000000" w:themeColor="text1"/>
        </w:rPr>
        <w:t>WHEREAS, the Department of Public Utilities (“Department”) is responsible for operating and maintaining the 8-inch gravity sewer main at Hollywood Park Elementary School, located at 901 N. 69 Way, Hollywood, Florida; and</w:t>
      </w:r>
    </w:p>
    <w:p w14:paraId="678F1AA5" w14:textId="77777777" w:rsidR="0083692E" w:rsidRPr="0024671E" w:rsidRDefault="0083692E" w:rsidP="00EB5104">
      <w:pPr>
        <w:pStyle w:val="Default"/>
        <w:ind w:firstLine="720"/>
        <w:jc w:val="both"/>
      </w:pPr>
    </w:p>
    <w:bookmarkEnd w:id="1"/>
    <w:p w14:paraId="333A02A5" w14:textId="59A69161" w:rsidR="009750D8" w:rsidRDefault="009C4D75" w:rsidP="00EB5104">
      <w:pPr>
        <w:pStyle w:val="Default"/>
        <w:ind w:firstLine="720"/>
        <w:jc w:val="both"/>
        <w:rPr>
          <w:rFonts w:eastAsia="Times New Roman"/>
          <w:color w:val="000000" w:themeColor="text1"/>
        </w:rPr>
      </w:pPr>
      <w:r>
        <w:t>WHEREAS, on October 24, 2025, the Department’s Engineering Support Services Division (“ESSD”) received a report that the 8-inch vitrified clay pipe sewer main had collapsed beneath the school’s recreation green court, creating a large, expanding sinkhole that posed a significant threat to the health and safety of students and staff at the school; and</w:t>
      </w:r>
    </w:p>
    <w:p w14:paraId="3B952B15" w14:textId="77777777" w:rsidR="00735C4A" w:rsidRDefault="00735C4A" w:rsidP="00EB5104">
      <w:pPr>
        <w:pStyle w:val="Default"/>
        <w:ind w:firstLine="720"/>
        <w:jc w:val="both"/>
        <w:rPr>
          <w:rFonts w:eastAsia="Times New Roman"/>
          <w:color w:val="000000" w:themeColor="text1"/>
        </w:rPr>
      </w:pPr>
    </w:p>
    <w:p w14:paraId="6C97FA13" w14:textId="3F5D2A8A" w:rsidR="00735C4A" w:rsidRPr="002D6786" w:rsidRDefault="009C4D75" w:rsidP="00EB5104">
      <w:pPr>
        <w:pStyle w:val="Default"/>
        <w:ind w:firstLine="72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WHEREAS, on November 2, 2022, the City Commission passed and adopted Resolution No. R-2022-337, authorizing the appropriate City officials to execute contracts with Southeastern Engineering Contractors, Inc. and Ric-Man International, Inc. for on-call and emergency water and sewer utility repair services; and</w:t>
      </w:r>
    </w:p>
    <w:p w14:paraId="417D735A" w14:textId="77777777" w:rsidR="009750D8" w:rsidRPr="0024671E" w:rsidRDefault="009750D8" w:rsidP="00EB5104">
      <w:pPr>
        <w:pStyle w:val="Default"/>
        <w:jc w:val="both"/>
      </w:pPr>
    </w:p>
    <w:p w14:paraId="1430DF15" w14:textId="257443BF" w:rsidR="00147DB3" w:rsidRDefault="009750D8" w:rsidP="00EB5104">
      <w:pPr>
        <w:pStyle w:val="Default"/>
        <w:ind w:firstLine="720"/>
        <w:jc w:val="both"/>
      </w:pPr>
      <w:bookmarkStart w:id="2" w:name="_Hlk223609419"/>
      <w:r w:rsidRPr="0024671E">
        <w:t>WHEREAS,</w:t>
      </w:r>
      <w:bookmarkStart w:id="3" w:name="_Hlk198631051"/>
      <w:r w:rsidRPr="0024671E">
        <w:t xml:space="preserve"> </w:t>
      </w:r>
      <w:r w:rsidR="002947FE">
        <w:t>a representative of ESSD met with Ric-Man International, Inc. (</w:t>
      </w:r>
      <w:r w:rsidR="004B0C78">
        <w:t>“</w:t>
      </w:r>
      <w:r w:rsidR="002947FE">
        <w:t>Ric-Man</w:t>
      </w:r>
      <w:r w:rsidR="004B0C78">
        <w:t>”</w:t>
      </w:r>
      <w:r w:rsidR="002947FE">
        <w:t>)</w:t>
      </w:r>
      <w:r w:rsidR="00147DB3">
        <w:t xml:space="preserve">, one of two on-call and emergency services contractors under contract with the </w:t>
      </w:r>
      <w:r w:rsidR="00FE3F59">
        <w:t>D</w:t>
      </w:r>
      <w:r w:rsidR="00147DB3">
        <w:t>epartment,</w:t>
      </w:r>
      <w:r w:rsidR="002947FE">
        <w:t xml:space="preserve"> at the site to investigate the cause of the pipe failure and to </w:t>
      </w:r>
      <w:r w:rsidR="00FE3F59">
        <w:t>develop</w:t>
      </w:r>
      <w:r w:rsidR="002947FE">
        <w:t xml:space="preserve"> a repair plan</w:t>
      </w:r>
      <w:r w:rsidR="00147DB3">
        <w:t>; and</w:t>
      </w:r>
      <w:r w:rsidR="002947FE">
        <w:t xml:space="preserve"> </w:t>
      </w:r>
    </w:p>
    <w:p w14:paraId="39E80833" w14:textId="77777777" w:rsidR="00147DB3" w:rsidRDefault="00147DB3" w:rsidP="00EB5104">
      <w:pPr>
        <w:pStyle w:val="Default"/>
        <w:ind w:firstLine="720"/>
        <w:jc w:val="both"/>
      </w:pPr>
    </w:p>
    <w:p w14:paraId="1E29BA05" w14:textId="40199726" w:rsidR="00147DB3" w:rsidRDefault="00147DB3" w:rsidP="00EB5104">
      <w:pPr>
        <w:pStyle w:val="Default"/>
        <w:ind w:firstLine="720"/>
        <w:jc w:val="both"/>
      </w:pPr>
      <w:r w:rsidRPr="0024671E">
        <w:t>WHEREAS,</w:t>
      </w:r>
      <w:r>
        <w:t xml:space="preserve"> Ric</w:t>
      </w:r>
      <w:r w:rsidR="004B0C78">
        <w:t>-</w:t>
      </w:r>
      <w:r w:rsidR="00FE3F59">
        <w:t>M</w:t>
      </w:r>
      <w:r>
        <w:t>an submitted a proposal to perform the necessary</w:t>
      </w:r>
      <w:r w:rsidR="00CE26C8">
        <w:t xml:space="preserve"> </w:t>
      </w:r>
      <w:r>
        <w:t xml:space="preserve">repair </w:t>
      </w:r>
      <w:r w:rsidR="00FE3F59">
        <w:t>in an amount up to</w:t>
      </w:r>
      <w:r>
        <w:t xml:space="preserve"> </w:t>
      </w:r>
      <w:r w:rsidR="00CE26C8" w:rsidRPr="00CE26C8">
        <w:t>$909,047.83</w:t>
      </w:r>
      <w:r w:rsidR="00CE26C8">
        <w:t xml:space="preserve">; and </w:t>
      </w:r>
    </w:p>
    <w:p w14:paraId="185CFA6C" w14:textId="77777777" w:rsidR="00CE26C8" w:rsidRDefault="00CE26C8" w:rsidP="00EB5104">
      <w:pPr>
        <w:pStyle w:val="Default"/>
        <w:ind w:firstLine="720"/>
        <w:jc w:val="both"/>
      </w:pPr>
    </w:p>
    <w:p w14:paraId="3961A4CD" w14:textId="18C0F1A1" w:rsidR="002947FE" w:rsidRDefault="00147DB3" w:rsidP="00EB5104">
      <w:pPr>
        <w:pStyle w:val="Default"/>
        <w:ind w:firstLine="720"/>
        <w:jc w:val="both"/>
      </w:pPr>
      <w:r w:rsidRPr="0024671E">
        <w:t xml:space="preserve">WHEREAS, </w:t>
      </w:r>
      <w:r w:rsidR="002947FE">
        <w:t>ESSD and Ric</w:t>
      </w:r>
      <w:r w:rsidR="004B0C78">
        <w:t>-</w:t>
      </w:r>
      <w:r w:rsidR="00FE3F59">
        <w:t>M</w:t>
      </w:r>
      <w:r w:rsidR="002947FE">
        <w:t>an could not agree on what constituted a fair and reasonable price for the cost of the repair</w:t>
      </w:r>
      <w:r w:rsidR="00FE3F59">
        <w:t>,</w:t>
      </w:r>
      <w:r w:rsidR="002947FE">
        <w:t xml:space="preserve"> and negotiations were terminated</w:t>
      </w:r>
      <w:bookmarkEnd w:id="2"/>
      <w:bookmarkEnd w:id="3"/>
      <w:r w:rsidR="00EB5104" w:rsidRPr="0024671E">
        <w:t>; and</w:t>
      </w:r>
    </w:p>
    <w:p w14:paraId="1EA70C9E" w14:textId="77777777" w:rsidR="00CE26C8" w:rsidRDefault="00CE26C8" w:rsidP="00EB5104">
      <w:pPr>
        <w:pStyle w:val="Default"/>
        <w:ind w:firstLine="720"/>
        <w:jc w:val="both"/>
      </w:pPr>
    </w:p>
    <w:p w14:paraId="79619F35" w14:textId="760EB9E0" w:rsidR="002947FE" w:rsidRPr="0024671E" w:rsidRDefault="009C4D75" w:rsidP="002947FE">
      <w:pPr>
        <w:pStyle w:val="Default"/>
        <w:ind w:firstLine="720"/>
        <w:jc w:val="both"/>
      </w:pPr>
      <w:r>
        <w:t>WHEREAS, ESSD staff contacted its second emergency contractor, Southeastern Engineering Contractors, Inc. (“Southeastern”), to arrange a site meeting to review the cause of the pipe failure and develop a repair plan; and</w:t>
      </w:r>
    </w:p>
    <w:p w14:paraId="719B99A1" w14:textId="77777777" w:rsidR="002947FE" w:rsidRPr="0024671E" w:rsidRDefault="002947FE" w:rsidP="00EB5104">
      <w:pPr>
        <w:pStyle w:val="Default"/>
        <w:ind w:firstLine="720"/>
        <w:jc w:val="both"/>
      </w:pPr>
    </w:p>
    <w:p w14:paraId="45D5C165" w14:textId="1FAD5CFF" w:rsidR="00DD2699" w:rsidRPr="0024671E" w:rsidRDefault="00EB5104" w:rsidP="004C28D1">
      <w:pPr>
        <w:pStyle w:val="Default"/>
        <w:ind w:firstLine="720"/>
        <w:jc w:val="both"/>
      </w:pPr>
      <w:r w:rsidRPr="0024671E">
        <w:t>WHEREAS,</w:t>
      </w:r>
      <w:r w:rsidR="002947FE" w:rsidRPr="002947FE">
        <w:t xml:space="preserve"> </w:t>
      </w:r>
      <w:r w:rsidR="00147DB3" w:rsidRPr="00147DB3">
        <w:t xml:space="preserve">Southeastern </w:t>
      </w:r>
      <w:r w:rsidR="00147DB3">
        <w:t xml:space="preserve">submitted a proposal </w:t>
      </w:r>
      <w:r w:rsidR="00CE26C8" w:rsidRPr="00CE26C8">
        <w:t>in the amount of $499,029.30</w:t>
      </w:r>
      <w:r w:rsidR="00CE26C8">
        <w:t xml:space="preserve"> </w:t>
      </w:r>
      <w:r w:rsidR="00147DB3">
        <w:t xml:space="preserve">to perform the necessary repair, which ESSD </w:t>
      </w:r>
      <w:r w:rsidR="00CE26C8" w:rsidRPr="00CE26C8">
        <w:t xml:space="preserve">staff evaluated and determined to be </w:t>
      </w:r>
      <w:r w:rsidR="00CE26C8" w:rsidRPr="00CE26C8">
        <w:lastRenderedPageBreak/>
        <w:t>reasonable, competitive, and appropriate for the scope and difficulty of the emergency repairs</w:t>
      </w:r>
      <w:r w:rsidR="00DD2699" w:rsidRPr="0024671E">
        <w:t>; and</w:t>
      </w:r>
    </w:p>
    <w:p w14:paraId="2245EA13" w14:textId="7AD02BEB" w:rsidR="00DD2699" w:rsidRPr="0024671E" w:rsidRDefault="00DD2699" w:rsidP="00DD2699">
      <w:pPr>
        <w:pStyle w:val="Default"/>
        <w:jc w:val="both"/>
      </w:pPr>
    </w:p>
    <w:p w14:paraId="74A56811" w14:textId="391B3655" w:rsidR="00380B7D" w:rsidRPr="0024671E" w:rsidRDefault="009C4D75">
      <w:pPr>
        <w:spacing w:after="0" w:line="240" w:lineRule="auto"/>
        <w:ind w:firstLine="720"/>
        <w:jc w:val="both"/>
        <w:rPr>
          <w:rFonts w:eastAsia="Times New Roman"/>
          <w:color w:val="000000" w:themeColor="text1"/>
        </w:rPr>
      </w:pPr>
      <w:proofErr w:type="gramStart"/>
      <w:r>
        <w:rPr>
          <w:rFonts w:eastAsia="Times New Roman"/>
          <w:color w:val="000000" w:themeColor="text1"/>
        </w:rPr>
        <w:t>WHEREAS,</w:t>
      </w:r>
      <w:proofErr w:type="gramEnd"/>
      <w:r>
        <w:rPr>
          <w:rFonts w:eastAsia="Times New Roman"/>
          <w:color w:val="000000" w:themeColor="text1"/>
        </w:rPr>
        <w:t xml:space="preserve"> Section 38.41(C)(1) of the Procurement Code exempts emergency purchases from competitive bidding and competitive proposals when they receive prior administrative approval, except in the most urgent situations presenting a clear and present substantial threat to life or property, where immediate action is required; and</w:t>
      </w:r>
    </w:p>
    <w:p w14:paraId="7421C208" w14:textId="77777777" w:rsidR="00E65A14" w:rsidRPr="0024671E" w:rsidRDefault="00E65A14" w:rsidP="003C5900">
      <w:pPr>
        <w:spacing w:after="0" w:line="240" w:lineRule="auto"/>
        <w:jc w:val="both"/>
      </w:pPr>
    </w:p>
    <w:p w14:paraId="126EA283" w14:textId="7535C7CE" w:rsidR="003C5900" w:rsidRPr="0024671E" w:rsidRDefault="009C4D75" w:rsidP="003C5900">
      <w:pPr>
        <w:spacing w:after="0" w:line="240" w:lineRule="auto"/>
        <w:ind w:firstLine="720"/>
        <w:jc w:val="both"/>
      </w:pPr>
      <w:r>
        <w:rPr>
          <w:rFonts w:eastAsia="Times New Roman"/>
          <w:color w:val="000000" w:themeColor="text1"/>
        </w:rPr>
        <w:t>WHEREAS, on March 10, 2026, pursuant to Section 38.41(C)(1) of the Procurement Code, the City Manager, via Memo PU-26-52, approved and authorized the issuance of a Purchase Order to Southeastern for the emergency repair of the 8-inch gravity sewer main at Hollywood Park Elementary School, in an amount up to $499,029.30; and</w:t>
      </w:r>
    </w:p>
    <w:p w14:paraId="73144E55" w14:textId="77777777" w:rsidR="003C5900" w:rsidRPr="0024671E" w:rsidRDefault="003C5900" w:rsidP="003C5900">
      <w:pPr>
        <w:spacing w:after="0" w:line="240" w:lineRule="auto"/>
        <w:ind w:firstLine="720"/>
        <w:jc w:val="both"/>
      </w:pPr>
    </w:p>
    <w:p w14:paraId="27AF9AE1" w14:textId="6E1579B1" w:rsidR="00380B7D" w:rsidRPr="0024671E" w:rsidRDefault="009C4D75" w:rsidP="00404565">
      <w:pPr>
        <w:spacing w:after="0" w:line="240" w:lineRule="auto"/>
        <w:ind w:firstLine="720"/>
        <w:jc w:val="both"/>
      </w:pPr>
      <w:proofErr w:type="gramStart"/>
      <w:r>
        <w:rPr>
          <w:rFonts w:eastAsia="Times New Roman"/>
          <w:color w:val="000000" w:themeColor="text1"/>
        </w:rPr>
        <w:t>WHEREAS,</w:t>
      </w:r>
      <w:proofErr w:type="gramEnd"/>
      <w:r>
        <w:rPr>
          <w:rFonts w:eastAsia="Times New Roman"/>
          <w:color w:val="000000" w:themeColor="text1"/>
        </w:rPr>
        <w:t xml:space="preserve"> the Department Director and the Director of Procurement and Performance Management recommend that the City Commission approve and ratify the City Manager’s approval of a Purchase Order to Southeastern for the emergency repair of the 8-inch gravity sewer main at Hollywood Park Elementary School, in an amount up to $499,029.30; and</w:t>
      </w:r>
    </w:p>
    <w:p w14:paraId="75E5F0BA" w14:textId="77777777" w:rsidR="00404565" w:rsidRPr="0024671E" w:rsidRDefault="00404565" w:rsidP="00151611">
      <w:pPr>
        <w:spacing w:after="0" w:line="240" w:lineRule="auto"/>
        <w:jc w:val="both"/>
      </w:pPr>
    </w:p>
    <w:p w14:paraId="560C996A" w14:textId="45F51D98" w:rsidR="00883945" w:rsidRPr="0024671E" w:rsidRDefault="00883945" w:rsidP="3DB52BA4">
      <w:pPr>
        <w:spacing w:after="0" w:line="240" w:lineRule="auto"/>
        <w:ind w:firstLine="720"/>
        <w:jc w:val="both"/>
        <w:rPr>
          <w:highlight w:val="yellow"/>
        </w:rPr>
      </w:pPr>
      <w:r>
        <w:t>WHEREAS,</w:t>
      </w:r>
      <w:r w:rsidR="00D514E4">
        <w:t xml:space="preserve"> </w:t>
      </w:r>
      <w:r>
        <w:t>funding</w:t>
      </w:r>
      <w:r w:rsidR="00404565">
        <w:t xml:space="preserve"> </w:t>
      </w:r>
      <w:r w:rsidR="00FA60E9">
        <w:t xml:space="preserve">for </w:t>
      </w:r>
      <w:r w:rsidR="009E738B">
        <w:t>this project was included in the amended FY 202</w:t>
      </w:r>
      <w:r w:rsidR="0089121E">
        <w:t>6</w:t>
      </w:r>
      <w:r w:rsidR="009E738B">
        <w:t xml:space="preserve"> Capital Improvement </w:t>
      </w:r>
      <w:r w:rsidR="00D95D26">
        <w:t>Plan and</w:t>
      </w:r>
      <w:r w:rsidR="009E738B">
        <w:t xml:space="preserve"> </w:t>
      </w:r>
      <w:r w:rsidR="00FA60E9">
        <w:t xml:space="preserve">is available </w:t>
      </w:r>
      <w:r w:rsidR="006C3079">
        <w:t>in account number</w:t>
      </w:r>
      <w:bookmarkStart w:id="4" w:name="_Hlk198631739"/>
      <w:r w:rsidR="00D514E4">
        <w:t xml:space="preserve"> </w:t>
      </w:r>
      <w:bookmarkEnd w:id="4"/>
      <w:r w:rsidR="00CE26C8">
        <w:t>442.409903.53600.563010.001650.000.000</w:t>
      </w:r>
      <w:r w:rsidR="00D95D26">
        <w:t>.</w:t>
      </w:r>
    </w:p>
    <w:p w14:paraId="63337CB8" w14:textId="77777777" w:rsidR="00B45CEC" w:rsidRPr="0024671E" w:rsidRDefault="00B45CEC" w:rsidP="00B45CEC">
      <w:pPr>
        <w:spacing w:after="0" w:line="240" w:lineRule="auto"/>
        <w:ind w:firstLine="720"/>
        <w:jc w:val="both"/>
        <w:rPr>
          <w:rFonts w:eastAsia="Times New Roman"/>
          <w:color w:val="000000" w:themeColor="text1"/>
        </w:rPr>
      </w:pPr>
    </w:p>
    <w:p w14:paraId="49449468" w14:textId="3001867A" w:rsidR="00B45CEC" w:rsidRPr="0024671E" w:rsidRDefault="00B45CEC" w:rsidP="00B45CEC">
      <w:pPr>
        <w:spacing w:after="0" w:line="240" w:lineRule="auto"/>
        <w:ind w:firstLine="720"/>
        <w:jc w:val="both"/>
        <w:rPr>
          <w:rFonts w:eastAsia="Times New Roman"/>
          <w:color w:val="000000" w:themeColor="text1"/>
        </w:rPr>
      </w:pPr>
      <w:r w:rsidRPr="0024671E">
        <w:rPr>
          <w:rFonts w:eastAsia="Times New Roman"/>
          <w:color w:val="000000" w:themeColor="text1"/>
        </w:rPr>
        <w:t>NOW</w:t>
      </w:r>
      <w:r w:rsidR="0063220B" w:rsidRPr="0024671E">
        <w:rPr>
          <w:rFonts w:eastAsia="Times New Roman"/>
          <w:color w:val="000000" w:themeColor="text1"/>
        </w:rPr>
        <w:t>,</w:t>
      </w:r>
      <w:r w:rsidRPr="0024671E">
        <w:rPr>
          <w:rFonts w:eastAsia="Times New Roman"/>
          <w:color w:val="000000" w:themeColor="text1"/>
        </w:rPr>
        <w:t xml:space="preserve"> THEREFORE, </w:t>
      </w:r>
      <w:proofErr w:type="gramStart"/>
      <w:r w:rsidRPr="0024671E">
        <w:rPr>
          <w:rFonts w:eastAsia="Times New Roman"/>
          <w:color w:val="000000" w:themeColor="text1"/>
        </w:rPr>
        <w:t>BE IT</w:t>
      </w:r>
      <w:proofErr w:type="gramEnd"/>
      <w:r w:rsidRPr="0024671E">
        <w:rPr>
          <w:rFonts w:eastAsia="Times New Roman"/>
          <w:color w:val="000000" w:themeColor="text1"/>
        </w:rPr>
        <w:t xml:space="preserve"> RESOLVED BY THE CITY COMMISSION OF THE CITY OF HOLLYWOOD, FLORIDA:</w:t>
      </w:r>
    </w:p>
    <w:p w14:paraId="66FE3365" w14:textId="77777777" w:rsidR="00B45CEC" w:rsidRPr="0024671E" w:rsidRDefault="00B45CEC" w:rsidP="00B45CEC">
      <w:pPr>
        <w:spacing w:after="0" w:line="240" w:lineRule="auto"/>
        <w:ind w:firstLine="720"/>
        <w:jc w:val="both"/>
        <w:rPr>
          <w:rFonts w:eastAsia="Times New Roman"/>
          <w:color w:val="000000" w:themeColor="text1"/>
        </w:rPr>
      </w:pPr>
    </w:p>
    <w:p w14:paraId="41068CD2" w14:textId="77777777" w:rsidR="00B45CEC" w:rsidRPr="0024671E" w:rsidRDefault="00B45CEC" w:rsidP="00B45CEC">
      <w:pPr>
        <w:spacing w:after="0" w:line="240" w:lineRule="auto"/>
        <w:ind w:firstLine="720"/>
        <w:jc w:val="both"/>
        <w:rPr>
          <w:rFonts w:eastAsia="Times New Roman"/>
          <w:color w:val="000000" w:themeColor="text1"/>
        </w:rPr>
      </w:pPr>
      <w:r w:rsidRPr="0024671E">
        <w:rPr>
          <w:rFonts w:eastAsia="Times New Roman"/>
          <w:color w:val="000000" w:themeColor="text1"/>
          <w:u w:val="single"/>
        </w:rPr>
        <w:t>Section 1</w:t>
      </w:r>
      <w:r w:rsidRPr="0024671E">
        <w:rPr>
          <w:rFonts w:eastAsia="Times New Roman"/>
          <w:color w:val="000000" w:themeColor="text1"/>
        </w:rPr>
        <w:t>:</w:t>
      </w:r>
      <w:r w:rsidRPr="0024671E">
        <w:rPr>
          <w:rFonts w:eastAsia="Times New Roman"/>
          <w:color w:val="000000" w:themeColor="text1"/>
        </w:rPr>
        <w:tab/>
        <w:t>That the foregoing “WHEREAS” clauses are ratified and confirmed as being true and correct and are incorporated in this Resolution.</w:t>
      </w:r>
    </w:p>
    <w:p w14:paraId="33553A0B" w14:textId="77777777" w:rsidR="00B45CEC" w:rsidRPr="0024671E" w:rsidRDefault="00B45CEC" w:rsidP="00B45CEC">
      <w:pPr>
        <w:spacing w:after="0" w:line="240" w:lineRule="auto"/>
        <w:ind w:firstLine="720"/>
        <w:jc w:val="both"/>
        <w:rPr>
          <w:rFonts w:eastAsia="Times New Roman"/>
          <w:color w:val="000000" w:themeColor="text1"/>
        </w:rPr>
      </w:pPr>
    </w:p>
    <w:p w14:paraId="4590D22F" w14:textId="5295BF08" w:rsidR="0063220B" w:rsidRPr="0024671E" w:rsidRDefault="009C4D75" w:rsidP="00EC6046">
      <w:pPr>
        <w:spacing w:after="0" w:line="240" w:lineRule="auto"/>
        <w:ind w:firstLine="720"/>
        <w:jc w:val="both"/>
      </w:pPr>
      <w:r>
        <w:rPr>
          <w:rFonts w:eastAsia="Times New Roman"/>
          <w:color w:val="000000" w:themeColor="text1"/>
          <w:u w:val="single"/>
        </w:rPr>
        <w:t>Section 2:</w:t>
      </w:r>
      <w:r>
        <w:rPr>
          <w:rFonts w:eastAsia="Times New Roman"/>
          <w:color w:val="000000" w:themeColor="text1"/>
          <w:u w:val="single"/>
        </w:rPr>
        <w:tab/>
        <w:t xml:space="preserve">That it approves and ratifies the issuance of a Purchase Order to Southeastern in an amount up to $499,029.30 for the emergency repair of the 8-inch gravity sewer main at Hollywood Park Elementary School, pursuant to Section 38.41(C)(1) of the Procurement Code (“emergency purchases”), together with any non-material changes subsequently agreed to by the City Manager and approved by the City Attorney for form and legal sufficiency. </w:t>
      </w:r>
    </w:p>
    <w:p w14:paraId="194F3743" w14:textId="77777777" w:rsidR="008F1C26" w:rsidRPr="0024671E" w:rsidRDefault="008F1C26" w:rsidP="00B368F7">
      <w:pPr>
        <w:spacing w:after="0" w:line="240" w:lineRule="auto"/>
        <w:jc w:val="both"/>
      </w:pPr>
    </w:p>
    <w:p w14:paraId="7D646166" w14:textId="6A9EE808" w:rsidR="00B45CEC" w:rsidRPr="0024671E" w:rsidRDefault="00A471F9" w:rsidP="00B368F7">
      <w:pPr>
        <w:spacing w:after="0" w:line="240" w:lineRule="auto"/>
        <w:jc w:val="both"/>
        <w:rPr>
          <w:rFonts w:eastAsia="Times New Roman"/>
          <w:color w:val="000000" w:themeColor="text1"/>
        </w:rPr>
      </w:pPr>
      <w:r w:rsidRPr="0024671E">
        <w:tab/>
      </w:r>
      <w:r w:rsidR="00380B7D" w:rsidRPr="0024671E">
        <w:rPr>
          <w:u w:val="single"/>
        </w:rPr>
        <w:t xml:space="preserve">Section </w:t>
      </w:r>
      <w:r w:rsidR="00070ADD" w:rsidRPr="0024671E">
        <w:rPr>
          <w:u w:val="single"/>
        </w:rPr>
        <w:t>3</w:t>
      </w:r>
      <w:r w:rsidR="00380B7D" w:rsidRPr="0024671E">
        <w:t>:</w:t>
      </w:r>
      <w:r w:rsidR="00380B7D" w:rsidRPr="0024671E">
        <w:tab/>
        <w:t>That this Resolution shall be in full force and effect immediately upon its passage and adoption.</w:t>
      </w:r>
    </w:p>
    <w:p w14:paraId="53154375" w14:textId="77777777" w:rsidR="002F02E3" w:rsidRPr="0024671E" w:rsidRDefault="002F02E3">
      <w:pPr>
        <w:rPr>
          <w:rFonts w:eastAsia="Times New Roman"/>
          <w:color w:val="000000" w:themeColor="text1"/>
        </w:rPr>
      </w:pPr>
      <w:r w:rsidRPr="0024671E">
        <w:rPr>
          <w:rFonts w:eastAsia="Times New Roman"/>
          <w:color w:val="000000" w:themeColor="text1"/>
        </w:rPr>
        <w:br w:type="page"/>
      </w:r>
    </w:p>
    <w:p w14:paraId="4B3E7353" w14:textId="07F31889" w:rsidR="00161861" w:rsidRDefault="009C4D75" w:rsidP="00B408FC">
      <w:pPr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lastRenderedPageBreak/>
        <w:t>A RESOLUTION OF THE CITY COMMISSION OF THE CITY OF HOLLYWOOD, FLORIDA, RATIFYING THE CITY MANAGER’S APPROVAL TO ISSUE A PURCHASE ORDER TO SOUTHEASTERN ENGINEERING CONTRACTORS, INC., IN AN AMOUNT UP TO $499,029.30, FOR EMERGENCY REPAIRS TO A COLLAPSED SEWER MAIN AT HOLLYWOOD PARK ELEMENTARY SCHOOL, PURSUANT TO SECTION 38.41(C)(1) OF THE PROCUREMENT CODE (“EMERGENCY PURCHASES”)</w:t>
      </w:r>
    </w:p>
    <w:p w14:paraId="2F58BB42" w14:textId="77777777" w:rsidR="00161861" w:rsidRDefault="00161861" w:rsidP="00B408FC">
      <w:pPr>
        <w:spacing w:after="0" w:line="240" w:lineRule="auto"/>
        <w:jc w:val="both"/>
        <w:rPr>
          <w:rFonts w:eastAsia="Times New Roman"/>
          <w:color w:val="000000" w:themeColor="text1"/>
        </w:rPr>
      </w:pPr>
    </w:p>
    <w:p w14:paraId="1D203E8B" w14:textId="77777777" w:rsidR="002F5E24" w:rsidRDefault="002F5E24" w:rsidP="00B342EB">
      <w:pPr>
        <w:spacing w:after="0" w:line="240" w:lineRule="auto"/>
        <w:jc w:val="both"/>
        <w:rPr>
          <w:rFonts w:eastAsia="Times New Roman"/>
          <w:color w:val="000000" w:themeColor="text1"/>
        </w:rPr>
      </w:pPr>
    </w:p>
    <w:p w14:paraId="604BD520" w14:textId="77777777" w:rsidR="00B342EB" w:rsidRDefault="00B342EB" w:rsidP="00B342EB">
      <w:pPr>
        <w:spacing w:after="0" w:line="240" w:lineRule="auto"/>
        <w:jc w:val="both"/>
        <w:rPr>
          <w:rFonts w:eastAsia="Times New Roman"/>
          <w:color w:val="000000" w:themeColor="text1"/>
        </w:rPr>
      </w:pPr>
    </w:p>
    <w:p w14:paraId="132F8521" w14:textId="77777777" w:rsidR="00B342EB" w:rsidRDefault="00B342EB" w:rsidP="00B342EB">
      <w:pPr>
        <w:spacing w:after="0" w:line="240" w:lineRule="auto"/>
        <w:jc w:val="both"/>
        <w:rPr>
          <w:rFonts w:eastAsia="Times New Roman"/>
          <w:color w:val="000000" w:themeColor="text1"/>
        </w:rPr>
      </w:pPr>
    </w:p>
    <w:p w14:paraId="6ED98CA9" w14:textId="77777777" w:rsidR="00B342EB" w:rsidRPr="0024671E" w:rsidRDefault="00B342EB" w:rsidP="00B342EB">
      <w:pPr>
        <w:spacing w:after="0" w:line="240" w:lineRule="auto"/>
        <w:jc w:val="both"/>
        <w:rPr>
          <w:rFonts w:eastAsia="Times New Roman"/>
          <w:color w:val="000000" w:themeColor="text1"/>
        </w:rPr>
      </w:pPr>
    </w:p>
    <w:p w14:paraId="0EF988CF" w14:textId="060ADDEA" w:rsidR="00B45CEC" w:rsidRPr="0024671E" w:rsidRDefault="00B45CEC" w:rsidP="00B45CEC">
      <w:pPr>
        <w:spacing w:after="0" w:line="240" w:lineRule="auto"/>
        <w:ind w:firstLine="720"/>
        <w:jc w:val="both"/>
        <w:rPr>
          <w:rFonts w:eastAsia="Times New Roman"/>
          <w:color w:val="000000" w:themeColor="text1"/>
        </w:rPr>
      </w:pPr>
      <w:r w:rsidRPr="0024671E">
        <w:rPr>
          <w:rFonts w:eastAsia="Times New Roman"/>
          <w:color w:val="000000" w:themeColor="text1"/>
        </w:rPr>
        <w:t xml:space="preserve">PASSED AND ADOPTED this </w:t>
      </w:r>
      <w:r w:rsidRPr="0024671E">
        <w:rPr>
          <w:rFonts w:eastAsia="Times New Roman"/>
          <w:color w:val="000000" w:themeColor="text1"/>
          <w:u w:val="single"/>
        </w:rPr>
        <w:tab/>
      </w:r>
      <w:r w:rsidRPr="0024671E">
        <w:rPr>
          <w:rFonts w:eastAsia="Times New Roman"/>
          <w:color w:val="000000" w:themeColor="text1"/>
          <w:u w:val="single"/>
        </w:rPr>
        <w:tab/>
      </w:r>
      <w:r w:rsidRPr="0024671E">
        <w:rPr>
          <w:rFonts w:eastAsia="Times New Roman"/>
          <w:color w:val="000000" w:themeColor="text1"/>
        </w:rPr>
        <w:t xml:space="preserve"> day </w:t>
      </w:r>
      <w:proofErr w:type="gramStart"/>
      <w:r w:rsidRPr="0024671E">
        <w:rPr>
          <w:rFonts w:eastAsia="Times New Roman"/>
          <w:color w:val="000000" w:themeColor="text1"/>
        </w:rPr>
        <w:t xml:space="preserve">of </w:t>
      </w:r>
      <w:r w:rsidRPr="0024671E">
        <w:rPr>
          <w:rFonts w:eastAsia="Times New Roman"/>
          <w:color w:val="000000" w:themeColor="text1"/>
          <w:u w:val="single"/>
        </w:rPr>
        <w:tab/>
      </w:r>
      <w:r w:rsidRPr="0024671E">
        <w:rPr>
          <w:rFonts w:eastAsia="Times New Roman"/>
          <w:color w:val="000000" w:themeColor="text1"/>
          <w:u w:val="single"/>
        </w:rPr>
        <w:tab/>
      </w:r>
      <w:r w:rsidRPr="0024671E">
        <w:rPr>
          <w:rFonts w:eastAsia="Times New Roman"/>
          <w:color w:val="000000" w:themeColor="text1"/>
          <w:u w:val="single"/>
        </w:rPr>
        <w:tab/>
      </w:r>
      <w:r w:rsidRPr="0024671E">
        <w:rPr>
          <w:rFonts w:eastAsia="Times New Roman"/>
          <w:color w:val="000000" w:themeColor="text1"/>
        </w:rPr>
        <w:t>,</w:t>
      </w:r>
      <w:proofErr w:type="gramEnd"/>
      <w:r w:rsidRPr="0024671E">
        <w:rPr>
          <w:rFonts w:eastAsia="Times New Roman"/>
          <w:color w:val="000000" w:themeColor="text1"/>
        </w:rPr>
        <w:t xml:space="preserve"> 202</w:t>
      </w:r>
      <w:r w:rsidR="00CE26C8">
        <w:rPr>
          <w:rFonts w:eastAsia="Times New Roman"/>
          <w:color w:val="000000" w:themeColor="text1"/>
        </w:rPr>
        <w:t>6</w:t>
      </w:r>
      <w:r w:rsidRPr="0024671E">
        <w:rPr>
          <w:rFonts w:eastAsia="Times New Roman"/>
          <w:color w:val="000000" w:themeColor="text1"/>
        </w:rPr>
        <w:t>.</w:t>
      </w:r>
    </w:p>
    <w:p w14:paraId="16021F54" w14:textId="77777777" w:rsidR="00B45CEC" w:rsidRPr="0024671E" w:rsidRDefault="00B45CEC" w:rsidP="00B45CEC">
      <w:pPr>
        <w:spacing w:after="0" w:line="240" w:lineRule="auto"/>
        <w:rPr>
          <w:rFonts w:eastAsia="Times New Roman"/>
          <w:color w:val="000000" w:themeColor="text1"/>
        </w:rPr>
      </w:pPr>
    </w:p>
    <w:p w14:paraId="6A78A0D8" w14:textId="77777777" w:rsidR="00B45CEC" w:rsidRPr="0024671E" w:rsidRDefault="00B45CEC" w:rsidP="00B45CEC">
      <w:pPr>
        <w:spacing w:after="0" w:line="240" w:lineRule="auto"/>
        <w:rPr>
          <w:rFonts w:eastAsia="Times New Roman"/>
          <w:color w:val="000000" w:themeColor="text1"/>
        </w:rPr>
      </w:pPr>
    </w:p>
    <w:p w14:paraId="30BF7BAD" w14:textId="77777777" w:rsidR="00B45CEC" w:rsidRPr="0024671E" w:rsidRDefault="00B45CEC" w:rsidP="00B45CEC">
      <w:pPr>
        <w:spacing w:after="0" w:line="240" w:lineRule="auto"/>
        <w:rPr>
          <w:rFonts w:eastAsia="Times New Roman"/>
          <w:color w:val="000000" w:themeColor="text1"/>
        </w:rPr>
      </w:pPr>
    </w:p>
    <w:p w14:paraId="44FF7AA6" w14:textId="77777777" w:rsidR="002F5E24" w:rsidRPr="0024671E" w:rsidRDefault="002F5E24" w:rsidP="002F5E24">
      <w:pPr>
        <w:spacing w:after="0" w:line="240" w:lineRule="auto"/>
        <w:rPr>
          <w:rFonts w:eastAsia="Times New Roman"/>
          <w:color w:val="000000" w:themeColor="text1"/>
        </w:rPr>
      </w:pPr>
      <w:r w:rsidRPr="0024671E">
        <w:rPr>
          <w:rFonts w:eastAsia="Times New Roman"/>
          <w:color w:val="000000" w:themeColor="text1"/>
        </w:rPr>
        <w:tab/>
      </w:r>
      <w:r w:rsidRPr="0024671E">
        <w:rPr>
          <w:rFonts w:eastAsia="Times New Roman"/>
          <w:color w:val="000000" w:themeColor="text1"/>
        </w:rPr>
        <w:tab/>
      </w:r>
      <w:r w:rsidRPr="0024671E">
        <w:rPr>
          <w:rFonts w:eastAsia="Times New Roman"/>
          <w:color w:val="000000" w:themeColor="text1"/>
        </w:rPr>
        <w:tab/>
      </w:r>
      <w:r w:rsidRPr="0024671E">
        <w:rPr>
          <w:rFonts w:eastAsia="Times New Roman"/>
          <w:color w:val="000000" w:themeColor="text1"/>
        </w:rPr>
        <w:tab/>
      </w:r>
      <w:r w:rsidRPr="0024671E">
        <w:rPr>
          <w:rFonts w:eastAsia="Times New Roman"/>
          <w:color w:val="000000" w:themeColor="text1"/>
        </w:rPr>
        <w:tab/>
      </w:r>
      <w:r w:rsidRPr="0024671E">
        <w:rPr>
          <w:rFonts w:eastAsia="Times New Roman"/>
          <w:color w:val="000000" w:themeColor="text1"/>
        </w:rPr>
        <w:tab/>
      </w:r>
      <w:r w:rsidRPr="0024671E">
        <w:rPr>
          <w:rFonts w:eastAsia="Times New Roman"/>
          <w:color w:val="000000" w:themeColor="text1"/>
        </w:rPr>
        <w:tab/>
      </w:r>
      <w:r w:rsidRPr="0024671E">
        <w:rPr>
          <w:rFonts w:eastAsia="Times New Roman"/>
          <w:color w:val="000000" w:themeColor="text1"/>
        </w:rPr>
        <w:tab/>
      </w:r>
      <w:r w:rsidRPr="0024671E">
        <w:rPr>
          <w:rFonts w:eastAsia="Times New Roman"/>
          <w:color w:val="000000" w:themeColor="text1"/>
          <w:u w:val="single"/>
        </w:rPr>
        <w:tab/>
      </w:r>
      <w:r w:rsidRPr="0024671E">
        <w:rPr>
          <w:rFonts w:eastAsia="Times New Roman"/>
          <w:color w:val="000000" w:themeColor="text1"/>
          <w:u w:val="single"/>
        </w:rPr>
        <w:tab/>
      </w:r>
      <w:r w:rsidRPr="0024671E">
        <w:rPr>
          <w:rFonts w:eastAsia="Times New Roman"/>
          <w:color w:val="000000" w:themeColor="text1"/>
          <w:u w:val="single"/>
        </w:rPr>
        <w:tab/>
      </w:r>
      <w:r w:rsidRPr="0024671E">
        <w:rPr>
          <w:rFonts w:eastAsia="Times New Roman"/>
          <w:color w:val="000000" w:themeColor="text1"/>
          <w:u w:val="single"/>
        </w:rPr>
        <w:tab/>
      </w:r>
    </w:p>
    <w:p w14:paraId="1810FF7C" w14:textId="77777777" w:rsidR="002F5E24" w:rsidRPr="0024671E" w:rsidRDefault="002F5E24" w:rsidP="002F5E24">
      <w:pPr>
        <w:spacing w:after="0" w:line="240" w:lineRule="auto"/>
        <w:rPr>
          <w:rFonts w:eastAsia="Times New Roman"/>
          <w:color w:val="000000" w:themeColor="text1"/>
        </w:rPr>
      </w:pPr>
      <w:r w:rsidRPr="0024671E">
        <w:rPr>
          <w:rFonts w:eastAsia="Times New Roman"/>
          <w:color w:val="000000" w:themeColor="text1"/>
        </w:rPr>
        <w:tab/>
      </w:r>
      <w:r w:rsidRPr="0024671E">
        <w:rPr>
          <w:rFonts w:eastAsia="Times New Roman"/>
          <w:color w:val="000000" w:themeColor="text1"/>
        </w:rPr>
        <w:tab/>
      </w:r>
      <w:r w:rsidRPr="0024671E">
        <w:rPr>
          <w:rFonts w:eastAsia="Times New Roman"/>
          <w:color w:val="000000" w:themeColor="text1"/>
        </w:rPr>
        <w:tab/>
      </w:r>
      <w:r w:rsidRPr="0024671E">
        <w:rPr>
          <w:rFonts w:eastAsia="Times New Roman"/>
          <w:color w:val="000000" w:themeColor="text1"/>
        </w:rPr>
        <w:tab/>
      </w:r>
      <w:r w:rsidRPr="0024671E">
        <w:rPr>
          <w:rFonts w:eastAsia="Times New Roman"/>
          <w:color w:val="000000" w:themeColor="text1"/>
        </w:rPr>
        <w:tab/>
      </w:r>
      <w:r w:rsidRPr="0024671E">
        <w:rPr>
          <w:rFonts w:eastAsia="Times New Roman"/>
          <w:color w:val="000000" w:themeColor="text1"/>
        </w:rPr>
        <w:tab/>
      </w:r>
      <w:r w:rsidRPr="0024671E">
        <w:rPr>
          <w:rFonts w:eastAsia="Times New Roman"/>
          <w:color w:val="000000" w:themeColor="text1"/>
        </w:rPr>
        <w:tab/>
      </w:r>
      <w:r w:rsidRPr="0024671E">
        <w:rPr>
          <w:rFonts w:eastAsia="Times New Roman"/>
          <w:color w:val="000000" w:themeColor="text1"/>
        </w:rPr>
        <w:tab/>
        <w:t>JOSH LEVY, MAYOR</w:t>
      </w:r>
    </w:p>
    <w:p w14:paraId="5F25EEF8" w14:textId="77777777" w:rsidR="002F5E24" w:rsidRPr="0024671E" w:rsidRDefault="002F5E24" w:rsidP="002F5E24">
      <w:pPr>
        <w:spacing w:after="0" w:line="240" w:lineRule="auto"/>
        <w:rPr>
          <w:rFonts w:eastAsia="Times New Roman"/>
          <w:color w:val="000000" w:themeColor="text1"/>
        </w:rPr>
      </w:pPr>
    </w:p>
    <w:p w14:paraId="4D4D7F67" w14:textId="77777777" w:rsidR="002F5E24" w:rsidRPr="0024671E" w:rsidRDefault="002F5E24" w:rsidP="002F5E24">
      <w:pPr>
        <w:spacing w:after="0" w:line="240" w:lineRule="auto"/>
        <w:rPr>
          <w:rFonts w:eastAsia="Times New Roman"/>
          <w:color w:val="000000" w:themeColor="text1"/>
        </w:rPr>
      </w:pPr>
      <w:r w:rsidRPr="0024671E">
        <w:rPr>
          <w:rFonts w:eastAsia="Times New Roman"/>
          <w:color w:val="000000" w:themeColor="text1"/>
        </w:rPr>
        <w:t>ATTEST:</w:t>
      </w:r>
    </w:p>
    <w:p w14:paraId="311D6E0E" w14:textId="77777777" w:rsidR="002F5E24" w:rsidRPr="0024671E" w:rsidRDefault="002F5E24" w:rsidP="002F5E24">
      <w:pPr>
        <w:spacing w:after="0" w:line="240" w:lineRule="auto"/>
        <w:rPr>
          <w:rFonts w:eastAsia="Times New Roman"/>
          <w:color w:val="000000" w:themeColor="text1"/>
        </w:rPr>
      </w:pPr>
    </w:p>
    <w:p w14:paraId="5113EE8B" w14:textId="77777777" w:rsidR="002F5E24" w:rsidRPr="0024671E" w:rsidRDefault="002F5E24" w:rsidP="002F5E24">
      <w:pPr>
        <w:spacing w:after="0" w:line="240" w:lineRule="auto"/>
        <w:rPr>
          <w:rFonts w:eastAsia="Times New Roman"/>
          <w:color w:val="000000" w:themeColor="text1"/>
        </w:rPr>
      </w:pPr>
    </w:p>
    <w:p w14:paraId="04B33413" w14:textId="77777777" w:rsidR="002F5E24" w:rsidRPr="0024671E" w:rsidRDefault="002F5E24" w:rsidP="002F5E24">
      <w:pPr>
        <w:spacing w:after="0" w:line="240" w:lineRule="auto"/>
        <w:rPr>
          <w:rFonts w:eastAsia="Times New Roman"/>
          <w:color w:val="000000" w:themeColor="text1"/>
        </w:rPr>
      </w:pPr>
      <w:r w:rsidRPr="0024671E">
        <w:rPr>
          <w:rFonts w:eastAsia="Times New Roman"/>
          <w:color w:val="000000" w:themeColor="text1"/>
        </w:rPr>
        <w:t>_________________________</w:t>
      </w:r>
    </w:p>
    <w:p w14:paraId="69E16DC1" w14:textId="77777777" w:rsidR="002F5E24" w:rsidRPr="0024671E" w:rsidRDefault="002F5E24" w:rsidP="002F5E24">
      <w:pPr>
        <w:spacing w:after="0" w:line="240" w:lineRule="auto"/>
        <w:rPr>
          <w:rFonts w:eastAsia="Times New Roman"/>
          <w:color w:val="000000" w:themeColor="text1"/>
        </w:rPr>
      </w:pPr>
      <w:r w:rsidRPr="0024671E">
        <w:rPr>
          <w:rFonts w:eastAsia="Times New Roman"/>
          <w:color w:val="000000" w:themeColor="text1"/>
        </w:rPr>
        <w:t>PATRICIA A. CERNY, MMC</w:t>
      </w:r>
    </w:p>
    <w:p w14:paraId="083C6F71" w14:textId="77777777" w:rsidR="002F5E24" w:rsidRPr="0024671E" w:rsidRDefault="002F5E24" w:rsidP="002F5E24">
      <w:pPr>
        <w:spacing w:after="0" w:line="240" w:lineRule="auto"/>
        <w:rPr>
          <w:rFonts w:eastAsia="Times New Roman"/>
          <w:color w:val="000000" w:themeColor="text1"/>
        </w:rPr>
      </w:pPr>
      <w:r w:rsidRPr="0024671E">
        <w:rPr>
          <w:rFonts w:eastAsia="Times New Roman"/>
          <w:color w:val="000000" w:themeColor="text1"/>
        </w:rPr>
        <w:t>CITY CLERK</w:t>
      </w:r>
    </w:p>
    <w:p w14:paraId="118BEBDD" w14:textId="77777777" w:rsidR="002F5E24" w:rsidRPr="0024671E" w:rsidRDefault="002F5E24" w:rsidP="002F5E24">
      <w:pPr>
        <w:spacing w:after="0" w:line="240" w:lineRule="auto"/>
        <w:rPr>
          <w:rFonts w:eastAsia="Times New Roman"/>
          <w:color w:val="000000" w:themeColor="text1"/>
        </w:rPr>
      </w:pPr>
    </w:p>
    <w:p w14:paraId="3FE43E66" w14:textId="77777777" w:rsidR="002F5E24" w:rsidRPr="0024671E" w:rsidRDefault="002F5E24" w:rsidP="002F5E24">
      <w:pPr>
        <w:spacing w:after="0" w:line="240" w:lineRule="auto"/>
        <w:rPr>
          <w:rFonts w:eastAsia="Times New Roman"/>
          <w:color w:val="000000" w:themeColor="text1"/>
        </w:rPr>
      </w:pPr>
    </w:p>
    <w:p w14:paraId="5F6B4CDD" w14:textId="77777777" w:rsidR="002A4DAC" w:rsidRDefault="002F5E24" w:rsidP="002F5E24">
      <w:pPr>
        <w:spacing w:after="0" w:line="240" w:lineRule="auto"/>
        <w:rPr>
          <w:rFonts w:eastAsia="Times New Roman"/>
          <w:color w:val="000000" w:themeColor="text1"/>
        </w:rPr>
      </w:pPr>
      <w:r w:rsidRPr="0024671E">
        <w:rPr>
          <w:rFonts w:eastAsia="Times New Roman"/>
          <w:color w:val="000000" w:themeColor="text1"/>
        </w:rPr>
        <w:t>APPROVED AS TO FORM</w:t>
      </w:r>
      <w:r w:rsidR="002A4DAC">
        <w:rPr>
          <w:rFonts w:eastAsia="Times New Roman"/>
          <w:color w:val="000000" w:themeColor="text1"/>
        </w:rPr>
        <w:t xml:space="preserve"> </w:t>
      </w:r>
    </w:p>
    <w:p w14:paraId="323AA2FA" w14:textId="2BFE8CC6" w:rsidR="002F5E24" w:rsidRPr="0024671E" w:rsidRDefault="002A4DAC" w:rsidP="002F5E24">
      <w:p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AND LEGAL SUFFICIENCY</w:t>
      </w:r>
      <w:r w:rsidR="002F5E24" w:rsidRPr="0024671E">
        <w:rPr>
          <w:rFonts w:eastAsia="Times New Roman"/>
          <w:color w:val="000000" w:themeColor="text1"/>
        </w:rPr>
        <w:t xml:space="preserve">: </w:t>
      </w:r>
    </w:p>
    <w:p w14:paraId="0E8B1515" w14:textId="77777777" w:rsidR="002F5E24" w:rsidRPr="0024671E" w:rsidRDefault="002F5E24" w:rsidP="002F5E24">
      <w:pPr>
        <w:spacing w:after="0" w:line="240" w:lineRule="auto"/>
        <w:rPr>
          <w:rFonts w:eastAsia="Times New Roman"/>
          <w:color w:val="000000" w:themeColor="text1"/>
        </w:rPr>
      </w:pPr>
    </w:p>
    <w:p w14:paraId="08B48C51" w14:textId="77777777" w:rsidR="002F5E24" w:rsidRPr="0024671E" w:rsidRDefault="002F5E24" w:rsidP="002F5E24">
      <w:pPr>
        <w:spacing w:after="0" w:line="240" w:lineRule="auto"/>
        <w:rPr>
          <w:rFonts w:eastAsia="Times New Roman"/>
          <w:color w:val="000000" w:themeColor="text1"/>
        </w:rPr>
      </w:pPr>
    </w:p>
    <w:p w14:paraId="1177B00F" w14:textId="77777777" w:rsidR="002F5E24" w:rsidRPr="0024671E" w:rsidRDefault="002F5E24" w:rsidP="002F5E24">
      <w:pPr>
        <w:spacing w:after="0" w:line="240" w:lineRule="auto"/>
        <w:rPr>
          <w:rFonts w:eastAsia="Times New Roman"/>
          <w:color w:val="000000" w:themeColor="text1"/>
        </w:rPr>
      </w:pPr>
      <w:r w:rsidRPr="0024671E">
        <w:rPr>
          <w:rFonts w:eastAsia="Times New Roman"/>
          <w:color w:val="000000" w:themeColor="text1"/>
        </w:rPr>
        <w:t>_________________________</w:t>
      </w:r>
    </w:p>
    <w:p w14:paraId="30BCE573" w14:textId="77777777" w:rsidR="009F6592" w:rsidRPr="0024671E" w:rsidRDefault="009F6592" w:rsidP="009F6592">
      <w:pPr>
        <w:spacing w:after="0" w:line="240" w:lineRule="auto"/>
        <w:rPr>
          <w:rFonts w:eastAsia="Times New Roman"/>
          <w:color w:val="000000" w:themeColor="text1"/>
        </w:rPr>
      </w:pPr>
      <w:r w:rsidRPr="0024671E">
        <w:rPr>
          <w:rFonts w:eastAsia="Times New Roman"/>
          <w:color w:val="000000" w:themeColor="text1"/>
        </w:rPr>
        <w:t>DAMARIS HENLON</w:t>
      </w:r>
    </w:p>
    <w:p w14:paraId="7C594A67" w14:textId="3951F1C8" w:rsidR="002F5E24" w:rsidRPr="0024671E" w:rsidRDefault="009F6592" w:rsidP="009F6592">
      <w:pPr>
        <w:spacing w:after="0" w:line="240" w:lineRule="auto"/>
        <w:rPr>
          <w:rFonts w:eastAsia="Times New Roman"/>
          <w:color w:val="000000" w:themeColor="text1"/>
        </w:rPr>
      </w:pPr>
      <w:r w:rsidRPr="0024671E">
        <w:rPr>
          <w:rFonts w:eastAsia="Times New Roman"/>
          <w:color w:val="000000" w:themeColor="text1"/>
        </w:rPr>
        <w:t>CITY ATTORNEY</w:t>
      </w:r>
    </w:p>
    <w:p w14:paraId="4F3524B1" w14:textId="77777777" w:rsidR="0063220B" w:rsidRPr="0024671E" w:rsidRDefault="0063220B" w:rsidP="002F5E24">
      <w:pPr>
        <w:tabs>
          <w:tab w:val="left" w:pos="5040"/>
        </w:tabs>
        <w:spacing w:after="0" w:line="240" w:lineRule="auto"/>
      </w:pPr>
    </w:p>
    <w:sectPr w:rsidR="0063220B" w:rsidRPr="0024671E" w:rsidSect="00B342E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2B76"/>
    <w:multiLevelType w:val="hybridMultilevel"/>
    <w:tmpl w:val="3CBC5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73E76"/>
    <w:multiLevelType w:val="hybridMultilevel"/>
    <w:tmpl w:val="0A74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698966">
    <w:abstractNumId w:val="1"/>
  </w:num>
  <w:num w:numId="2" w16cid:durableId="41008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EC"/>
    <w:rsid w:val="00025954"/>
    <w:rsid w:val="00035B7B"/>
    <w:rsid w:val="000410D6"/>
    <w:rsid w:val="00043E50"/>
    <w:rsid w:val="00045E72"/>
    <w:rsid w:val="000613A6"/>
    <w:rsid w:val="00070ADD"/>
    <w:rsid w:val="000723B9"/>
    <w:rsid w:val="000837A3"/>
    <w:rsid w:val="000877B2"/>
    <w:rsid w:val="00091996"/>
    <w:rsid w:val="00095C45"/>
    <w:rsid w:val="000A4824"/>
    <w:rsid w:val="000C0DB3"/>
    <w:rsid w:val="000C1B5D"/>
    <w:rsid w:val="000C2E59"/>
    <w:rsid w:val="000C3950"/>
    <w:rsid w:val="000E015C"/>
    <w:rsid w:val="000E5A45"/>
    <w:rsid w:val="000E73A5"/>
    <w:rsid w:val="001073BA"/>
    <w:rsid w:val="00132C1B"/>
    <w:rsid w:val="001348A2"/>
    <w:rsid w:val="00137485"/>
    <w:rsid w:val="00143985"/>
    <w:rsid w:val="00147DB3"/>
    <w:rsid w:val="00151611"/>
    <w:rsid w:val="001577F6"/>
    <w:rsid w:val="00161861"/>
    <w:rsid w:val="001719B0"/>
    <w:rsid w:val="0019456E"/>
    <w:rsid w:val="001A5FBA"/>
    <w:rsid w:val="001C2A07"/>
    <w:rsid w:val="001D22A5"/>
    <w:rsid w:val="001D33C4"/>
    <w:rsid w:val="001F08B0"/>
    <w:rsid w:val="00202A07"/>
    <w:rsid w:val="0020365D"/>
    <w:rsid w:val="00206079"/>
    <w:rsid w:val="00216BF4"/>
    <w:rsid w:val="002301F5"/>
    <w:rsid w:val="00234FEA"/>
    <w:rsid w:val="0024671E"/>
    <w:rsid w:val="00253B1C"/>
    <w:rsid w:val="00256837"/>
    <w:rsid w:val="00266547"/>
    <w:rsid w:val="00271127"/>
    <w:rsid w:val="0027164F"/>
    <w:rsid w:val="002741C6"/>
    <w:rsid w:val="00294040"/>
    <w:rsid w:val="002947FE"/>
    <w:rsid w:val="002A4DAC"/>
    <w:rsid w:val="002A70A5"/>
    <w:rsid w:val="002B32E3"/>
    <w:rsid w:val="002B4052"/>
    <w:rsid w:val="002C1FBA"/>
    <w:rsid w:val="002D2EB8"/>
    <w:rsid w:val="002D6786"/>
    <w:rsid w:val="002F02E3"/>
    <w:rsid w:val="002F4D63"/>
    <w:rsid w:val="002F5E24"/>
    <w:rsid w:val="00322F94"/>
    <w:rsid w:val="00326132"/>
    <w:rsid w:val="00331795"/>
    <w:rsid w:val="00333DCE"/>
    <w:rsid w:val="003342E2"/>
    <w:rsid w:val="0034731D"/>
    <w:rsid w:val="003506F4"/>
    <w:rsid w:val="00355DED"/>
    <w:rsid w:val="00376422"/>
    <w:rsid w:val="00380B7D"/>
    <w:rsid w:val="003C19EA"/>
    <w:rsid w:val="003C5900"/>
    <w:rsid w:val="003C60D8"/>
    <w:rsid w:val="003D76B4"/>
    <w:rsid w:val="003E5129"/>
    <w:rsid w:val="003F1827"/>
    <w:rsid w:val="00404565"/>
    <w:rsid w:val="0041643E"/>
    <w:rsid w:val="0042328A"/>
    <w:rsid w:val="004321CC"/>
    <w:rsid w:val="004457FC"/>
    <w:rsid w:val="00450BAA"/>
    <w:rsid w:val="00455BBC"/>
    <w:rsid w:val="00463675"/>
    <w:rsid w:val="004643F0"/>
    <w:rsid w:val="00475F3D"/>
    <w:rsid w:val="00476202"/>
    <w:rsid w:val="00482D09"/>
    <w:rsid w:val="004A5F09"/>
    <w:rsid w:val="004B0C78"/>
    <w:rsid w:val="004C0093"/>
    <w:rsid w:val="004C28D1"/>
    <w:rsid w:val="004D25AE"/>
    <w:rsid w:val="004E0CE0"/>
    <w:rsid w:val="0052340B"/>
    <w:rsid w:val="00525597"/>
    <w:rsid w:val="00535CF8"/>
    <w:rsid w:val="005431B6"/>
    <w:rsid w:val="00583B91"/>
    <w:rsid w:val="00587DF9"/>
    <w:rsid w:val="005A29BC"/>
    <w:rsid w:val="005B2734"/>
    <w:rsid w:val="005B4BA3"/>
    <w:rsid w:val="005E7853"/>
    <w:rsid w:val="005F3837"/>
    <w:rsid w:val="00601D8F"/>
    <w:rsid w:val="006111B0"/>
    <w:rsid w:val="0061623E"/>
    <w:rsid w:val="00622BC9"/>
    <w:rsid w:val="0063220B"/>
    <w:rsid w:val="0063668A"/>
    <w:rsid w:val="00645044"/>
    <w:rsid w:val="0065022B"/>
    <w:rsid w:val="006505F9"/>
    <w:rsid w:val="00653E0A"/>
    <w:rsid w:val="00654085"/>
    <w:rsid w:val="006764F5"/>
    <w:rsid w:val="006A0074"/>
    <w:rsid w:val="006C3079"/>
    <w:rsid w:val="006E3BE7"/>
    <w:rsid w:val="006F2A4E"/>
    <w:rsid w:val="007110ED"/>
    <w:rsid w:val="0072215F"/>
    <w:rsid w:val="00735C4A"/>
    <w:rsid w:val="00745350"/>
    <w:rsid w:val="0074732C"/>
    <w:rsid w:val="0075639A"/>
    <w:rsid w:val="00797BA4"/>
    <w:rsid w:val="007A0874"/>
    <w:rsid w:val="007B62A2"/>
    <w:rsid w:val="007B7841"/>
    <w:rsid w:val="007C6D74"/>
    <w:rsid w:val="007F1FA5"/>
    <w:rsid w:val="008008CC"/>
    <w:rsid w:val="00823B5A"/>
    <w:rsid w:val="008309E8"/>
    <w:rsid w:val="0083692E"/>
    <w:rsid w:val="00840CF0"/>
    <w:rsid w:val="00865BE3"/>
    <w:rsid w:val="00871447"/>
    <w:rsid w:val="00883945"/>
    <w:rsid w:val="00886D42"/>
    <w:rsid w:val="00890EB8"/>
    <w:rsid w:val="0089121E"/>
    <w:rsid w:val="008A206F"/>
    <w:rsid w:val="008A4B5E"/>
    <w:rsid w:val="008B7B80"/>
    <w:rsid w:val="008E0D58"/>
    <w:rsid w:val="008E4762"/>
    <w:rsid w:val="008F1C26"/>
    <w:rsid w:val="008F3AE6"/>
    <w:rsid w:val="008F70CE"/>
    <w:rsid w:val="0090551B"/>
    <w:rsid w:val="00912861"/>
    <w:rsid w:val="0091478C"/>
    <w:rsid w:val="00914D5E"/>
    <w:rsid w:val="00917B21"/>
    <w:rsid w:val="009240DA"/>
    <w:rsid w:val="00926C2F"/>
    <w:rsid w:val="00930E0E"/>
    <w:rsid w:val="00946D9E"/>
    <w:rsid w:val="00954EE5"/>
    <w:rsid w:val="009750D8"/>
    <w:rsid w:val="009807B1"/>
    <w:rsid w:val="00990279"/>
    <w:rsid w:val="009909C0"/>
    <w:rsid w:val="009919E9"/>
    <w:rsid w:val="009C4D75"/>
    <w:rsid w:val="009E4126"/>
    <w:rsid w:val="009E72B1"/>
    <w:rsid w:val="009E738B"/>
    <w:rsid w:val="009F6592"/>
    <w:rsid w:val="00A177A9"/>
    <w:rsid w:val="00A27C51"/>
    <w:rsid w:val="00A42968"/>
    <w:rsid w:val="00A471F9"/>
    <w:rsid w:val="00A60C5D"/>
    <w:rsid w:val="00A873CE"/>
    <w:rsid w:val="00A9334C"/>
    <w:rsid w:val="00A93A7B"/>
    <w:rsid w:val="00AB557D"/>
    <w:rsid w:val="00AD387D"/>
    <w:rsid w:val="00AF4C3B"/>
    <w:rsid w:val="00B02509"/>
    <w:rsid w:val="00B036DA"/>
    <w:rsid w:val="00B300C0"/>
    <w:rsid w:val="00B342EB"/>
    <w:rsid w:val="00B34CC1"/>
    <w:rsid w:val="00B368F7"/>
    <w:rsid w:val="00B408FC"/>
    <w:rsid w:val="00B45CEC"/>
    <w:rsid w:val="00B51C4C"/>
    <w:rsid w:val="00B52180"/>
    <w:rsid w:val="00B64FF9"/>
    <w:rsid w:val="00B66A56"/>
    <w:rsid w:val="00B827C2"/>
    <w:rsid w:val="00BB0635"/>
    <w:rsid w:val="00BC0046"/>
    <w:rsid w:val="00BC19B2"/>
    <w:rsid w:val="00C26EDC"/>
    <w:rsid w:val="00C326A9"/>
    <w:rsid w:val="00C55385"/>
    <w:rsid w:val="00C60BAB"/>
    <w:rsid w:val="00C66A30"/>
    <w:rsid w:val="00C73912"/>
    <w:rsid w:val="00CB45B9"/>
    <w:rsid w:val="00CB4A88"/>
    <w:rsid w:val="00CC3B57"/>
    <w:rsid w:val="00CD454D"/>
    <w:rsid w:val="00CD5C22"/>
    <w:rsid w:val="00CD745C"/>
    <w:rsid w:val="00CE26C8"/>
    <w:rsid w:val="00CE64D7"/>
    <w:rsid w:val="00CF3A44"/>
    <w:rsid w:val="00CF6D97"/>
    <w:rsid w:val="00D01204"/>
    <w:rsid w:val="00D10CB2"/>
    <w:rsid w:val="00D25D84"/>
    <w:rsid w:val="00D34D58"/>
    <w:rsid w:val="00D363A4"/>
    <w:rsid w:val="00D41512"/>
    <w:rsid w:val="00D451A7"/>
    <w:rsid w:val="00D475C6"/>
    <w:rsid w:val="00D514E4"/>
    <w:rsid w:val="00D66C1F"/>
    <w:rsid w:val="00D717D3"/>
    <w:rsid w:val="00D80EF9"/>
    <w:rsid w:val="00D822BC"/>
    <w:rsid w:val="00D95D26"/>
    <w:rsid w:val="00DC4E71"/>
    <w:rsid w:val="00DD2699"/>
    <w:rsid w:val="00DD270B"/>
    <w:rsid w:val="00E33D4A"/>
    <w:rsid w:val="00E443AA"/>
    <w:rsid w:val="00E516E4"/>
    <w:rsid w:val="00E6391F"/>
    <w:rsid w:val="00E6397B"/>
    <w:rsid w:val="00E65A14"/>
    <w:rsid w:val="00E81DD3"/>
    <w:rsid w:val="00EA3FCB"/>
    <w:rsid w:val="00EA6A0D"/>
    <w:rsid w:val="00EB4121"/>
    <w:rsid w:val="00EB5104"/>
    <w:rsid w:val="00EC6046"/>
    <w:rsid w:val="00EC6FB9"/>
    <w:rsid w:val="00EF0C9A"/>
    <w:rsid w:val="00EF1847"/>
    <w:rsid w:val="00F005BC"/>
    <w:rsid w:val="00F05B44"/>
    <w:rsid w:val="00F23E95"/>
    <w:rsid w:val="00F51F96"/>
    <w:rsid w:val="00F530FE"/>
    <w:rsid w:val="00F73E85"/>
    <w:rsid w:val="00F77ECC"/>
    <w:rsid w:val="00F8006E"/>
    <w:rsid w:val="00FA60E9"/>
    <w:rsid w:val="00FB6A04"/>
    <w:rsid w:val="00FC2895"/>
    <w:rsid w:val="00FC6F8A"/>
    <w:rsid w:val="00FD5F3E"/>
    <w:rsid w:val="00FE119B"/>
    <w:rsid w:val="00FE3F59"/>
    <w:rsid w:val="00FE6153"/>
    <w:rsid w:val="00FF2094"/>
    <w:rsid w:val="029AD1A4"/>
    <w:rsid w:val="0428E7D3"/>
    <w:rsid w:val="0F6253D6"/>
    <w:rsid w:val="171E30ED"/>
    <w:rsid w:val="23016000"/>
    <w:rsid w:val="2D316030"/>
    <w:rsid w:val="358FC8B5"/>
    <w:rsid w:val="3DB52BA4"/>
    <w:rsid w:val="3F4949BE"/>
    <w:rsid w:val="45ECCC9B"/>
    <w:rsid w:val="49FBB4E3"/>
    <w:rsid w:val="546A4FBF"/>
    <w:rsid w:val="5727DBFF"/>
    <w:rsid w:val="5A8E5118"/>
    <w:rsid w:val="69C3DB01"/>
    <w:rsid w:val="69F68484"/>
    <w:rsid w:val="6BD53A37"/>
    <w:rsid w:val="76DAF699"/>
    <w:rsid w:val="7A58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BEEBA"/>
  <w15:chartTrackingRefBased/>
  <w15:docId w15:val="{71B60FD9-D040-4A41-9382-DED57A6D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66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C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C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C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1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D25A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4232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1D22A5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07AABF3679E499E503B3200120116" ma:contentTypeVersion="20" ma:contentTypeDescription="Create a new document." ma:contentTypeScope="" ma:versionID="3bdd8feff908fc121eee2d94891d289b">
  <xsd:schema xmlns:xsd="http://www.w3.org/2001/XMLSchema" xmlns:xs="http://www.w3.org/2001/XMLSchema" xmlns:p="http://schemas.microsoft.com/office/2006/metadata/properties" xmlns:ns2="220b44cb-0e61-4fed-86df-f9f2ae158413" xmlns:ns3="87b42a87-f24f-4ca9-91d6-22bbeed5de32" targetNamespace="http://schemas.microsoft.com/office/2006/metadata/properties" ma:root="true" ma:fieldsID="e0885dac0505eb73ed6c7ac57cf95b94" ns2:_="" ns3:_="">
    <xsd:import namespace="220b44cb-0e61-4fed-86df-f9f2ae158413"/>
    <xsd:import namespace="87b42a87-f24f-4ca9-91d6-22bbeed5d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ProcurementMethod" minOccurs="0"/>
                <xsd:element ref="ns2:MediaServiceSearchProperties" minOccurs="0"/>
                <xsd:element ref="ns2:ResoNo_x002e_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44cb-0e61-4fed-86df-f9f2ae158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41870d7-d23a-481d-8035-268ba95f7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rocurementMethod" ma:index="18" nillable="true" ma:displayName="Procurement Method" ma:format="Dropdown" ma:internalName="ProcurementMethod">
      <xsd:simpleType>
        <xsd:restriction base="dms:Text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No_x002e_" ma:index="20" nillable="true" ma:displayName="Reso No." ma:format="Dropdown" ma:internalName="ResoNo_x002e_">
      <xsd:simpleType>
        <xsd:restriction base="dms:Text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42a87-f24f-4ca9-91d6-22bbeed5d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bfbdae-85d7-4634-ad06-eed478a8ff6f}" ma:internalName="TaxCatchAll" ma:showField="CatchAllData" ma:web="87b42a87-f24f-4ca9-91d6-22bbeed5d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b42a87-f24f-4ca9-91d6-22bbeed5de32" xsi:nil="true"/>
    <ProcurementMethod xmlns="220b44cb-0e61-4fed-86df-f9f2ae158413" xsi:nil="true"/>
    <lcf76f155ced4ddcb4097134ff3c332f xmlns="220b44cb-0e61-4fed-86df-f9f2ae158413">
      <Terms xmlns="http://schemas.microsoft.com/office/infopath/2007/PartnerControls"/>
    </lcf76f155ced4ddcb4097134ff3c332f>
    <ResoNo_x002e_ xmlns="220b44cb-0e61-4fed-86df-f9f2ae158413" xsi:nil="true"/>
  </documentManagement>
</p:properties>
</file>

<file path=customXml/itemProps1.xml><?xml version="1.0" encoding="utf-8"?>
<ds:datastoreItem xmlns:ds="http://schemas.openxmlformats.org/officeDocument/2006/customXml" ds:itemID="{CEDA9DEE-17C9-48ED-93E4-3DE554F29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1633C-E9C3-402C-8636-0F7919D1A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b44cb-0e61-4fed-86df-f9f2ae158413"/>
    <ds:schemaRef ds:uri="87b42a87-f24f-4ca9-91d6-22bbeed5d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1F3ED-A3A9-4704-8F32-585175627AD0}">
  <ds:schemaRefs>
    <ds:schemaRef ds:uri="http://schemas.microsoft.com/office/2006/metadata/properties"/>
    <ds:schemaRef ds:uri="http://schemas.microsoft.com/office/infopath/2007/PartnerControls"/>
    <ds:schemaRef ds:uri="87b42a87-f24f-4ca9-91d6-22bbeed5de32"/>
    <ds:schemaRef ds:uri="220b44cb-0e61-4fed-86df-f9f2ae1584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4170</Characters>
  <Application>Microsoft Office Word</Application>
  <DocSecurity>0</DocSecurity>
  <Lines>122</Lines>
  <Paragraphs>35</Paragraphs>
  <ScaleCrop>false</ScaleCrop>
  <Company>City of Hollywood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Vernal Sibble</dc:creator>
  <cp:keywords/>
  <dc:description/>
  <cp:lastModifiedBy>Chris O'Brien</cp:lastModifiedBy>
  <cp:revision>6</cp:revision>
  <dcterms:created xsi:type="dcterms:W3CDTF">2026-04-29T15:20:00Z</dcterms:created>
  <dcterms:modified xsi:type="dcterms:W3CDTF">2026-05-13T16:12:00Z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055053d094554797bc10b9c8ac753e83531b7ace6c8632d2edcd3b83c1fa1201</vt:lpwstr>
  </property>
  <property fmtid="{D5CDD505-2E9C-101B-9397-08002B2CF9AE}" pid="3" name="ContentTypeId">
    <vt:lpwstr>0x01010073207AABF3679E499E503B3200120116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