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7CA66" w14:textId="1AB2267B" w:rsidR="001E5AEF" w:rsidRPr="00891DFF" w:rsidRDefault="00BD6EE7" w:rsidP="00891DFF">
      <w:pPr>
        <w:tabs>
          <w:tab w:val="left" w:pos="3194"/>
        </w:tabs>
        <w:spacing w:before="72"/>
        <w:jc w:val="center"/>
        <w:rPr>
          <w:sz w:val="24"/>
          <w:szCs w:val="24"/>
        </w:rPr>
      </w:pPr>
      <w:r w:rsidRPr="00891DFF">
        <w:rPr>
          <w:sz w:val="24"/>
          <w:szCs w:val="24"/>
        </w:rPr>
        <w:t>ORDINANCE</w:t>
      </w:r>
      <w:r w:rsidRPr="00891DFF">
        <w:rPr>
          <w:spacing w:val="-3"/>
          <w:sz w:val="24"/>
          <w:szCs w:val="24"/>
        </w:rPr>
        <w:t xml:space="preserve"> </w:t>
      </w:r>
      <w:r w:rsidRPr="00891DFF">
        <w:rPr>
          <w:sz w:val="24"/>
          <w:szCs w:val="24"/>
        </w:rPr>
        <w:t xml:space="preserve">NO. </w:t>
      </w:r>
      <w:r w:rsidR="00755559" w:rsidRPr="00755559">
        <w:rPr>
          <w:sz w:val="24"/>
          <w:szCs w:val="24"/>
          <w:u w:val="single"/>
        </w:rPr>
        <w:t>ORD-2023-013</w:t>
      </w:r>
    </w:p>
    <w:p w14:paraId="699C6AF7" w14:textId="77777777" w:rsidR="001E5AEF" w:rsidRPr="00891DFF" w:rsidRDefault="001E5AEF" w:rsidP="00891DFF">
      <w:pPr>
        <w:pStyle w:val="BodyText"/>
        <w:spacing w:before="2"/>
      </w:pPr>
    </w:p>
    <w:p w14:paraId="30C0839C" w14:textId="4D9DB4A0" w:rsidR="001E5AEF" w:rsidRPr="00891DFF" w:rsidRDefault="00BD6EE7" w:rsidP="00891DFF">
      <w:pPr>
        <w:spacing w:before="90"/>
        <w:ind w:left="100"/>
        <w:rPr>
          <w:sz w:val="24"/>
          <w:szCs w:val="24"/>
        </w:rPr>
      </w:pPr>
      <w:r w:rsidRPr="00891DFF">
        <w:rPr>
          <w:sz w:val="24"/>
          <w:szCs w:val="24"/>
        </w:rPr>
        <w:t>ORDINANCE OF THE COUNCIL OF THE CITY OF SANTA ROSA ESTABLISHING</w:t>
      </w:r>
      <w:r w:rsidRPr="00891DFF">
        <w:rPr>
          <w:spacing w:val="1"/>
          <w:sz w:val="24"/>
          <w:szCs w:val="24"/>
        </w:rPr>
        <w:t xml:space="preserve"> </w:t>
      </w:r>
      <w:r w:rsidR="00907D1F">
        <w:rPr>
          <w:spacing w:val="1"/>
          <w:sz w:val="24"/>
          <w:szCs w:val="24"/>
        </w:rPr>
        <w:t xml:space="preserve">MONTHLY </w:t>
      </w:r>
      <w:r w:rsidRPr="00891DFF">
        <w:rPr>
          <w:sz w:val="24"/>
          <w:szCs w:val="24"/>
        </w:rPr>
        <w:t>SALARY</w:t>
      </w:r>
      <w:r w:rsidRPr="00891DFF">
        <w:rPr>
          <w:spacing w:val="-3"/>
          <w:sz w:val="24"/>
          <w:szCs w:val="24"/>
        </w:rPr>
        <w:t xml:space="preserve"> </w:t>
      </w:r>
      <w:r w:rsidR="00907D1F">
        <w:rPr>
          <w:spacing w:val="-3"/>
          <w:sz w:val="24"/>
          <w:szCs w:val="24"/>
        </w:rPr>
        <w:t xml:space="preserve">OF $24,500 </w:t>
      </w:r>
      <w:r w:rsidRPr="00891DFF">
        <w:rPr>
          <w:sz w:val="24"/>
          <w:szCs w:val="24"/>
        </w:rPr>
        <w:t>AND</w:t>
      </w:r>
      <w:r w:rsidRPr="00891DFF">
        <w:rPr>
          <w:spacing w:val="-3"/>
          <w:sz w:val="24"/>
          <w:szCs w:val="24"/>
        </w:rPr>
        <w:t xml:space="preserve"> </w:t>
      </w:r>
      <w:r w:rsidRPr="00891DFF">
        <w:rPr>
          <w:sz w:val="24"/>
          <w:szCs w:val="24"/>
        </w:rPr>
        <w:t>OTHER</w:t>
      </w:r>
      <w:r w:rsidRPr="00891DFF">
        <w:rPr>
          <w:spacing w:val="-1"/>
          <w:sz w:val="24"/>
          <w:szCs w:val="24"/>
        </w:rPr>
        <w:t xml:space="preserve"> </w:t>
      </w:r>
      <w:r w:rsidRPr="00891DFF">
        <w:rPr>
          <w:sz w:val="24"/>
          <w:szCs w:val="24"/>
        </w:rPr>
        <w:t>COMPENSATION</w:t>
      </w:r>
      <w:r w:rsidRPr="00891DFF">
        <w:rPr>
          <w:spacing w:val="-1"/>
          <w:sz w:val="24"/>
          <w:szCs w:val="24"/>
        </w:rPr>
        <w:t xml:space="preserve"> </w:t>
      </w:r>
      <w:r w:rsidRPr="00891DFF">
        <w:rPr>
          <w:sz w:val="24"/>
          <w:szCs w:val="24"/>
        </w:rPr>
        <w:t>AND</w:t>
      </w:r>
      <w:r w:rsidRPr="00891DFF">
        <w:rPr>
          <w:spacing w:val="-3"/>
          <w:sz w:val="24"/>
          <w:szCs w:val="24"/>
        </w:rPr>
        <w:t xml:space="preserve"> </w:t>
      </w:r>
      <w:r w:rsidRPr="00891DFF">
        <w:rPr>
          <w:sz w:val="24"/>
          <w:szCs w:val="24"/>
        </w:rPr>
        <w:t>BENEFITS</w:t>
      </w:r>
      <w:r w:rsidRPr="00891DFF">
        <w:rPr>
          <w:spacing w:val="-1"/>
          <w:sz w:val="24"/>
          <w:szCs w:val="24"/>
        </w:rPr>
        <w:t xml:space="preserve"> </w:t>
      </w:r>
      <w:r w:rsidRPr="00891DFF">
        <w:rPr>
          <w:sz w:val="24"/>
          <w:szCs w:val="24"/>
        </w:rPr>
        <w:t>FOR</w:t>
      </w:r>
      <w:r w:rsidRPr="00891DFF">
        <w:rPr>
          <w:spacing w:val="-2"/>
          <w:sz w:val="24"/>
          <w:szCs w:val="24"/>
        </w:rPr>
        <w:t xml:space="preserve"> </w:t>
      </w:r>
      <w:r w:rsidRPr="00891DFF">
        <w:rPr>
          <w:sz w:val="24"/>
          <w:szCs w:val="24"/>
        </w:rPr>
        <w:t>THE</w:t>
      </w:r>
      <w:r w:rsidRPr="00891DFF">
        <w:rPr>
          <w:spacing w:val="-2"/>
          <w:sz w:val="24"/>
          <w:szCs w:val="24"/>
        </w:rPr>
        <w:t xml:space="preserve"> </w:t>
      </w:r>
      <w:r w:rsidRPr="00891DFF">
        <w:rPr>
          <w:sz w:val="24"/>
          <w:szCs w:val="24"/>
        </w:rPr>
        <w:t>CITY</w:t>
      </w:r>
      <w:r w:rsidRPr="00891DFF">
        <w:rPr>
          <w:spacing w:val="-2"/>
          <w:sz w:val="24"/>
          <w:szCs w:val="24"/>
        </w:rPr>
        <w:t xml:space="preserve"> </w:t>
      </w:r>
      <w:r w:rsidR="00592694">
        <w:rPr>
          <w:sz w:val="24"/>
          <w:szCs w:val="24"/>
        </w:rPr>
        <w:t>ATTORNEY</w:t>
      </w:r>
    </w:p>
    <w:p w14:paraId="6485D781" w14:textId="77777777" w:rsidR="001E5AEF" w:rsidRPr="00891DFF" w:rsidRDefault="001E5AEF" w:rsidP="00891DFF">
      <w:pPr>
        <w:pStyle w:val="BodyText"/>
      </w:pPr>
    </w:p>
    <w:p w14:paraId="7DA955EA" w14:textId="77777777" w:rsidR="001E5AEF" w:rsidRPr="00891DFF" w:rsidRDefault="00BD6EE7" w:rsidP="00891DFF">
      <w:pPr>
        <w:ind w:firstLine="720"/>
        <w:rPr>
          <w:sz w:val="24"/>
          <w:szCs w:val="24"/>
        </w:rPr>
      </w:pPr>
      <w:r w:rsidRPr="00891DFF">
        <w:rPr>
          <w:sz w:val="24"/>
          <w:szCs w:val="24"/>
        </w:rPr>
        <w:t>THE</w:t>
      </w:r>
      <w:r w:rsidRPr="00891DFF">
        <w:rPr>
          <w:spacing w:val="-2"/>
          <w:sz w:val="24"/>
          <w:szCs w:val="24"/>
        </w:rPr>
        <w:t xml:space="preserve"> </w:t>
      </w:r>
      <w:r w:rsidRPr="00891DFF">
        <w:rPr>
          <w:sz w:val="24"/>
          <w:szCs w:val="24"/>
        </w:rPr>
        <w:t>PEOPLE</w:t>
      </w:r>
      <w:r w:rsidRPr="00891DFF">
        <w:rPr>
          <w:spacing w:val="-1"/>
          <w:sz w:val="24"/>
          <w:szCs w:val="24"/>
        </w:rPr>
        <w:t xml:space="preserve"> </w:t>
      </w:r>
      <w:r w:rsidRPr="00891DFF">
        <w:rPr>
          <w:sz w:val="24"/>
          <w:szCs w:val="24"/>
        </w:rPr>
        <w:t>OF</w:t>
      </w:r>
      <w:r w:rsidRPr="00891DFF">
        <w:rPr>
          <w:spacing w:val="-3"/>
          <w:sz w:val="24"/>
          <w:szCs w:val="24"/>
        </w:rPr>
        <w:t xml:space="preserve"> </w:t>
      </w:r>
      <w:r w:rsidRPr="00891DFF">
        <w:rPr>
          <w:sz w:val="24"/>
          <w:szCs w:val="24"/>
        </w:rPr>
        <w:t>THE CITY OF</w:t>
      </w:r>
      <w:r w:rsidRPr="00891DFF">
        <w:rPr>
          <w:spacing w:val="-3"/>
          <w:sz w:val="24"/>
          <w:szCs w:val="24"/>
        </w:rPr>
        <w:t xml:space="preserve"> </w:t>
      </w:r>
      <w:r w:rsidRPr="00891DFF">
        <w:rPr>
          <w:sz w:val="24"/>
          <w:szCs w:val="24"/>
        </w:rPr>
        <w:t>SANTA</w:t>
      </w:r>
      <w:r w:rsidRPr="00891DFF">
        <w:rPr>
          <w:spacing w:val="-1"/>
          <w:sz w:val="24"/>
          <w:szCs w:val="24"/>
        </w:rPr>
        <w:t xml:space="preserve"> </w:t>
      </w:r>
      <w:r w:rsidRPr="00891DFF">
        <w:rPr>
          <w:sz w:val="24"/>
          <w:szCs w:val="24"/>
        </w:rPr>
        <w:t>ROSA</w:t>
      </w:r>
      <w:r w:rsidRPr="00891DFF">
        <w:rPr>
          <w:spacing w:val="-1"/>
          <w:sz w:val="24"/>
          <w:szCs w:val="24"/>
        </w:rPr>
        <w:t xml:space="preserve"> </w:t>
      </w:r>
      <w:r w:rsidRPr="00891DFF">
        <w:rPr>
          <w:sz w:val="24"/>
          <w:szCs w:val="24"/>
        </w:rPr>
        <w:t>DO</w:t>
      </w:r>
      <w:r w:rsidRPr="00891DFF">
        <w:rPr>
          <w:spacing w:val="-1"/>
          <w:sz w:val="24"/>
          <w:szCs w:val="24"/>
        </w:rPr>
        <w:t xml:space="preserve"> </w:t>
      </w:r>
      <w:r w:rsidRPr="00891DFF">
        <w:rPr>
          <w:sz w:val="24"/>
          <w:szCs w:val="24"/>
        </w:rPr>
        <w:t>ENACT</w:t>
      </w:r>
      <w:r w:rsidRPr="00891DFF">
        <w:rPr>
          <w:spacing w:val="-1"/>
          <w:sz w:val="24"/>
          <w:szCs w:val="24"/>
        </w:rPr>
        <w:t xml:space="preserve"> </w:t>
      </w:r>
      <w:r w:rsidRPr="00891DFF">
        <w:rPr>
          <w:sz w:val="24"/>
          <w:szCs w:val="24"/>
        </w:rPr>
        <w:t>AS</w:t>
      </w:r>
      <w:r w:rsidRPr="00891DFF">
        <w:rPr>
          <w:spacing w:val="-1"/>
          <w:sz w:val="24"/>
          <w:szCs w:val="24"/>
        </w:rPr>
        <w:t xml:space="preserve"> </w:t>
      </w:r>
      <w:r w:rsidRPr="00891DFF">
        <w:rPr>
          <w:sz w:val="24"/>
          <w:szCs w:val="24"/>
        </w:rPr>
        <w:t>FOLLOWS:</w:t>
      </w:r>
    </w:p>
    <w:p w14:paraId="6451DAFB" w14:textId="77777777" w:rsidR="001E5AEF" w:rsidRPr="00891DFF" w:rsidRDefault="001E5AEF" w:rsidP="00891DFF">
      <w:pPr>
        <w:pStyle w:val="BodyText"/>
        <w:ind w:firstLine="720"/>
      </w:pPr>
    </w:p>
    <w:p w14:paraId="55063D09" w14:textId="2C575361" w:rsidR="001E5AEF" w:rsidRPr="00891DFF" w:rsidRDefault="00BD6EE7" w:rsidP="00390209">
      <w:pPr>
        <w:pStyle w:val="BodyText"/>
        <w:ind w:firstLine="720"/>
      </w:pPr>
      <w:r w:rsidRPr="00891DFF">
        <w:rPr>
          <w:u w:val="single"/>
        </w:rPr>
        <w:t>Section</w:t>
      </w:r>
      <w:r w:rsidRPr="00891DFF">
        <w:rPr>
          <w:spacing w:val="-1"/>
          <w:u w:val="single"/>
        </w:rPr>
        <w:t xml:space="preserve"> </w:t>
      </w:r>
      <w:r w:rsidRPr="00891DFF">
        <w:rPr>
          <w:u w:val="single"/>
        </w:rPr>
        <w:t>1</w:t>
      </w:r>
      <w:r w:rsidRPr="00891DFF">
        <w:t xml:space="preserve">. </w:t>
      </w:r>
      <w:r w:rsidR="00BF304C">
        <w:t>E</w:t>
      </w:r>
      <w:r w:rsidR="00891DFF" w:rsidRPr="00891DFF">
        <w:t xml:space="preserve">ffective </w:t>
      </w:r>
      <w:r w:rsidR="00DA3FC4">
        <w:t>November 6</w:t>
      </w:r>
      <w:r w:rsidR="00891DFF" w:rsidRPr="00891DFF">
        <w:t>, 202</w:t>
      </w:r>
      <w:r w:rsidR="00592694">
        <w:t>3</w:t>
      </w:r>
      <w:r w:rsidR="00891DFF" w:rsidRPr="00891DFF">
        <w:t>, the monthly s</w:t>
      </w:r>
      <w:r w:rsidRPr="00891DFF">
        <w:t>alary</w:t>
      </w:r>
      <w:r w:rsidRPr="00891DFF">
        <w:rPr>
          <w:spacing w:val="-3"/>
        </w:rPr>
        <w:t xml:space="preserve"> </w:t>
      </w:r>
      <w:r w:rsidR="00891DFF" w:rsidRPr="00891DFF">
        <w:t xml:space="preserve">of the </w:t>
      </w:r>
      <w:r w:rsidR="00592694">
        <w:t>City Attorney</w:t>
      </w:r>
      <w:r w:rsidRPr="00891DFF">
        <w:t xml:space="preserve"> </w:t>
      </w:r>
      <w:r w:rsidR="00891DFF" w:rsidRPr="00891DFF">
        <w:t xml:space="preserve">shall be </w:t>
      </w:r>
      <w:r w:rsidRPr="00891DFF">
        <w:t>$</w:t>
      </w:r>
      <w:r w:rsidR="00DA3FC4">
        <w:t>24,500</w:t>
      </w:r>
      <w:r w:rsidRPr="00891DFF">
        <w:rPr>
          <w:spacing w:val="-2"/>
        </w:rPr>
        <w:t xml:space="preserve"> </w:t>
      </w:r>
      <w:r w:rsidRPr="00891DFF">
        <w:t>per month.</w:t>
      </w:r>
    </w:p>
    <w:p w14:paraId="6B6071B0" w14:textId="77777777" w:rsidR="001E5AEF" w:rsidRPr="00891DFF" w:rsidRDefault="001E5AEF" w:rsidP="00891DFF">
      <w:pPr>
        <w:pStyle w:val="BodyText"/>
        <w:ind w:firstLine="720"/>
      </w:pPr>
    </w:p>
    <w:p w14:paraId="27F8E25D" w14:textId="2A244254" w:rsidR="001E5AEF" w:rsidRDefault="00BD6EE7" w:rsidP="00891DFF">
      <w:pPr>
        <w:pStyle w:val="BodyText"/>
        <w:ind w:firstLine="720"/>
      </w:pPr>
      <w:r w:rsidRPr="00891DFF">
        <w:rPr>
          <w:u w:val="single"/>
        </w:rPr>
        <w:t>Section</w:t>
      </w:r>
      <w:r w:rsidRPr="00891DFF">
        <w:rPr>
          <w:spacing w:val="-1"/>
          <w:u w:val="single"/>
        </w:rPr>
        <w:t xml:space="preserve"> </w:t>
      </w:r>
      <w:r w:rsidR="00891DFF">
        <w:rPr>
          <w:u w:val="single"/>
        </w:rPr>
        <w:t>2</w:t>
      </w:r>
      <w:r w:rsidRPr="00891DFF">
        <w:t>.</w:t>
      </w:r>
      <w:r w:rsidRPr="00891DFF">
        <w:rPr>
          <w:spacing w:val="58"/>
        </w:rPr>
        <w:t xml:space="preserve"> </w:t>
      </w:r>
      <w:r w:rsidRPr="00891DFF">
        <w:t>The</w:t>
      </w:r>
      <w:r w:rsidRPr="00891DFF">
        <w:rPr>
          <w:spacing w:val="-3"/>
        </w:rPr>
        <w:t xml:space="preserve"> </w:t>
      </w:r>
      <w:r w:rsidR="00592694">
        <w:t>City Attorney</w:t>
      </w:r>
      <w:r w:rsidRPr="00891DFF">
        <w:t>’s</w:t>
      </w:r>
      <w:r w:rsidRPr="00891DFF">
        <w:rPr>
          <w:spacing w:val="-2"/>
        </w:rPr>
        <w:t xml:space="preserve"> </w:t>
      </w:r>
      <w:r w:rsidRPr="00891DFF">
        <w:t>benefits</w:t>
      </w:r>
      <w:r w:rsidR="00833967">
        <w:t xml:space="preserve"> and other compensation</w:t>
      </w:r>
      <w:r w:rsidRPr="00891DFF">
        <w:t>,</w:t>
      </w:r>
      <w:r w:rsidRPr="00891DFF">
        <w:rPr>
          <w:spacing w:val="-1"/>
        </w:rPr>
        <w:t xml:space="preserve"> </w:t>
      </w:r>
      <w:r w:rsidRPr="00891DFF">
        <w:t>except</w:t>
      </w:r>
      <w:r w:rsidRPr="00891DFF">
        <w:rPr>
          <w:spacing w:val="-1"/>
        </w:rPr>
        <w:t xml:space="preserve"> </w:t>
      </w:r>
      <w:r w:rsidRPr="00891DFF">
        <w:t>as provided</w:t>
      </w:r>
      <w:r w:rsidRPr="00891DFF">
        <w:rPr>
          <w:spacing w:val="-1"/>
        </w:rPr>
        <w:t xml:space="preserve"> </w:t>
      </w:r>
      <w:r w:rsidRPr="00891DFF">
        <w:t>in</w:t>
      </w:r>
      <w:r w:rsidRPr="00891DFF">
        <w:rPr>
          <w:spacing w:val="-1"/>
        </w:rPr>
        <w:t xml:space="preserve"> </w:t>
      </w:r>
      <w:r w:rsidRPr="00891DFF">
        <w:t>th</w:t>
      </w:r>
      <w:r w:rsidR="00FE7B34">
        <w:t>is</w:t>
      </w:r>
      <w:r w:rsidRPr="00891DFF">
        <w:rPr>
          <w:spacing w:val="-1"/>
        </w:rPr>
        <w:t xml:space="preserve"> </w:t>
      </w:r>
      <w:r w:rsidRPr="00891DFF">
        <w:t>ordinance,</w:t>
      </w:r>
      <w:r w:rsidRPr="00891DFF">
        <w:rPr>
          <w:spacing w:val="-1"/>
        </w:rPr>
        <w:t xml:space="preserve"> </w:t>
      </w:r>
      <w:r w:rsidRPr="00891DFF">
        <w:t>shall</w:t>
      </w:r>
      <w:r w:rsidRPr="00891DFF">
        <w:rPr>
          <w:spacing w:val="-2"/>
        </w:rPr>
        <w:t xml:space="preserve"> </w:t>
      </w:r>
      <w:r w:rsidRPr="00891DFF">
        <w:t>be</w:t>
      </w:r>
      <w:r w:rsidRPr="00891DFF">
        <w:rPr>
          <w:spacing w:val="-1"/>
        </w:rPr>
        <w:t xml:space="preserve"> </w:t>
      </w:r>
      <w:r w:rsidRPr="00891DFF">
        <w:t>as</w:t>
      </w:r>
      <w:r w:rsidR="00833967">
        <w:t xml:space="preserve"> </w:t>
      </w:r>
      <w:r w:rsidRPr="00891DFF">
        <w:rPr>
          <w:spacing w:val="-57"/>
        </w:rPr>
        <w:t xml:space="preserve"> </w:t>
      </w:r>
      <w:r w:rsidRPr="00891DFF">
        <w:t xml:space="preserve">provided in the Employment Agreement between the City of Santa Rosa and the </w:t>
      </w:r>
      <w:r w:rsidR="00592694">
        <w:t>City Attorney</w:t>
      </w:r>
      <w:r w:rsidR="00FE7B34">
        <w:t xml:space="preserve">, effective </w:t>
      </w:r>
      <w:r w:rsidR="00DA3FC4">
        <w:t>November 6</w:t>
      </w:r>
      <w:r w:rsidR="00FE7B34">
        <w:t>, 202</w:t>
      </w:r>
      <w:r w:rsidR="00592694">
        <w:t>3</w:t>
      </w:r>
      <w:r w:rsidRPr="00891DFF">
        <w:t>.</w:t>
      </w:r>
      <w:r w:rsidRPr="00891DFF">
        <w:rPr>
          <w:spacing w:val="1"/>
        </w:rPr>
        <w:t xml:space="preserve"> </w:t>
      </w:r>
      <w:r w:rsidRPr="00891DFF">
        <w:t xml:space="preserve">The </w:t>
      </w:r>
      <w:r w:rsidR="00592694">
        <w:t>City Attorney</w:t>
      </w:r>
      <w:r w:rsidRPr="00891DFF">
        <w:t xml:space="preserve"> shall be compensated in accordance with the</w:t>
      </w:r>
      <w:r w:rsidRPr="00891DFF">
        <w:rPr>
          <w:spacing w:val="1"/>
        </w:rPr>
        <w:t xml:space="preserve"> </w:t>
      </w:r>
      <w:r w:rsidRPr="00891DFF">
        <w:t>established</w:t>
      </w:r>
      <w:r w:rsidRPr="00891DFF">
        <w:rPr>
          <w:spacing w:val="-2"/>
        </w:rPr>
        <w:t xml:space="preserve"> </w:t>
      </w:r>
      <w:r w:rsidRPr="00891DFF">
        <w:t>payroll practices of the</w:t>
      </w:r>
      <w:r w:rsidRPr="00891DFF">
        <w:rPr>
          <w:spacing w:val="-1"/>
        </w:rPr>
        <w:t xml:space="preserve"> </w:t>
      </w:r>
      <w:r w:rsidRPr="00891DFF">
        <w:t>City.</w:t>
      </w:r>
    </w:p>
    <w:p w14:paraId="60367C9F" w14:textId="2557BB07" w:rsidR="00833967" w:rsidRDefault="00833967" w:rsidP="00891DFF">
      <w:pPr>
        <w:pStyle w:val="BodyText"/>
        <w:ind w:firstLine="720"/>
      </w:pPr>
    </w:p>
    <w:p w14:paraId="31AEB829" w14:textId="321009DE" w:rsidR="00833967" w:rsidRPr="00891DFF" w:rsidRDefault="00833967" w:rsidP="00891DFF">
      <w:pPr>
        <w:pStyle w:val="BodyText"/>
        <w:ind w:firstLine="720"/>
      </w:pPr>
      <w:r w:rsidRPr="00390209">
        <w:rPr>
          <w:u w:val="single"/>
        </w:rPr>
        <w:t>Section 3</w:t>
      </w:r>
      <w:r>
        <w:t xml:space="preserve">. </w:t>
      </w:r>
      <w:r w:rsidRPr="00390209">
        <w:rPr>
          <w:u w:val="single"/>
        </w:rPr>
        <w:t>Environmental Determination</w:t>
      </w:r>
      <w:r w:rsidRPr="00833967">
        <w:t>. The Council finds that the adoption and implementation of this ordinance are exempt from the provisions of the California Environmental Quality Act under section 15061(b)3 in that the Council finds there is no possibility that the implementation of this ordinance may have significant effects on the environment.</w:t>
      </w:r>
    </w:p>
    <w:p w14:paraId="785446BC" w14:textId="77777777" w:rsidR="001E5AEF" w:rsidRPr="00891DFF" w:rsidRDefault="001E5AEF" w:rsidP="00891DFF">
      <w:pPr>
        <w:pStyle w:val="BodyText"/>
        <w:ind w:firstLine="720"/>
      </w:pPr>
    </w:p>
    <w:p w14:paraId="542A9B06" w14:textId="4392611B" w:rsidR="001E5AEF" w:rsidRPr="00891DFF" w:rsidRDefault="00BD6EE7" w:rsidP="00891DFF">
      <w:pPr>
        <w:pStyle w:val="BodyText"/>
        <w:ind w:firstLine="720"/>
      </w:pPr>
      <w:r w:rsidRPr="00891DFF">
        <w:rPr>
          <w:u w:val="single"/>
        </w:rPr>
        <w:t>Section</w:t>
      </w:r>
      <w:r w:rsidRPr="00891DFF">
        <w:rPr>
          <w:spacing w:val="-2"/>
          <w:u w:val="single"/>
        </w:rPr>
        <w:t xml:space="preserve"> </w:t>
      </w:r>
      <w:r w:rsidR="00833967">
        <w:rPr>
          <w:u w:val="single"/>
        </w:rPr>
        <w:t>4</w:t>
      </w:r>
      <w:r w:rsidRPr="00891DFF">
        <w:t>.</w:t>
      </w:r>
      <w:r w:rsidRPr="00891DFF">
        <w:rPr>
          <w:spacing w:val="57"/>
        </w:rPr>
        <w:t xml:space="preserve"> </w:t>
      </w:r>
      <w:r w:rsidRPr="00891DFF">
        <w:rPr>
          <w:u w:val="single"/>
        </w:rPr>
        <w:t>Severability</w:t>
      </w:r>
      <w:r w:rsidRPr="00891DFF">
        <w:t>.</w:t>
      </w:r>
      <w:r w:rsidRPr="00891DFF">
        <w:rPr>
          <w:spacing w:val="59"/>
        </w:rPr>
        <w:t xml:space="preserve"> </w:t>
      </w:r>
      <w:r w:rsidRPr="00891DFF">
        <w:t>If any</w:t>
      </w:r>
      <w:r w:rsidRPr="00891DFF">
        <w:rPr>
          <w:spacing w:val="-6"/>
        </w:rPr>
        <w:t xml:space="preserve"> </w:t>
      </w:r>
      <w:r w:rsidRPr="00891DFF">
        <w:t>section,</w:t>
      </w:r>
      <w:r w:rsidRPr="00891DFF">
        <w:rPr>
          <w:spacing w:val="-2"/>
        </w:rPr>
        <w:t xml:space="preserve"> </w:t>
      </w:r>
      <w:r w:rsidRPr="00891DFF">
        <w:t>subsection,</w:t>
      </w:r>
      <w:r w:rsidRPr="00891DFF">
        <w:rPr>
          <w:spacing w:val="-1"/>
        </w:rPr>
        <w:t xml:space="preserve"> </w:t>
      </w:r>
      <w:r w:rsidRPr="00891DFF">
        <w:t>sentence,</w:t>
      </w:r>
      <w:r w:rsidRPr="00891DFF">
        <w:rPr>
          <w:spacing w:val="2"/>
        </w:rPr>
        <w:t xml:space="preserve"> </w:t>
      </w:r>
      <w:r w:rsidRPr="00891DFF">
        <w:t>clause,</w:t>
      </w:r>
      <w:r w:rsidRPr="00891DFF">
        <w:rPr>
          <w:spacing w:val="-1"/>
        </w:rPr>
        <w:t xml:space="preserve"> </w:t>
      </w:r>
      <w:r w:rsidRPr="00891DFF">
        <w:t>phrase</w:t>
      </w:r>
      <w:r w:rsidRPr="00891DFF">
        <w:rPr>
          <w:spacing w:val="-1"/>
        </w:rPr>
        <w:t xml:space="preserve"> </w:t>
      </w:r>
      <w:r w:rsidRPr="00891DFF">
        <w:t>or</w:t>
      </w:r>
      <w:r w:rsidRPr="00891DFF">
        <w:rPr>
          <w:spacing w:val="-1"/>
        </w:rPr>
        <w:t xml:space="preserve"> </w:t>
      </w:r>
      <w:r w:rsidRPr="00891DFF">
        <w:t>word</w:t>
      </w:r>
      <w:r w:rsidRPr="00891DFF">
        <w:rPr>
          <w:spacing w:val="-1"/>
        </w:rPr>
        <w:t xml:space="preserve"> </w:t>
      </w:r>
      <w:r w:rsidRPr="00891DFF">
        <w:t>of</w:t>
      </w:r>
      <w:r w:rsidRPr="00891DFF">
        <w:rPr>
          <w:spacing w:val="-57"/>
        </w:rPr>
        <w:t xml:space="preserve"> </w:t>
      </w:r>
      <w:r w:rsidRPr="00891DFF">
        <w:t>this Ordinance is for any reason held to be invalid and/or unconstitutional by a court of</w:t>
      </w:r>
      <w:r w:rsidRPr="00891DFF">
        <w:rPr>
          <w:spacing w:val="1"/>
        </w:rPr>
        <w:t xml:space="preserve"> </w:t>
      </w:r>
      <w:r w:rsidRPr="00891DFF">
        <w:t>competent jurisdiction, such decision shall not affect the validity of the remaining portions of</w:t>
      </w:r>
      <w:r w:rsidRPr="00891DFF">
        <w:rPr>
          <w:spacing w:val="1"/>
        </w:rPr>
        <w:t xml:space="preserve"> </w:t>
      </w:r>
      <w:r w:rsidRPr="00891DFF">
        <w:t>this</w:t>
      </w:r>
      <w:r w:rsidRPr="00891DFF">
        <w:rPr>
          <w:spacing w:val="-1"/>
        </w:rPr>
        <w:t xml:space="preserve"> </w:t>
      </w:r>
      <w:r w:rsidRPr="00891DFF">
        <w:t>Ordinance.</w:t>
      </w:r>
    </w:p>
    <w:p w14:paraId="018A116C" w14:textId="77777777" w:rsidR="001E5AEF" w:rsidRPr="00891DFF" w:rsidRDefault="001E5AEF" w:rsidP="00891DFF">
      <w:pPr>
        <w:pStyle w:val="BodyText"/>
        <w:ind w:firstLine="720"/>
      </w:pPr>
    </w:p>
    <w:p w14:paraId="28CB005A" w14:textId="61A42053" w:rsidR="001E5AEF" w:rsidRDefault="00BD6EE7" w:rsidP="00891DFF">
      <w:pPr>
        <w:pStyle w:val="BodyText"/>
        <w:spacing w:before="1"/>
        <w:ind w:firstLine="720"/>
      </w:pPr>
      <w:r w:rsidRPr="00891DFF">
        <w:rPr>
          <w:u w:val="single"/>
        </w:rPr>
        <w:t xml:space="preserve">Section </w:t>
      </w:r>
      <w:r w:rsidR="00833967">
        <w:rPr>
          <w:u w:val="single"/>
        </w:rPr>
        <w:t>5</w:t>
      </w:r>
      <w:r w:rsidRPr="00891DFF">
        <w:t>.</w:t>
      </w:r>
      <w:r w:rsidRPr="00891DFF">
        <w:rPr>
          <w:spacing w:val="1"/>
        </w:rPr>
        <w:t xml:space="preserve"> </w:t>
      </w:r>
      <w:r w:rsidRPr="00891DFF">
        <w:rPr>
          <w:u w:val="single"/>
        </w:rPr>
        <w:t>Effective Date</w:t>
      </w:r>
      <w:r w:rsidRPr="00891DFF">
        <w:t>.</w:t>
      </w:r>
      <w:r w:rsidRPr="00891DFF">
        <w:rPr>
          <w:spacing w:val="1"/>
        </w:rPr>
        <w:t xml:space="preserve"> </w:t>
      </w:r>
      <w:r w:rsidRPr="00891DFF">
        <w:t xml:space="preserve">This ordinance shall become effective on the </w:t>
      </w:r>
      <w:r w:rsidR="00D944E3" w:rsidRPr="00891DFF">
        <w:t>31</w:t>
      </w:r>
      <w:r w:rsidR="00D944E3" w:rsidRPr="00755559">
        <w:rPr>
          <w:vertAlign w:val="superscript"/>
        </w:rPr>
        <w:t>st</w:t>
      </w:r>
      <w:r w:rsidR="00D944E3" w:rsidRPr="00891DFF">
        <w:t xml:space="preserve"> </w:t>
      </w:r>
      <w:r w:rsidRPr="00891DFF">
        <w:t>day</w:t>
      </w:r>
      <w:r w:rsidRPr="00891DFF">
        <w:rPr>
          <w:spacing w:val="-57"/>
        </w:rPr>
        <w:t xml:space="preserve"> </w:t>
      </w:r>
      <w:r w:rsidRPr="00891DFF">
        <w:t>following</w:t>
      </w:r>
      <w:r w:rsidRPr="00891DFF">
        <w:rPr>
          <w:spacing w:val="-4"/>
        </w:rPr>
        <w:t xml:space="preserve"> </w:t>
      </w:r>
      <w:r w:rsidRPr="00891DFF">
        <w:t>its adoption and publication.</w:t>
      </w:r>
    </w:p>
    <w:p w14:paraId="17499008" w14:textId="7C274464" w:rsidR="00891DFF" w:rsidRDefault="00891DFF" w:rsidP="00891DFF">
      <w:pPr>
        <w:pStyle w:val="BodyText"/>
        <w:spacing w:before="1"/>
        <w:ind w:firstLine="720"/>
      </w:pPr>
    </w:p>
    <w:p w14:paraId="787BA604" w14:textId="0434F75A" w:rsidR="00891DFF" w:rsidRDefault="00891DFF" w:rsidP="00891DFF">
      <w:pPr>
        <w:pStyle w:val="BodyText"/>
        <w:spacing w:before="1"/>
        <w:ind w:firstLine="720"/>
      </w:pPr>
      <w:r>
        <w:t xml:space="preserve">This ordinance was introduced by the Council of the City of Santa Rosa on </w:t>
      </w:r>
      <w:r w:rsidR="00592694">
        <w:t>August</w:t>
      </w:r>
      <w:r w:rsidR="00DA3FC4">
        <w:t> </w:t>
      </w:r>
      <w:r w:rsidR="00592694">
        <w:t>22</w:t>
      </w:r>
      <w:r w:rsidR="00390209">
        <w:t>, </w:t>
      </w:r>
      <w:r>
        <w:t>202</w:t>
      </w:r>
      <w:r w:rsidR="00592694">
        <w:t>3</w:t>
      </w:r>
      <w:r>
        <w:t>.</w:t>
      </w:r>
    </w:p>
    <w:p w14:paraId="3A9CF00C" w14:textId="77777777" w:rsidR="00891DFF" w:rsidRDefault="00891DFF" w:rsidP="00891DFF">
      <w:pPr>
        <w:pStyle w:val="BodyText"/>
        <w:spacing w:before="1"/>
        <w:ind w:firstLine="720"/>
      </w:pPr>
    </w:p>
    <w:p w14:paraId="3DC74DB9" w14:textId="324C3EC0" w:rsidR="00755559" w:rsidRPr="00755559" w:rsidRDefault="00755559" w:rsidP="00755559">
      <w:pPr>
        <w:adjustRightInd w:val="0"/>
        <w:ind w:firstLine="720"/>
        <w:rPr>
          <w:sz w:val="24"/>
          <w:szCs w:val="24"/>
        </w:rPr>
      </w:pPr>
      <w:r w:rsidRPr="00755559">
        <w:rPr>
          <w:sz w:val="24"/>
          <w:szCs w:val="24"/>
        </w:rPr>
        <w:t>IN COUNCIL DULY PASSED</w:t>
      </w:r>
      <w:r>
        <w:rPr>
          <w:sz w:val="24"/>
          <w:szCs w:val="24"/>
        </w:rPr>
        <w:t xml:space="preserve"> AND ADOPTED</w:t>
      </w:r>
      <w:r w:rsidRPr="00755559">
        <w:rPr>
          <w:sz w:val="24"/>
          <w:szCs w:val="24"/>
        </w:rPr>
        <w:t xml:space="preserve"> this 12th day of </w:t>
      </w:r>
      <w:proofErr w:type="gramStart"/>
      <w:r w:rsidRPr="00755559">
        <w:rPr>
          <w:sz w:val="24"/>
          <w:szCs w:val="24"/>
        </w:rPr>
        <w:t>September,</w:t>
      </w:r>
      <w:proofErr w:type="gramEnd"/>
      <w:r w:rsidRPr="00755559">
        <w:rPr>
          <w:sz w:val="24"/>
          <w:szCs w:val="24"/>
        </w:rPr>
        <w:t xml:space="preserve"> 2023.</w:t>
      </w:r>
    </w:p>
    <w:p w14:paraId="21FD74F8" w14:textId="77777777" w:rsidR="00755559" w:rsidRPr="00755559" w:rsidRDefault="00755559" w:rsidP="00755559">
      <w:pPr>
        <w:adjustRightInd w:val="0"/>
        <w:rPr>
          <w:sz w:val="24"/>
          <w:szCs w:val="24"/>
        </w:rPr>
      </w:pPr>
    </w:p>
    <w:p w14:paraId="137D21DE" w14:textId="77777777" w:rsidR="00755559" w:rsidRPr="00755559" w:rsidRDefault="00755559" w:rsidP="00755559">
      <w:pPr>
        <w:adjustRightInd w:val="0"/>
        <w:rPr>
          <w:sz w:val="24"/>
          <w:szCs w:val="24"/>
        </w:rPr>
      </w:pPr>
      <w:r w:rsidRPr="00755559">
        <w:rPr>
          <w:sz w:val="24"/>
          <w:szCs w:val="24"/>
        </w:rPr>
        <w:t>AYES:</w:t>
      </w:r>
      <w:r w:rsidRPr="00755559">
        <w:rPr>
          <w:sz w:val="24"/>
          <w:szCs w:val="24"/>
        </w:rPr>
        <w:tab/>
      </w:r>
      <w:r w:rsidRPr="00755559">
        <w:rPr>
          <w:sz w:val="24"/>
          <w:szCs w:val="24"/>
        </w:rPr>
        <w:tab/>
        <w:t xml:space="preserve">(7) Mayor N. Rogers, Vice Mayor MacDonald, Council Members Alvarez, </w:t>
      </w:r>
    </w:p>
    <w:p w14:paraId="4288F7F9" w14:textId="77777777" w:rsidR="00755559" w:rsidRPr="00755559" w:rsidRDefault="00755559" w:rsidP="00755559">
      <w:pPr>
        <w:adjustRightInd w:val="0"/>
        <w:rPr>
          <w:sz w:val="24"/>
          <w:szCs w:val="24"/>
        </w:rPr>
      </w:pPr>
      <w:r w:rsidRPr="00755559">
        <w:rPr>
          <w:sz w:val="24"/>
          <w:szCs w:val="24"/>
        </w:rPr>
        <w:t xml:space="preserve">                              Fleming, Okrepkie, C. Rogers, Stapp</w:t>
      </w:r>
      <w:r w:rsidRPr="00755559">
        <w:rPr>
          <w:sz w:val="24"/>
          <w:szCs w:val="24"/>
        </w:rPr>
        <w:tab/>
      </w:r>
      <w:r w:rsidRPr="00755559">
        <w:rPr>
          <w:sz w:val="24"/>
          <w:szCs w:val="24"/>
        </w:rPr>
        <w:tab/>
      </w:r>
    </w:p>
    <w:p w14:paraId="1B9DD963" w14:textId="77777777" w:rsidR="00755559" w:rsidRPr="00755559" w:rsidRDefault="00755559" w:rsidP="00755559">
      <w:pPr>
        <w:adjustRightInd w:val="0"/>
        <w:rPr>
          <w:sz w:val="24"/>
          <w:szCs w:val="24"/>
        </w:rPr>
      </w:pPr>
    </w:p>
    <w:p w14:paraId="11A95AD9" w14:textId="77777777" w:rsidR="00755559" w:rsidRPr="00755559" w:rsidRDefault="00755559" w:rsidP="00755559">
      <w:pPr>
        <w:adjustRightInd w:val="0"/>
        <w:rPr>
          <w:sz w:val="24"/>
          <w:szCs w:val="24"/>
        </w:rPr>
      </w:pPr>
      <w:r w:rsidRPr="00755559">
        <w:rPr>
          <w:sz w:val="24"/>
          <w:szCs w:val="24"/>
        </w:rPr>
        <w:t>NOES:</w:t>
      </w:r>
      <w:r w:rsidRPr="00755559">
        <w:rPr>
          <w:sz w:val="24"/>
          <w:szCs w:val="24"/>
        </w:rPr>
        <w:tab/>
      </w:r>
      <w:r w:rsidRPr="00755559">
        <w:rPr>
          <w:sz w:val="24"/>
          <w:szCs w:val="24"/>
        </w:rPr>
        <w:tab/>
        <w:t>(0)</w:t>
      </w:r>
    </w:p>
    <w:p w14:paraId="290EECEF" w14:textId="77777777" w:rsidR="00755559" w:rsidRPr="00755559" w:rsidRDefault="00755559" w:rsidP="00755559">
      <w:pPr>
        <w:adjustRightInd w:val="0"/>
        <w:rPr>
          <w:sz w:val="24"/>
          <w:szCs w:val="24"/>
        </w:rPr>
      </w:pPr>
    </w:p>
    <w:p w14:paraId="3CA445D8" w14:textId="77777777" w:rsidR="00755559" w:rsidRPr="00755559" w:rsidRDefault="00755559" w:rsidP="00755559">
      <w:pPr>
        <w:adjustRightInd w:val="0"/>
        <w:rPr>
          <w:sz w:val="24"/>
          <w:szCs w:val="24"/>
        </w:rPr>
      </w:pPr>
      <w:r w:rsidRPr="00755559">
        <w:rPr>
          <w:sz w:val="24"/>
          <w:szCs w:val="24"/>
        </w:rPr>
        <w:t>ABSENT:</w:t>
      </w:r>
      <w:r w:rsidRPr="00755559">
        <w:rPr>
          <w:sz w:val="24"/>
          <w:szCs w:val="24"/>
        </w:rPr>
        <w:tab/>
        <w:t>(0)</w:t>
      </w:r>
    </w:p>
    <w:p w14:paraId="05185214" w14:textId="77777777" w:rsidR="00755559" w:rsidRPr="00755559" w:rsidRDefault="00755559" w:rsidP="00755559">
      <w:pPr>
        <w:adjustRightInd w:val="0"/>
        <w:rPr>
          <w:sz w:val="24"/>
          <w:szCs w:val="24"/>
        </w:rPr>
      </w:pPr>
    </w:p>
    <w:p w14:paraId="11117E3E" w14:textId="77777777" w:rsidR="00755559" w:rsidRPr="00755559" w:rsidRDefault="00755559" w:rsidP="00755559">
      <w:pPr>
        <w:adjustRightInd w:val="0"/>
        <w:rPr>
          <w:sz w:val="24"/>
          <w:szCs w:val="24"/>
        </w:rPr>
      </w:pPr>
      <w:r w:rsidRPr="00755559">
        <w:rPr>
          <w:sz w:val="24"/>
          <w:szCs w:val="24"/>
        </w:rPr>
        <w:t>ABSTAIN:</w:t>
      </w:r>
      <w:r w:rsidRPr="00755559">
        <w:rPr>
          <w:sz w:val="24"/>
          <w:szCs w:val="24"/>
        </w:rPr>
        <w:tab/>
        <w:t>(0)</w:t>
      </w:r>
    </w:p>
    <w:p w14:paraId="6724D41B" w14:textId="77777777" w:rsidR="00755559" w:rsidRPr="00755559" w:rsidRDefault="00755559" w:rsidP="00755559">
      <w:pPr>
        <w:adjustRightInd w:val="0"/>
        <w:rPr>
          <w:sz w:val="24"/>
          <w:szCs w:val="24"/>
        </w:rPr>
      </w:pPr>
    </w:p>
    <w:p w14:paraId="0AEA09DF" w14:textId="77777777" w:rsidR="00755559" w:rsidRPr="00755559" w:rsidRDefault="00755559" w:rsidP="00755559">
      <w:pPr>
        <w:tabs>
          <w:tab w:val="left" w:pos="-1440"/>
        </w:tabs>
        <w:adjustRightInd w:val="0"/>
        <w:ind w:left="4320" w:hanging="4320"/>
        <w:rPr>
          <w:sz w:val="24"/>
          <w:szCs w:val="24"/>
        </w:rPr>
      </w:pPr>
      <w:r w:rsidRPr="00755559">
        <w:rPr>
          <w:sz w:val="24"/>
          <w:szCs w:val="24"/>
        </w:rPr>
        <w:t>ATTEST: _________________________</w:t>
      </w:r>
      <w:r w:rsidRPr="00755559">
        <w:rPr>
          <w:sz w:val="24"/>
          <w:szCs w:val="24"/>
        </w:rPr>
        <w:tab/>
        <w:t>APPROVED: ______________________________</w:t>
      </w:r>
    </w:p>
    <w:p w14:paraId="4F895F5E" w14:textId="77777777" w:rsidR="00755559" w:rsidRPr="00755559" w:rsidRDefault="00755559" w:rsidP="00755559">
      <w:pPr>
        <w:tabs>
          <w:tab w:val="left" w:pos="-1440"/>
        </w:tabs>
        <w:adjustRightInd w:val="0"/>
        <w:ind w:left="6480" w:hanging="5040"/>
        <w:rPr>
          <w:sz w:val="24"/>
          <w:szCs w:val="24"/>
        </w:rPr>
      </w:pPr>
      <w:r w:rsidRPr="00755559">
        <w:rPr>
          <w:sz w:val="24"/>
          <w:szCs w:val="24"/>
        </w:rPr>
        <w:t xml:space="preserve">         City Clerk</w:t>
      </w:r>
      <w:r w:rsidRPr="00755559">
        <w:rPr>
          <w:sz w:val="24"/>
          <w:szCs w:val="24"/>
        </w:rPr>
        <w:tab/>
        <w:t xml:space="preserve">           Mayor</w:t>
      </w:r>
    </w:p>
    <w:p w14:paraId="641C6B31" w14:textId="77777777" w:rsidR="00755559" w:rsidRPr="00755559" w:rsidRDefault="00755559" w:rsidP="00755559">
      <w:pPr>
        <w:adjustRightInd w:val="0"/>
        <w:rPr>
          <w:sz w:val="24"/>
          <w:szCs w:val="24"/>
        </w:rPr>
      </w:pPr>
    </w:p>
    <w:p w14:paraId="31493308" w14:textId="77777777" w:rsidR="00755559" w:rsidRPr="00755559" w:rsidRDefault="00755559" w:rsidP="00755559">
      <w:pPr>
        <w:adjustRightInd w:val="0"/>
        <w:rPr>
          <w:sz w:val="24"/>
          <w:szCs w:val="24"/>
        </w:rPr>
      </w:pPr>
      <w:r w:rsidRPr="00755559">
        <w:rPr>
          <w:sz w:val="24"/>
          <w:szCs w:val="24"/>
        </w:rPr>
        <w:t>APPROVED AS TO FORM: ________________________</w:t>
      </w:r>
    </w:p>
    <w:p w14:paraId="603799E3" w14:textId="77777777" w:rsidR="00755559" w:rsidRPr="00755559" w:rsidRDefault="00755559" w:rsidP="00755559">
      <w:pPr>
        <w:widowControl/>
        <w:adjustRightInd w:val="0"/>
        <w:rPr>
          <w:sz w:val="24"/>
          <w:szCs w:val="24"/>
        </w:rPr>
      </w:pPr>
      <w:r w:rsidRPr="00755559">
        <w:rPr>
          <w:sz w:val="24"/>
          <w:szCs w:val="24"/>
        </w:rPr>
        <w:tab/>
      </w:r>
      <w:r w:rsidRPr="00755559">
        <w:rPr>
          <w:sz w:val="24"/>
          <w:szCs w:val="24"/>
        </w:rPr>
        <w:tab/>
      </w:r>
      <w:r w:rsidRPr="00755559">
        <w:rPr>
          <w:sz w:val="24"/>
          <w:szCs w:val="24"/>
        </w:rPr>
        <w:tab/>
      </w:r>
      <w:r w:rsidRPr="00755559">
        <w:rPr>
          <w:sz w:val="24"/>
          <w:szCs w:val="24"/>
        </w:rPr>
        <w:tab/>
        <w:t xml:space="preserve">      Assistant City Attorney</w:t>
      </w:r>
    </w:p>
    <w:sectPr w:rsidR="00755559" w:rsidRPr="00755559" w:rsidSect="00755559">
      <w:footerReference w:type="default" r:id="rId6"/>
      <w:type w:val="continuous"/>
      <w:pgSz w:w="12240" w:h="15840" w:code="1"/>
      <w:pgMar w:top="864" w:right="1440" w:bottom="1008" w:left="1440" w:header="720" w:footer="61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4F41D" w14:textId="77777777" w:rsidR="002B1FFC" w:rsidRDefault="002B1FFC" w:rsidP="00891DFF">
      <w:r>
        <w:separator/>
      </w:r>
    </w:p>
  </w:endnote>
  <w:endnote w:type="continuationSeparator" w:id="0">
    <w:p w14:paraId="0E966CCE" w14:textId="77777777" w:rsidR="002B1FFC" w:rsidRDefault="002B1FFC" w:rsidP="00891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1E5E1" w14:textId="49E3BEF9" w:rsidR="00891DFF" w:rsidRDefault="00891DFF">
    <w:pPr>
      <w:pStyle w:val="Footer"/>
      <w:jc w:val="right"/>
      <w:rPr>
        <w:sz w:val="24"/>
      </w:rPr>
    </w:pPr>
    <w:r>
      <w:rPr>
        <w:sz w:val="24"/>
      </w:rPr>
      <w:t>O</w:t>
    </w:r>
    <w:r w:rsidR="00833967">
      <w:rPr>
        <w:sz w:val="24"/>
      </w:rPr>
      <w:t>rd</w:t>
    </w:r>
    <w:r>
      <w:rPr>
        <w:sz w:val="24"/>
      </w:rPr>
      <w:t xml:space="preserve">. No. </w:t>
    </w:r>
    <w:r w:rsidR="00755559" w:rsidRPr="00755559">
      <w:rPr>
        <w:sz w:val="24"/>
        <w:u w:val="single"/>
      </w:rPr>
      <w:t>ORD-2023-013</w:t>
    </w:r>
  </w:p>
  <w:p w14:paraId="2C3EF88D" w14:textId="52B1D075" w:rsidR="00891DFF" w:rsidRPr="00891DFF" w:rsidRDefault="00891DFF" w:rsidP="00891DFF">
    <w:pPr>
      <w:pStyle w:val="Footer"/>
      <w:jc w:val="right"/>
      <w:rPr>
        <w:sz w:val="24"/>
      </w:rPr>
    </w:pPr>
    <w:r>
      <w:rPr>
        <w:sz w:val="24"/>
      </w:rPr>
      <w:t xml:space="preserve">Page </w:t>
    </w:r>
    <w:r>
      <w:rPr>
        <w:sz w:val="24"/>
      </w:rPr>
      <w:fldChar w:fldCharType="begin"/>
    </w:r>
    <w:r>
      <w:rPr>
        <w:sz w:val="24"/>
      </w:rPr>
      <w:instrText xml:space="preserve"> PAGE </w:instrText>
    </w:r>
    <w:r>
      <w:rPr>
        <w:sz w:val="24"/>
      </w:rPr>
      <w:fldChar w:fldCharType="separate"/>
    </w:r>
    <w:r>
      <w:rPr>
        <w:noProof/>
        <w:sz w:val="24"/>
      </w:rPr>
      <w:t>1</w:t>
    </w:r>
    <w:r>
      <w:rPr>
        <w:sz w:val="24"/>
      </w:rPr>
      <w:fldChar w:fldCharType="end"/>
    </w:r>
    <w:r>
      <w:rPr>
        <w:sz w:val="24"/>
      </w:rPr>
      <w:t xml:space="preserve"> of </w:t>
    </w:r>
    <w:r>
      <w:rPr>
        <w:sz w:val="24"/>
      </w:rPr>
      <w:fldChar w:fldCharType="begin"/>
    </w:r>
    <w:r>
      <w:rPr>
        <w:sz w:val="24"/>
      </w:rPr>
      <w:instrText xml:space="preserve"> NUMPAGES </w:instrText>
    </w:r>
    <w:r>
      <w:rPr>
        <w:sz w:val="24"/>
      </w:rPr>
      <w:fldChar w:fldCharType="separate"/>
    </w:r>
    <w:r>
      <w:rPr>
        <w:noProof/>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B156F" w14:textId="77777777" w:rsidR="002B1FFC" w:rsidRDefault="002B1FFC" w:rsidP="00891DFF">
      <w:r>
        <w:separator/>
      </w:r>
    </w:p>
  </w:footnote>
  <w:footnote w:type="continuationSeparator" w:id="0">
    <w:p w14:paraId="62A481A9" w14:textId="77777777" w:rsidR="002B1FFC" w:rsidRDefault="002B1FFC" w:rsidP="00891D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AEF"/>
    <w:rsid w:val="000A6B61"/>
    <w:rsid w:val="00135F43"/>
    <w:rsid w:val="001E5AEF"/>
    <w:rsid w:val="002B1FFC"/>
    <w:rsid w:val="00390209"/>
    <w:rsid w:val="0051441B"/>
    <w:rsid w:val="00592694"/>
    <w:rsid w:val="00626149"/>
    <w:rsid w:val="00755559"/>
    <w:rsid w:val="00833967"/>
    <w:rsid w:val="00891DFF"/>
    <w:rsid w:val="00907D1F"/>
    <w:rsid w:val="00A574F7"/>
    <w:rsid w:val="00BB1E73"/>
    <w:rsid w:val="00BD6EE7"/>
    <w:rsid w:val="00BE2566"/>
    <w:rsid w:val="00BF304C"/>
    <w:rsid w:val="00D63025"/>
    <w:rsid w:val="00D944E3"/>
    <w:rsid w:val="00DA3FC4"/>
    <w:rsid w:val="00EB1BB0"/>
    <w:rsid w:val="00F37262"/>
    <w:rsid w:val="00FE7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7249BAF"/>
  <w15:docId w15:val="{B8A6888F-077B-4A40-B6D4-BB2B7DB15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891DFF"/>
    <w:rPr>
      <w:sz w:val="16"/>
      <w:szCs w:val="16"/>
    </w:rPr>
  </w:style>
  <w:style w:type="paragraph" w:styleId="CommentText">
    <w:name w:val="annotation text"/>
    <w:basedOn w:val="Normal"/>
    <w:link w:val="CommentTextChar"/>
    <w:uiPriority w:val="99"/>
    <w:semiHidden/>
    <w:unhideWhenUsed/>
    <w:rsid w:val="00891DFF"/>
    <w:rPr>
      <w:sz w:val="20"/>
      <w:szCs w:val="20"/>
    </w:rPr>
  </w:style>
  <w:style w:type="character" w:customStyle="1" w:styleId="CommentTextChar">
    <w:name w:val="Comment Text Char"/>
    <w:basedOn w:val="DefaultParagraphFont"/>
    <w:link w:val="CommentText"/>
    <w:uiPriority w:val="99"/>
    <w:semiHidden/>
    <w:rsid w:val="00891DF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91DFF"/>
    <w:rPr>
      <w:b/>
      <w:bCs/>
    </w:rPr>
  </w:style>
  <w:style w:type="character" w:customStyle="1" w:styleId="CommentSubjectChar">
    <w:name w:val="Comment Subject Char"/>
    <w:basedOn w:val="CommentTextChar"/>
    <w:link w:val="CommentSubject"/>
    <w:uiPriority w:val="99"/>
    <w:semiHidden/>
    <w:rsid w:val="00891DFF"/>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891DFF"/>
    <w:pPr>
      <w:tabs>
        <w:tab w:val="center" w:pos="4680"/>
        <w:tab w:val="right" w:pos="9360"/>
      </w:tabs>
    </w:pPr>
  </w:style>
  <w:style w:type="character" w:customStyle="1" w:styleId="HeaderChar">
    <w:name w:val="Header Char"/>
    <w:basedOn w:val="DefaultParagraphFont"/>
    <w:link w:val="Header"/>
    <w:uiPriority w:val="99"/>
    <w:rsid w:val="00891DFF"/>
    <w:rPr>
      <w:rFonts w:ascii="Times New Roman" w:eastAsia="Times New Roman" w:hAnsi="Times New Roman" w:cs="Times New Roman"/>
    </w:rPr>
  </w:style>
  <w:style w:type="paragraph" w:styleId="Footer">
    <w:name w:val="footer"/>
    <w:basedOn w:val="Normal"/>
    <w:link w:val="FooterChar"/>
    <w:unhideWhenUsed/>
    <w:rsid w:val="00891DFF"/>
    <w:pPr>
      <w:tabs>
        <w:tab w:val="center" w:pos="4680"/>
        <w:tab w:val="right" w:pos="9360"/>
      </w:tabs>
    </w:pPr>
  </w:style>
  <w:style w:type="character" w:customStyle="1" w:styleId="FooterChar">
    <w:name w:val="Footer Char"/>
    <w:basedOn w:val="DefaultParagraphFont"/>
    <w:link w:val="Footer"/>
    <w:rsid w:val="00891DF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305</Words>
  <Characters>1687</Characters>
  <Application>Microsoft Office Word</Application>
  <DocSecurity>0</DocSecurity>
  <Lines>52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 Kathryn</dc:creator>
  <cp:lastModifiedBy>Wiley, Lauren</cp:lastModifiedBy>
  <cp:revision>4</cp:revision>
  <dcterms:created xsi:type="dcterms:W3CDTF">2023-08-16T18:08:00Z</dcterms:created>
  <dcterms:modified xsi:type="dcterms:W3CDTF">2023-09-14T23:34:00Z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2021-11-12T00:00:00Z</vt:filetime>
  </property>
  <property fmtid="{D5CDD505-2E9C-101B-9397-08002B2CF9AE}" pid="3" name="Creator">
    <vt:lpwstr>PDFium</vt:lpwstr>
  </property>
  <property fmtid="{D5CDD505-2E9C-101B-9397-08002B2CF9AE}" pid="4" name="LastSaved">
    <vt:filetime>2021-11-12T00:00:00Z</vt:filetime>
  </property>
</Properties>
</file>