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97754" w14:textId="3FC44179" w:rsidR="00045BC2" w:rsidRDefault="00045BC2" w:rsidP="00DF7F30">
      <w:pPr>
        <w:spacing w:after="0" w:line="240" w:lineRule="auto"/>
        <w:jc w:val="center"/>
        <w:rPr>
          <w:rFonts w:ascii="Times New Roman" w:hAnsi="Times New Roman" w:cs="Times New Roman"/>
          <w:sz w:val="24"/>
          <w:szCs w:val="24"/>
          <w:u w:val="single"/>
        </w:rPr>
      </w:pPr>
      <w:r w:rsidRPr="00045BC2">
        <w:rPr>
          <w:rFonts w:ascii="Times New Roman" w:hAnsi="Times New Roman" w:cs="Times New Roman"/>
          <w:sz w:val="24"/>
          <w:szCs w:val="24"/>
        </w:rPr>
        <w:t xml:space="preserve">ORDINANCE NO. </w:t>
      </w:r>
      <w:r w:rsidR="00DF7F30">
        <w:rPr>
          <w:rFonts w:ascii="Times New Roman" w:hAnsi="Times New Roman" w:cs="Times New Roman"/>
          <w:sz w:val="24"/>
          <w:szCs w:val="24"/>
          <w:u w:val="single"/>
        </w:rPr>
        <w:t>ORD-2022-016</w:t>
      </w:r>
    </w:p>
    <w:p w14:paraId="48E5AC73" w14:textId="77777777" w:rsidR="00DF7F30" w:rsidRPr="00045BC2" w:rsidRDefault="00DF7F30" w:rsidP="00DF7F30">
      <w:pPr>
        <w:spacing w:after="0" w:line="240" w:lineRule="auto"/>
        <w:jc w:val="center"/>
        <w:rPr>
          <w:rFonts w:ascii="Times New Roman" w:hAnsi="Times New Roman" w:cs="Times New Roman"/>
          <w:sz w:val="24"/>
          <w:szCs w:val="24"/>
        </w:rPr>
      </w:pPr>
    </w:p>
    <w:p w14:paraId="7B521BB6" w14:textId="03525552" w:rsidR="00AF3B4A" w:rsidRPr="003E4860" w:rsidRDefault="00045BC2" w:rsidP="00DF7F30">
      <w:pPr>
        <w:spacing w:after="0" w:line="240" w:lineRule="auto"/>
        <w:rPr>
          <w:rFonts w:ascii="Times New Roman" w:hAnsi="Times New Roman" w:cs="Times New Roman"/>
          <w:sz w:val="24"/>
          <w:szCs w:val="24"/>
        </w:rPr>
      </w:pPr>
      <w:r w:rsidRPr="00045BC2">
        <w:rPr>
          <w:rFonts w:ascii="Times New Roman" w:hAnsi="Times New Roman" w:cs="Times New Roman"/>
          <w:sz w:val="24"/>
          <w:szCs w:val="24"/>
        </w:rPr>
        <w:t xml:space="preserve">ORDINANCE OF THE COUNCIL OF THE CITY OF SANTA ROSA </w:t>
      </w:r>
      <w:r w:rsidR="002B0C77">
        <w:rPr>
          <w:rFonts w:ascii="Times New Roman" w:hAnsi="Times New Roman" w:cs="Times New Roman"/>
          <w:sz w:val="24"/>
          <w:szCs w:val="24"/>
        </w:rPr>
        <w:t xml:space="preserve">AMENDING TITLE </w:t>
      </w:r>
      <w:r w:rsidR="00DF7F30">
        <w:rPr>
          <w:rFonts w:ascii="Times New Roman" w:hAnsi="Times New Roman" w:cs="Times New Roman"/>
          <w:sz w:val="24"/>
          <w:szCs w:val="24"/>
        </w:rPr>
        <w:t>10, AND</w:t>
      </w:r>
      <w:r w:rsidR="002B0C77">
        <w:rPr>
          <w:rFonts w:ascii="Times New Roman" w:hAnsi="Times New Roman" w:cs="Times New Roman"/>
          <w:sz w:val="24"/>
          <w:szCs w:val="24"/>
        </w:rPr>
        <w:t xml:space="preserve"> </w:t>
      </w:r>
      <w:r w:rsidR="00AF3B4A" w:rsidRPr="003E4860">
        <w:rPr>
          <w:rFonts w:ascii="Times New Roman" w:hAnsi="Times New Roman" w:cs="Times New Roman"/>
          <w:sz w:val="24"/>
          <w:szCs w:val="24"/>
        </w:rPr>
        <w:t xml:space="preserve">ADDING CHAPTER </w:t>
      </w:r>
      <w:r w:rsidR="009D5578">
        <w:rPr>
          <w:rFonts w:ascii="Times New Roman" w:hAnsi="Times New Roman" w:cs="Times New Roman"/>
          <w:sz w:val="24"/>
          <w:szCs w:val="24"/>
        </w:rPr>
        <w:t>10-22</w:t>
      </w:r>
      <w:r w:rsidR="00AF3B4A" w:rsidRPr="003E4860">
        <w:rPr>
          <w:rFonts w:ascii="Times New Roman" w:hAnsi="Times New Roman" w:cs="Times New Roman"/>
          <w:sz w:val="24"/>
          <w:szCs w:val="24"/>
        </w:rPr>
        <w:t xml:space="preserve"> TO THE </w:t>
      </w:r>
      <w:r w:rsidR="00F4742B" w:rsidRPr="003E4860">
        <w:rPr>
          <w:rFonts w:ascii="Times New Roman" w:hAnsi="Times New Roman" w:cs="Times New Roman"/>
          <w:sz w:val="24"/>
          <w:szCs w:val="24"/>
        </w:rPr>
        <w:t>SANTA ROSA</w:t>
      </w:r>
      <w:r w:rsidR="00AF3B4A" w:rsidRPr="003E4860">
        <w:rPr>
          <w:rFonts w:ascii="Times New Roman" w:hAnsi="Times New Roman" w:cs="Times New Roman"/>
          <w:sz w:val="24"/>
          <w:szCs w:val="24"/>
        </w:rPr>
        <w:t xml:space="preserve"> </w:t>
      </w:r>
      <w:r w:rsidR="00E2527A">
        <w:rPr>
          <w:rFonts w:ascii="Times New Roman" w:hAnsi="Times New Roman" w:cs="Times New Roman"/>
          <w:sz w:val="24"/>
          <w:szCs w:val="24"/>
        </w:rPr>
        <w:t>CITY</w:t>
      </w:r>
      <w:r w:rsidR="002B0C77" w:rsidRPr="003E4860">
        <w:rPr>
          <w:rFonts w:ascii="Times New Roman" w:hAnsi="Times New Roman" w:cs="Times New Roman"/>
          <w:sz w:val="24"/>
          <w:szCs w:val="24"/>
        </w:rPr>
        <w:t xml:space="preserve"> </w:t>
      </w:r>
      <w:r w:rsidR="00AF3B4A" w:rsidRPr="003E4860">
        <w:rPr>
          <w:rFonts w:ascii="Times New Roman" w:hAnsi="Times New Roman" w:cs="Times New Roman"/>
          <w:sz w:val="24"/>
          <w:szCs w:val="24"/>
        </w:rPr>
        <w:t>CODE</w:t>
      </w:r>
      <w:r w:rsidR="00BB0F27">
        <w:rPr>
          <w:rFonts w:ascii="Times New Roman" w:hAnsi="Times New Roman" w:cs="Times New Roman"/>
          <w:sz w:val="24"/>
          <w:szCs w:val="24"/>
        </w:rPr>
        <w:t xml:space="preserve"> REGARDING </w:t>
      </w:r>
      <w:r w:rsidR="00237F5B">
        <w:rPr>
          <w:rFonts w:ascii="Times New Roman" w:hAnsi="Times New Roman" w:cs="Times New Roman"/>
          <w:sz w:val="24"/>
          <w:szCs w:val="24"/>
        </w:rPr>
        <w:t xml:space="preserve">THE DISPOSITION OF </w:t>
      </w:r>
      <w:r w:rsidR="00BB0F27">
        <w:rPr>
          <w:rFonts w:ascii="Times New Roman" w:hAnsi="Times New Roman" w:cs="Times New Roman"/>
          <w:sz w:val="24"/>
          <w:szCs w:val="24"/>
        </w:rPr>
        <w:t>UNCLAIMED LOST PROPERTY</w:t>
      </w:r>
    </w:p>
    <w:p w14:paraId="0F1DEDF1" w14:textId="77777777" w:rsidR="00DF7F30" w:rsidRDefault="00DF7F30" w:rsidP="00DF7F30">
      <w:pPr>
        <w:spacing w:after="0" w:line="240" w:lineRule="auto"/>
        <w:ind w:firstLine="720"/>
        <w:rPr>
          <w:rFonts w:ascii="Times New Roman" w:hAnsi="Times New Roman" w:cs="Times New Roman"/>
          <w:sz w:val="24"/>
          <w:szCs w:val="24"/>
        </w:rPr>
      </w:pPr>
    </w:p>
    <w:p w14:paraId="17FE07E9" w14:textId="2E15A313" w:rsidR="00AF3B4A" w:rsidRPr="003E4860" w:rsidRDefault="00045BC2" w:rsidP="00DF7F30">
      <w:pPr>
        <w:spacing w:after="0" w:line="240" w:lineRule="auto"/>
        <w:ind w:firstLine="720"/>
        <w:rPr>
          <w:rFonts w:ascii="Times New Roman" w:hAnsi="Times New Roman" w:cs="Times New Roman"/>
          <w:sz w:val="24"/>
          <w:szCs w:val="24"/>
        </w:rPr>
      </w:pPr>
      <w:r w:rsidRPr="003E4860">
        <w:rPr>
          <w:rFonts w:ascii="Times New Roman" w:hAnsi="Times New Roman" w:cs="Times New Roman"/>
          <w:sz w:val="24"/>
          <w:szCs w:val="24"/>
        </w:rPr>
        <w:t xml:space="preserve">THE PEOPLE OF THE CITY OF SANTA ROSA DO ENACT AS FOLLOWS:  </w:t>
      </w:r>
    </w:p>
    <w:p w14:paraId="040B82EF" w14:textId="77777777" w:rsidR="00DF7F30" w:rsidRDefault="00DF7F30" w:rsidP="00DF7F30">
      <w:pPr>
        <w:spacing w:after="0" w:line="240" w:lineRule="auto"/>
        <w:rPr>
          <w:rFonts w:ascii="Times New Roman" w:hAnsi="Times New Roman" w:cs="Times New Roman"/>
          <w:sz w:val="24"/>
          <w:szCs w:val="24"/>
          <w:u w:val="single"/>
        </w:rPr>
      </w:pPr>
    </w:p>
    <w:p w14:paraId="0782339D" w14:textId="0A3DE875" w:rsidR="00AF3B4A" w:rsidRPr="003E4860" w:rsidRDefault="00AF3B4A" w:rsidP="00DF7F30">
      <w:pPr>
        <w:spacing w:after="0" w:line="240" w:lineRule="auto"/>
        <w:rPr>
          <w:rFonts w:ascii="Times New Roman" w:hAnsi="Times New Roman" w:cs="Times New Roman"/>
          <w:sz w:val="24"/>
          <w:szCs w:val="24"/>
        </w:rPr>
      </w:pPr>
      <w:r w:rsidRPr="000D0421">
        <w:rPr>
          <w:rFonts w:ascii="Times New Roman" w:hAnsi="Times New Roman" w:cs="Times New Roman"/>
          <w:sz w:val="24"/>
          <w:szCs w:val="24"/>
          <w:u w:val="single"/>
        </w:rPr>
        <w:t>Section 1</w:t>
      </w:r>
      <w:r w:rsidRPr="003E4860">
        <w:rPr>
          <w:rFonts w:ascii="Times New Roman" w:hAnsi="Times New Roman" w:cs="Times New Roman"/>
          <w:sz w:val="24"/>
          <w:szCs w:val="24"/>
        </w:rPr>
        <w:t>.</w:t>
      </w:r>
      <w:r w:rsidR="006F322D">
        <w:rPr>
          <w:rFonts w:ascii="Times New Roman" w:hAnsi="Times New Roman" w:cs="Times New Roman"/>
          <w:sz w:val="24"/>
          <w:szCs w:val="24"/>
        </w:rPr>
        <w:t xml:space="preserve"> </w:t>
      </w:r>
      <w:r w:rsidRPr="003E4860">
        <w:rPr>
          <w:rFonts w:ascii="Times New Roman" w:hAnsi="Times New Roman" w:cs="Times New Roman"/>
          <w:sz w:val="24"/>
          <w:szCs w:val="24"/>
        </w:rPr>
        <w:t xml:space="preserve"> </w:t>
      </w:r>
      <w:r w:rsidR="00BB0F27">
        <w:rPr>
          <w:rFonts w:ascii="Times New Roman" w:hAnsi="Times New Roman" w:cs="Times New Roman"/>
          <w:sz w:val="24"/>
          <w:szCs w:val="24"/>
        </w:rPr>
        <w:t xml:space="preserve">Chapter </w:t>
      </w:r>
      <w:r w:rsidR="009D5578">
        <w:rPr>
          <w:rFonts w:ascii="Times New Roman" w:hAnsi="Times New Roman" w:cs="Times New Roman"/>
          <w:sz w:val="24"/>
          <w:szCs w:val="24"/>
        </w:rPr>
        <w:t>10-22</w:t>
      </w:r>
      <w:r w:rsidR="00BB0F27">
        <w:rPr>
          <w:rFonts w:ascii="Times New Roman" w:hAnsi="Times New Roman" w:cs="Times New Roman"/>
          <w:sz w:val="24"/>
          <w:szCs w:val="24"/>
        </w:rPr>
        <w:t xml:space="preserve"> i</w:t>
      </w:r>
      <w:r w:rsidRPr="003E4860">
        <w:rPr>
          <w:rFonts w:ascii="Times New Roman" w:hAnsi="Times New Roman" w:cs="Times New Roman"/>
          <w:sz w:val="24"/>
          <w:szCs w:val="24"/>
        </w:rPr>
        <w:t xml:space="preserve">s </w:t>
      </w:r>
      <w:r w:rsidR="00D07A5D" w:rsidRPr="003E4860">
        <w:rPr>
          <w:rFonts w:ascii="Times New Roman" w:hAnsi="Times New Roman" w:cs="Times New Roman"/>
          <w:sz w:val="24"/>
          <w:szCs w:val="24"/>
        </w:rPr>
        <w:t xml:space="preserve">added </w:t>
      </w:r>
      <w:r w:rsidRPr="003E4860">
        <w:rPr>
          <w:rFonts w:ascii="Times New Roman" w:hAnsi="Times New Roman" w:cs="Times New Roman"/>
          <w:sz w:val="24"/>
          <w:szCs w:val="24"/>
        </w:rPr>
        <w:t xml:space="preserve">to </w:t>
      </w:r>
      <w:r w:rsidR="00237F5B">
        <w:rPr>
          <w:rFonts w:ascii="Times New Roman" w:hAnsi="Times New Roman" w:cs="Times New Roman"/>
          <w:sz w:val="24"/>
          <w:szCs w:val="24"/>
        </w:rPr>
        <w:t>t</w:t>
      </w:r>
      <w:r w:rsidR="00237F5B" w:rsidRPr="003E4860">
        <w:rPr>
          <w:rFonts w:ascii="Times New Roman" w:hAnsi="Times New Roman" w:cs="Times New Roman"/>
          <w:sz w:val="24"/>
          <w:szCs w:val="24"/>
        </w:rPr>
        <w:t xml:space="preserve">he Santa Rosa </w:t>
      </w:r>
      <w:r w:rsidR="00E2527A">
        <w:rPr>
          <w:rFonts w:ascii="Times New Roman" w:hAnsi="Times New Roman" w:cs="Times New Roman"/>
          <w:sz w:val="24"/>
          <w:szCs w:val="24"/>
        </w:rPr>
        <w:t>City</w:t>
      </w:r>
      <w:r w:rsidR="00237F5B">
        <w:rPr>
          <w:rFonts w:ascii="Times New Roman" w:hAnsi="Times New Roman" w:cs="Times New Roman"/>
          <w:sz w:val="24"/>
          <w:szCs w:val="24"/>
        </w:rPr>
        <w:t xml:space="preserve"> </w:t>
      </w:r>
      <w:r w:rsidR="00237F5B" w:rsidRPr="003E4860">
        <w:rPr>
          <w:rFonts w:ascii="Times New Roman" w:hAnsi="Times New Roman" w:cs="Times New Roman"/>
          <w:sz w:val="24"/>
          <w:szCs w:val="24"/>
        </w:rPr>
        <w:t xml:space="preserve">Code </w:t>
      </w:r>
      <w:r w:rsidR="00237F5B">
        <w:rPr>
          <w:rFonts w:ascii="Times New Roman" w:hAnsi="Times New Roman" w:cs="Times New Roman"/>
          <w:sz w:val="24"/>
          <w:szCs w:val="24"/>
        </w:rPr>
        <w:t xml:space="preserve">to </w:t>
      </w:r>
      <w:r w:rsidRPr="003E4860">
        <w:rPr>
          <w:rFonts w:ascii="Times New Roman" w:hAnsi="Times New Roman" w:cs="Times New Roman"/>
          <w:sz w:val="24"/>
          <w:szCs w:val="24"/>
        </w:rPr>
        <w:t>read as follows:</w:t>
      </w:r>
    </w:p>
    <w:p w14:paraId="5ABAB17A" w14:textId="77777777" w:rsidR="00DF7F30" w:rsidRDefault="00DF7F30" w:rsidP="00DF7F30">
      <w:pPr>
        <w:spacing w:after="0" w:line="240" w:lineRule="auto"/>
        <w:jc w:val="center"/>
        <w:rPr>
          <w:rFonts w:ascii="Times New Roman" w:hAnsi="Times New Roman" w:cs="Times New Roman"/>
          <w:sz w:val="24"/>
          <w:szCs w:val="24"/>
        </w:rPr>
      </w:pPr>
    </w:p>
    <w:p w14:paraId="2902C9D4" w14:textId="48AAC7AA" w:rsidR="00AF3B4A" w:rsidRPr="003E4860" w:rsidRDefault="00045BC2" w:rsidP="00DF7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F3B4A" w:rsidRPr="003E4860">
        <w:rPr>
          <w:rFonts w:ascii="Times New Roman" w:hAnsi="Times New Roman" w:cs="Times New Roman"/>
          <w:sz w:val="24"/>
          <w:szCs w:val="24"/>
        </w:rPr>
        <w:t>Chapter</w:t>
      </w:r>
      <w:r w:rsidR="00BB0F27">
        <w:rPr>
          <w:rFonts w:ascii="Times New Roman" w:hAnsi="Times New Roman" w:cs="Times New Roman"/>
          <w:sz w:val="24"/>
          <w:szCs w:val="24"/>
        </w:rPr>
        <w:t xml:space="preserve"> </w:t>
      </w:r>
      <w:r w:rsidR="009D5578">
        <w:rPr>
          <w:rFonts w:ascii="Times New Roman" w:hAnsi="Times New Roman" w:cs="Times New Roman"/>
          <w:sz w:val="24"/>
          <w:szCs w:val="24"/>
        </w:rPr>
        <w:t>10-22</w:t>
      </w:r>
    </w:p>
    <w:p w14:paraId="37E94473" w14:textId="77777777" w:rsidR="00DF7F30" w:rsidRDefault="00DF7F30" w:rsidP="00DF7F30">
      <w:pPr>
        <w:spacing w:after="0" w:line="240" w:lineRule="auto"/>
        <w:jc w:val="center"/>
        <w:rPr>
          <w:rFonts w:ascii="Times New Roman" w:hAnsi="Times New Roman" w:cs="Times New Roman"/>
          <w:sz w:val="24"/>
          <w:szCs w:val="24"/>
        </w:rPr>
      </w:pPr>
    </w:p>
    <w:p w14:paraId="6B05A1E7" w14:textId="473784AA" w:rsidR="00AF3B4A" w:rsidRPr="003E4860" w:rsidRDefault="00036AD2" w:rsidP="00DF7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LOST PROPERTY</w:t>
      </w:r>
    </w:p>
    <w:p w14:paraId="30268E9B" w14:textId="1C380715" w:rsidR="009F64E4"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10-22</w:t>
      </w:r>
      <w:r w:rsidR="00AF3B4A" w:rsidRPr="003E4860">
        <w:rPr>
          <w:rFonts w:ascii="Times New Roman" w:hAnsi="Times New Roman" w:cs="Times New Roman"/>
          <w:sz w:val="24"/>
          <w:szCs w:val="24"/>
        </w:rPr>
        <w:t xml:space="preserve">.010 </w:t>
      </w:r>
      <w:r w:rsidR="002B0C77">
        <w:rPr>
          <w:rFonts w:ascii="Times New Roman" w:hAnsi="Times New Roman" w:cs="Times New Roman"/>
          <w:sz w:val="24"/>
          <w:szCs w:val="24"/>
        </w:rPr>
        <w:t>Title</w:t>
      </w:r>
      <w:r w:rsidR="000D0421">
        <w:rPr>
          <w:rFonts w:ascii="Times New Roman" w:hAnsi="Times New Roman" w:cs="Times New Roman"/>
          <w:sz w:val="24"/>
          <w:szCs w:val="24"/>
        </w:rPr>
        <w:t>.</w:t>
      </w:r>
    </w:p>
    <w:p w14:paraId="2C747C3C" w14:textId="77777777" w:rsidR="00DF7F30" w:rsidRPr="003E4860" w:rsidRDefault="00DF7F30" w:rsidP="00DF7F30">
      <w:pPr>
        <w:spacing w:after="0" w:line="240" w:lineRule="auto"/>
        <w:rPr>
          <w:rFonts w:ascii="Times New Roman" w:hAnsi="Times New Roman" w:cs="Times New Roman"/>
          <w:sz w:val="24"/>
          <w:szCs w:val="24"/>
        </w:rPr>
      </w:pPr>
    </w:p>
    <w:p w14:paraId="4EE458B2" w14:textId="0BCEC7D7" w:rsidR="004D08BF" w:rsidRDefault="00AF3B4A" w:rsidP="00DF7F30">
      <w:pPr>
        <w:pStyle w:val="ListParagraph"/>
        <w:numPr>
          <w:ilvl w:val="0"/>
          <w:numId w:val="9"/>
        </w:numPr>
        <w:spacing w:after="0" w:line="240" w:lineRule="auto"/>
        <w:rPr>
          <w:rFonts w:ascii="Times New Roman" w:hAnsi="Times New Roman" w:cs="Times New Roman"/>
          <w:sz w:val="24"/>
          <w:szCs w:val="24"/>
        </w:rPr>
      </w:pPr>
      <w:r w:rsidRPr="003E4860">
        <w:rPr>
          <w:rFonts w:ascii="Times New Roman" w:hAnsi="Times New Roman" w:cs="Times New Roman"/>
          <w:sz w:val="24"/>
          <w:szCs w:val="24"/>
        </w:rPr>
        <w:t xml:space="preserve">This </w:t>
      </w:r>
      <w:r w:rsidR="00237F5B">
        <w:rPr>
          <w:rFonts w:ascii="Times New Roman" w:hAnsi="Times New Roman" w:cs="Times New Roman"/>
          <w:sz w:val="24"/>
          <w:szCs w:val="24"/>
        </w:rPr>
        <w:t>chapter</w:t>
      </w:r>
      <w:r w:rsidR="00237F5B" w:rsidRPr="003E4860">
        <w:rPr>
          <w:rFonts w:ascii="Times New Roman" w:hAnsi="Times New Roman" w:cs="Times New Roman"/>
          <w:sz w:val="24"/>
          <w:szCs w:val="24"/>
        </w:rPr>
        <w:t xml:space="preserve"> </w:t>
      </w:r>
      <w:r w:rsidRPr="003E4860">
        <w:rPr>
          <w:rFonts w:ascii="Times New Roman" w:hAnsi="Times New Roman" w:cs="Times New Roman"/>
          <w:sz w:val="24"/>
          <w:szCs w:val="24"/>
        </w:rPr>
        <w:t xml:space="preserve">shall be known as the </w:t>
      </w:r>
      <w:r w:rsidR="00036AD2">
        <w:rPr>
          <w:rFonts w:ascii="Times New Roman" w:hAnsi="Times New Roman" w:cs="Times New Roman"/>
          <w:sz w:val="24"/>
          <w:szCs w:val="24"/>
        </w:rPr>
        <w:t>Lost Property</w:t>
      </w:r>
      <w:r w:rsidR="00082FBB" w:rsidRPr="003E4860">
        <w:rPr>
          <w:rFonts w:ascii="Times New Roman" w:hAnsi="Times New Roman" w:cs="Times New Roman"/>
          <w:sz w:val="24"/>
          <w:szCs w:val="24"/>
        </w:rPr>
        <w:t xml:space="preserve"> </w:t>
      </w:r>
      <w:r w:rsidRPr="003E4860">
        <w:rPr>
          <w:rFonts w:ascii="Times New Roman" w:hAnsi="Times New Roman" w:cs="Times New Roman"/>
          <w:sz w:val="24"/>
          <w:szCs w:val="24"/>
        </w:rPr>
        <w:t>Ordinance.</w:t>
      </w:r>
    </w:p>
    <w:p w14:paraId="16D545DF" w14:textId="77777777" w:rsidR="00DF7F30" w:rsidRPr="00DF7F30" w:rsidRDefault="00DF7F30" w:rsidP="00DF7F30">
      <w:pPr>
        <w:spacing w:after="0" w:line="240" w:lineRule="auto"/>
        <w:ind w:left="360"/>
        <w:rPr>
          <w:rFonts w:ascii="Times New Roman" w:hAnsi="Times New Roman" w:cs="Times New Roman"/>
          <w:sz w:val="24"/>
          <w:szCs w:val="24"/>
        </w:rPr>
      </w:pPr>
    </w:p>
    <w:p w14:paraId="1E15788D" w14:textId="4EF36C2D" w:rsidR="00AF3B4A"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10-22</w:t>
      </w:r>
      <w:r w:rsidR="00AF3B4A" w:rsidRPr="003E4860">
        <w:rPr>
          <w:rFonts w:ascii="Times New Roman" w:hAnsi="Times New Roman" w:cs="Times New Roman"/>
          <w:sz w:val="24"/>
          <w:szCs w:val="24"/>
        </w:rPr>
        <w:t>.020 Definitions</w:t>
      </w:r>
      <w:r w:rsidR="000D0421">
        <w:rPr>
          <w:rFonts w:ascii="Times New Roman" w:hAnsi="Times New Roman" w:cs="Times New Roman"/>
          <w:sz w:val="24"/>
          <w:szCs w:val="24"/>
        </w:rPr>
        <w:t>.</w:t>
      </w:r>
    </w:p>
    <w:p w14:paraId="6B89D8D4" w14:textId="77777777" w:rsidR="00DF7F30" w:rsidRPr="003E4860" w:rsidRDefault="00DF7F30" w:rsidP="00DF7F30">
      <w:pPr>
        <w:spacing w:after="0" w:line="240" w:lineRule="auto"/>
        <w:rPr>
          <w:rFonts w:ascii="Times New Roman" w:hAnsi="Times New Roman" w:cs="Times New Roman"/>
          <w:sz w:val="24"/>
          <w:szCs w:val="24"/>
        </w:rPr>
      </w:pPr>
    </w:p>
    <w:p w14:paraId="3DB2E7F3" w14:textId="58BADB4D" w:rsidR="00D07A5D" w:rsidRPr="003E4860" w:rsidRDefault="00D07A5D" w:rsidP="00DF7F30">
      <w:pPr>
        <w:spacing w:after="0" w:line="240" w:lineRule="auto"/>
        <w:rPr>
          <w:rFonts w:ascii="Times New Roman" w:hAnsi="Times New Roman" w:cs="Times New Roman"/>
          <w:sz w:val="24"/>
          <w:szCs w:val="24"/>
        </w:rPr>
      </w:pPr>
      <w:r w:rsidRPr="003E4860">
        <w:rPr>
          <w:rFonts w:ascii="Times New Roman" w:hAnsi="Times New Roman" w:cs="Times New Roman"/>
          <w:sz w:val="24"/>
          <w:szCs w:val="24"/>
        </w:rPr>
        <w:t xml:space="preserve">For purposes of this chapter, the following definitions shall apply: </w:t>
      </w:r>
    </w:p>
    <w:p w14:paraId="5AABC40D" w14:textId="7E871880" w:rsidR="005E2348" w:rsidRPr="003E4860" w:rsidRDefault="005E2348" w:rsidP="00DF7F30">
      <w:pPr>
        <w:pStyle w:val="ListParagraph"/>
        <w:spacing w:after="0" w:line="240" w:lineRule="auto"/>
        <w:rPr>
          <w:rFonts w:ascii="Times New Roman" w:hAnsi="Times New Roman" w:cs="Times New Roman"/>
          <w:sz w:val="24"/>
          <w:szCs w:val="24"/>
        </w:rPr>
      </w:pPr>
    </w:p>
    <w:p w14:paraId="58081A18" w14:textId="40AE0894" w:rsidR="0028322F" w:rsidRPr="003E4860" w:rsidRDefault="00AF3B4A" w:rsidP="00DF7F30">
      <w:pPr>
        <w:pStyle w:val="ListParagraph"/>
        <w:numPr>
          <w:ilvl w:val="0"/>
          <w:numId w:val="20"/>
        </w:numPr>
        <w:spacing w:after="0" w:line="240" w:lineRule="auto"/>
        <w:ind w:left="1080"/>
        <w:rPr>
          <w:rFonts w:ascii="Times New Roman" w:hAnsi="Times New Roman" w:cs="Times New Roman"/>
          <w:sz w:val="24"/>
          <w:szCs w:val="24"/>
        </w:rPr>
      </w:pPr>
      <w:r w:rsidRPr="003E4860">
        <w:rPr>
          <w:rFonts w:ascii="Times New Roman" w:hAnsi="Times New Roman" w:cs="Times New Roman"/>
          <w:sz w:val="24"/>
          <w:szCs w:val="24"/>
        </w:rPr>
        <w:t xml:space="preserve">"City" means </w:t>
      </w:r>
      <w:r w:rsidR="007E647F" w:rsidRPr="003E4860">
        <w:rPr>
          <w:rFonts w:ascii="Times New Roman" w:hAnsi="Times New Roman" w:cs="Times New Roman"/>
          <w:sz w:val="24"/>
          <w:szCs w:val="24"/>
        </w:rPr>
        <w:t xml:space="preserve">the City of Santa Rosa and </w:t>
      </w:r>
      <w:r w:rsidRPr="003E4860">
        <w:rPr>
          <w:rFonts w:ascii="Times New Roman" w:hAnsi="Times New Roman" w:cs="Times New Roman"/>
          <w:sz w:val="24"/>
          <w:szCs w:val="24"/>
        </w:rPr>
        <w:t xml:space="preserve">any department, agency, bureau, and/or subordinate division </w:t>
      </w:r>
      <w:r w:rsidR="005F0267" w:rsidRPr="003E4860">
        <w:rPr>
          <w:rFonts w:ascii="Times New Roman" w:hAnsi="Times New Roman" w:cs="Times New Roman"/>
          <w:sz w:val="24"/>
          <w:szCs w:val="24"/>
        </w:rPr>
        <w:t>thereof</w:t>
      </w:r>
      <w:r w:rsidRPr="003E4860">
        <w:rPr>
          <w:rFonts w:ascii="Times New Roman" w:hAnsi="Times New Roman" w:cs="Times New Roman"/>
          <w:sz w:val="24"/>
          <w:szCs w:val="24"/>
        </w:rPr>
        <w:t>.</w:t>
      </w:r>
    </w:p>
    <w:p w14:paraId="7F91D672" w14:textId="77777777" w:rsidR="00636882" w:rsidRPr="003E4860" w:rsidRDefault="00636882" w:rsidP="00DF7F30">
      <w:pPr>
        <w:pStyle w:val="ListParagraph"/>
        <w:spacing w:after="0" w:line="240" w:lineRule="auto"/>
        <w:ind w:left="1080"/>
        <w:rPr>
          <w:rFonts w:ascii="Times New Roman" w:hAnsi="Times New Roman" w:cs="Times New Roman"/>
          <w:sz w:val="24"/>
          <w:szCs w:val="24"/>
        </w:rPr>
      </w:pPr>
    </w:p>
    <w:p w14:paraId="2273CBF1" w14:textId="77777777" w:rsidR="00F85FB7" w:rsidRDefault="002B0C77" w:rsidP="00DF7F30">
      <w:pPr>
        <w:pStyle w:val="ListParagraph"/>
        <w:numPr>
          <w:ilvl w:val="0"/>
          <w:numId w:val="20"/>
        </w:numPr>
        <w:spacing w:after="0" w:line="240" w:lineRule="auto"/>
        <w:ind w:left="1080"/>
        <w:rPr>
          <w:rFonts w:ascii="Times New Roman" w:hAnsi="Times New Roman" w:cs="Times New Roman"/>
          <w:sz w:val="24"/>
          <w:szCs w:val="24"/>
        </w:rPr>
      </w:pPr>
      <w:r w:rsidRPr="003E4860">
        <w:rPr>
          <w:rFonts w:ascii="Times New Roman" w:hAnsi="Times New Roman" w:cs="Times New Roman"/>
          <w:sz w:val="24"/>
          <w:szCs w:val="24"/>
        </w:rPr>
        <w:t>“</w:t>
      </w:r>
      <w:r w:rsidR="00E2527A">
        <w:rPr>
          <w:rFonts w:ascii="Times New Roman" w:hAnsi="Times New Roman" w:cs="Times New Roman"/>
          <w:sz w:val="24"/>
          <w:szCs w:val="24"/>
        </w:rPr>
        <w:t>City</w:t>
      </w:r>
      <w:r w:rsidRPr="003E4860">
        <w:rPr>
          <w:rFonts w:ascii="Times New Roman" w:hAnsi="Times New Roman" w:cs="Times New Roman"/>
          <w:sz w:val="24"/>
          <w:szCs w:val="24"/>
        </w:rPr>
        <w:t xml:space="preserve"> Council” means the </w:t>
      </w:r>
      <w:r w:rsidR="00E2527A">
        <w:rPr>
          <w:rFonts w:ascii="Times New Roman" w:hAnsi="Times New Roman" w:cs="Times New Roman"/>
          <w:sz w:val="24"/>
          <w:szCs w:val="24"/>
        </w:rPr>
        <w:t xml:space="preserve">City </w:t>
      </w:r>
      <w:r w:rsidRPr="003E4860">
        <w:rPr>
          <w:rFonts w:ascii="Times New Roman" w:hAnsi="Times New Roman" w:cs="Times New Roman"/>
          <w:sz w:val="24"/>
          <w:szCs w:val="24"/>
        </w:rPr>
        <w:t xml:space="preserve">Council of the </w:t>
      </w:r>
      <w:r w:rsidR="00E2527A">
        <w:rPr>
          <w:rFonts w:ascii="Times New Roman" w:hAnsi="Times New Roman" w:cs="Times New Roman"/>
          <w:sz w:val="24"/>
          <w:szCs w:val="24"/>
        </w:rPr>
        <w:t>City</w:t>
      </w:r>
      <w:r w:rsidRPr="003E4860">
        <w:rPr>
          <w:rFonts w:ascii="Times New Roman" w:hAnsi="Times New Roman" w:cs="Times New Roman"/>
          <w:sz w:val="24"/>
          <w:szCs w:val="24"/>
        </w:rPr>
        <w:t xml:space="preserve"> of Santa Rosa.</w:t>
      </w:r>
    </w:p>
    <w:p w14:paraId="4F63A621" w14:textId="77777777" w:rsidR="00F85FB7" w:rsidRPr="005F4EC9" w:rsidRDefault="00F85FB7" w:rsidP="00DF7F30">
      <w:pPr>
        <w:pStyle w:val="ListParagraph"/>
        <w:spacing w:after="0" w:line="240" w:lineRule="auto"/>
        <w:ind w:left="1080"/>
        <w:rPr>
          <w:rFonts w:ascii="Times New Roman" w:hAnsi="Times New Roman" w:cs="Times New Roman"/>
          <w:sz w:val="24"/>
          <w:szCs w:val="24"/>
        </w:rPr>
      </w:pPr>
    </w:p>
    <w:p w14:paraId="3FE5F3CB" w14:textId="623D7681" w:rsidR="002B0C77" w:rsidRDefault="00F85FB7" w:rsidP="00DF7F30">
      <w:pPr>
        <w:pStyle w:val="ListParagraph"/>
        <w:numPr>
          <w:ilvl w:val="0"/>
          <w:numId w:val="20"/>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“City Department” means any department of the City of Santa Rosa</w:t>
      </w:r>
      <w:r w:rsidR="005F4EC9">
        <w:rPr>
          <w:rFonts w:ascii="Times New Roman" w:hAnsi="Times New Roman" w:cs="Times New Roman"/>
          <w:sz w:val="24"/>
          <w:szCs w:val="24"/>
        </w:rPr>
        <w:t>.</w:t>
      </w:r>
      <w:r w:rsidR="002B0C77">
        <w:rPr>
          <w:rFonts w:ascii="Times New Roman" w:hAnsi="Times New Roman" w:cs="Times New Roman"/>
          <w:sz w:val="24"/>
          <w:szCs w:val="24"/>
        </w:rPr>
        <w:br/>
      </w:r>
    </w:p>
    <w:p w14:paraId="29A80AB0" w14:textId="271AE645" w:rsidR="002B0C77" w:rsidRPr="003E4860" w:rsidRDefault="002B0C77" w:rsidP="00DF7F30">
      <w:pPr>
        <w:pStyle w:val="ListParagraph"/>
        <w:numPr>
          <w:ilvl w:val="0"/>
          <w:numId w:val="20"/>
        </w:numPr>
        <w:spacing w:after="0" w:line="240" w:lineRule="auto"/>
        <w:ind w:left="1080"/>
        <w:rPr>
          <w:rFonts w:ascii="Times New Roman" w:hAnsi="Times New Roman" w:cs="Times New Roman"/>
          <w:sz w:val="24"/>
          <w:szCs w:val="24"/>
        </w:rPr>
      </w:pPr>
      <w:r w:rsidRPr="003E4860">
        <w:rPr>
          <w:rFonts w:ascii="Times New Roman" w:hAnsi="Times New Roman" w:cs="Times New Roman"/>
          <w:sz w:val="24"/>
          <w:szCs w:val="24"/>
        </w:rPr>
        <w:t>“</w:t>
      </w:r>
      <w:r w:rsidR="001B7E64">
        <w:rPr>
          <w:rFonts w:ascii="Times New Roman" w:hAnsi="Times New Roman" w:cs="Times New Roman"/>
          <w:sz w:val="24"/>
          <w:szCs w:val="24"/>
        </w:rPr>
        <w:t>Chief of Police</w:t>
      </w:r>
      <w:r w:rsidRPr="003E4860">
        <w:rPr>
          <w:rFonts w:ascii="Times New Roman" w:hAnsi="Times New Roman" w:cs="Times New Roman"/>
          <w:sz w:val="24"/>
          <w:szCs w:val="24"/>
        </w:rPr>
        <w:t xml:space="preserve">” means the </w:t>
      </w:r>
      <w:r>
        <w:rPr>
          <w:rFonts w:ascii="Times New Roman" w:hAnsi="Times New Roman" w:cs="Times New Roman"/>
          <w:sz w:val="24"/>
          <w:szCs w:val="24"/>
        </w:rPr>
        <w:t>Chief of Police of the Santa Rosa Police Department, or their designee</w:t>
      </w:r>
      <w:r w:rsidRPr="003E4860">
        <w:rPr>
          <w:rFonts w:ascii="Times New Roman" w:hAnsi="Times New Roman" w:cs="Times New Roman"/>
          <w:sz w:val="24"/>
          <w:szCs w:val="24"/>
        </w:rPr>
        <w:t>.</w:t>
      </w:r>
      <w:r>
        <w:rPr>
          <w:rFonts w:ascii="Times New Roman" w:hAnsi="Times New Roman" w:cs="Times New Roman"/>
          <w:sz w:val="24"/>
          <w:szCs w:val="24"/>
        </w:rPr>
        <w:br/>
      </w:r>
    </w:p>
    <w:p w14:paraId="0B25426F" w14:textId="1DE4AE73" w:rsidR="004E146F" w:rsidRPr="00133FC8" w:rsidRDefault="00636882" w:rsidP="00DF7F30">
      <w:pPr>
        <w:pStyle w:val="ListParagraph"/>
        <w:numPr>
          <w:ilvl w:val="0"/>
          <w:numId w:val="20"/>
        </w:numPr>
        <w:spacing w:after="0" w:line="240" w:lineRule="auto"/>
        <w:ind w:left="1080"/>
        <w:rPr>
          <w:rFonts w:ascii="Times New Roman" w:hAnsi="Times New Roman" w:cs="Times New Roman"/>
          <w:sz w:val="24"/>
          <w:szCs w:val="24"/>
        </w:rPr>
      </w:pPr>
      <w:r w:rsidRPr="003E4860">
        <w:rPr>
          <w:rFonts w:ascii="Times New Roman" w:hAnsi="Times New Roman" w:cs="Times New Roman"/>
          <w:sz w:val="24"/>
          <w:szCs w:val="24"/>
        </w:rPr>
        <w:t xml:space="preserve">“Police Department” means </w:t>
      </w:r>
      <w:r w:rsidR="005F0267" w:rsidRPr="003E4860">
        <w:rPr>
          <w:rFonts w:ascii="Times New Roman" w:hAnsi="Times New Roman" w:cs="Times New Roman"/>
          <w:sz w:val="24"/>
          <w:szCs w:val="24"/>
        </w:rPr>
        <w:t xml:space="preserve">the Santa Rosa Police Department and </w:t>
      </w:r>
      <w:r w:rsidR="00A14CA4" w:rsidRPr="003E4860">
        <w:rPr>
          <w:rFonts w:ascii="Times New Roman" w:hAnsi="Times New Roman" w:cs="Times New Roman"/>
          <w:sz w:val="24"/>
          <w:szCs w:val="24"/>
        </w:rPr>
        <w:t>any division, section, bureau, employee</w:t>
      </w:r>
      <w:r w:rsidR="00AA08AF" w:rsidRPr="003E4860">
        <w:rPr>
          <w:rFonts w:ascii="Times New Roman" w:hAnsi="Times New Roman" w:cs="Times New Roman"/>
          <w:sz w:val="24"/>
          <w:szCs w:val="24"/>
        </w:rPr>
        <w:t xml:space="preserve">, volunteer and/or contractor </w:t>
      </w:r>
      <w:r w:rsidR="005F0267" w:rsidRPr="003E4860">
        <w:rPr>
          <w:rFonts w:ascii="Times New Roman" w:hAnsi="Times New Roman" w:cs="Times New Roman"/>
          <w:sz w:val="24"/>
          <w:szCs w:val="24"/>
        </w:rPr>
        <w:t xml:space="preserve">thereof. </w:t>
      </w:r>
      <w:r w:rsidR="004E146F">
        <w:rPr>
          <w:rFonts w:ascii="Times New Roman" w:hAnsi="Times New Roman" w:cs="Times New Roman"/>
          <w:sz w:val="24"/>
          <w:szCs w:val="24"/>
        </w:rPr>
        <w:br/>
      </w:r>
    </w:p>
    <w:p w14:paraId="0B8F0C5B" w14:textId="4A1FD022" w:rsidR="00AA08AF" w:rsidRPr="00133FC8" w:rsidRDefault="004E146F" w:rsidP="00DF7F30">
      <w:pPr>
        <w:pStyle w:val="ListParagraph"/>
        <w:numPr>
          <w:ilvl w:val="0"/>
          <w:numId w:val="20"/>
        </w:numPr>
        <w:spacing w:after="0" w:line="240" w:lineRule="auto"/>
        <w:ind w:left="1080"/>
        <w:rPr>
          <w:rFonts w:ascii="Times New Roman" w:hAnsi="Times New Roman" w:cs="Times New Roman"/>
          <w:sz w:val="24"/>
          <w:szCs w:val="24"/>
        </w:rPr>
      </w:pPr>
      <w:r w:rsidRPr="00F85FB7">
        <w:rPr>
          <w:rFonts w:ascii="Times New Roman" w:hAnsi="Times New Roman" w:cs="Times New Roman"/>
          <w:sz w:val="24"/>
          <w:szCs w:val="24"/>
        </w:rPr>
        <w:t>“Property” means money, goods, things in action, or other personal property.</w:t>
      </w:r>
      <w:r>
        <w:rPr>
          <w:rFonts w:ascii="Times New Roman" w:hAnsi="Times New Roman" w:cs="Times New Roman"/>
          <w:sz w:val="24"/>
          <w:szCs w:val="24"/>
        </w:rPr>
        <w:br/>
        <w:t xml:space="preserve"> </w:t>
      </w:r>
    </w:p>
    <w:p w14:paraId="28BA1E01" w14:textId="22503F18" w:rsidR="00036AD2"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10-22.030 </w:t>
      </w:r>
      <w:r w:rsidR="00036AD2" w:rsidRPr="009D5578">
        <w:rPr>
          <w:rFonts w:ascii="Times New Roman" w:hAnsi="Times New Roman" w:cs="Times New Roman"/>
          <w:sz w:val="24"/>
          <w:szCs w:val="24"/>
        </w:rPr>
        <w:t>Legislative authority</w:t>
      </w:r>
      <w:r w:rsidR="002B0C77">
        <w:rPr>
          <w:rFonts w:ascii="Times New Roman" w:hAnsi="Times New Roman" w:cs="Times New Roman"/>
          <w:sz w:val="24"/>
          <w:szCs w:val="24"/>
        </w:rPr>
        <w:t>.</w:t>
      </w:r>
    </w:p>
    <w:p w14:paraId="7B913BC7" w14:textId="77777777" w:rsidR="00DF7F30" w:rsidRPr="009D5578" w:rsidRDefault="00DF7F30" w:rsidP="00DF7F30">
      <w:pPr>
        <w:spacing w:after="0" w:line="240" w:lineRule="auto"/>
        <w:rPr>
          <w:rFonts w:ascii="Times New Roman" w:hAnsi="Times New Roman" w:cs="Times New Roman"/>
          <w:sz w:val="24"/>
          <w:szCs w:val="24"/>
        </w:rPr>
      </w:pPr>
    </w:p>
    <w:p w14:paraId="071DC8FC" w14:textId="47BC4221" w:rsidR="00036AD2" w:rsidRDefault="00036AD2" w:rsidP="00DF7F30">
      <w:pPr>
        <w:spacing w:after="0" w:line="240" w:lineRule="auto"/>
        <w:rPr>
          <w:rFonts w:ascii="Times New Roman" w:hAnsi="Times New Roman" w:cs="Times New Roman"/>
          <w:sz w:val="24"/>
          <w:szCs w:val="24"/>
        </w:rPr>
      </w:pPr>
      <w:r w:rsidRPr="008356E5">
        <w:rPr>
          <w:rFonts w:ascii="Times New Roman" w:hAnsi="Times New Roman" w:cs="Times New Roman"/>
          <w:sz w:val="24"/>
          <w:szCs w:val="24"/>
        </w:rPr>
        <w:t xml:space="preserve">The ordinance in this chapter is adopted pursuant to authority granted in Section 2080.4 of </w:t>
      </w:r>
      <w:r w:rsidR="00146E1E">
        <w:rPr>
          <w:rFonts w:ascii="Times New Roman" w:hAnsi="Times New Roman" w:cs="Times New Roman"/>
          <w:sz w:val="24"/>
          <w:szCs w:val="24"/>
        </w:rPr>
        <w:t>t</w:t>
      </w:r>
      <w:r w:rsidR="00146E1E" w:rsidRPr="008356E5">
        <w:rPr>
          <w:rFonts w:ascii="Times New Roman" w:hAnsi="Times New Roman" w:cs="Times New Roman"/>
          <w:sz w:val="24"/>
          <w:szCs w:val="24"/>
        </w:rPr>
        <w:t xml:space="preserve">he </w:t>
      </w:r>
      <w:r w:rsidRPr="008356E5">
        <w:rPr>
          <w:rFonts w:ascii="Times New Roman" w:hAnsi="Times New Roman" w:cs="Times New Roman"/>
          <w:sz w:val="24"/>
          <w:szCs w:val="24"/>
        </w:rPr>
        <w:t>Civil Code of the State of California.</w:t>
      </w:r>
    </w:p>
    <w:p w14:paraId="685C7199" w14:textId="3D7EE668" w:rsidR="00133FC8" w:rsidRDefault="00133FC8" w:rsidP="00DF7F30">
      <w:pPr>
        <w:spacing w:after="0" w:line="240" w:lineRule="auto"/>
        <w:rPr>
          <w:rFonts w:ascii="Times New Roman" w:hAnsi="Times New Roman" w:cs="Times New Roman"/>
          <w:sz w:val="24"/>
          <w:szCs w:val="24"/>
        </w:rPr>
      </w:pPr>
    </w:p>
    <w:p w14:paraId="4859E5DE" w14:textId="5642B7E6" w:rsidR="00133FC8" w:rsidRDefault="00133FC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10-22.035 Property</w:t>
      </w:r>
      <w:r w:rsidR="00B1657E">
        <w:rPr>
          <w:rFonts w:ascii="Times New Roman" w:hAnsi="Times New Roman" w:cs="Times New Roman"/>
          <w:sz w:val="24"/>
          <w:szCs w:val="24"/>
        </w:rPr>
        <w:t xml:space="preserve"> held </w:t>
      </w:r>
      <w:r>
        <w:rPr>
          <w:rFonts w:ascii="Times New Roman" w:hAnsi="Times New Roman" w:cs="Times New Roman"/>
          <w:sz w:val="24"/>
          <w:szCs w:val="24"/>
        </w:rPr>
        <w:t>in evidence.</w:t>
      </w:r>
    </w:p>
    <w:p w14:paraId="769A5F41" w14:textId="1B453488" w:rsidR="00133FC8" w:rsidRDefault="00133FC8" w:rsidP="00DF7F30">
      <w:pPr>
        <w:spacing w:after="0" w:line="240" w:lineRule="auto"/>
        <w:rPr>
          <w:rFonts w:ascii="Times New Roman" w:hAnsi="Times New Roman" w:cs="Times New Roman"/>
          <w:sz w:val="24"/>
          <w:szCs w:val="24"/>
        </w:rPr>
      </w:pPr>
    </w:p>
    <w:p w14:paraId="48FCF8E2" w14:textId="0966E6FC" w:rsidR="00133FC8" w:rsidRDefault="00133FC8" w:rsidP="00DF7F30">
      <w:pPr>
        <w:spacing w:after="0" w:line="240" w:lineRule="auto"/>
        <w:rPr>
          <w:rFonts w:ascii="Times New Roman" w:hAnsi="Times New Roman" w:cs="Times New Roman"/>
          <w:sz w:val="24"/>
          <w:szCs w:val="24"/>
        </w:rPr>
      </w:pPr>
      <w:r w:rsidRPr="00133FC8">
        <w:rPr>
          <w:rFonts w:ascii="Times New Roman" w:hAnsi="Times New Roman" w:cs="Times New Roman"/>
          <w:sz w:val="24"/>
          <w:szCs w:val="24"/>
        </w:rPr>
        <w:t>This chapter does not apply to Property held by the Chief of Police as evidence.</w:t>
      </w:r>
    </w:p>
    <w:p w14:paraId="4BB7F630" w14:textId="77777777" w:rsidR="00B55475" w:rsidRDefault="00B55475" w:rsidP="00DF7F30">
      <w:pPr>
        <w:spacing w:after="0" w:line="240" w:lineRule="auto"/>
        <w:rPr>
          <w:rFonts w:ascii="Times New Roman" w:hAnsi="Times New Roman" w:cs="Times New Roman"/>
          <w:sz w:val="24"/>
          <w:szCs w:val="24"/>
        </w:rPr>
      </w:pPr>
    </w:p>
    <w:p w14:paraId="726A5585" w14:textId="77777777" w:rsidR="00DD2700" w:rsidRDefault="00DD2700" w:rsidP="00DF7F30">
      <w:pPr>
        <w:spacing w:after="0" w:line="240" w:lineRule="auto"/>
        <w:ind w:left="720"/>
        <w:rPr>
          <w:rFonts w:ascii="Times New Roman" w:hAnsi="Times New Roman" w:cs="Times New Roman"/>
          <w:sz w:val="24"/>
          <w:szCs w:val="24"/>
        </w:rPr>
      </w:pPr>
    </w:p>
    <w:p w14:paraId="1CB41D01" w14:textId="0DAF4D1D" w:rsidR="00036AD2"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10-22.040</w:t>
      </w:r>
      <w:r w:rsidRPr="009D5578">
        <w:rPr>
          <w:rFonts w:ascii="Times New Roman" w:hAnsi="Times New Roman" w:cs="Times New Roman"/>
          <w:sz w:val="24"/>
          <w:szCs w:val="24"/>
        </w:rPr>
        <w:t xml:space="preserve"> </w:t>
      </w:r>
      <w:r w:rsidR="00036AD2" w:rsidRPr="009D5578">
        <w:rPr>
          <w:rFonts w:ascii="Times New Roman" w:hAnsi="Times New Roman" w:cs="Times New Roman"/>
          <w:sz w:val="24"/>
          <w:szCs w:val="24"/>
        </w:rPr>
        <w:t xml:space="preserve">Delivery of </w:t>
      </w:r>
      <w:r w:rsidR="009D4067" w:rsidRPr="009D5578">
        <w:rPr>
          <w:rFonts w:ascii="Times New Roman" w:hAnsi="Times New Roman" w:cs="Times New Roman"/>
          <w:sz w:val="24"/>
          <w:szCs w:val="24"/>
        </w:rPr>
        <w:t>u</w:t>
      </w:r>
      <w:r w:rsidR="00036AD2" w:rsidRPr="009D5578">
        <w:rPr>
          <w:rFonts w:ascii="Times New Roman" w:hAnsi="Times New Roman" w:cs="Times New Roman"/>
          <w:sz w:val="24"/>
          <w:szCs w:val="24"/>
        </w:rPr>
        <w:t xml:space="preserve">nclaimed </w:t>
      </w:r>
      <w:r w:rsidR="00133FC8">
        <w:rPr>
          <w:rFonts w:ascii="Times New Roman" w:hAnsi="Times New Roman" w:cs="Times New Roman"/>
          <w:sz w:val="24"/>
          <w:szCs w:val="24"/>
        </w:rPr>
        <w:t>P</w:t>
      </w:r>
      <w:r w:rsidR="00036AD2" w:rsidRPr="009D5578">
        <w:rPr>
          <w:rFonts w:ascii="Times New Roman" w:hAnsi="Times New Roman" w:cs="Times New Roman"/>
          <w:sz w:val="24"/>
          <w:szCs w:val="24"/>
        </w:rPr>
        <w:t xml:space="preserve">roperty to </w:t>
      </w:r>
      <w:r w:rsidR="002B0C77">
        <w:rPr>
          <w:rFonts w:ascii="Times New Roman" w:hAnsi="Times New Roman" w:cs="Times New Roman"/>
          <w:sz w:val="24"/>
          <w:szCs w:val="24"/>
        </w:rPr>
        <w:t>P</w:t>
      </w:r>
      <w:r w:rsidR="00036AD2" w:rsidRPr="009D5578">
        <w:rPr>
          <w:rFonts w:ascii="Times New Roman" w:hAnsi="Times New Roman" w:cs="Times New Roman"/>
          <w:sz w:val="24"/>
          <w:szCs w:val="24"/>
        </w:rPr>
        <w:t xml:space="preserve">olice </w:t>
      </w:r>
      <w:r w:rsidR="002B0C77">
        <w:rPr>
          <w:rFonts w:ascii="Times New Roman" w:hAnsi="Times New Roman" w:cs="Times New Roman"/>
          <w:sz w:val="24"/>
          <w:szCs w:val="24"/>
        </w:rPr>
        <w:t>D</w:t>
      </w:r>
      <w:r w:rsidR="00036AD2" w:rsidRPr="009D5578">
        <w:rPr>
          <w:rFonts w:ascii="Times New Roman" w:hAnsi="Times New Roman" w:cs="Times New Roman"/>
          <w:sz w:val="24"/>
          <w:szCs w:val="24"/>
        </w:rPr>
        <w:t>epartment</w:t>
      </w:r>
      <w:r w:rsidR="002B0C77">
        <w:rPr>
          <w:rFonts w:ascii="Times New Roman" w:hAnsi="Times New Roman" w:cs="Times New Roman"/>
          <w:sz w:val="24"/>
          <w:szCs w:val="24"/>
        </w:rPr>
        <w:t>.</w:t>
      </w:r>
    </w:p>
    <w:p w14:paraId="192E02EA" w14:textId="77777777" w:rsidR="00DF7F30" w:rsidRPr="009D5578" w:rsidRDefault="00DF7F30" w:rsidP="00DF7F30">
      <w:pPr>
        <w:spacing w:after="0" w:line="240" w:lineRule="auto"/>
        <w:rPr>
          <w:rFonts w:ascii="Times New Roman" w:hAnsi="Times New Roman" w:cs="Times New Roman"/>
          <w:sz w:val="24"/>
          <w:szCs w:val="24"/>
        </w:rPr>
      </w:pPr>
    </w:p>
    <w:p w14:paraId="5D9DD858" w14:textId="216EF1C7" w:rsidR="00B1657E" w:rsidRDefault="00656A73" w:rsidP="00DF7F30">
      <w:pPr>
        <w:pStyle w:val="ListParagraph"/>
        <w:numPr>
          <w:ilvl w:val="0"/>
          <w:numId w:val="19"/>
        </w:numPr>
        <w:spacing w:after="0" w:line="240" w:lineRule="auto"/>
        <w:rPr>
          <w:rFonts w:ascii="Times New Roman" w:hAnsi="Times New Roman" w:cs="Times New Roman"/>
          <w:sz w:val="24"/>
          <w:szCs w:val="24"/>
        </w:rPr>
      </w:pPr>
      <w:r w:rsidRPr="005F4EC9">
        <w:rPr>
          <w:rFonts w:ascii="Times New Roman" w:hAnsi="Times New Roman" w:cs="Times New Roman"/>
          <w:sz w:val="24"/>
          <w:szCs w:val="24"/>
          <w:u w:val="single"/>
        </w:rPr>
        <w:t xml:space="preserve">Property valued </w:t>
      </w:r>
      <w:r w:rsidR="00000A78" w:rsidRPr="005F4EC9">
        <w:rPr>
          <w:rFonts w:ascii="Times New Roman" w:hAnsi="Times New Roman" w:cs="Times New Roman"/>
          <w:sz w:val="24"/>
          <w:szCs w:val="24"/>
          <w:u w:val="single"/>
        </w:rPr>
        <w:t xml:space="preserve">at or </w:t>
      </w:r>
      <w:r w:rsidRPr="005F4EC9">
        <w:rPr>
          <w:rFonts w:ascii="Times New Roman" w:hAnsi="Times New Roman" w:cs="Times New Roman"/>
          <w:sz w:val="24"/>
          <w:szCs w:val="24"/>
          <w:u w:val="single"/>
        </w:rPr>
        <w:t>in excess of $250</w:t>
      </w:r>
      <w:r>
        <w:rPr>
          <w:rFonts w:ascii="Times New Roman" w:hAnsi="Times New Roman" w:cs="Times New Roman"/>
          <w:sz w:val="24"/>
          <w:szCs w:val="24"/>
        </w:rPr>
        <w:t xml:space="preserve">.  </w:t>
      </w:r>
      <w:r w:rsidR="00036AD2" w:rsidRPr="00133FC8">
        <w:rPr>
          <w:rFonts w:ascii="Times New Roman" w:hAnsi="Times New Roman" w:cs="Times New Roman"/>
          <w:sz w:val="24"/>
          <w:szCs w:val="24"/>
        </w:rPr>
        <w:t xml:space="preserve">Any unclaimed </w:t>
      </w:r>
      <w:r>
        <w:rPr>
          <w:rFonts w:ascii="Times New Roman" w:hAnsi="Times New Roman" w:cs="Times New Roman"/>
          <w:sz w:val="24"/>
          <w:szCs w:val="24"/>
        </w:rPr>
        <w:t>P</w:t>
      </w:r>
      <w:r w:rsidR="00036AD2" w:rsidRPr="00133FC8">
        <w:rPr>
          <w:rFonts w:ascii="Times New Roman" w:hAnsi="Times New Roman" w:cs="Times New Roman"/>
          <w:sz w:val="24"/>
          <w:szCs w:val="24"/>
        </w:rPr>
        <w:t xml:space="preserve">roperty found, recovered, delivered, or otherwise coming into possession of an officer, employee, or agent of the </w:t>
      </w:r>
      <w:r w:rsidR="00E2527A" w:rsidRPr="00133FC8">
        <w:rPr>
          <w:rFonts w:ascii="Times New Roman" w:hAnsi="Times New Roman" w:cs="Times New Roman"/>
          <w:sz w:val="24"/>
          <w:szCs w:val="24"/>
        </w:rPr>
        <w:t>City</w:t>
      </w:r>
      <w:r w:rsidR="00036AD2" w:rsidRPr="00133FC8">
        <w:rPr>
          <w:rFonts w:ascii="Times New Roman" w:hAnsi="Times New Roman" w:cs="Times New Roman"/>
          <w:sz w:val="24"/>
          <w:szCs w:val="24"/>
        </w:rPr>
        <w:t xml:space="preserve"> during the course of their employment</w:t>
      </w:r>
      <w:r w:rsidR="00E50435" w:rsidRPr="00133FC8">
        <w:rPr>
          <w:rFonts w:ascii="Times New Roman" w:hAnsi="Times New Roman" w:cs="Times New Roman"/>
          <w:sz w:val="24"/>
          <w:szCs w:val="24"/>
        </w:rPr>
        <w:t xml:space="preserve">, that is believed to be valued </w:t>
      </w:r>
      <w:r w:rsidR="00372D23">
        <w:rPr>
          <w:rFonts w:ascii="Times New Roman" w:hAnsi="Times New Roman" w:cs="Times New Roman"/>
          <w:sz w:val="24"/>
          <w:szCs w:val="24"/>
        </w:rPr>
        <w:t xml:space="preserve">at or </w:t>
      </w:r>
      <w:r w:rsidR="00E50435" w:rsidRPr="00133FC8">
        <w:rPr>
          <w:rFonts w:ascii="Times New Roman" w:hAnsi="Times New Roman" w:cs="Times New Roman"/>
          <w:sz w:val="24"/>
          <w:szCs w:val="24"/>
        </w:rPr>
        <w:t xml:space="preserve">in excess of $250.00, </w:t>
      </w:r>
      <w:r w:rsidR="00036AD2" w:rsidRPr="00133FC8">
        <w:rPr>
          <w:rFonts w:ascii="Times New Roman" w:hAnsi="Times New Roman" w:cs="Times New Roman"/>
          <w:sz w:val="24"/>
          <w:szCs w:val="24"/>
        </w:rPr>
        <w:t xml:space="preserve">shall be delivered to the </w:t>
      </w:r>
      <w:r w:rsidR="002B0C77" w:rsidRPr="00133FC8">
        <w:rPr>
          <w:rFonts w:ascii="Times New Roman" w:hAnsi="Times New Roman" w:cs="Times New Roman"/>
          <w:sz w:val="24"/>
          <w:szCs w:val="24"/>
        </w:rPr>
        <w:t>P</w:t>
      </w:r>
      <w:r w:rsidR="00036AD2" w:rsidRPr="00133FC8">
        <w:rPr>
          <w:rFonts w:ascii="Times New Roman" w:hAnsi="Times New Roman" w:cs="Times New Roman"/>
          <w:sz w:val="24"/>
          <w:szCs w:val="24"/>
        </w:rPr>
        <w:t xml:space="preserve">olice </w:t>
      </w:r>
      <w:r w:rsidR="002B0C77" w:rsidRPr="00133FC8">
        <w:rPr>
          <w:rFonts w:ascii="Times New Roman" w:hAnsi="Times New Roman" w:cs="Times New Roman"/>
          <w:sz w:val="24"/>
          <w:szCs w:val="24"/>
        </w:rPr>
        <w:t>D</w:t>
      </w:r>
      <w:r w:rsidR="00036AD2" w:rsidRPr="00133FC8">
        <w:rPr>
          <w:rFonts w:ascii="Times New Roman" w:hAnsi="Times New Roman" w:cs="Times New Roman"/>
          <w:sz w:val="24"/>
          <w:szCs w:val="24"/>
        </w:rPr>
        <w:t>epartment.</w:t>
      </w:r>
      <w:r w:rsidR="00E50435" w:rsidRPr="00133FC8">
        <w:rPr>
          <w:rFonts w:ascii="Times New Roman" w:hAnsi="Times New Roman" w:cs="Times New Roman"/>
          <w:sz w:val="24"/>
          <w:szCs w:val="24"/>
        </w:rPr>
        <w:t xml:space="preserve"> </w:t>
      </w:r>
    </w:p>
    <w:p w14:paraId="60713C3C" w14:textId="6C85A1D2" w:rsidR="004E146F" w:rsidRDefault="00E50435" w:rsidP="00DF7F30">
      <w:pPr>
        <w:pStyle w:val="ListParagraph"/>
        <w:spacing w:after="0" w:line="240" w:lineRule="auto"/>
        <w:ind w:left="1080"/>
        <w:rPr>
          <w:rFonts w:ascii="Times New Roman" w:hAnsi="Times New Roman" w:cs="Times New Roman"/>
          <w:sz w:val="24"/>
          <w:szCs w:val="24"/>
        </w:rPr>
      </w:pPr>
      <w:r w:rsidRPr="00133FC8">
        <w:rPr>
          <w:rFonts w:ascii="Times New Roman" w:hAnsi="Times New Roman" w:cs="Times New Roman"/>
          <w:sz w:val="24"/>
          <w:szCs w:val="24"/>
        </w:rPr>
        <w:t xml:space="preserve"> </w:t>
      </w:r>
    </w:p>
    <w:p w14:paraId="58100B28" w14:textId="56137705" w:rsidR="009D4067" w:rsidRPr="00133FC8" w:rsidRDefault="00656A73" w:rsidP="00DF7F30">
      <w:pPr>
        <w:pStyle w:val="ListParagraph"/>
        <w:numPr>
          <w:ilvl w:val="0"/>
          <w:numId w:val="19"/>
        </w:numPr>
        <w:spacing w:after="0" w:line="240" w:lineRule="auto"/>
        <w:rPr>
          <w:rFonts w:ascii="Times New Roman" w:hAnsi="Times New Roman" w:cs="Times New Roman"/>
          <w:sz w:val="24"/>
          <w:szCs w:val="24"/>
        </w:rPr>
      </w:pPr>
      <w:r w:rsidRPr="00133FC8">
        <w:rPr>
          <w:rFonts w:ascii="Times New Roman" w:hAnsi="Times New Roman" w:cs="Times New Roman"/>
          <w:sz w:val="24"/>
          <w:szCs w:val="24"/>
          <w:u w:val="single"/>
        </w:rPr>
        <w:t>Property valued at less than $250</w:t>
      </w:r>
      <w:r>
        <w:rPr>
          <w:rFonts w:ascii="Times New Roman" w:hAnsi="Times New Roman" w:cs="Times New Roman"/>
          <w:sz w:val="24"/>
          <w:szCs w:val="24"/>
        </w:rPr>
        <w:t xml:space="preserve">. </w:t>
      </w:r>
      <w:r w:rsidR="00E50435" w:rsidRPr="00133FC8">
        <w:rPr>
          <w:rFonts w:ascii="Times New Roman" w:hAnsi="Times New Roman" w:cs="Times New Roman"/>
          <w:sz w:val="24"/>
          <w:szCs w:val="24"/>
        </w:rPr>
        <w:t xml:space="preserve">Any unclaimed </w:t>
      </w:r>
      <w:r w:rsidR="00133FC8">
        <w:rPr>
          <w:rFonts w:ascii="Times New Roman" w:hAnsi="Times New Roman" w:cs="Times New Roman"/>
          <w:sz w:val="24"/>
          <w:szCs w:val="24"/>
        </w:rPr>
        <w:t>P</w:t>
      </w:r>
      <w:r w:rsidR="00E50435" w:rsidRPr="00133FC8">
        <w:rPr>
          <w:rFonts w:ascii="Times New Roman" w:hAnsi="Times New Roman" w:cs="Times New Roman"/>
          <w:sz w:val="24"/>
          <w:szCs w:val="24"/>
        </w:rPr>
        <w:t xml:space="preserve">roperty </w:t>
      </w:r>
      <w:r w:rsidR="00B1657E" w:rsidRPr="00133FC8">
        <w:rPr>
          <w:rFonts w:ascii="Times New Roman" w:hAnsi="Times New Roman" w:cs="Times New Roman"/>
          <w:sz w:val="24"/>
          <w:szCs w:val="24"/>
        </w:rPr>
        <w:t xml:space="preserve">found, recovered, delivered, or otherwise coming into possession of an officer, employee, or agent of the City during the course of their employment, that is </w:t>
      </w:r>
      <w:r w:rsidR="00E50435" w:rsidRPr="00133FC8">
        <w:rPr>
          <w:rFonts w:ascii="Times New Roman" w:hAnsi="Times New Roman" w:cs="Times New Roman"/>
          <w:sz w:val="24"/>
          <w:szCs w:val="24"/>
        </w:rPr>
        <w:t xml:space="preserve">believed to be valued at less than $250.00 shall be </w:t>
      </w:r>
      <w:r w:rsidR="00B1657E">
        <w:rPr>
          <w:rFonts w:ascii="Times New Roman" w:hAnsi="Times New Roman" w:cs="Times New Roman"/>
          <w:sz w:val="24"/>
          <w:szCs w:val="24"/>
        </w:rPr>
        <w:t xml:space="preserve">delivered to the </w:t>
      </w:r>
      <w:r w:rsidR="006B629B">
        <w:rPr>
          <w:rFonts w:ascii="Times New Roman" w:hAnsi="Times New Roman" w:cs="Times New Roman"/>
          <w:sz w:val="24"/>
          <w:szCs w:val="24"/>
        </w:rPr>
        <w:t>Director of the City D</w:t>
      </w:r>
      <w:r w:rsidR="001B7E64" w:rsidRPr="00133FC8">
        <w:rPr>
          <w:rFonts w:ascii="Times New Roman" w:hAnsi="Times New Roman" w:cs="Times New Roman"/>
          <w:sz w:val="24"/>
          <w:szCs w:val="24"/>
        </w:rPr>
        <w:t>epartment</w:t>
      </w:r>
      <w:r w:rsidR="00B1657E">
        <w:rPr>
          <w:rFonts w:ascii="Times New Roman" w:hAnsi="Times New Roman" w:cs="Times New Roman"/>
          <w:sz w:val="24"/>
          <w:szCs w:val="24"/>
        </w:rPr>
        <w:t xml:space="preserve"> of that officer, employee or agent. The </w:t>
      </w:r>
      <w:r w:rsidR="006B629B">
        <w:rPr>
          <w:rFonts w:ascii="Times New Roman" w:hAnsi="Times New Roman" w:cs="Times New Roman"/>
          <w:sz w:val="24"/>
          <w:szCs w:val="24"/>
        </w:rPr>
        <w:t xml:space="preserve">City </w:t>
      </w:r>
      <w:r w:rsidR="00B1657E">
        <w:rPr>
          <w:rFonts w:ascii="Times New Roman" w:hAnsi="Times New Roman" w:cs="Times New Roman"/>
          <w:sz w:val="24"/>
          <w:szCs w:val="24"/>
        </w:rPr>
        <w:t xml:space="preserve">Department shall retain the Property </w:t>
      </w:r>
      <w:r w:rsidR="00E50435" w:rsidRPr="00133FC8">
        <w:rPr>
          <w:rFonts w:ascii="Times New Roman" w:hAnsi="Times New Roman" w:cs="Times New Roman"/>
          <w:sz w:val="24"/>
          <w:szCs w:val="24"/>
        </w:rPr>
        <w:t>for a period of 90 days</w:t>
      </w:r>
      <w:r w:rsidR="00B1657E">
        <w:rPr>
          <w:rFonts w:ascii="Times New Roman" w:hAnsi="Times New Roman" w:cs="Times New Roman"/>
          <w:sz w:val="24"/>
          <w:szCs w:val="24"/>
        </w:rPr>
        <w:t xml:space="preserve">, and if not claimed by the true owner within that period, the Director of the </w:t>
      </w:r>
      <w:r w:rsidR="00F85FB7">
        <w:rPr>
          <w:rFonts w:ascii="Times New Roman" w:hAnsi="Times New Roman" w:cs="Times New Roman"/>
          <w:sz w:val="24"/>
          <w:szCs w:val="24"/>
        </w:rPr>
        <w:t xml:space="preserve">City </w:t>
      </w:r>
      <w:r w:rsidR="00B1657E">
        <w:rPr>
          <w:rFonts w:ascii="Times New Roman" w:hAnsi="Times New Roman" w:cs="Times New Roman"/>
          <w:sz w:val="24"/>
          <w:szCs w:val="24"/>
        </w:rPr>
        <w:t>Department shall dispose of the Property as the</w:t>
      </w:r>
      <w:r w:rsidR="00EA448E">
        <w:rPr>
          <w:rFonts w:ascii="Times New Roman" w:hAnsi="Times New Roman" w:cs="Times New Roman"/>
          <w:sz w:val="24"/>
          <w:szCs w:val="24"/>
        </w:rPr>
        <w:t xml:space="preserve"> Director </w:t>
      </w:r>
      <w:r w:rsidR="00B1657E">
        <w:rPr>
          <w:rFonts w:ascii="Times New Roman" w:hAnsi="Times New Roman" w:cs="Times New Roman"/>
          <w:sz w:val="24"/>
          <w:szCs w:val="24"/>
        </w:rPr>
        <w:t>deem</w:t>
      </w:r>
      <w:r w:rsidR="00EA448E">
        <w:rPr>
          <w:rFonts w:ascii="Times New Roman" w:hAnsi="Times New Roman" w:cs="Times New Roman"/>
          <w:sz w:val="24"/>
          <w:szCs w:val="24"/>
        </w:rPr>
        <w:t>s</w:t>
      </w:r>
      <w:r w:rsidR="006B629B">
        <w:rPr>
          <w:rFonts w:ascii="Times New Roman" w:hAnsi="Times New Roman" w:cs="Times New Roman"/>
          <w:sz w:val="24"/>
          <w:szCs w:val="24"/>
        </w:rPr>
        <w:t xml:space="preserve"> appropriate</w:t>
      </w:r>
      <w:r w:rsidR="00E50435" w:rsidRPr="00133FC8">
        <w:rPr>
          <w:rFonts w:ascii="Times New Roman" w:hAnsi="Times New Roman" w:cs="Times New Roman"/>
          <w:sz w:val="24"/>
          <w:szCs w:val="24"/>
        </w:rPr>
        <w:t>.</w:t>
      </w:r>
      <w:r>
        <w:rPr>
          <w:rFonts w:ascii="Times New Roman" w:hAnsi="Times New Roman" w:cs="Times New Roman"/>
          <w:sz w:val="24"/>
          <w:szCs w:val="24"/>
        </w:rPr>
        <w:br/>
      </w:r>
    </w:p>
    <w:p w14:paraId="1ED4113F" w14:textId="68CBF36C" w:rsidR="00036AD2" w:rsidRDefault="00036AD2" w:rsidP="00DF7F30">
      <w:pPr>
        <w:pStyle w:val="ListParagraph"/>
        <w:numPr>
          <w:ilvl w:val="0"/>
          <w:numId w:val="19"/>
        </w:numPr>
        <w:spacing w:after="0" w:line="240" w:lineRule="auto"/>
        <w:rPr>
          <w:rFonts w:ascii="Times New Roman" w:hAnsi="Times New Roman" w:cs="Times New Roman"/>
          <w:sz w:val="24"/>
          <w:szCs w:val="24"/>
        </w:rPr>
      </w:pPr>
      <w:r w:rsidRPr="009D4067">
        <w:rPr>
          <w:rFonts w:ascii="Times New Roman" w:hAnsi="Times New Roman" w:cs="Times New Roman"/>
          <w:sz w:val="24"/>
          <w:szCs w:val="24"/>
        </w:rPr>
        <w:t xml:space="preserve">The Chief of Police shall make provisions for receiving and safekeeping </w:t>
      </w:r>
      <w:r w:rsidR="00656A73">
        <w:rPr>
          <w:rFonts w:ascii="Times New Roman" w:hAnsi="Times New Roman" w:cs="Times New Roman"/>
          <w:sz w:val="24"/>
          <w:szCs w:val="24"/>
        </w:rPr>
        <w:t>P</w:t>
      </w:r>
      <w:r w:rsidR="00656A73" w:rsidRPr="009D4067">
        <w:rPr>
          <w:rFonts w:ascii="Times New Roman" w:hAnsi="Times New Roman" w:cs="Times New Roman"/>
          <w:sz w:val="24"/>
          <w:szCs w:val="24"/>
        </w:rPr>
        <w:t xml:space="preserve">roperty </w:t>
      </w:r>
      <w:r w:rsidRPr="009D4067">
        <w:rPr>
          <w:rFonts w:ascii="Times New Roman" w:hAnsi="Times New Roman" w:cs="Times New Roman"/>
          <w:sz w:val="24"/>
          <w:szCs w:val="24"/>
        </w:rPr>
        <w:t xml:space="preserve">found and delivered to </w:t>
      </w:r>
      <w:r w:rsidR="00656A73">
        <w:rPr>
          <w:rFonts w:ascii="Times New Roman" w:hAnsi="Times New Roman" w:cs="Times New Roman"/>
          <w:sz w:val="24"/>
          <w:szCs w:val="24"/>
        </w:rPr>
        <w:t xml:space="preserve">the Police Department </w:t>
      </w:r>
      <w:r w:rsidRPr="009D4067">
        <w:rPr>
          <w:rFonts w:ascii="Times New Roman" w:hAnsi="Times New Roman" w:cs="Times New Roman"/>
          <w:sz w:val="24"/>
          <w:szCs w:val="24"/>
        </w:rPr>
        <w:t xml:space="preserve">or coming into </w:t>
      </w:r>
      <w:r w:rsidR="00656A73">
        <w:rPr>
          <w:rFonts w:ascii="Times New Roman" w:hAnsi="Times New Roman" w:cs="Times New Roman"/>
          <w:sz w:val="24"/>
          <w:szCs w:val="24"/>
        </w:rPr>
        <w:t xml:space="preserve">its </w:t>
      </w:r>
      <w:r w:rsidRPr="009D4067">
        <w:rPr>
          <w:rFonts w:ascii="Times New Roman" w:hAnsi="Times New Roman" w:cs="Times New Roman"/>
          <w:sz w:val="24"/>
          <w:szCs w:val="24"/>
        </w:rPr>
        <w:t xml:space="preserve">possession. A police property report shall be made by the officer receiving such </w:t>
      </w:r>
      <w:r w:rsidR="00656A73">
        <w:rPr>
          <w:rFonts w:ascii="Times New Roman" w:hAnsi="Times New Roman" w:cs="Times New Roman"/>
          <w:sz w:val="24"/>
          <w:szCs w:val="24"/>
        </w:rPr>
        <w:t>P</w:t>
      </w:r>
      <w:r w:rsidR="00656A73" w:rsidRPr="009D4067">
        <w:rPr>
          <w:rFonts w:ascii="Times New Roman" w:hAnsi="Times New Roman" w:cs="Times New Roman"/>
          <w:sz w:val="24"/>
          <w:szCs w:val="24"/>
        </w:rPr>
        <w:t>roperty</w:t>
      </w:r>
      <w:r w:rsidRPr="009D4067">
        <w:rPr>
          <w:rFonts w:ascii="Times New Roman" w:hAnsi="Times New Roman" w:cs="Times New Roman"/>
          <w:sz w:val="24"/>
          <w:szCs w:val="24"/>
        </w:rPr>
        <w:t xml:space="preserve">, and a receipt shall be issued to the person delivering such </w:t>
      </w:r>
      <w:r w:rsidR="00133FC8">
        <w:rPr>
          <w:rFonts w:ascii="Times New Roman" w:hAnsi="Times New Roman" w:cs="Times New Roman"/>
          <w:sz w:val="24"/>
          <w:szCs w:val="24"/>
        </w:rPr>
        <w:t>P</w:t>
      </w:r>
      <w:r w:rsidRPr="009D4067">
        <w:rPr>
          <w:rFonts w:ascii="Times New Roman" w:hAnsi="Times New Roman" w:cs="Times New Roman"/>
          <w:sz w:val="24"/>
          <w:szCs w:val="24"/>
        </w:rPr>
        <w:t>roperty</w:t>
      </w:r>
      <w:r w:rsidR="00E50435">
        <w:rPr>
          <w:rFonts w:ascii="Times New Roman" w:hAnsi="Times New Roman" w:cs="Times New Roman"/>
          <w:sz w:val="24"/>
          <w:szCs w:val="24"/>
        </w:rPr>
        <w:t xml:space="preserve"> upon request</w:t>
      </w:r>
      <w:r w:rsidRPr="009D4067">
        <w:rPr>
          <w:rFonts w:ascii="Times New Roman" w:hAnsi="Times New Roman" w:cs="Times New Roman"/>
          <w:sz w:val="24"/>
          <w:szCs w:val="24"/>
        </w:rPr>
        <w:t>.</w:t>
      </w:r>
    </w:p>
    <w:p w14:paraId="6FC95D06" w14:textId="77777777" w:rsidR="009D4067" w:rsidRPr="009D4067" w:rsidRDefault="009D4067" w:rsidP="00DF7F30">
      <w:pPr>
        <w:pStyle w:val="ListParagraph"/>
        <w:spacing w:after="0" w:line="240" w:lineRule="auto"/>
        <w:ind w:left="1080"/>
        <w:rPr>
          <w:rFonts w:ascii="Times New Roman" w:hAnsi="Times New Roman" w:cs="Times New Roman"/>
          <w:sz w:val="24"/>
          <w:szCs w:val="24"/>
        </w:rPr>
      </w:pPr>
    </w:p>
    <w:p w14:paraId="2BD3158E" w14:textId="089FCF95" w:rsidR="00036AD2" w:rsidRDefault="00036AD2" w:rsidP="00DF7F30">
      <w:pPr>
        <w:pStyle w:val="ListParagraph"/>
        <w:numPr>
          <w:ilvl w:val="0"/>
          <w:numId w:val="19"/>
        </w:numPr>
        <w:spacing w:after="0" w:line="240" w:lineRule="auto"/>
        <w:rPr>
          <w:rFonts w:ascii="Times New Roman" w:hAnsi="Times New Roman" w:cs="Times New Roman"/>
          <w:sz w:val="24"/>
          <w:szCs w:val="24"/>
        </w:rPr>
      </w:pPr>
      <w:r w:rsidRPr="009D4067">
        <w:rPr>
          <w:rFonts w:ascii="Times New Roman" w:hAnsi="Times New Roman" w:cs="Times New Roman"/>
          <w:sz w:val="24"/>
          <w:szCs w:val="24"/>
        </w:rPr>
        <w:t xml:space="preserve">Property received as provided by </w:t>
      </w:r>
      <w:r w:rsidR="005E1AAB">
        <w:rPr>
          <w:rFonts w:ascii="Times New Roman" w:hAnsi="Times New Roman" w:cs="Times New Roman"/>
          <w:sz w:val="24"/>
          <w:szCs w:val="24"/>
        </w:rPr>
        <w:t xml:space="preserve">this </w:t>
      </w:r>
      <w:r w:rsidRPr="009D4067">
        <w:rPr>
          <w:rFonts w:ascii="Times New Roman" w:hAnsi="Times New Roman" w:cs="Times New Roman"/>
          <w:sz w:val="24"/>
          <w:szCs w:val="24"/>
        </w:rPr>
        <w:t xml:space="preserve">section </w:t>
      </w:r>
      <w:r w:rsidR="009D4067" w:rsidRPr="009D4067">
        <w:rPr>
          <w:rFonts w:ascii="Times New Roman" w:hAnsi="Times New Roman" w:cs="Times New Roman"/>
          <w:sz w:val="24"/>
          <w:szCs w:val="24"/>
        </w:rPr>
        <w:t>10-22</w:t>
      </w:r>
      <w:r w:rsidR="005E1AAB">
        <w:rPr>
          <w:rFonts w:ascii="Times New Roman" w:hAnsi="Times New Roman" w:cs="Times New Roman"/>
          <w:sz w:val="24"/>
          <w:szCs w:val="24"/>
        </w:rPr>
        <w:t>.040</w:t>
      </w:r>
      <w:r w:rsidRPr="009D4067">
        <w:rPr>
          <w:rFonts w:ascii="Times New Roman" w:hAnsi="Times New Roman" w:cs="Times New Roman"/>
          <w:sz w:val="24"/>
          <w:szCs w:val="24"/>
        </w:rPr>
        <w:t xml:space="preserve"> shall be stored in a safe location for a period of </w:t>
      </w:r>
      <w:r w:rsidR="00E50435">
        <w:rPr>
          <w:rFonts w:ascii="Times New Roman" w:hAnsi="Times New Roman" w:cs="Times New Roman"/>
          <w:sz w:val="24"/>
          <w:szCs w:val="24"/>
        </w:rPr>
        <w:t>90</w:t>
      </w:r>
      <w:r w:rsidR="00E50435" w:rsidRPr="009D4067">
        <w:rPr>
          <w:rFonts w:ascii="Times New Roman" w:hAnsi="Times New Roman" w:cs="Times New Roman"/>
          <w:sz w:val="24"/>
          <w:szCs w:val="24"/>
        </w:rPr>
        <w:t xml:space="preserve"> </w:t>
      </w:r>
      <w:r w:rsidRPr="009D4067">
        <w:rPr>
          <w:rFonts w:ascii="Times New Roman" w:hAnsi="Times New Roman" w:cs="Times New Roman"/>
          <w:sz w:val="24"/>
          <w:szCs w:val="24"/>
        </w:rPr>
        <w:t xml:space="preserve">days unless sooner claimed by the true owner and shall then be deemed to be unclaimed </w:t>
      </w:r>
      <w:r w:rsidR="00133FC8">
        <w:rPr>
          <w:rFonts w:ascii="Times New Roman" w:hAnsi="Times New Roman" w:cs="Times New Roman"/>
          <w:sz w:val="24"/>
          <w:szCs w:val="24"/>
        </w:rPr>
        <w:t>P</w:t>
      </w:r>
      <w:r w:rsidRPr="009D4067">
        <w:rPr>
          <w:rFonts w:ascii="Times New Roman" w:hAnsi="Times New Roman" w:cs="Times New Roman"/>
          <w:sz w:val="24"/>
          <w:szCs w:val="24"/>
        </w:rPr>
        <w:t>roperty and be subject to the disposition as provided in this chapter.</w:t>
      </w:r>
    </w:p>
    <w:p w14:paraId="75EB41B9" w14:textId="77777777" w:rsidR="00DF7F30" w:rsidRPr="00DF7F30" w:rsidRDefault="00DF7F30" w:rsidP="00DF7F30">
      <w:pPr>
        <w:spacing w:after="0" w:line="240" w:lineRule="auto"/>
        <w:rPr>
          <w:rFonts w:ascii="Times New Roman" w:hAnsi="Times New Roman" w:cs="Times New Roman"/>
          <w:sz w:val="24"/>
          <w:szCs w:val="24"/>
        </w:rPr>
      </w:pPr>
    </w:p>
    <w:p w14:paraId="6D69F206" w14:textId="5C62CC8E" w:rsidR="00036AD2"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10-22.050 </w:t>
      </w:r>
      <w:r w:rsidR="00656A73">
        <w:rPr>
          <w:rFonts w:ascii="Times New Roman" w:hAnsi="Times New Roman" w:cs="Times New Roman"/>
          <w:sz w:val="24"/>
          <w:szCs w:val="24"/>
        </w:rPr>
        <w:t>Return</w:t>
      </w:r>
      <w:r w:rsidR="00656A73" w:rsidRPr="009D5578">
        <w:rPr>
          <w:rFonts w:ascii="Times New Roman" w:hAnsi="Times New Roman" w:cs="Times New Roman"/>
          <w:sz w:val="24"/>
          <w:szCs w:val="24"/>
        </w:rPr>
        <w:t xml:space="preserve"> </w:t>
      </w:r>
      <w:r w:rsidR="00036AD2" w:rsidRPr="009D5578">
        <w:rPr>
          <w:rFonts w:ascii="Times New Roman" w:hAnsi="Times New Roman" w:cs="Times New Roman"/>
          <w:sz w:val="24"/>
          <w:szCs w:val="24"/>
        </w:rPr>
        <w:t xml:space="preserve">of unclaimed </w:t>
      </w:r>
      <w:r w:rsidR="00133FC8">
        <w:rPr>
          <w:rFonts w:ascii="Times New Roman" w:hAnsi="Times New Roman" w:cs="Times New Roman"/>
          <w:sz w:val="24"/>
          <w:szCs w:val="24"/>
        </w:rPr>
        <w:t>P</w:t>
      </w:r>
      <w:r w:rsidR="00036AD2" w:rsidRPr="009D5578">
        <w:rPr>
          <w:rFonts w:ascii="Times New Roman" w:hAnsi="Times New Roman" w:cs="Times New Roman"/>
          <w:sz w:val="24"/>
          <w:szCs w:val="24"/>
        </w:rPr>
        <w:t>roperty to true owner</w:t>
      </w:r>
      <w:r w:rsidR="00E2527A">
        <w:rPr>
          <w:rFonts w:ascii="Times New Roman" w:hAnsi="Times New Roman" w:cs="Times New Roman"/>
          <w:sz w:val="24"/>
          <w:szCs w:val="24"/>
        </w:rPr>
        <w:t>.</w:t>
      </w:r>
    </w:p>
    <w:p w14:paraId="554E5999" w14:textId="77777777" w:rsidR="00DF7F30" w:rsidRPr="009D5578" w:rsidRDefault="00DF7F30" w:rsidP="00DF7F30">
      <w:pPr>
        <w:spacing w:after="0" w:line="240" w:lineRule="auto"/>
        <w:rPr>
          <w:rFonts w:ascii="Times New Roman" w:hAnsi="Times New Roman" w:cs="Times New Roman"/>
          <w:sz w:val="24"/>
          <w:szCs w:val="24"/>
        </w:rPr>
      </w:pPr>
    </w:p>
    <w:p w14:paraId="474F013D" w14:textId="39D02D48" w:rsidR="002A73D8" w:rsidRDefault="00036AD2" w:rsidP="00DF7F3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w:t>
      </w:r>
      <w:r w:rsidR="00E50435">
        <w:rPr>
          <w:rFonts w:ascii="Times New Roman" w:hAnsi="Times New Roman" w:cs="Times New Roman"/>
          <w:sz w:val="24"/>
          <w:szCs w:val="24"/>
        </w:rPr>
        <w:t xml:space="preserve">90 </w:t>
      </w:r>
      <w:r>
        <w:rPr>
          <w:rFonts w:ascii="Times New Roman" w:hAnsi="Times New Roman" w:cs="Times New Roman"/>
          <w:sz w:val="24"/>
          <w:szCs w:val="24"/>
        </w:rPr>
        <w:t xml:space="preserve">days period specified by section </w:t>
      </w:r>
      <w:r w:rsidR="009D4067">
        <w:rPr>
          <w:rFonts w:ascii="Times New Roman" w:hAnsi="Times New Roman" w:cs="Times New Roman"/>
          <w:sz w:val="24"/>
          <w:szCs w:val="24"/>
        </w:rPr>
        <w:t>10-22.</w:t>
      </w:r>
      <w:r w:rsidR="00F17B81">
        <w:rPr>
          <w:rFonts w:ascii="Times New Roman" w:hAnsi="Times New Roman" w:cs="Times New Roman"/>
          <w:sz w:val="24"/>
          <w:szCs w:val="24"/>
        </w:rPr>
        <w:t>040</w:t>
      </w:r>
      <w:r w:rsidR="009D4067">
        <w:rPr>
          <w:rFonts w:ascii="Times New Roman" w:hAnsi="Times New Roman" w:cs="Times New Roman"/>
          <w:sz w:val="24"/>
          <w:szCs w:val="24"/>
        </w:rPr>
        <w:t>,</w:t>
      </w:r>
      <w:r>
        <w:rPr>
          <w:rFonts w:ascii="Times New Roman" w:hAnsi="Times New Roman" w:cs="Times New Roman"/>
          <w:sz w:val="24"/>
          <w:szCs w:val="24"/>
        </w:rPr>
        <w:t xml:space="preserve"> a</w:t>
      </w:r>
      <w:r w:rsidRPr="00A033CE">
        <w:rPr>
          <w:rFonts w:ascii="Times New Roman" w:hAnsi="Times New Roman" w:cs="Times New Roman"/>
          <w:sz w:val="24"/>
          <w:szCs w:val="24"/>
        </w:rPr>
        <w:t>ny</w:t>
      </w:r>
      <w:r>
        <w:rPr>
          <w:rFonts w:ascii="Times New Roman" w:hAnsi="Times New Roman" w:cs="Times New Roman"/>
          <w:sz w:val="24"/>
          <w:szCs w:val="24"/>
        </w:rPr>
        <w:t xml:space="preserve"> </w:t>
      </w:r>
      <w:r w:rsidR="00133FC8">
        <w:rPr>
          <w:rFonts w:ascii="Times New Roman" w:hAnsi="Times New Roman" w:cs="Times New Roman"/>
          <w:sz w:val="24"/>
          <w:szCs w:val="24"/>
        </w:rPr>
        <w:t>P</w:t>
      </w:r>
      <w:r>
        <w:rPr>
          <w:rFonts w:ascii="Times New Roman" w:hAnsi="Times New Roman" w:cs="Times New Roman"/>
          <w:sz w:val="24"/>
          <w:szCs w:val="24"/>
        </w:rPr>
        <w:t>roperty subject to th</w:t>
      </w:r>
      <w:r w:rsidR="009D4067">
        <w:rPr>
          <w:rFonts w:ascii="Times New Roman" w:hAnsi="Times New Roman" w:cs="Times New Roman"/>
          <w:sz w:val="24"/>
          <w:szCs w:val="24"/>
        </w:rPr>
        <w:t xml:space="preserve">e </w:t>
      </w:r>
      <w:r>
        <w:rPr>
          <w:rFonts w:ascii="Times New Roman" w:hAnsi="Times New Roman" w:cs="Times New Roman"/>
          <w:sz w:val="24"/>
          <w:szCs w:val="24"/>
        </w:rPr>
        <w:t xml:space="preserve">provisions of this chapter may be delivered to the true owner. The Chief of Police shall, upon satisfactory proof of ownership and upon payment to the Chief of Police of all reasonable costs of safekeeping thereof and execution of a found property release receipt, return the </w:t>
      </w:r>
      <w:r w:rsidR="00133FC8">
        <w:rPr>
          <w:rFonts w:ascii="Times New Roman" w:hAnsi="Times New Roman" w:cs="Times New Roman"/>
          <w:sz w:val="24"/>
          <w:szCs w:val="24"/>
        </w:rPr>
        <w:t>P</w:t>
      </w:r>
      <w:r>
        <w:rPr>
          <w:rFonts w:ascii="Times New Roman" w:hAnsi="Times New Roman" w:cs="Times New Roman"/>
          <w:sz w:val="24"/>
          <w:szCs w:val="24"/>
        </w:rPr>
        <w:t xml:space="preserve">roperty to the true owner. Charges for the safekeeping of the </w:t>
      </w:r>
      <w:r w:rsidR="00133FC8">
        <w:rPr>
          <w:rFonts w:ascii="Times New Roman" w:hAnsi="Times New Roman" w:cs="Times New Roman"/>
          <w:sz w:val="24"/>
          <w:szCs w:val="24"/>
        </w:rPr>
        <w:t>P</w:t>
      </w:r>
      <w:r>
        <w:rPr>
          <w:rFonts w:ascii="Times New Roman" w:hAnsi="Times New Roman" w:cs="Times New Roman"/>
          <w:sz w:val="24"/>
          <w:szCs w:val="24"/>
        </w:rPr>
        <w:t xml:space="preserve">roperty </w:t>
      </w:r>
      <w:r w:rsidR="005E1AAB">
        <w:rPr>
          <w:rFonts w:ascii="Times New Roman" w:hAnsi="Times New Roman" w:cs="Times New Roman"/>
          <w:sz w:val="24"/>
          <w:szCs w:val="24"/>
        </w:rPr>
        <w:t xml:space="preserve">shall </w:t>
      </w:r>
      <w:r>
        <w:rPr>
          <w:rFonts w:ascii="Times New Roman" w:hAnsi="Times New Roman" w:cs="Times New Roman"/>
          <w:sz w:val="24"/>
          <w:szCs w:val="24"/>
        </w:rPr>
        <w:t xml:space="preserve">not exceed ten percent of the value of the </w:t>
      </w:r>
      <w:r w:rsidR="00133FC8">
        <w:rPr>
          <w:rFonts w:ascii="Times New Roman" w:hAnsi="Times New Roman" w:cs="Times New Roman"/>
          <w:sz w:val="24"/>
          <w:szCs w:val="24"/>
        </w:rPr>
        <w:t>P</w:t>
      </w:r>
      <w:r>
        <w:rPr>
          <w:rFonts w:ascii="Times New Roman" w:hAnsi="Times New Roman" w:cs="Times New Roman"/>
          <w:sz w:val="24"/>
          <w:szCs w:val="24"/>
        </w:rPr>
        <w:t>roperty</w:t>
      </w:r>
      <w:r w:rsidR="005E1AAB">
        <w:rPr>
          <w:rFonts w:ascii="Times New Roman" w:hAnsi="Times New Roman" w:cs="Times New Roman"/>
          <w:sz w:val="24"/>
          <w:szCs w:val="24"/>
        </w:rPr>
        <w:t>.</w:t>
      </w:r>
      <w:r>
        <w:rPr>
          <w:rFonts w:ascii="Times New Roman" w:hAnsi="Times New Roman" w:cs="Times New Roman"/>
          <w:sz w:val="24"/>
          <w:szCs w:val="24"/>
        </w:rPr>
        <w:t xml:space="preserve"> Where any such </w:t>
      </w:r>
      <w:r w:rsidR="00133FC8">
        <w:rPr>
          <w:rFonts w:ascii="Times New Roman" w:hAnsi="Times New Roman" w:cs="Times New Roman"/>
          <w:sz w:val="24"/>
          <w:szCs w:val="24"/>
        </w:rPr>
        <w:t>P</w:t>
      </w:r>
      <w:r>
        <w:rPr>
          <w:rFonts w:ascii="Times New Roman" w:hAnsi="Times New Roman" w:cs="Times New Roman"/>
          <w:sz w:val="24"/>
          <w:szCs w:val="24"/>
        </w:rPr>
        <w:t xml:space="preserve">roperty is introduced as evidence in a criminal case, the Chief of Police shall delay the </w:t>
      </w:r>
      <w:r w:rsidR="00656A73">
        <w:rPr>
          <w:rFonts w:ascii="Times New Roman" w:hAnsi="Times New Roman" w:cs="Times New Roman"/>
          <w:sz w:val="24"/>
          <w:szCs w:val="24"/>
        </w:rPr>
        <w:t xml:space="preserve">return </w:t>
      </w:r>
      <w:r>
        <w:rPr>
          <w:rFonts w:ascii="Times New Roman" w:hAnsi="Times New Roman" w:cs="Times New Roman"/>
          <w:sz w:val="24"/>
          <w:szCs w:val="24"/>
        </w:rPr>
        <w:t xml:space="preserve">of such </w:t>
      </w:r>
      <w:r w:rsidR="00133FC8">
        <w:rPr>
          <w:rFonts w:ascii="Times New Roman" w:hAnsi="Times New Roman" w:cs="Times New Roman"/>
          <w:sz w:val="24"/>
          <w:szCs w:val="24"/>
        </w:rPr>
        <w:t>P</w:t>
      </w:r>
      <w:r>
        <w:rPr>
          <w:rFonts w:ascii="Times New Roman" w:hAnsi="Times New Roman" w:cs="Times New Roman"/>
          <w:sz w:val="24"/>
          <w:szCs w:val="24"/>
        </w:rPr>
        <w:t xml:space="preserve">roperty to its legal owner until the conclusion of such proceeding. If the true owner is a person prohibited by law from possessing such </w:t>
      </w:r>
      <w:r w:rsidR="00133FC8">
        <w:rPr>
          <w:rFonts w:ascii="Times New Roman" w:hAnsi="Times New Roman" w:cs="Times New Roman"/>
          <w:sz w:val="24"/>
          <w:szCs w:val="24"/>
        </w:rPr>
        <w:t>P</w:t>
      </w:r>
      <w:r>
        <w:rPr>
          <w:rFonts w:ascii="Times New Roman" w:hAnsi="Times New Roman" w:cs="Times New Roman"/>
          <w:sz w:val="24"/>
          <w:szCs w:val="24"/>
        </w:rPr>
        <w:t xml:space="preserve">roperty, </w:t>
      </w:r>
      <w:r w:rsidR="00656A73">
        <w:rPr>
          <w:rFonts w:ascii="Times New Roman" w:hAnsi="Times New Roman" w:cs="Times New Roman"/>
          <w:sz w:val="24"/>
          <w:szCs w:val="24"/>
        </w:rPr>
        <w:t xml:space="preserve">return </w:t>
      </w:r>
      <w:r>
        <w:rPr>
          <w:rFonts w:ascii="Times New Roman" w:hAnsi="Times New Roman" w:cs="Times New Roman"/>
          <w:sz w:val="24"/>
          <w:szCs w:val="24"/>
        </w:rPr>
        <w:t>shall not be made</w:t>
      </w:r>
      <w:r w:rsidR="002A73D8">
        <w:rPr>
          <w:rFonts w:ascii="Times New Roman" w:hAnsi="Times New Roman" w:cs="Times New Roman"/>
          <w:sz w:val="24"/>
          <w:szCs w:val="24"/>
        </w:rPr>
        <w:t>.</w:t>
      </w:r>
    </w:p>
    <w:p w14:paraId="0265EFD0" w14:textId="77777777" w:rsidR="00DF7F30" w:rsidRDefault="00DF7F30" w:rsidP="00DF7F30">
      <w:pPr>
        <w:spacing w:after="0" w:line="240" w:lineRule="auto"/>
        <w:ind w:firstLine="720"/>
        <w:rPr>
          <w:rFonts w:ascii="Times New Roman" w:hAnsi="Times New Roman" w:cs="Times New Roman"/>
          <w:sz w:val="24"/>
          <w:szCs w:val="24"/>
        </w:rPr>
      </w:pPr>
    </w:p>
    <w:p w14:paraId="2A31134A" w14:textId="1BADAB13" w:rsidR="00036AD2"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10-22.060 </w:t>
      </w:r>
      <w:r w:rsidR="00036AD2" w:rsidRPr="009D5578">
        <w:rPr>
          <w:rFonts w:ascii="Times New Roman" w:hAnsi="Times New Roman" w:cs="Times New Roman"/>
          <w:sz w:val="24"/>
          <w:szCs w:val="24"/>
        </w:rPr>
        <w:t>Delivery to finder</w:t>
      </w:r>
      <w:r w:rsidR="00E2527A">
        <w:rPr>
          <w:rFonts w:ascii="Times New Roman" w:hAnsi="Times New Roman" w:cs="Times New Roman"/>
          <w:sz w:val="24"/>
          <w:szCs w:val="24"/>
        </w:rPr>
        <w:t>.</w:t>
      </w:r>
    </w:p>
    <w:p w14:paraId="7088A755" w14:textId="77777777" w:rsidR="00DF7F30" w:rsidRPr="009D5578" w:rsidRDefault="00DF7F30" w:rsidP="00DF7F30">
      <w:pPr>
        <w:spacing w:after="0" w:line="240" w:lineRule="auto"/>
        <w:rPr>
          <w:rFonts w:ascii="Times New Roman" w:hAnsi="Times New Roman" w:cs="Times New Roman"/>
          <w:sz w:val="24"/>
          <w:szCs w:val="24"/>
        </w:rPr>
      </w:pPr>
    </w:p>
    <w:p w14:paraId="7B3B65B6" w14:textId="3CEF499E" w:rsidR="00A912F0" w:rsidRDefault="00036AD2" w:rsidP="00DF7F3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If the true owner does not appear during </w:t>
      </w:r>
      <w:r w:rsidR="00E50435">
        <w:rPr>
          <w:rFonts w:ascii="Times New Roman" w:hAnsi="Times New Roman" w:cs="Times New Roman"/>
          <w:sz w:val="24"/>
          <w:szCs w:val="24"/>
        </w:rPr>
        <w:t xml:space="preserve">the 90 </w:t>
      </w:r>
      <w:r>
        <w:rPr>
          <w:rFonts w:ascii="Times New Roman" w:hAnsi="Times New Roman" w:cs="Times New Roman"/>
          <w:sz w:val="24"/>
          <w:szCs w:val="24"/>
        </w:rPr>
        <w:t xml:space="preserve">day period and claim the </w:t>
      </w:r>
      <w:r w:rsidR="00133FC8">
        <w:rPr>
          <w:rFonts w:ascii="Times New Roman" w:hAnsi="Times New Roman" w:cs="Times New Roman"/>
          <w:sz w:val="24"/>
          <w:szCs w:val="24"/>
        </w:rPr>
        <w:t>P</w:t>
      </w:r>
      <w:r>
        <w:rPr>
          <w:rFonts w:ascii="Times New Roman" w:hAnsi="Times New Roman" w:cs="Times New Roman"/>
          <w:sz w:val="24"/>
          <w:szCs w:val="24"/>
        </w:rPr>
        <w:t xml:space="preserve">roperty, it may be delivered back to the person who delivered it to the Chief of Police if at the time of delivery such person indicated in writing that they wished to assert a claim to the </w:t>
      </w:r>
      <w:r w:rsidR="00133FC8">
        <w:rPr>
          <w:rFonts w:ascii="Times New Roman" w:hAnsi="Times New Roman" w:cs="Times New Roman"/>
          <w:sz w:val="24"/>
          <w:szCs w:val="24"/>
        </w:rPr>
        <w:t>P</w:t>
      </w:r>
      <w:r>
        <w:rPr>
          <w:rFonts w:ascii="Times New Roman" w:hAnsi="Times New Roman" w:cs="Times New Roman"/>
          <w:sz w:val="24"/>
          <w:szCs w:val="24"/>
        </w:rPr>
        <w:t xml:space="preserve">roperty as a finder provided that the </w:t>
      </w:r>
      <w:r w:rsidR="00133FC8">
        <w:rPr>
          <w:rFonts w:ascii="Times New Roman" w:hAnsi="Times New Roman" w:cs="Times New Roman"/>
          <w:sz w:val="24"/>
          <w:szCs w:val="24"/>
        </w:rPr>
        <w:t>P</w:t>
      </w:r>
      <w:r>
        <w:rPr>
          <w:rFonts w:ascii="Times New Roman" w:hAnsi="Times New Roman" w:cs="Times New Roman"/>
          <w:sz w:val="24"/>
          <w:szCs w:val="24"/>
        </w:rPr>
        <w:t xml:space="preserve">roperty was found by a person other than in the course of employment as an employee of any public agency. Charges may be imposed as provided in section </w:t>
      </w:r>
      <w:r w:rsidR="003207A4">
        <w:rPr>
          <w:rFonts w:ascii="Times New Roman" w:hAnsi="Times New Roman" w:cs="Times New Roman"/>
          <w:sz w:val="24"/>
          <w:szCs w:val="24"/>
        </w:rPr>
        <w:t>10-22</w:t>
      </w:r>
      <w:r w:rsidR="009D4067">
        <w:rPr>
          <w:rFonts w:ascii="Times New Roman" w:hAnsi="Times New Roman" w:cs="Times New Roman"/>
          <w:sz w:val="24"/>
          <w:szCs w:val="24"/>
        </w:rPr>
        <w:t>.050</w:t>
      </w:r>
      <w:r>
        <w:rPr>
          <w:rFonts w:ascii="Times New Roman" w:hAnsi="Times New Roman" w:cs="Times New Roman"/>
          <w:sz w:val="24"/>
          <w:szCs w:val="24"/>
        </w:rPr>
        <w:t>.</w:t>
      </w:r>
    </w:p>
    <w:p w14:paraId="42E7FEAD" w14:textId="5922093D" w:rsidR="002A73D8" w:rsidRDefault="002A73D8" w:rsidP="00DF7F30">
      <w:pPr>
        <w:spacing w:after="0" w:line="240" w:lineRule="auto"/>
        <w:rPr>
          <w:rFonts w:ascii="Times New Roman" w:hAnsi="Times New Roman" w:cs="Times New Roman"/>
          <w:sz w:val="24"/>
          <w:szCs w:val="24"/>
        </w:rPr>
      </w:pPr>
    </w:p>
    <w:p w14:paraId="09C95390" w14:textId="77777777" w:rsidR="002A73D8" w:rsidRDefault="002A73D8" w:rsidP="00DF7F30">
      <w:pPr>
        <w:spacing w:after="0" w:line="240" w:lineRule="auto"/>
        <w:rPr>
          <w:rFonts w:ascii="Times New Roman" w:hAnsi="Times New Roman" w:cs="Times New Roman"/>
          <w:sz w:val="24"/>
          <w:szCs w:val="24"/>
        </w:rPr>
      </w:pPr>
    </w:p>
    <w:p w14:paraId="76863271" w14:textId="458857E6" w:rsidR="009D4067" w:rsidRDefault="009D5578" w:rsidP="00DF7F3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10-22.070</w:t>
      </w:r>
      <w:r w:rsidR="009D4067" w:rsidRPr="00F17B81">
        <w:rPr>
          <w:rFonts w:ascii="Times New Roman" w:hAnsi="Times New Roman" w:cs="Times New Roman"/>
          <w:sz w:val="24"/>
          <w:szCs w:val="24"/>
        </w:rPr>
        <w:t xml:space="preserve"> Disposition of unclaimed </w:t>
      </w:r>
      <w:r w:rsidR="00133FC8">
        <w:rPr>
          <w:rFonts w:ascii="Times New Roman" w:hAnsi="Times New Roman" w:cs="Times New Roman"/>
          <w:sz w:val="24"/>
          <w:szCs w:val="24"/>
        </w:rPr>
        <w:t>P</w:t>
      </w:r>
      <w:r w:rsidR="00F17B81" w:rsidRPr="00F17B81">
        <w:rPr>
          <w:rFonts w:ascii="Times New Roman" w:hAnsi="Times New Roman" w:cs="Times New Roman"/>
          <w:sz w:val="24"/>
          <w:szCs w:val="24"/>
        </w:rPr>
        <w:t>roperty</w:t>
      </w:r>
      <w:r w:rsidR="00E2527A">
        <w:rPr>
          <w:rFonts w:ascii="Times New Roman" w:hAnsi="Times New Roman" w:cs="Times New Roman"/>
          <w:sz w:val="24"/>
          <w:szCs w:val="24"/>
        </w:rPr>
        <w:t>.</w:t>
      </w:r>
    </w:p>
    <w:p w14:paraId="1AA0DB50" w14:textId="77777777" w:rsidR="00DF7F30" w:rsidRPr="00F17B81" w:rsidRDefault="00DF7F30" w:rsidP="00DF7F30">
      <w:pPr>
        <w:spacing w:after="0" w:line="240" w:lineRule="auto"/>
        <w:rPr>
          <w:rFonts w:ascii="Times New Roman" w:hAnsi="Times New Roman" w:cs="Times New Roman"/>
          <w:sz w:val="24"/>
          <w:szCs w:val="24"/>
        </w:rPr>
      </w:pPr>
    </w:p>
    <w:p w14:paraId="7D6E47E4" w14:textId="3B86889A" w:rsidR="00F17B81" w:rsidRDefault="00F17B81" w:rsidP="00DF7F30">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At any time after the expiration of the </w:t>
      </w:r>
      <w:r w:rsidR="00E50435">
        <w:rPr>
          <w:rFonts w:ascii="Times New Roman" w:hAnsi="Times New Roman" w:cs="Times New Roman"/>
          <w:sz w:val="24"/>
          <w:szCs w:val="24"/>
        </w:rPr>
        <w:t xml:space="preserve">90 </w:t>
      </w:r>
      <w:r>
        <w:rPr>
          <w:rFonts w:ascii="Times New Roman" w:hAnsi="Times New Roman" w:cs="Times New Roman"/>
          <w:sz w:val="24"/>
          <w:szCs w:val="24"/>
        </w:rPr>
        <w:t xml:space="preserve">days provided for by Section 10-22.040 the unclaimed </w:t>
      </w:r>
      <w:r w:rsidR="00133FC8">
        <w:rPr>
          <w:rFonts w:ascii="Times New Roman" w:hAnsi="Times New Roman" w:cs="Times New Roman"/>
          <w:sz w:val="24"/>
          <w:szCs w:val="24"/>
        </w:rPr>
        <w:t>P</w:t>
      </w:r>
      <w:r>
        <w:rPr>
          <w:rFonts w:ascii="Times New Roman" w:hAnsi="Times New Roman" w:cs="Times New Roman"/>
          <w:sz w:val="24"/>
          <w:szCs w:val="24"/>
        </w:rPr>
        <w:t>roperty shall be</w:t>
      </w:r>
      <w:r w:rsidR="00261482">
        <w:rPr>
          <w:rFonts w:ascii="Times New Roman" w:hAnsi="Times New Roman" w:cs="Times New Roman"/>
          <w:sz w:val="24"/>
          <w:szCs w:val="24"/>
        </w:rPr>
        <w:t xml:space="preserve"> delivered to the finder in accordance with Section 10-22.050 </w:t>
      </w:r>
      <w:r w:rsidR="00DF7F30">
        <w:rPr>
          <w:rFonts w:ascii="Times New Roman" w:hAnsi="Times New Roman" w:cs="Times New Roman"/>
          <w:sz w:val="24"/>
          <w:szCs w:val="24"/>
        </w:rPr>
        <w:t>or disposed</w:t>
      </w:r>
      <w:r>
        <w:rPr>
          <w:rFonts w:ascii="Times New Roman" w:hAnsi="Times New Roman" w:cs="Times New Roman"/>
          <w:sz w:val="24"/>
          <w:szCs w:val="24"/>
        </w:rPr>
        <w:t xml:space="preserve"> of by public auction or appropriat</w:t>
      </w:r>
      <w:r w:rsidR="00133FC8">
        <w:rPr>
          <w:rFonts w:ascii="Times New Roman" w:hAnsi="Times New Roman" w:cs="Times New Roman"/>
          <w:sz w:val="24"/>
          <w:szCs w:val="24"/>
        </w:rPr>
        <w:t>ed</w:t>
      </w:r>
      <w:r>
        <w:rPr>
          <w:rFonts w:ascii="Times New Roman" w:hAnsi="Times New Roman" w:cs="Times New Roman"/>
          <w:sz w:val="24"/>
          <w:szCs w:val="24"/>
        </w:rPr>
        <w:t xml:space="preserve"> to the use of the </w:t>
      </w:r>
      <w:r w:rsidR="00E2527A">
        <w:rPr>
          <w:rFonts w:ascii="Times New Roman" w:hAnsi="Times New Roman" w:cs="Times New Roman"/>
          <w:sz w:val="24"/>
          <w:szCs w:val="24"/>
        </w:rPr>
        <w:t>City</w:t>
      </w:r>
      <w:r w:rsidR="00261482">
        <w:rPr>
          <w:rFonts w:ascii="Times New Roman" w:hAnsi="Times New Roman" w:cs="Times New Roman"/>
          <w:sz w:val="24"/>
          <w:szCs w:val="24"/>
        </w:rPr>
        <w:t xml:space="preserve"> in accordance with this Section 10-22-070.  Such public auction </w:t>
      </w:r>
      <w:r w:rsidR="00133FC8">
        <w:rPr>
          <w:rFonts w:ascii="Times New Roman" w:hAnsi="Times New Roman" w:cs="Times New Roman"/>
          <w:sz w:val="24"/>
          <w:szCs w:val="24"/>
        </w:rPr>
        <w:t xml:space="preserve">or appropriation </w:t>
      </w:r>
      <w:r w:rsidR="00261482">
        <w:rPr>
          <w:rFonts w:ascii="Times New Roman" w:hAnsi="Times New Roman" w:cs="Times New Roman"/>
          <w:sz w:val="24"/>
          <w:szCs w:val="24"/>
        </w:rPr>
        <w:t xml:space="preserve">shall </w:t>
      </w:r>
      <w:r w:rsidR="00133FC8">
        <w:rPr>
          <w:rFonts w:ascii="Times New Roman" w:hAnsi="Times New Roman" w:cs="Times New Roman"/>
          <w:sz w:val="24"/>
          <w:szCs w:val="24"/>
        </w:rPr>
        <w:t>take place</w:t>
      </w:r>
      <w:r>
        <w:rPr>
          <w:rFonts w:ascii="Times New Roman" w:hAnsi="Times New Roman" w:cs="Times New Roman"/>
          <w:sz w:val="24"/>
          <w:szCs w:val="24"/>
        </w:rPr>
        <w:t xml:space="preserve"> not </w:t>
      </w:r>
      <w:r w:rsidR="00261482">
        <w:rPr>
          <w:rFonts w:ascii="Times New Roman" w:hAnsi="Times New Roman" w:cs="Times New Roman"/>
          <w:sz w:val="24"/>
          <w:szCs w:val="24"/>
        </w:rPr>
        <w:t xml:space="preserve">sooner </w:t>
      </w:r>
      <w:r>
        <w:rPr>
          <w:rFonts w:ascii="Times New Roman" w:hAnsi="Times New Roman" w:cs="Times New Roman"/>
          <w:sz w:val="24"/>
          <w:szCs w:val="24"/>
        </w:rPr>
        <w:t xml:space="preserve">than five days after a notice describing the </w:t>
      </w:r>
      <w:r w:rsidR="00133FC8">
        <w:rPr>
          <w:rFonts w:ascii="Times New Roman" w:hAnsi="Times New Roman" w:cs="Times New Roman"/>
          <w:sz w:val="24"/>
          <w:szCs w:val="24"/>
        </w:rPr>
        <w:t xml:space="preserve">Property </w:t>
      </w:r>
      <w:r>
        <w:rPr>
          <w:rFonts w:ascii="Times New Roman" w:hAnsi="Times New Roman" w:cs="Times New Roman"/>
          <w:sz w:val="24"/>
          <w:szCs w:val="24"/>
        </w:rPr>
        <w:t xml:space="preserve">to be disposed of that announces the date, time, and place of the auction is published once in a newspaper of general circulation within the </w:t>
      </w:r>
      <w:r w:rsidR="00E2527A">
        <w:rPr>
          <w:rFonts w:ascii="Times New Roman" w:hAnsi="Times New Roman" w:cs="Times New Roman"/>
          <w:sz w:val="24"/>
          <w:szCs w:val="24"/>
        </w:rPr>
        <w:t>City</w:t>
      </w:r>
      <w:r>
        <w:rPr>
          <w:rFonts w:ascii="Times New Roman" w:hAnsi="Times New Roman" w:cs="Times New Roman"/>
          <w:sz w:val="24"/>
          <w:szCs w:val="24"/>
        </w:rPr>
        <w:t xml:space="preserve">. The notice shall be signed by the Chief of Police. The proceeds of the public auction shall be paid into the </w:t>
      </w:r>
      <w:r w:rsidR="00E2527A">
        <w:rPr>
          <w:rFonts w:ascii="Times New Roman" w:hAnsi="Times New Roman" w:cs="Times New Roman"/>
          <w:sz w:val="24"/>
          <w:szCs w:val="24"/>
        </w:rPr>
        <w:t>City’s</w:t>
      </w:r>
      <w:r>
        <w:rPr>
          <w:rFonts w:ascii="Times New Roman" w:hAnsi="Times New Roman" w:cs="Times New Roman"/>
          <w:sz w:val="24"/>
          <w:szCs w:val="24"/>
        </w:rPr>
        <w:t xml:space="preserve"> general fund. The expenses of the sale shall be a proper charge against the budget of the </w:t>
      </w:r>
      <w:r w:rsidR="00E2527A">
        <w:rPr>
          <w:rFonts w:ascii="Times New Roman" w:hAnsi="Times New Roman" w:cs="Times New Roman"/>
          <w:sz w:val="24"/>
          <w:szCs w:val="24"/>
        </w:rPr>
        <w:t>City</w:t>
      </w:r>
      <w:r>
        <w:rPr>
          <w:rFonts w:ascii="Times New Roman" w:hAnsi="Times New Roman" w:cs="Times New Roman"/>
          <w:sz w:val="24"/>
          <w:szCs w:val="24"/>
        </w:rPr>
        <w:t>.</w:t>
      </w:r>
    </w:p>
    <w:p w14:paraId="3333466D" w14:textId="77777777" w:rsidR="00DF7F30" w:rsidRPr="009D4067" w:rsidRDefault="00DF7F30" w:rsidP="00DF7F30">
      <w:pPr>
        <w:spacing w:after="0" w:line="240" w:lineRule="auto"/>
        <w:ind w:firstLine="360"/>
        <w:rPr>
          <w:rFonts w:ascii="Times New Roman" w:hAnsi="Times New Roman" w:cs="Times New Roman"/>
          <w:b/>
          <w:bCs/>
          <w:sz w:val="24"/>
          <w:szCs w:val="24"/>
        </w:rPr>
      </w:pPr>
    </w:p>
    <w:p w14:paraId="412E9AA9" w14:textId="4953206D" w:rsidR="00036AD2" w:rsidRPr="00DF7F30" w:rsidRDefault="00036AD2" w:rsidP="00F23D1E">
      <w:pPr>
        <w:pStyle w:val="ListParagraph"/>
        <w:numPr>
          <w:ilvl w:val="0"/>
          <w:numId w:val="21"/>
        </w:numPr>
        <w:spacing w:after="0" w:line="240" w:lineRule="auto"/>
        <w:rPr>
          <w:rFonts w:ascii="Times New Roman" w:hAnsi="Times New Roman" w:cs="Times New Roman"/>
          <w:sz w:val="24"/>
          <w:szCs w:val="24"/>
        </w:rPr>
      </w:pPr>
      <w:r w:rsidRPr="00DF7F30">
        <w:rPr>
          <w:rFonts w:ascii="Times New Roman" w:hAnsi="Times New Roman" w:cs="Times New Roman"/>
          <w:sz w:val="24"/>
          <w:szCs w:val="24"/>
        </w:rPr>
        <w:t xml:space="preserve">All money </w:t>
      </w:r>
      <w:r w:rsidR="003207A4" w:rsidRPr="00DF7F30">
        <w:rPr>
          <w:rFonts w:ascii="Times New Roman" w:hAnsi="Times New Roman" w:cs="Times New Roman"/>
          <w:sz w:val="24"/>
          <w:szCs w:val="24"/>
        </w:rPr>
        <w:t xml:space="preserve">or cash equivalents </w:t>
      </w:r>
      <w:r w:rsidRPr="00DF7F30">
        <w:rPr>
          <w:rFonts w:ascii="Times New Roman" w:hAnsi="Times New Roman" w:cs="Times New Roman"/>
          <w:sz w:val="24"/>
          <w:szCs w:val="24"/>
        </w:rPr>
        <w:t xml:space="preserve">received by the Chief of Police and not delivered to the true owner during the </w:t>
      </w:r>
      <w:r w:rsidR="009D5578" w:rsidRPr="00DF7F30">
        <w:rPr>
          <w:rFonts w:ascii="Times New Roman" w:hAnsi="Times New Roman" w:cs="Times New Roman"/>
          <w:sz w:val="24"/>
          <w:szCs w:val="24"/>
        </w:rPr>
        <w:t>90-day</w:t>
      </w:r>
      <w:r w:rsidRPr="00DF7F30">
        <w:rPr>
          <w:rFonts w:ascii="Times New Roman" w:hAnsi="Times New Roman" w:cs="Times New Roman"/>
          <w:sz w:val="24"/>
          <w:szCs w:val="24"/>
        </w:rPr>
        <w:t xml:space="preserve"> period or to the finder shall within thirty (30) days thereafter be deposited in the general fund of the </w:t>
      </w:r>
      <w:r w:rsidR="00E2527A" w:rsidRPr="00DF7F30">
        <w:rPr>
          <w:rFonts w:ascii="Times New Roman" w:hAnsi="Times New Roman" w:cs="Times New Roman"/>
          <w:sz w:val="24"/>
          <w:szCs w:val="24"/>
        </w:rPr>
        <w:t>City</w:t>
      </w:r>
      <w:r w:rsidRPr="00DF7F30">
        <w:rPr>
          <w:rFonts w:ascii="Times New Roman" w:hAnsi="Times New Roman" w:cs="Times New Roman"/>
          <w:sz w:val="24"/>
          <w:szCs w:val="24"/>
        </w:rPr>
        <w:t>.</w:t>
      </w:r>
    </w:p>
    <w:p w14:paraId="380A063C" w14:textId="77777777" w:rsidR="00B55475" w:rsidRPr="00B55475" w:rsidRDefault="00B55475" w:rsidP="00DF7F30">
      <w:pPr>
        <w:spacing w:after="0" w:line="240" w:lineRule="auto"/>
        <w:ind w:left="360"/>
        <w:rPr>
          <w:rFonts w:ascii="Times New Roman" w:hAnsi="Times New Roman" w:cs="Times New Roman"/>
          <w:sz w:val="24"/>
          <w:szCs w:val="24"/>
        </w:rPr>
      </w:pPr>
    </w:p>
    <w:p w14:paraId="4790DBC8" w14:textId="46C9D3DC" w:rsidR="00A912F0" w:rsidRPr="00A912F0" w:rsidRDefault="00A912F0" w:rsidP="00F23D1E">
      <w:pPr>
        <w:pStyle w:val="ListParagraph"/>
        <w:numPr>
          <w:ilvl w:val="0"/>
          <w:numId w:val="21"/>
        </w:numPr>
        <w:spacing w:after="0" w:line="240" w:lineRule="auto"/>
        <w:rPr>
          <w:rFonts w:ascii="Times New Roman" w:hAnsi="Times New Roman" w:cs="Times New Roman"/>
          <w:sz w:val="24"/>
          <w:szCs w:val="24"/>
        </w:rPr>
      </w:pPr>
      <w:r w:rsidRPr="00A912F0">
        <w:rPr>
          <w:rFonts w:ascii="Times New Roman" w:hAnsi="Times New Roman" w:cs="Times New Roman"/>
          <w:sz w:val="24"/>
          <w:szCs w:val="24"/>
        </w:rPr>
        <w:t xml:space="preserve">All guns or firearms which are required or authorized to be destroyed by federal or state laws shall be destroyed in the manner specified in the Dangerous Weapons Control Law of the </w:t>
      </w:r>
      <w:r w:rsidR="00E2527A">
        <w:rPr>
          <w:rFonts w:ascii="Times New Roman" w:hAnsi="Times New Roman" w:cs="Times New Roman"/>
          <w:sz w:val="24"/>
          <w:szCs w:val="24"/>
        </w:rPr>
        <w:t>S</w:t>
      </w:r>
      <w:r w:rsidRPr="00A912F0">
        <w:rPr>
          <w:rFonts w:ascii="Times New Roman" w:hAnsi="Times New Roman" w:cs="Times New Roman"/>
          <w:sz w:val="24"/>
          <w:szCs w:val="24"/>
        </w:rPr>
        <w:t>tate of California.</w:t>
      </w:r>
    </w:p>
    <w:p w14:paraId="5D2A61F3" w14:textId="77777777" w:rsidR="00A912F0" w:rsidRPr="00A912F0" w:rsidRDefault="00A912F0" w:rsidP="00DF7F30">
      <w:pPr>
        <w:pStyle w:val="ListParagraph"/>
        <w:spacing w:after="0" w:line="240" w:lineRule="auto"/>
        <w:rPr>
          <w:rFonts w:ascii="Times New Roman" w:hAnsi="Times New Roman" w:cs="Times New Roman"/>
          <w:sz w:val="24"/>
          <w:szCs w:val="24"/>
        </w:rPr>
      </w:pPr>
    </w:p>
    <w:p w14:paraId="7691C5E2" w14:textId="1FDC51DE" w:rsidR="00A912F0" w:rsidRPr="00A912F0" w:rsidRDefault="00036AD2" w:rsidP="00F23D1E">
      <w:pPr>
        <w:pStyle w:val="ListParagraph"/>
        <w:numPr>
          <w:ilvl w:val="0"/>
          <w:numId w:val="21"/>
        </w:numPr>
        <w:spacing w:after="0" w:line="240" w:lineRule="auto"/>
        <w:rPr>
          <w:rFonts w:ascii="Times New Roman" w:hAnsi="Times New Roman" w:cs="Times New Roman"/>
          <w:sz w:val="24"/>
          <w:szCs w:val="24"/>
        </w:rPr>
      </w:pPr>
      <w:r w:rsidRPr="00A912F0">
        <w:rPr>
          <w:rFonts w:ascii="Times New Roman" w:hAnsi="Times New Roman" w:cs="Times New Roman"/>
          <w:sz w:val="24"/>
          <w:szCs w:val="24"/>
        </w:rPr>
        <w:t xml:space="preserve">If any </w:t>
      </w:r>
      <w:r w:rsidR="00133FC8">
        <w:rPr>
          <w:rFonts w:ascii="Times New Roman" w:hAnsi="Times New Roman" w:cs="Times New Roman"/>
          <w:sz w:val="24"/>
          <w:szCs w:val="24"/>
        </w:rPr>
        <w:t>P</w:t>
      </w:r>
      <w:r w:rsidRPr="00A912F0">
        <w:rPr>
          <w:rFonts w:ascii="Times New Roman" w:hAnsi="Times New Roman" w:cs="Times New Roman"/>
          <w:sz w:val="24"/>
          <w:szCs w:val="24"/>
        </w:rPr>
        <w:t xml:space="preserve">roperty requested by any </w:t>
      </w:r>
      <w:r w:rsidR="00F85FB7">
        <w:rPr>
          <w:rFonts w:ascii="Times New Roman" w:hAnsi="Times New Roman" w:cs="Times New Roman"/>
          <w:sz w:val="24"/>
          <w:szCs w:val="24"/>
        </w:rPr>
        <w:t>City D</w:t>
      </w:r>
      <w:r w:rsidRPr="00A912F0">
        <w:rPr>
          <w:rFonts w:ascii="Times New Roman" w:hAnsi="Times New Roman" w:cs="Times New Roman"/>
          <w:sz w:val="24"/>
          <w:szCs w:val="24"/>
        </w:rPr>
        <w:t xml:space="preserve">epartment is not subject to destruction under applicable federal, state, or </w:t>
      </w:r>
      <w:r w:rsidR="00E2527A">
        <w:rPr>
          <w:rFonts w:ascii="Times New Roman" w:hAnsi="Times New Roman" w:cs="Times New Roman"/>
          <w:sz w:val="24"/>
          <w:szCs w:val="24"/>
        </w:rPr>
        <w:t>City</w:t>
      </w:r>
      <w:r w:rsidRPr="00A912F0">
        <w:rPr>
          <w:rFonts w:ascii="Times New Roman" w:hAnsi="Times New Roman" w:cs="Times New Roman"/>
          <w:sz w:val="24"/>
          <w:szCs w:val="24"/>
        </w:rPr>
        <w:t xml:space="preserve"> laws, the </w:t>
      </w:r>
      <w:r w:rsidR="00133FC8">
        <w:rPr>
          <w:rFonts w:ascii="Times New Roman" w:hAnsi="Times New Roman" w:cs="Times New Roman"/>
          <w:sz w:val="24"/>
          <w:szCs w:val="24"/>
        </w:rPr>
        <w:t>P</w:t>
      </w:r>
      <w:r w:rsidRPr="00A912F0">
        <w:rPr>
          <w:rFonts w:ascii="Times New Roman" w:hAnsi="Times New Roman" w:cs="Times New Roman"/>
          <w:sz w:val="24"/>
          <w:szCs w:val="24"/>
        </w:rPr>
        <w:t xml:space="preserve">roperty shall be turned over to the </w:t>
      </w:r>
      <w:r w:rsidR="00E2527A">
        <w:rPr>
          <w:rFonts w:ascii="Times New Roman" w:hAnsi="Times New Roman" w:cs="Times New Roman"/>
          <w:sz w:val="24"/>
          <w:szCs w:val="24"/>
        </w:rPr>
        <w:t>City</w:t>
      </w:r>
      <w:r w:rsidRPr="00A912F0">
        <w:rPr>
          <w:rFonts w:ascii="Times New Roman" w:hAnsi="Times New Roman" w:cs="Times New Roman"/>
          <w:sz w:val="24"/>
          <w:szCs w:val="24"/>
        </w:rPr>
        <w:t xml:space="preserve"> </w:t>
      </w:r>
      <w:r w:rsidR="00E2527A">
        <w:rPr>
          <w:rFonts w:ascii="Times New Roman" w:hAnsi="Times New Roman" w:cs="Times New Roman"/>
          <w:sz w:val="24"/>
          <w:szCs w:val="24"/>
        </w:rPr>
        <w:t>M</w:t>
      </w:r>
      <w:r w:rsidRPr="00A912F0">
        <w:rPr>
          <w:rFonts w:ascii="Times New Roman" w:hAnsi="Times New Roman" w:cs="Times New Roman"/>
          <w:sz w:val="24"/>
          <w:szCs w:val="24"/>
        </w:rPr>
        <w:t xml:space="preserve">anager, who shall sign a receipt therefor, for distribution to the </w:t>
      </w:r>
      <w:r w:rsidR="00F85FB7">
        <w:rPr>
          <w:rFonts w:ascii="Times New Roman" w:hAnsi="Times New Roman" w:cs="Times New Roman"/>
          <w:sz w:val="24"/>
          <w:szCs w:val="24"/>
        </w:rPr>
        <w:t>City D</w:t>
      </w:r>
      <w:r w:rsidRPr="00A912F0">
        <w:rPr>
          <w:rFonts w:ascii="Times New Roman" w:hAnsi="Times New Roman" w:cs="Times New Roman"/>
          <w:sz w:val="24"/>
          <w:szCs w:val="24"/>
        </w:rPr>
        <w:t>epartment making the request.</w:t>
      </w:r>
    </w:p>
    <w:p w14:paraId="7A9B1D9D" w14:textId="77777777" w:rsidR="00A912F0" w:rsidRDefault="00A912F0" w:rsidP="00DF7F30">
      <w:pPr>
        <w:pStyle w:val="ListParagraph"/>
        <w:spacing w:after="0" w:line="240" w:lineRule="auto"/>
        <w:rPr>
          <w:rFonts w:ascii="Times New Roman" w:hAnsi="Times New Roman" w:cs="Times New Roman"/>
          <w:sz w:val="24"/>
          <w:szCs w:val="24"/>
        </w:rPr>
      </w:pPr>
    </w:p>
    <w:p w14:paraId="57A5A5A2" w14:textId="045161CC" w:rsidR="00A912F0" w:rsidRPr="00A912F0" w:rsidRDefault="00133FC8" w:rsidP="00F23D1E">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A912F0">
        <w:rPr>
          <w:rFonts w:ascii="Times New Roman" w:hAnsi="Times New Roman" w:cs="Times New Roman"/>
          <w:sz w:val="24"/>
          <w:szCs w:val="24"/>
        </w:rPr>
        <w:t xml:space="preserve">ny </w:t>
      </w:r>
      <w:r w:rsidR="00A912F0" w:rsidRPr="00A912F0">
        <w:rPr>
          <w:rFonts w:ascii="Times New Roman" w:hAnsi="Times New Roman" w:cs="Times New Roman"/>
          <w:sz w:val="24"/>
          <w:szCs w:val="24"/>
        </w:rPr>
        <w:t xml:space="preserve">unclaimed </w:t>
      </w:r>
      <w:r>
        <w:rPr>
          <w:rFonts w:ascii="Times New Roman" w:hAnsi="Times New Roman" w:cs="Times New Roman"/>
          <w:sz w:val="24"/>
          <w:szCs w:val="24"/>
        </w:rPr>
        <w:t>P</w:t>
      </w:r>
      <w:r w:rsidR="00A912F0" w:rsidRPr="00A912F0">
        <w:rPr>
          <w:rFonts w:ascii="Times New Roman" w:hAnsi="Times New Roman" w:cs="Times New Roman"/>
          <w:sz w:val="24"/>
          <w:szCs w:val="24"/>
        </w:rPr>
        <w:t xml:space="preserve">roperty subject to sale under this chapter </w:t>
      </w:r>
      <w:r>
        <w:rPr>
          <w:rFonts w:ascii="Times New Roman" w:hAnsi="Times New Roman" w:cs="Times New Roman"/>
          <w:sz w:val="24"/>
          <w:szCs w:val="24"/>
        </w:rPr>
        <w:t>that</w:t>
      </w:r>
      <w:r w:rsidRPr="00A912F0">
        <w:rPr>
          <w:rFonts w:ascii="Times New Roman" w:hAnsi="Times New Roman" w:cs="Times New Roman"/>
          <w:sz w:val="24"/>
          <w:szCs w:val="24"/>
        </w:rPr>
        <w:t xml:space="preserve"> </w:t>
      </w:r>
      <w:r w:rsidR="00A912F0" w:rsidRPr="00A912F0">
        <w:rPr>
          <w:rFonts w:ascii="Times New Roman" w:hAnsi="Times New Roman" w:cs="Times New Roman"/>
          <w:sz w:val="24"/>
          <w:szCs w:val="24"/>
        </w:rPr>
        <w:t>remains unsold after public auction shall be destroyed or disposed of by the Chief of Police as they may deem in the public interest.</w:t>
      </w:r>
    </w:p>
    <w:p w14:paraId="16A87538" w14:textId="77777777" w:rsidR="00A912F0" w:rsidRPr="00A912F0" w:rsidRDefault="00A912F0" w:rsidP="00DF7F30">
      <w:pPr>
        <w:pStyle w:val="ListParagraph"/>
        <w:spacing w:after="0" w:line="240" w:lineRule="auto"/>
        <w:rPr>
          <w:rFonts w:ascii="Times New Roman" w:hAnsi="Times New Roman" w:cs="Times New Roman"/>
          <w:sz w:val="24"/>
          <w:szCs w:val="24"/>
        </w:rPr>
      </w:pPr>
    </w:p>
    <w:p w14:paraId="16F82214" w14:textId="1676FCB9" w:rsidR="003E4860" w:rsidRDefault="00A912F0" w:rsidP="00F23D1E">
      <w:pPr>
        <w:pStyle w:val="ListParagraph"/>
        <w:numPr>
          <w:ilvl w:val="0"/>
          <w:numId w:val="21"/>
        </w:numPr>
        <w:spacing w:after="0" w:line="240" w:lineRule="auto"/>
        <w:rPr>
          <w:rFonts w:ascii="Times New Roman" w:hAnsi="Times New Roman" w:cs="Times New Roman"/>
          <w:sz w:val="24"/>
          <w:szCs w:val="24"/>
        </w:rPr>
      </w:pPr>
      <w:r w:rsidRPr="00A912F0">
        <w:rPr>
          <w:rFonts w:ascii="Times New Roman" w:hAnsi="Times New Roman" w:cs="Times New Roman"/>
          <w:sz w:val="24"/>
          <w:szCs w:val="24"/>
        </w:rPr>
        <w:t>A</w:t>
      </w:r>
      <w:r w:rsidR="00036AD2" w:rsidRPr="00A912F0">
        <w:rPr>
          <w:rFonts w:ascii="Times New Roman" w:hAnsi="Times New Roman" w:cs="Times New Roman"/>
          <w:sz w:val="24"/>
          <w:szCs w:val="24"/>
        </w:rPr>
        <w:t xml:space="preserve">ny </w:t>
      </w:r>
      <w:r w:rsidR="00133FC8">
        <w:rPr>
          <w:rFonts w:ascii="Times New Roman" w:hAnsi="Times New Roman" w:cs="Times New Roman"/>
          <w:sz w:val="24"/>
          <w:szCs w:val="24"/>
        </w:rPr>
        <w:t>P</w:t>
      </w:r>
      <w:r w:rsidR="00036AD2" w:rsidRPr="00A912F0">
        <w:rPr>
          <w:rFonts w:ascii="Times New Roman" w:hAnsi="Times New Roman" w:cs="Times New Roman"/>
          <w:sz w:val="24"/>
          <w:szCs w:val="24"/>
        </w:rPr>
        <w:t>roperty coming into the possession of the Chief of Police which they determine to be dangerous in itself, perishable, or contrary to public policy to retain or sell shall not be subject to sale under this chapter and shall be disposed of in such a manner as the law shall direct or the Chief of Police may deem in the public interest.</w:t>
      </w:r>
      <w:r w:rsidR="00E2527A">
        <w:rPr>
          <w:rFonts w:ascii="Times New Roman" w:hAnsi="Times New Roman" w:cs="Times New Roman"/>
          <w:sz w:val="24"/>
          <w:szCs w:val="24"/>
        </w:rPr>
        <w:t>”</w:t>
      </w:r>
    </w:p>
    <w:p w14:paraId="6DCA10BB" w14:textId="77777777" w:rsidR="00DF7F30" w:rsidRPr="00DF7F30" w:rsidRDefault="00DF7F30" w:rsidP="00DF7F30">
      <w:pPr>
        <w:spacing w:after="0" w:line="240" w:lineRule="auto"/>
        <w:rPr>
          <w:rFonts w:ascii="Times New Roman" w:hAnsi="Times New Roman" w:cs="Times New Roman"/>
          <w:sz w:val="24"/>
          <w:szCs w:val="24"/>
        </w:rPr>
      </w:pPr>
    </w:p>
    <w:p w14:paraId="0D8B4AE9" w14:textId="4D553486" w:rsidR="003E4860" w:rsidRDefault="003E4860" w:rsidP="00DF7F30">
      <w:pPr>
        <w:spacing w:after="0" w:line="240" w:lineRule="auto"/>
        <w:rPr>
          <w:rFonts w:ascii="Times New Roman" w:hAnsi="Times New Roman" w:cs="Times New Roman"/>
          <w:sz w:val="24"/>
          <w:szCs w:val="24"/>
        </w:rPr>
      </w:pPr>
      <w:r w:rsidRPr="000D0421">
        <w:rPr>
          <w:rFonts w:ascii="Times New Roman" w:hAnsi="Times New Roman" w:cs="Times New Roman"/>
          <w:sz w:val="24"/>
          <w:szCs w:val="24"/>
          <w:u w:val="single"/>
        </w:rPr>
        <w:t xml:space="preserve">Section </w:t>
      </w:r>
      <w:r w:rsidR="00045BC2" w:rsidRPr="000D0421">
        <w:rPr>
          <w:rFonts w:ascii="Times New Roman" w:hAnsi="Times New Roman" w:cs="Times New Roman"/>
          <w:sz w:val="24"/>
          <w:szCs w:val="24"/>
          <w:u w:val="single"/>
        </w:rPr>
        <w:t>2</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Environmental Determination</w:t>
      </w:r>
      <w:r w:rsidRPr="003E4860">
        <w:rPr>
          <w:rFonts w:ascii="Times New Roman" w:hAnsi="Times New Roman" w:cs="Times New Roman"/>
          <w:sz w:val="24"/>
          <w:szCs w:val="24"/>
        </w:rPr>
        <w:t>.  The Council finds that the adoption and implementation of this ordinance are exempt from the provisions of the California Environmental Quality Act under section 15061(b)3 in that the Council finds there is no possibility that the implementation of this ordinance may have significant effects on the environment.</w:t>
      </w:r>
    </w:p>
    <w:p w14:paraId="58CCE433" w14:textId="77777777" w:rsidR="00DF7F30" w:rsidRPr="003E4860" w:rsidRDefault="00DF7F30" w:rsidP="00DF7F30">
      <w:pPr>
        <w:spacing w:after="0" w:line="240" w:lineRule="auto"/>
        <w:rPr>
          <w:rFonts w:ascii="Times New Roman" w:hAnsi="Times New Roman" w:cs="Times New Roman"/>
          <w:sz w:val="24"/>
          <w:szCs w:val="24"/>
        </w:rPr>
      </w:pPr>
    </w:p>
    <w:p w14:paraId="3C7783EC" w14:textId="475B6B78" w:rsidR="003E4860" w:rsidRDefault="003E4860" w:rsidP="00DF7F30">
      <w:pPr>
        <w:spacing w:after="0" w:line="240" w:lineRule="auto"/>
        <w:rPr>
          <w:rFonts w:ascii="Times New Roman" w:hAnsi="Times New Roman" w:cs="Times New Roman"/>
          <w:sz w:val="24"/>
          <w:szCs w:val="24"/>
        </w:rPr>
      </w:pPr>
      <w:r w:rsidRPr="000D0421">
        <w:rPr>
          <w:rFonts w:ascii="Times New Roman" w:hAnsi="Times New Roman" w:cs="Times New Roman"/>
          <w:sz w:val="24"/>
          <w:szCs w:val="24"/>
          <w:u w:val="single"/>
        </w:rPr>
        <w:t>Section</w:t>
      </w:r>
      <w:r w:rsidR="00045BC2" w:rsidRPr="000D0421">
        <w:rPr>
          <w:rFonts w:ascii="Times New Roman" w:hAnsi="Times New Roman" w:cs="Times New Roman"/>
          <w:sz w:val="24"/>
          <w:szCs w:val="24"/>
          <w:u w:val="single"/>
        </w:rPr>
        <w:t xml:space="preserve"> 3</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Severability</w:t>
      </w:r>
      <w:r w:rsidRPr="003E4860">
        <w:rPr>
          <w:rFonts w:ascii="Times New Roman" w:hAnsi="Times New Roman" w:cs="Times New Roman"/>
          <w:sz w:val="24"/>
          <w:szCs w:val="24"/>
        </w:rPr>
        <w:t>.  If any section, subsection, sentence, clause, phrase or word of this ordinance is for any reason held to be invalid and/or unconstitutional by a court of competent jurisdiction, such decision shall not affect the validity of the remaining portions of this ordinance.</w:t>
      </w:r>
    </w:p>
    <w:p w14:paraId="1936A680" w14:textId="77777777" w:rsidR="00DF7F30" w:rsidRDefault="00DF7F30" w:rsidP="00DF7F30">
      <w:pPr>
        <w:spacing w:after="0" w:line="240" w:lineRule="auto"/>
        <w:rPr>
          <w:rFonts w:ascii="Times New Roman" w:hAnsi="Times New Roman" w:cs="Times New Roman"/>
          <w:sz w:val="24"/>
          <w:szCs w:val="24"/>
        </w:rPr>
      </w:pPr>
    </w:p>
    <w:p w14:paraId="723283D3" w14:textId="609E300D" w:rsidR="003E4860" w:rsidRDefault="003E4860" w:rsidP="00DF7F30">
      <w:pPr>
        <w:spacing w:after="0" w:line="240" w:lineRule="auto"/>
        <w:rPr>
          <w:rFonts w:ascii="Times New Roman" w:hAnsi="Times New Roman" w:cs="Times New Roman"/>
          <w:sz w:val="24"/>
          <w:szCs w:val="24"/>
        </w:rPr>
      </w:pPr>
      <w:r w:rsidRPr="000D0421">
        <w:rPr>
          <w:rFonts w:ascii="Times New Roman" w:hAnsi="Times New Roman" w:cs="Times New Roman"/>
          <w:sz w:val="24"/>
          <w:szCs w:val="24"/>
          <w:u w:val="single"/>
        </w:rPr>
        <w:lastRenderedPageBreak/>
        <w:t xml:space="preserve">Section </w:t>
      </w:r>
      <w:r w:rsidR="00045BC2" w:rsidRPr="000D0421">
        <w:rPr>
          <w:rFonts w:ascii="Times New Roman" w:hAnsi="Times New Roman" w:cs="Times New Roman"/>
          <w:sz w:val="24"/>
          <w:szCs w:val="24"/>
          <w:u w:val="single"/>
        </w:rPr>
        <w:t>4</w:t>
      </w:r>
      <w:r w:rsidRPr="003E4860">
        <w:rPr>
          <w:rFonts w:ascii="Times New Roman" w:hAnsi="Times New Roman" w:cs="Times New Roman"/>
          <w:sz w:val="24"/>
          <w:szCs w:val="24"/>
        </w:rPr>
        <w:t xml:space="preserve">.  </w:t>
      </w:r>
      <w:r w:rsidRPr="000D0421">
        <w:rPr>
          <w:rFonts w:ascii="Times New Roman" w:hAnsi="Times New Roman" w:cs="Times New Roman"/>
          <w:sz w:val="24"/>
          <w:szCs w:val="24"/>
          <w:u w:val="single"/>
        </w:rPr>
        <w:t>Effective Date</w:t>
      </w:r>
      <w:r w:rsidRPr="003E4860">
        <w:rPr>
          <w:rFonts w:ascii="Times New Roman" w:hAnsi="Times New Roman" w:cs="Times New Roman"/>
          <w:sz w:val="24"/>
          <w:szCs w:val="24"/>
        </w:rPr>
        <w:t>.  This ordinance shall take effect on the 31st day following its adoption.</w:t>
      </w:r>
    </w:p>
    <w:p w14:paraId="2FA63B5D" w14:textId="77777777" w:rsidR="00DF7F30" w:rsidRPr="003E4860" w:rsidRDefault="00DF7F30" w:rsidP="00DF7F30">
      <w:pPr>
        <w:spacing w:after="0" w:line="240" w:lineRule="auto"/>
        <w:rPr>
          <w:rFonts w:ascii="Times New Roman" w:hAnsi="Times New Roman" w:cs="Times New Roman"/>
          <w:sz w:val="24"/>
          <w:szCs w:val="24"/>
        </w:rPr>
      </w:pPr>
    </w:p>
    <w:p w14:paraId="0790C921" w14:textId="4D291FD0" w:rsidR="00C95828" w:rsidRPr="003E4860" w:rsidRDefault="00C95828" w:rsidP="00DF7F30">
      <w:pPr>
        <w:pStyle w:val="ListParagraph"/>
        <w:spacing w:after="0" w:line="240" w:lineRule="auto"/>
        <w:ind w:left="0" w:firstLine="720"/>
        <w:rPr>
          <w:rFonts w:ascii="Times New Roman" w:hAnsi="Times New Roman" w:cs="Times New Roman"/>
          <w:sz w:val="24"/>
          <w:szCs w:val="24"/>
        </w:rPr>
      </w:pPr>
      <w:r w:rsidRPr="003E4860">
        <w:rPr>
          <w:rFonts w:ascii="Times New Roman" w:hAnsi="Times New Roman" w:cs="Times New Roman"/>
          <w:sz w:val="24"/>
          <w:szCs w:val="24"/>
        </w:rPr>
        <w:t xml:space="preserve">This ordinance was introduced by the Council of the </w:t>
      </w:r>
      <w:r w:rsidR="00E2527A">
        <w:rPr>
          <w:rFonts w:ascii="Times New Roman" w:hAnsi="Times New Roman" w:cs="Times New Roman"/>
          <w:sz w:val="24"/>
          <w:szCs w:val="24"/>
        </w:rPr>
        <w:t>City</w:t>
      </w:r>
      <w:r w:rsidRPr="003E4860">
        <w:rPr>
          <w:rFonts w:ascii="Times New Roman" w:hAnsi="Times New Roman" w:cs="Times New Roman"/>
          <w:sz w:val="24"/>
          <w:szCs w:val="24"/>
        </w:rPr>
        <w:t xml:space="preserve"> of Santa Rosa on </w:t>
      </w:r>
      <w:r w:rsidR="00DD2700">
        <w:rPr>
          <w:rFonts w:ascii="Times New Roman" w:hAnsi="Times New Roman" w:cs="Times New Roman"/>
          <w:sz w:val="24"/>
          <w:szCs w:val="24"/>
        </w:rPr>
        <w:t>November</w:t>
      </w:r>
      <w:r w:rsidR="005F4EC9">
        <w:rPr>
          <w:rFonts w:ascii="Times New Roman" w:hAnsi="Times New Roman" w:cs="Times New Roman"/>
          <w:sz w:val="24"/>
          <w:szCs w:val="24"/>
        </w:rPr>
        <w:t> </w:t>
      </w:r>
      <w:r w:rsidR="00DD2700">
        <w:rPr>
          <w:rFonts w:ascii="Times New Roman" w:hAnsi="Times New Roman" w:cs="Times New Roman"/>
          <w:sz w:val="24"/>
          <w:szCs w:val="24"/>
        </w:rPr>
        <w:t>1</w:t>
      </w:r>
      <w:r w:rsidRPr="003E4860">
        <w:rPr>
          <w:rFonts w:ascii="Times New Roman" w:hAnsi="Times New Roman" w:cs="Times New Roman"/>
          <w:sz w:val="24"/>
          <w:szCs w:val="24"/>
        </w:rPr>
        <w:t>,</w:t>
      </w:r>
      <w:r w:rsidR="005F4EC9">
        <w:rPr>
          <w:rFonts w:ascii="Times New Roman" w:hAnsi="Times New Roman" w:cs="Times New Roman"/>
          <w:sz w:val="24"/>
          <w:szCs w:val="24"/>
        </w:rPr>
        <w:t> </w:t>
      </w:r>
      <w:r w:rsidRPr="003E4860">
        <w:rPr>
          <w:rFonts w:ascii="Times New Roman" w:hAnsi="Times New Roman" w:cs="Times New Roman"/>
          <w:sz w:val="24"/>
          <w:szCs w:val="24"/>
        </w:rPr>
        <w:t>202</w:t>
      </w:r>
      <w:r w:rsidR="00B13F6E">
        <w:rPr>
          <w:rFonts w:ascii="Times New Roman" w:hAnsi="Times New Roman" w:cs="Times New Roman"/>
          <w:sz w:val="24"/>
          <w:szCs w:val="24"/>
        </w:rPr>
        <w:t>2</w:t>
      </w:r>
      <w:r w:rsidRPr="003E4860">
        <w:rPr>
          <w:rFonts w:ascii="Times New Roman" w:hAnsi="Times New Roman" w:cs="Times New Roman"/>
          <w:sz w:val="24"/>
          <w:szCs w:val="24"/>
        </w:rPr>
        <w:t>.</w:t>
      </w:r>
    </w:p>
    <w:p w14:paraId="5880AC7C"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5B660569" w14:textId="44207046" w:rsidR="00C95828" w:rsidRPr="003E4860" w:rsidRDefault="00C95828" w:rsidP="00DF7F30">
      <w:pPr>
        <w:pStyle w:val="ListParagraph"/>
        <w:spacing w:after="0" w:line="240" w:lineRule="auto"/>
        <w:ind w:left="0" w:firstLine="720"/>
        <w:rPr>
          <w:rFonts w:ascii="Times New Roman" w:hAnsi="Times New Roman" w:cs="Times New Roman"/>
          <w:sz w:val="24"/>
          <w:szCs w:val="24"/>
        </w:rPr>
      </w:pPr>
      <w:r w:rsidRPr="003E4860">
        <w:rPr>
          <w:rFonts w:ascii="Times New Roman" w:hAnsi="Times New Roman" w:cs="Times New Roman"/>
          <w:sz w:val="24"/>
          <w:szCs w:val="24"/>
        </w:rPr>
        <w:t xml:space="preserve">IN COUNCIL DULY PASSED AND ADOPTED this </w:t>
      </w:r>
      <w:r w:rsidR="00DF7F30">
        <w:rPr>
          <w:rFonts w:ascii="Times New Roman" w:hAnsi="Times New Roman" w:cs="Times New Roman"/>
          <w:sz w:val="24"/>
          <w:szCs w:val="24"/>
        </w:rPr>
        <w:t>29th</w:t>
      </w:r>
      <w:r w:rsidRPr="003E4860">
        <w:rPr>
          <w:rFonts w:ascii="Times New Roman" w:hAnsi="Times New Roman" w:cs="Times New Roman"/>
          <w:sz w:val="24"/>
          <w:szCs w:val="24"/>
        </w:rPr>
        <w:t xml:space="preserve"> day of </w:t>
      </w:r>
      <w:r w:rsidR="00DF7F30">
        <w:rPr>
          <w:rFonts w:ascii="Times New Roman" w:hAnsi="Times New Roman" w:cs="Times New Roman"/>
          <w:sz w:val="24"/>
          <w:szCs w:val="24"/>
        </w:rPr>
        <w:t>November,</w:t>
      </w:r>
      <w:r w:rsidRPr="003E4860">
        <w:rPr>
          <w:rFonts w:ascii="Times New Roman" w:hAnsi="Times New Roman" w:cs="Times New Roman"/>
          <w:sz w:val="24"/>
          <w:szCs w:val="24"/>
        </w:rPr>
        <w:t xml:space="preserve"> 202</w:t>
      </w:r>
      <w:r w:rsidR="00B13F6E">
        <w:rPr>
          <w:rFonts w:ascii="Times New Roman" w:hAnsi="Times New Roman" w:cs="Times New Roman"/>
          <w:sz w:val="24"/>
          <w:szCs w:val="24"/>
        </w:rPr>
        <w:t>2</w:t>
      </w:r>
      <w:r w:rsidRPr="003E4860">
        <w:rPr>
          <w:rFonts w:ascii="Times New Roman" w:hAnsi="Times New Roman" w:cs="Times New Roman"/>
          <w:sz w:val="24"/>
          <w:szCs w:val="24"/>
        </w:rPr>
        <w:t>.</w:t>
      </w:r>
    </w:p>
    <w:p w14:paraId="73EA6A5A"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02FEFD67" w14:textId="7256395C" w:rsidR="00C95828"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AYES:</w:t>
      </w:r>
      <w:r w:rsidR="00DF7F30">
        <w:rPr>
          <w:rFonts w:ascii="Times New Roman" w:hAnsi="Times New Roman" w:cs="Times New Roman"/>
          <w:sz w:val="24"/>
          <w:szCs w:val="24"/>
        </w:rPr>
        <w:tab/>
      </w:r>
      <w:r w:rsidR="00DF7F30">
        <w:rPr>
          <w:rFonts w:ascii="Times New Roman" w:hAnsi="Times New Roman" w:cs="Times New Roman"/>
          <w:sz w:val="24"/>
          <w:szCs w:val="24"/>
        </w:rPr>
        <w:tab/>
        <w:t>(7) Mayor C. Rogers, Vice Mayor Alvarez, Council Members Fleming,</w:t>
      </w:r>
    </w:p>
    <w:p w14:paraId="70E36CA4" w14:textId="5CFC8EF1" w:rsidR="00DF7F30" w:rsidRPr="003E4860" w:rsidRDefault="00DF7F30" w:rsidP="00DF7F30">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MacDonald, N. Rogers, Sawyer, Schwedhelm</w:t>
      </w:r>
    </w:p>
    <w:p w14:paraId="0B4C11E4"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00571786" w14:textId="479D4ABE" w:rsidR="00C95828" w:rsidRPr="003E4860"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NOES:</w:t>
      </w:r>
      <w:r w:rsidR="00DF7F30">
        <w:rPr>
          <w:rFonts w:ascii="Times New Roman" w:hAnsi="Times New Roman" w:cs="Times New Roman"/>
          <w:sz w:val="24"/>
          <w:szCs w:val="24"/>
        </w:rPr>
        <w:tab/>
      </w:r>
      <w:r w:rsidR="00DF7F30">
        <w:rPr>
          <w:rFonts w:ascii="Times New Roman" w:hAnsi="Times New Roman" w:cs="Times New Roman"/>
          <w:sz w:val="24"/>
          <w:szCs w:val="24"/>
        </w:rPr>
        <w:tab/>
        <w:t>(0)</w:t>
      </w:r>
    </w:p>
    <w:p w14:paraId="282E22EC"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0CFE8B9D" w14:textId="3C135B24" w:rsidR="00C95828" w:rsidRPr="003E4860"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ABSENT:</w:t>
      </w:r>
      <w:r w:rsidR="00DF7F30">
        <w:rPr>
          <w:rFonts w:ascii="Times New Roman" w:hAnsi="Times New Roman" w:cs="Times New Roman"/>
          <w:sz w:val="24"/>
          <w:szCs w:val="24"/>
        </w:rPr>
        <w:tab/>
        <w:t>(0)</w:t>
      </w:r>
    </w:p>
    <w:p w14:paraId="1C3EB2BB"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2C5B83F8" w14:textId="364C38D3" w:rsidR="00C95828" w:rsidRPr="003E4860"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ABSTAIN:</w:t>
      </w:r>
      <w:r w:rsidR="00DF7F30">
        <w:rPr>
          <w:rFonts w:ascii="Times New Roman" w:hAnsi="Times New Roman" w:cs="Times New Roman"/>
          <w:sz w:val="24"/>
          <w:szCs w:val="24"/>
        </w:rPr>
        <w:tab/>
        <w:t>(0)</w:t>
      </w:r>
    </w:p>
    <w:p w14:paraId="4DE27CA0"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04D3D8D0"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4E3154B7"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ATTEST: _________________________</w:t>
      </w:r>
      <w:r w:rsidRPr="003E4860">
        <w:rPr>
          <w:rFonts w:ascii="Times New Roman" w:hAnsi="Times New Roman" w:cs="Times New Roman"/>
          <w:sz w:val="24"/>
          <w:szCs w:val="24"/>
        </w:rPr>
        <w:tab/>
        <w:t>APPROVED: ______________________________</w:t>
      </w:r>
    </w:p>
    <w:p w14:paraId="558BD050" w14:textId="0488C4F9" w:rsidR="00C95828" w:rsidRPr="00DF7F30" w:rsidRDefault="00DF7F30" w:rsidP="00DF7F30">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C95828" w:rsidRPr="00DF7F30">
        <w:rPr>
          <w:rFonts w:ascii="Times New Roman" w:hAnsi="Times New Roman" w:cs="Times New Roman"/>
          <w:sz w:val="24"/>
          <w:szCs w:val="24"/>
        </w:rPr>
        <w:t>City Clerk</w:t>
      </w:r>
      <w:r w:rsidR="00C95828" w:rsidRPr="00DF7F30">
        <w:rPr>
          <w:rFonts w:ascii="Times New Roman" w:hAnsi="Times New Roman" w:cs="Times New Roman"/>
          <w:sz w:val="24"/>
          <w:szCs w:val="24"/>
        </w:rPr>
        <w:tab/>
      </w:r>
      <w:r w:rsidR="00B13F6E" w:rsidRPr="00DF7F30">
        <w:rPr>
          <w:rFonts w:ascii="Times New Roman" w:hAnsi="Times New Roman" w:cs="Times New Roman"/>
          <w:sz w:val="24"/>
          <w:szCs w:val="24"/>
        </w:rPr>
        <w:tab/>
      </w:r>
      <w:r w:rsidR="00B13F6E" w:rsidRPr="00DF7F30">
        <w:rPr>
          <w:rFonts w:ascii="Times New Roman" w:hAnsi="Times New Roman" w:cs="Times New Roman"/>
          <w:sz w:val="24"/>
          <w:szCs w:val="24"/>
        </w:rPr>
        <w:tab/>
      </w:r>
      <w:r w:rsidR="00B13F6E" w:rsidRPr="00DF7F30">
        <w:rPr>
          <w:rFonts w:ascii="Times New Roman" w:hAnsi="Times New Roman" w:cs="Times New Roman"/>
          <w:sz w:val="24"/>
          <w:szCs w:val="24"/>
        </w:rPr>
        <w:tab/>
      </w:r>
      <w:r w:rsidR="00B13F6E" w:rsidRPr="00DF7F30">
        <w:rPr>
          <w:rFonts w:ascii="Times New Roman" w:hAnsi="Times New Roman" w:cs="Times New Roman"/>
          <w:sz w:val="24"/>
          <w:szCs w:val="24"/>
        </w:rPr>
        <w:tab/>
      </w:r>
      <w:r w:rsidR="00B13F6E" w:rsidRPr="00DF7F30">
        <w:rPr>
          <w:rFonts w:ascii="Times New Roman" w:hAnsi="Times New Roman" w:cs="Times New Roman"/>
          <w:sz w:val="24"/>
          <w:szCs w:val="24"/>
        </w:rPr>
        <w:tab/>
      </w:r>
      <w:r w:rsidR="00C95828" w:rsidRPr="00DF7F30">
        <w:rPr>
          <w:rFonts w:ascii="Times New Roman" w:hAnsi="Times New Roman" w:cs="Times New Roman"/>
          <w:sz w:val="24"/>
          <w:szCs w:val="24"/>
        </w:rPr>
        <w:t>Mayor</w:t>
      </w:r>
    </w:p>
    <w:p w14:paraId="6FC3731D"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p w14:paraId="38240883"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r w:rsidRPr="003E4860">
        <w:rPr>
          <w:rFonts w:ascii="Times New Roman" w:hAnsi="Times New Roman" w:cs="Times New Roman"/>
          <w:sz w:val="24"/>
          <w:szCs w:val="24"/>
        </w:rPr>
        <w:t>APPROVED AS TO FORM: ________________________</w:t>
      </w:r>
    </w:p>
    <w:p w14:paraId="59674F7F" w14:textId="73007ECD" w:rsidR="00C95828" w:rsidRPr="003E4860" w:rsidRDefault="00C95828" w:rsidP="00DF7F30">
      <w:pPr>
        <w:pStyle w:val="ListParagraph"/>
        <w:spacing w:after="0" w:line="240" w:lineRule="auto"/>
        <w:ind w:left="2880" w:firstLine="720"/>
        <w:rPr>
          <w:rFonts w:ascii="Times New Roman" w:hAnsi="Times New Roman" w:cs="Times New Roman"/>
          <w:sz w:val="24"/>
          <w:szCs w:val="24"/>
        </w:rPr>
      </w:pPr>
      <w:r w:rsidRPr="003E4860">
        <w:rPr>
          <w:rFonts w:ascii="Times New Roman" w:hAnsi="Times New Roman" w:cs="Times New Roman"/>
          <w:sz w:val="24"/>
          <w:szCs w:val="24"/>
        </w:rPr>
        <w:t>City Attorney</w:t>
      </w:r>
    </w:p>
    <w:p w14:paraId="6660347E" w14:textId="77777777" w:rsidR="00C95828" w:rsidRPr="003E4860" w:rsidRDefault="00C95828" w:rsidP="00DF7F30">
      <w:pPr>
        <w:pStyle w:val="ListParagraph"/>
        <w:spacing w:after="0" w:line="240" w:lineRule="auto"/>
        <w:ind w:left="0"/>
        <w:rPr>
          <w:rFonts w:ascii="Times New Roman" w:hAnsi="Times New Roman" w:cs="Times New Roman"/>
          <w:sz w:val="24"/>
          <w:szCs w:val="24"/>
        </w:rPr>
      </w:pPr>
    </w:p>
    <w:sectPr w:rsidR="00C95828" w:rsidRPr="003E4860" w:rsidSect="00DF7F30">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03C85" w14:textId="77777777" w:rsidR="006E67B8" w:rsidRDefault="006E67B8" w:rsidP="00B13F6E">
      <w:pPr>
        <w:spacing w:after="0" w:line="240" w:lineRule="auto"/>
      </w:pPr>
      <w:r>
        <w:separator/>
      </w:r>
    </w:p>
  </w:endnote>
  <w:endnote w:type="continuationSeparator" w:id="0">
    <w:p w14:paraId="7F2032B8" w14:textId="77777777" w:rsidR="006E67B8" w:rsidRDefault="006E67B8" w:rsidP="00B1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6EEC" w14:textId="31FA704A" w:rsidR="00B13F6E" w:rsidRPr="00B13F6E" w:rsidRDefault="00E2527A">
    <w:pPr>
      <w:pStyle w:val="Footer"/>
      <w:jc w:val="right"/>
      <w:rPr>
        <w:rFonts w:ascii="Times New Roman" w:hAnsi="Times New Roman" w:cs="Times New Roman"/>
        <w:sz w:val="24"/>
      </w:rPr>
    </w:pPr>
    <w:r>
      <w:rPr>
        <w:rFonts w:ascii="Times New Roman" w:hAnsi="Times New Roman" w:cs="Times New Roman"/>
        <w:sz w:val="24"/>
      </w:rPr>
      <w:t>Ord</w:t>
    </w:r>
    <w:r w:rsidR="00B13F6E" w:rsidRPr="00B13F6E">
      <w:rPr>
        <w:rFonts w:ascii="Times New Roman" w:hAnsi="Times New Roman" w:cs="Times New Roman"/>
        <w:sz w:val="24"/>
      </w:rPr>
      <w:t xml:space="preserve">. No. </w:t>
    </w:r>
    <w:r w:rsidR="00DF7F30">
      <w:rPr>
        <w:rFonts w:ascii="Times New Roman" w:hAnsi="Times New Roman" w:cs="Times New Roman"/>
        <w:sz w:val="24"/>
        <w:u w:val="single"/>
      </w:rPr>
      <w:t>ORD-2022-016</w:t>
    </w:r>
  </w:p>
  <w:p w14:paraId="42701B99" w14:textId="6B04E25A" w:rsidR="00B13F6E" w:rsidRPr="00B13F6E" w:rsidRDefault="00B13F6E" w:rsidP="00B13F6E">
    <w:pPr>
      <w:pStyle w:val="Footer"/>
      <w:jc w:val="right"/>
      <w:rPr>
        <w:rFonts w:ascii="Times New Roman" w:hAnsi="Times New Roman" w:cs="Times New Roman"/>
        <w:sz w:val="24"/>
      </w:rPr>
    </w:pPr>
    <w:r w:rsidRPr="00B13F6E">
      <w:rPr>
        <w:rFonts w:ascii="Times New Roman" w:hAnsi="Times New Roman" w:cs="Times New Roman"/>
        <w:sz w:val="24"/>
      </w:rPr>
      <w:t xml:space="preserve">Page </w:t>
    </w:r>
    <w:r w:rsidRPr="00B13F6E">
      <w:rPr>
        <w:rFonts w:ascii="Times New Roman" w:hAnsi="Times New Roman" w:cs="Times New Roman"/>
        <w:sz w:val="24"/>
      </w:rPr>
      <w:fldChar w:fldCharType="begin"/>
    </w:r>
    <w:r w:rsidRPr="00B13F6E">
      <w:rPr>
        <w:rFonts w:ascii="Times New Roman" w:hAnsi="Times New Roman" w:cs="Times New Roman"/>
        <w:sz w:val="24"/>
      </w:rPr>
      <w:instrText xml:space="preserve"> PAGE </w:instrText>
    </w:r>
    <w:r w:rsidRPr="00B13F6E">
      <w:rPr>
        <w:rFonts w:ascii="Times New Roman" w:hAnsi="Times New Roman" w:cs="Times New Roman"/>
        <w:sz w:val="24"/>
      </w:rPr>
      <w:fldChar w:fldCharType="separate"/>
    </w:r>
    <w:r w:rsidRPr="00B13F6E">
      <w:rPr>
        <w:rFonts w:ascii="Times New Roman" w:hAnsi="Times New Roman" w:cs="Times New Roman"/>
        <w:noProof/>
        <w:sz w:val="24"/>
      </w:rPr>
      <w:t>1</w:t>
    </w:r>
    <w:r w:rsidRPr="00B13F6E">
      <w:rPr>
        <w:rFonts w:ascii="Times New Roman" w:hAnsi="Times New Roman" w:cs="Times New Roman"/>
        <w:sz w:val="24"/>
      </w:rPr>
      <w:fldChar w:fldCharType="end"/>
    </w:r>
    <w:r w:rsidRPr="00B13F6E">
      <w:rPr>
        <w:rFonts w:ascii="Times New Roman" w:hAnsi="Times New Roman" w:cs="Times New Roman"/>
        <w:sz w:val="24"/>
      </w:rPr>
      <w:t xml:space="preserve"> of </w:t>
    </w:r>
    <w:r w:rsidRPr="00B13F6E">
      <w:rPr>
        <w:rFonts w:ascii="Times New Roman" w:hAnsi="Times New Roman" w:cs="Times New Roman"/>
        <w:sz w:val="24"/>
      </w:rPr>
      <w:fldChar w:fldCharType="begin"/>
    </w:r>
    <w:r w:rsidRPr="00B13F6E">
      <w:rPr>
        <w:rFonts w:ascii="Times New Roman" w:hAnsi="Times New Roman" w:cs="Times New Roman"/>
        <w:sz w:val="24"/>
      </w:rPr>
      <w:instrText xml:space="preserve"> NUMPAGES </w:instrText>
    </w:r>
    <w:r w:rsidRPr="00B13F6E">
      <w:rPr>
        <w:rFonts w:ascii="Times New Roman" w:hAnsi="Times New Roman" w:cs="Times New Roman"/>
        <w:sz w:val="24"/>
      </w:rPr>
      <w:fldChar w:fldCharType="separate"/>
    </w:r>
    <w:r w:rsidRPr="00B13F6E">
      <w:rPr>
        <w:rFonts w:ascii="Times New Roman" w:hAnsi="Times New Roman" w:cs="Times New Roman"/>
        <w:noProof/>
        <w:sz w:val="24"/>
      </w:rPr>
      <w:t>1</w:t>
    </w:r>
    <w:r w:rsidRPr="00B13F6E">
      <w:rPr>
        <w:rFonts w:ascii="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31F4A" w14:textId="77777777" w:rsidR="006E67B8" w:rsidRDefault="006E67B8" w:rsidP="00B13F6E">
      <w:pPr>
        <w:spacing w:after="0" w:line="240" w:lineRule="auto"/>
      </w:pPr>
      <w:r>
        <w:separator/>
      </w:r>
    </w:p>
  </w:footnote>
  <w:footnote w:type="continuationSeparator" w:id="0">
    <w:p w14:paraId="51AD43A7" w14:textId="77777777" w:rsidR="006E67B8" w:rsidRDefault="006E67B8" w:rsidP="00B13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20E7"/>
    <w:multiLevelType w:val="hybridMultilevel"/>
    <w:tmpl w:val="0FAA44CC"/>
    <w:lvl w:ilvl="0" w:tplc="856AB1B6">
      <w:start w:val="1"/>
      <w:numFmt w:val="upperLetter"/>
      <w:lvlText w:val="%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431710"/>
    <w:multiLevelType w:val="hybridMultilevel"/>
    <w:tmpl w:val="B45CCE3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FE3D21"/>
    <w:multiLevelType w:val="multilevel"/>
    <w:tmpl w:val="CBD06492"/>
    <w:lvl w:ilvl="0">
      <w:start w:val="2"/>
      <w:numFmt w:val="decimal"/>
      <w:lvlText w:val="%1"/>
      <w:lvlJc w:val="left"/>
      <w:pPr>
        <w:ind w:left="855" w:hanging="855"/>
      </w:pPr>
      <w:rPr>
        <w:rFonts w:hint="default"/>
      </w:rPr>
    </w:lvl>
    <w:lvl w:ilvl="1">
      <w:start w:val="38"/>
      <w:numFmt w:val="decimal"/>
      <w:lvlText w:val="%1-%2"/>
      <w:lvlJc w:val="left"/>
      <w:pPr>
        <w:ind w:left="855" w:hanging="855"/>
      </w:pPr>
      <w:rPr>
        <w:rFonts w:hint="default"/>
      </w:rPr>
    </w:lvl>
    <w:lvl w:ilvl="2">
      <w:start w:val="60"/>
      <w:numFmt w:val="decimalZero"/>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7C7E1A"/>
    <w:multiLevelType w:val="multilevel"/>
    <w:tmpl w:val="DFAC8B16"/>
    <w:lvl w:ilvl="0">
      <w:start w:val="2"/>
      <w:numFmt w:val="decimal"/>
      <w:lvlText w:val="%1"/>
      <w:lvlJc w:val="left"/>
      <w:pPr>
        <w:ind w:left="855" w:hanging="855"/>
      </w:pPr>
      <w:rPr>
        <w:rFonts w:hint="default"/>
      </w:rPr>
    </w:lvl>
    <w:lvl w:ilvl="1">
      <w:start w:val="38"/>
      <w:numFmt w:val="decimal"/>
      <w:lvlText w:val="%1-%2"/>
      <w:lvlJc w:val="left"/>
      <w:pPr>
        <w:ind w:left="855" w:hanging="855"/>
      </w:pPr>
      <w:rPr>
        <w:rFonts w:hint="default"/>
      </w:rPr>
    </w:lvl>
    <w:lvl w:ilvl="2">
      <w:start w:val="40"/>
      <w:numFmt w:val="decimalZero"/>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2D7576"/>
    <w:multiLevelType w:val="hybridMultilevel"/>
    <w:tmpl w:val="C18C8B68"/>
    <w:lvl w:ilvl="0" w:tplc="04090015">
      <w:start w:val="1"/>
      <w:numFmt w:val="upperLetter"/>
      <w:lvlText w:val="%1."/>
      <w:lvlJc w:val="left"/>
      <w:pPr>
        <w:ind w:left="720" w:hanging="360"/>
      </w:pPr>
    </w:lvl>
    <w:lvl w:ilvl="1" w:tplc="B7ACFAF2">
      <w:start w:val="1"/>
      <w:numFmt w:val="lowerLetter"/>
      <w:lvlText w:val="%2."/>
      <w:lvlJc w:val="left"/>
      <w:pPr>
        <w:ind w:left="1440" w:hanging="360"/>
      </w:pPr>
      <w:rPr>
        <w:rFonts w:ascii="Times New Roman" w:eastAsiaTheme="minorHAnsi" w:hAnsi="Times New Roman" w:cs="Times New Roman"/>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32455"/>
    <w:multiLevelType w:val="multilevel"/>
    <w:tmpl w:val="0E5090BC"/>
    <w:lvl w:ilvl="0">
      <w:start w:val="10"/>
      <w:numFmt w:val="decimal"/>
      <w:lvlText w:val="%1"/>
      <w:lvlJc w:val="left"/>
      <w:pPr>
        <w:ind w:left="975" w:hanging="975"/>
      </w:pPr>
      <w:rPr>
        <w:rFonts w:hint="default"/>
      </w:rPr>
    </w:lvl>
    <w:lvl w:ilvl="1">
      <w:start w:val="22"/>
      <w:numFmt w:val="decimal"/>
      <w:lvlText w:val="%1-%2"/>
      <w:lvlJc w:val="left"/>
      <w:pPr>
        <w:ind w:left="975" w:hanging="975"/>
      </w:pPr>
      <w:rPr>
        <w:rFonts w:hint="default"/>
      </w:rPr>
    </w:lvl>
    <w:lvl w:ilvl="2">
      <w:start w:val="60"/>
      <w:numFmt w:val="decimalZero"/>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D83161"/>
    <w:multiLevelType w:val="multilevel"/>
    <w:tmpl w:val="0A1C5944"/>
    <w:lvl w:ilvl="0">
      <w:start w:val="10"/>
      <w:numFmt w:val="decimal"/>
      <w:lvlText w:val="%1"/>
      <w:lvlJc w:val="left"/>
      <w:pPr>
        <w:ind w:left="975" w:hanging="975"/>
      </w:pPr>
      <w:rPr>
        <w:rFonts w:hint="default"/>
      </w:rPr>
    </w:lvl>
    <w:lvl w:ilvl="1">
      <w:start w:val="22"/>
      <w:numFmt w:val="decimal"/>
      <w:lvlText w:val="%1-%2"/>
      <w:lvlJc w:val="left"/>
      <w:pPr>
        <w:ind w:left="975" w:hanging="975"/>
      </w:pPr>
      <w:rPr>
        <w:rFonts w:hint="default"/>
      </w:rPr>
    </w:lvl>
    <w:lvl w:ilvl="2">
      <w:start w:val="50"/>
      <w:numFmt w:val="decimalZero"/>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5346B4"/>
    <w:multiLevelType w:val="hybridMultilevel"/>
    <w:tmpl w:val="70B677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064BA2"/>
    <w:multiLevelType w:val="hybridMultilevel"/>
    <w:tmpl w:val="3DA8D68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2D086E"/>
    <w:multiLevelType w:val="hybridMultilevel"/>
    <w:tmpl w:val="0FF6A9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CB392C"/>
    <w:multiLevelType w:val="multilevel"/>
    <w:tmpl w:val="00CE44E4"/>
    <w:lvl w:ilvl="0">
      <w:start w:val="10"/>
      <w:numFmt w:val="decimal"/>
      <w:lvlText w:val="%1"/>
      <w:lvlJc w:val="left"/>
      <w:pPr>
        <w:ind w:left="975" w:hanging="975"/>
      </w:pPr>
      <w:rPr>
        <w:rFonts w:hint="default"/>
      </w:rPr>
    </w:lvl>
    <w:lvl w:ilvl="1">
      <w:start w:val="22"/>
      <w:numFmt w:val="decimal"/>
      <w:lvlText w:val="%1-%2"/>
      <w:lvlJc w:val="left"/>
      <w:pPr>
        <w:ind w:left="975" w:hanging="975"/>
      </w:pPr>
      <w:rPr>
        <w:rFonts w:hint="default"/>
      </w:rPr>
    </w:lvl>
    <w:lvl w:ilvl="2">
      <w:start w:val="30"/>
      <w:numFmt w:val="decimalZero"/>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5704FA"/>
    <w:multiLevelType w:val="hybridMultilevel"/>
    <w:tmpl w:val="E264D7B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DB6735"/>
    <w:multiLevelType w:val="multilevel"/>
    <w:tmpl w:val="49EEB2E6"/>
    <w:lvl w:ilvl="0">
      <w:start w:val="2"/>
      <w:numFmt w:val="decimal"/>
      <w:lvlText w:val="%1"/>
      <w:lvlJc w:val="left"/>
      <w:pPr>
        <w:ind w:left="855" w:hanging="855"/>
      </w:pPr>
      <w:rPr>
        <w:rFonts w:hint="default"/>
      </w:rPr>
    </w:lvl>
    <w:lvl w:ilvl="1">
      <w:start w:val="38"/>
      <w:numFmt w:val="decimal"/>
      <w:lvlText w:val="%1-%2"/>
      <w:lvlJc w:val="left"/>
      <w:pPr>
        <w:ind w:left="855" w:hanging="855"/>
      </w:pPr>
      <w:rPr>
        <w:rFonts w:hint="default"/>
      </w:rPr>
    </w:lvl>
    <w:lvl w:ilvl="2">
      <w:start w:val="50"/>
      <w:numFmt w:val="decimalZero"/>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C91E2E"/>
    <w:multiLevelType w:val="hybridMultilevel"/>
    <w:tmpl w:val="0FF6A974"/>
    <w:lvl w:ilvl="0" w:tplc="FFFFFFFF">
      <w:start w:val="1"/>
      <w:numFmt w:val="upperLetter"/>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1F503B9"/>
    <w:multiLevelType w:val="hybridMultilevel"/>
    <w:tmpl w:val="C29C4C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347AEE"/>
    <w:multiLevelType w:val="hybridMultilevel"/>
    <w:tmpl w:val="837E02A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6308E4"/>
    <w:multiLevelType w:val="hybridMultilevel"/>
    <w:tmpl w:val="208C16B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A66BD8"/>
    <w:multiLevelType w:val="multilevel"/>
    <w:tmpl w:val="27C4FAD8"/>
    <w:lvl w:ilvl="0">
      <w:start w:val="10"/>
      <w:numFmt w:val="decimal"/>
      <w:lvlText w:val="%1"/>
      <w:lvlJc w:val="left"/>
      <w:pPr>
        <w:ind w:left="975" w:hanging="975"/>
      </w:pPr>
      <w:rPr>
        <w:rFonts w:hint="default"/>
      </w:rPr>
    </w:lvl>
    <w:lvl w:ilvl="1">
      <w:start w:val="22"/>
      <w:numFmt w:val="decimal"/>
      <w:lvlText w:val="%1-%2"/>
      <w:lvlJc w:val="left"/>
      <w:pPr>
        <w:ind w:left="975" w:hanging="975"/>
      </w:pPr>
      <w:rPr>
        <w:rFonts w:hint="default"/>
      </w:rPr>
    </w:lvl>
    <w:lvl w:ilvl="2">
      <w:start w:val="40"/>
      <w:numFmt w:val="decimalZero"/>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3062C4"/>
    <w:multiLevelType w:val="hybridMultilevel"/>
    <w:tmpl w:val="EB42C3E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F14144"/>
    <w:multiLevelType w:val="hybridMultilevel"/>
    <w:tmpl w:val="3DA8D68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1C2B67"/>
    <w:multiLevelType w:val="hybridMultilevel"/>
    <w:tmpl w:val="C18C8B68"/>
    <w:lvl w:ilvl="0" w:tplc="04090015">
      <w:start w:val="1"/>
      <w:numFmt w:val="upperLetter"/>
      <w:lvlText w:val="%1."/>
      <w:lvlJc w:val="left"/>
      <w:pPr>
        <w:ind w:left="720" w:hanging="360"/>
      </w:pPr>
    </w:lvl>
    <w:lvl w:ilvl="1" w:tplc="B7ACFAF2">
      <w:start w:val="1"/>
      <w:numFmt w:val="lowerLetter"/>
      <w:lvlText w:val="%2."/>
      <w:lvlJc w:val="left"/>
      <w:pPr>
        <w:ind w:left="1440" w:hanging="360"/>
      </w:pPr>
      <w:rPr>
        <w:rFonts w:ascii="Times New Roman" w:eastAsiaTheme="minorHAnsi" w:hAnsi="Times New Roman" w:cs="Times New Roman"/>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16"/>
  </w:num>
  <w:num w:numId="4">
    <w:abstractNumId w:val="11"/>
  </w:num>
  <w:num w:numId="5">
    <w:abstractNumId w:val="18"/>
  </w:num>
  <w:num w:numId="6">
    <w:abstractNumId w:val="15"/>
  </w:num>
  <w:num w:numId="7">
    <w:abstractNumId w:val="9"/>
  </w:num>
  <w:num w:numId="8">
    <w:abstractNumId w:val="13"/>
  </w:num>
  <w:num w:numId="9">
    <w:abstractNumId w:val="19"/>
  </w:num>
  <w:num w:numId="10">
    <w:abstractNumId w:val="20"/>
  </w:num>
  <w:num w:numId="11">
    <w:abstractNumId w:val="10"/>
  </w:num>
  <w:num w:numId="12">
    <w:abstractNumId w:val="17"/>
  </w:num>
  <w:num w:numId="13">
    <w:abstractNumId w:val="6"/>
  </w:num>
  <w:num w:numId="14">
    <w:abstractNumId w:val="5"/>
  </w:num>
  <w:num w:numId="15">
    <w:abstractNumId w:val="4"/>
  </w:num>
  <w:num w:numId="16">
    <w:abstractNumId w:val="3"/>
  </w:num>
  <w:num w:numId="17">
    <w:abstractNumId w:val="12"/>
  </w:num>
  <w:num w:numId="18">
    <w:abstractNumId w:val="2"/>
  </w:num>
  <w:num w:numId="19">
    <w:abstractNumId w:val="1"/>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LSwMDA2trA0N7Q0NjJQ0lEKTi0uzszPAykwrgUAAVaIDSwAAAA="/>
  </w:docVars>
  <w:rsids>
    <w:rsidRoot w:val="00AF3B4A"/>
    <w:rsid w:val="00000A78"/>
    <w:rsid w:val="000024C5"/>
    <w:rsid w:val="00011520"/>
    <w:rsid w:val="00025703"/>
    <w:rsid w:val="00036AD2"/>
    <w:rsid w:val="00045BC2"/>
    <w:rsid w:val="000662BF"/>
    <w:rsid w:val="00082FBB"/>
    <w:rsid w:val="0008509B"/>
    <w:rsid w:val="000D0421"/>
    <w:rsid w:val="000D1A01"/>
    <w:rsid w:val="000D6EC8"/>
    <w:rsid w:val="000E49DE"/>
    <w:rsid w:val="0011769A"/>
    <w:rsid w:val="00133FC8"/>
    <w:rsid w:val="00146E1E"/>
    <w:rsid w:val="00150324"/>
    <w:rsid w:val="00186900"/>
    <w:rsid w:val="00196834"/>
    <w:rsid w:val="001A0CE8"/>
    <w:rsid w:val="001A1B9C"/>
    <w:rsid w:val="001B7E64"/>
    <w:rsid w:val="001F7269"/>
    <w:rsid w:val="00207241"/>
    <w:rsid w:val="00237F5B"/>
    <w:rsid w:val="0024419E"/>
    <w:rsid w:val="00261482"/>
    <w:rsid w:val="002766A7"/>
    <w:rsid w:val="0028322F"/>
    <w:rsid w:val="00284DAB"/>
    <w:rsid w:val="002A73D8"/>
    <w:rsid w:val="002B0C77"/>
    <w:rsid w:val="002B645E"/>
    <w:rsid w:val="002C6DF6"/>
    <w:rsid w:val="002D4079"/>
    <w:rsid w:val="002E1A33"/>
    <w:rsid w:val="002F7DC0"/>
    <w:rsid w:val="003207A4"/>
    <w:rsid w:val="0032706D"/>
    <w:rsid w:val="003277CA"/>
    <w:rsid w:val="00372D23"/>
    <w:rsid w:val="00383B02"/>
    <w:rsid w:val="003A6B87"/>
    <w:rsid w:val="003B7DBA"/>
    <w:rsid w:val="003C3A48"/>
    <w:rsid w:val="003D64DB"/>
    <w:rsid w:val="003E4860"/>
    <w:rsid w:val="00454C7D"/>
    <w:rsid w:val="00484164"/>
    <w:rsid w:val="004A17F3"/>
    <w:rsid w:val="004A28C8"/>
    <w:rsid w:val="004D08BF"/>
    <w:rsid w:val="004E146F"/>
    <w:rsid w:val="0050023A"/>
    <w:rsid w:val="00502B9D"/>
    <w:rsid w:val="00505C3D"/>
    <w:rsid w:val="005112F0"/>
    <w:rsid w:val="00540E5B"/>
    <w:rsid w:val="00557561"/>
    <w:rsid w:val="00565741"/>
    <w:rsid w:val="00565853"/>
    <w:rsid w:val="005873F5"/>
    <w:rsid w:val="005905C9"/>
    <w:rsid w:val="005A4559"/>
    <w:rsid w:val="005C1BF6"/>
    <w:rsid w:val="005D19B5"/>
    <w:rsid w:val="005D4944"/>
    <w:rsid w:val="005E0802"/>
    <w:rsid w:val="005E1AAB"/>
    <w:rsid w:val="005E2348"/>
    <w:rsid w:val="005F0267"/>
    <w:rsid w:val="005F4EC9"/>
    <w:rsid w:val="0060012D"/>
    <w:rsid w:val="00631E3F"/>
    <w:rsid w:val="00635AD3"/>
    <w:rsid w:val="00636882"/>
    <w:rsid w:val="00656A73"/>
    <w:rsid w:val="00670B29"/>
    <w:rsid w:val="00676C05"/>
    <w:rsid w:val="00684320"/>
    <w:rsid w:val="006B1859"/>
    <w:rsid w:val="006B629B"/>
    <w:rsid w:val="006C619A"/>
    <w:rsid w:val="006E67B8"/>
    <w:rsid w:val="006F322D"/>
    <w:rsid w:val="00725832"/>
    <w:rsid w:val="0074319A"/>
    <w:rsid w:val="00762809"/>
    <w:rsid w:val="00785AE0"/>
    <w:rsid w:val="00794302"/>
    <w:rsid w:val="007C4712"/>
    <w:rsid w:val="007C5801"/>
    <w:rsid w:val="007E647F"/>
    <w:rsid w:val="00800BE1"/>
    <w:rsid w:val="00814233"/>
    <w:rsid w:val="00814B95"/>
    <w:rsid w:val="008374E6"/>
    <w:rsid w:val="0084304B"/>
    <w:rsid w:val="0084310D"/>
    <w:rsid w:val="00862E2A"/>
    <w:rsid w:val="00871E24"/>
    <w:rsid w:val="00876F6C"/>
    <w:rsid w:val="00881DC8"/>
    <w:rsid w:val="008957DE"/>
    <w:rsid w:val="008C0704"/>
    <w:rsid w:val="008C27EF"/>
    <w:rsid w:val="008D7797"/>
    <w:rsid w:val="008F1EA6"/>
    <w:rsid w:val="00902363"/>
    <w:rsid w:val="009244CA"/>
    <w:rsid w:val="009276A6"/>
    <w:rsid w:val="00936967"/>
    <w:rsid w:val="00943EE2"/>
    <w:rsid w:val="00947625"/>
    <w:rsid w:val="00971339"/>
    <w:rsid w:val="009B4EC9"/>
    <w:rsid w:val="009D4067"/>
    <w:rsid w:val="009D5578"/>
    <w:rsid w:val="009E6F69"/>
    <w:rsid w:val="009F64E4"/>
    <w:rsid w:val="00A02D6F"/>
    <w:rsid w:val="00A14CA4"/>
    <w:rsid w:val="00A174BF"/>
    <w:rsid w:val="00A35D35"/>
    <w:rsid w:val="00A37D9E"/>
    <w:rsid w:val="00A42580"/>
    <w:rsid w:val="00A461AF"/>
    <w:rsid w:val="00A912F0"/>
    <w:rsid w:val="00AA08AF"/>
    <w:rsid w:val="00AA167F"/>
    <w:rsid w:val="00AA71F3"/>
    <w:rsid w:val="00AB099B"/>
    <w:rsid w:val="00AB498B"/>
    <w:rsid w:val="00AC342A"/>
    <w:rsid w:val="00AE0110"/>
    <w:rsid w:val="00AF3B4A"/>
    <w:rsid w:val="00B13855"/>
    <w:rsid w:val="00B13F6E"/>
    <w:rsid w:val="00B1657E"/>
    <w:rsid w:val="00B27113"/>
    <w:rsid w:val="00B32ECF"/>
    <w:rsid w:val="00B4783C"/>
    <w:rsid w:val="00B55475"/>
    <w:rsid w:val="00B74856"/>
    <w:rsid w:val="00B87FA3"/>
    <w:rsid w:val="00BA7C0C"/>
    <w:rsid w:val="00BB0F27"/>
    <w:rsid w:val="00BB1739"/>
    <w:rsid w:val="00BD2793"/>
    <w:rsid w:val="00C251AB"/>
    <w:rsid w:val="00C44658"/>
    <w:rsid w:val="00C46857"/>
    <w:rsid w:val="00C5165F"/>
    <w:rsid w:val="00C73A4C"/>
    <w:rsid w:val="00C9424C"/>
    <w:rsid w:val="00C95828"/>
    <w:rsid w:val="00CB4D64"/>
    <w:rsid w:val="00CE7C2F"/>
    <w:rsid w:val="00D036BE"/>
    <w:rsid w:val="00D07A5D"/>
    <w:rsid w:val="00D13518"/>
    <w:rsid w:val="00D34699"/>
    <w:rsid w:val="00D67362"/>
    <w:rsid w:val="00D67B6F"/>
    <w:rsid w:val="00D7392D"/>
    <w:rsid w:val="00D74162"/>
    <w:rsid w:val="00D7621F"/>
    <w:rsid w:val="00D82B53"/>
    <w:rsid w:val="00D9640D"/>
    <w:rsid w:val="00DA6970"/>
    <w:rsid w:val="00DB24A1"/>
    <w:rsid w:val="00DD2700"/>
    <w:rsid w:val="00DE0B78"/>
    <w:rsid w:val="00DF7F30"/>
    <w:rsid w:val="00E2527A"/>
    <w:rsid w:val="00E50435"/>
    <w:rsid w:val="00E73503"/>
    <w:rsid w:val="00EA448E"/>
    <w:rsid w:val="00EE6470"/>
    <w:rsid w:val="00F01360"/>
    <w:rsid w:val="00F02A2D"/>
    <w:rsid w:val="00F0444B"/>
    <w:rsid w:val="00F04EB5"/>
    <w:rsid w:val="00F17B81"/>
    <w:rsid w:val="00F23D1E"/>
    <w:rsid w:val="00F37B69"/>
    <w:rsid w:val="00F4742B"/>
    <w:rsid w:val="00F52802"/>
    <w:rsid w:val="00F57235"/>
    <w:rsid w:val="00F7297C"/>
    <w:rsid w:val="00F81A80"/>
    <w:rsid w:val="00F85FB7"/>
    <w:rsid w:val="00F90CAD"/>
    <w:rsid w:val="00FC49F4"/>
    <w:rsid w:val="00FC5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DD8C"/>
  <w15:chartTrackingRefBased/>
  <w15:docId w15:val="{D5502503-29EC-4B06-9AE5-5D357571F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nlinked-ref">
    <w:name w:val="unlinked-ref"/>
    <w:basedOn w:val="DefaultParagraphFont"/>
    <w:rsid w:val="004D08BF"/>
  </w:style>
  <w:style w:type="paragraph" w:styleId="ListParagraph">
    <w:name w:val="List Paragraph"/>
    <w:basedOn w:val="Normal"/>
    <w:uiPriority w:val="34"/>
    <w:qFormat/>
    <w:rsid w:val="005E2348"/>
    <w:pPr>
      <w:ind w:left="720"/>
      <w:contextualSpacing/>
    </w:pPr>
  </w:style>
  <w:style w:type="paragraph" w:styleId="Revision">
    <w:name w:val="Revision"/>
    <w:hidden/>
    <w:uiPriority w:val="99"/>
    <w:semiHidden/>
    <w:rsid w:val="009E6F69"/>
    <w:pPr>
      <w:spacing w:after="0" w:line="240" w:lineRule="auto"/>
    </w:pPr>
  </w:style>
  <w:style w:type="character" w:styleId="CommentReference">
    <w:name w:val="annotation reference"/>
    <w:basedOn w:val="DefaultParagraphFont"/>
    <w:uiPriority w:val="99"/>
    <w:semiHidden/>
    <w:unhideWhenUsed/>
    <w:rsid w:val="00B74856"/>
    <w:rPr>
      <w:sz w:val="16"/>
      <w:szCs w:val="16"/>
    </w:rPr>
  </w:style>
  <w:style w:type="paragraph" w:styleId="CommentText">
    <w:name w:val="annotation text"/>
    <w:basedOn w:val="Normal"/>
    <w:link w:val="CommentTextChar"/>
    <w:uiPriority w:val="99"/>
    <w:semiHidden/>
    <w:unhideWhenUsed/>
    <w:rsid w:val="00B74856"/>
    <w:pPr>
      <w:spacing w:line="240" w:lineRule="auto"/>
    </w:pPr>
    <w:rPr>
      <w:sz w:val="20"/>
      <w:szCs w:val="20"/>
    </w:rPr>
  </w:style>
  <w:style w:type="character" w:customStyle="1" w:styleId="CommentTextChar">
    <w:name w:val="Comment Text Char"/>
    <w:basedOn w:val="DefaultParagraphFont"/>
    <w:link w:val="CommentText"/>
    <w:uiPriority w:val="99"/>
    <w:semiHidden/>
    <w:rsid w:val="00B74856"/>
    <w:rPr>
      <w:sz w:val="20"/>
      <w:szCs w:val="20"/>
    </w:rPr>
  </w:style>
  <w:style w:type="paragraph" w:styleId="CommentSubject">
    <w:name w:val="annotation subject"/>
    <w:basedOn w:val="CommentText"/>
    <w:next w:val="CommentText"/>
    <w:link w:val="CommentSubjectChar"/>
    <w:uiPriority w:val="99"/>
    <w:semiHidden/>
    <w:unhideWhenUsed/>
    <w:rsid w:val="00B74856"/>
    <w:rPr>
      <w:b/>
      <w:bCs/>
    </w:rPr>
  </w:style>
  <w:style w:type="character" w:customStyle="1" w:styleId="CommentSubjectChar">
    <w:name w:val="Comment Subject Char"/>
    <w:basedOn w:val="CommentTextChar"/>
    <w:link w:val="CommentSubject"/>
    <w:uiPriority w:val="99"/>
    <w:semiHidden/>
    <w:rsid w:val="00B74856"/>
    <w:rPr>
      <w:b/>
      <w:bCs/>
      <w:sz w:val="20"/>
      <w:szCs w:val="20"/>
    </w:rPr>
  </w:style>
  <w:style w:type="paragraph" w:styleId="Header">
    <w:name w:val="header"/>
    <w:basedOn w:val="Normal"/>
    <w:link w:val="HeaderChar"/>
    <w:uiPriority w:val="99"/>
    <w:unhideWhenUsed/>
    <w:rsid w:val="00B13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F6E"/>
  </w:style>
  <w:style w:type="paragraph" w:styleId="Footer">
    <w:name w:val="footer"/>
    <w:basedOn w:val="Normal"/>
    <w:link w:val="FooterChar"/>
    <w:unhideWhenUsed/>
    <w:rsid w:val="00B13F6E"/>
    <w:pPr>
      <w:tabs>
        <w:tab w:val="center" w:pos="4680"/>
        <w:tab w:val="right" w:pos="9360"/>
      </w:tabs>
      <w:spacing w:after="0" w:line="240" w:lineRule="auto"/>
    </w:pPr>
  </w:style>
  <w:style w:type="character" w:customStyle="1" w:styleId="FooterChar">
    <w:name w:val="Footer Char"/>
    <w:basedOn w:val="DefaultParagraphFont"/>
    <w:link w:val="Footer"/>
    <w:rsid w:val="00B1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586BA-12D7-4CA5-B42E-EBE8C6EB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Johansen</dc:creator>
  <cp:keywords/>
  <dc:description/>
  <cp:lastModifiedBy>Kathryn Marko</cp:lastModifiedBy>
  <cp:revision>7</cp:revision>
  <cp:lastPrinted>2022-11-18T00:45:00Z</cp:lastPrinted>
  <dcterms:created xsi:type="dcterms:W3CDTF">2022-11-21T21:26:00Z</dcterms:created>
  <dcterms:modified xsi:type="dcterms:W3CDTF">2022-12-01T00:01:00Z</dcterms:modified>
</cp:coreProperties>
</file>