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9E2EF" w14:textId="5B96C247" w:rsidR="008B2CE7" w:rsidRPr="00502BC5" w:rsidRDefault="00502BC5" w:rsidP="009F062D">
      <w:pPr>
        <w:pStyle w:val="Title"/>
        <w:spacing w:before="87" w:line="360" w:lineRule="auto"/>
        <w:ind w:right="60"/>
        <w:contextualSpacing/>
        <w:jc w:val="left"/>
        <w:rPr>
          <w:rFonts w:asciiTheme="minorHAnsi" w:hAnsiTheme="minorHAnsi" w:cstheme="minorHAnsi"/>
          <w:sz w:val="24"/>
          <w:szCs w:val="24"/>
          <w:u w:val="none"/>
        </w:rPr>
      </w:pPr>
      <w:r w:rsidRPr="00502BC5">
        <w:rPr>
          <w:b w:val="0"/>
          <w:bCs w:val="0"/>
          <w:noProof/>
          <w:sz w:val="48"/>
          <w:szCs w:val="48"/>
          <w:u w:val="none"/>
        </w:rPr>
        <w:drawing>
          <wp:inline distT="0" distB="0" distL="0" distR="0" wp14:anchorId="41A81501" wp14:editId="683AA0D3">
            <wp:extent cx="1422400" cy="954405"/>
            <wp:effectExtent l="0" t="0" r="6350" b="0"/>
            <wp:docPr id="2" name="Picture 2" descr="A picture containing food,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422400" cy="954405"/>
                    </a:xfrm>
                    <a:prstGeom prst="rect">
                      <a:avLst/>
                    </a:prstGeom>
                  </pic:spPr>
                </pic:pic>
              </a:graphicData>
            </a:graphic>
          </wp:inline>
        </w:drawing>
      </w:r>
    </w:p>
    <w:p w14:paraId="3CDBC481" w14:textId="782C9785" w:rsidR="00371BB3" w:rsidRPr="004E0E3E" w:rsidRDefault="00BD46AE" w:rsidP="06EBE155">
      <w:pPr>
        <w:spacing w:line="360" w:lineRule="auto"/>
        <w:contextualSpacing/>
        <w:rPr>
          <w:rFonts w:asciiTheme="minorHAnsi" w:hAnsiTheme="minorHAnsi" w:cstheme="minorBidi"/>
          <w:sz w:val="44"/>
          <w:szCs w:val="44"/>
        </w:rPr>
      </w:pPr>
      <w:r w:rsidRPr="004E0E3E">
        <w:rPr>
          <w:rFonts w:asciiTheme="minorHAnsi" w:hAnsiTheme="minorHAnsi" w:cstheme="minorBidi"/>
          <w:sz w:val="44"/>
          <w:szCs w:val="44"/>
        </w:rPr>
        <w:t>202</w:t>
      </w:r>
      <w:r w:rsidR="18D2E329" w:rsidRPr="004E0E3E">
        <w:rPr>
          <w:rFonts w:asciiTheme="minorHAnsi" w:hAnsiTheme="minorHAnsi" w:cstheme="minorBidi"/>
          <w:sz w:val="44"/>
          <w:szCs w:val="44"/>
        </w:rPr>
        <w:t>4</w:t>
      </w:r>
      <w:r w:rsidRPr="004E0E3E">
        <w:rPr>
          <w:rFonts w:asciiTheme="minorHAnsi" w:hAnsiTheme="minorHAnsi" w:cstheme="minorBidi"/>
          <w:sz w:val="44"/>
          <w:szCs w:val="44"/>
        </w:rPr>
        <w:t xml:space="preserve"> STATE </w:t>
      </w:r>
      <w:r w:rsidR="00B02FF2" w:rsidRPr="004E0E3E">
        <w:rPr>
          <w:rFonts w:asciiTheme="minorHAnsi" w:hAnsiTheme="minorHAnsi" w:cstheme="minorBidi"/>
          <w:sz w:val="44"/>
          <w:szCs w:val="44"/>
        </w:rPr>
        <w:t>LEGISLATIVE</w:t>
      </w:r>
      <w:r w:rsidR="00B02FF2" w:rsidRPr="004E0E3E">
        <w:rPr>
          <w:rFonts w:asciiTheme="minorHAnsi" w:hAnsiTheme="minorHAnsi" w:cstheme="minorBidi"/>
          <w:spacing w:val="-9"/>
          <w:sz w:val="44"/>
          <w:szCs w:val="44"/>
        </w:rPr>
        <w:t xml:space="preserve"> </w:t>
      </w:r>
      <w:r w:rsidR="00B02FF2" w:rsidRPr="004E0E3E">
        <w:rPr>
          <w:rFonts w:asciiTheme="minorHAnsi" w:hAnsiTheme="minorHAnsi" w:cstheme="minorBidi"/>
          <w:sz w:val="44"/>
          <w:szCs w:val="44"/>
        </w:rPr>
        <w:t>PLATFORM</w:t>
      </w:r>
      <w:r w:rsidR="00371BB3" w:rsidRPr="004E0E3E">
        <w:rPr>
          <w:rFonts w:asciiTheme="minorHAnsi" w:hAnsiTheme="minorHAnsi" w:cstheme="minorBidi"/>
          <w:sz w:val="44"/>
          <w:szCs w:val="44"/>
        </w:rPr>
        <w:t xml:space="preserve"> (Partial List)</w:t>
      </w:r>
    </w:p>
    <w:p w14:paraId="6154FA91" w14:textId="61749262" w:rsidR="008B2CE7" w:rsidRPr="000B14B4" w:rsidRDefault="00B02FF2" w:rsidP="009F062D">
      <w:pPr>
        <w:contextualSpacing/>
        <w:rPr>
          <w:rFonts w:asciiTheme="minorHAnsi" w:hAnsiTheme="minorHAnsi" w:cstheme="minorHAnsi"/>
          <w:b/>
          <w:bCs/>
          <w:sz w:val="24"/>
          <w:szCs w:val="24"/>
        </w:rPr>
      </w:pPr>
      <w:r w:rsidRPr="000B14B4">
        <w:rPr>
          <w:rFonts w:asciiTheme="minorHAnsi" w:hAnsiTheme="minorHAnsi" w:cstheme="minorHAnsi"/>
          <w:b/>
          <w:bCs/>
          <w:sz w:val="24"/>
          <w:szCs w:val="24"/>
          <w:u w:val="thick"/>
        </w:rPr>
        <w:t>P</w:t>
      </w:r>
      <w:r w:rsidR="00D2106C">
        <w:rPr>
          <w:rFonts w:asciiTheme="minorHAnsi" w:hAnsiTheme="minorHAnsi" w:cstheme="minorHAnsi"/>
          <w:b/>
          <w:bCs/>
          <w:sz w:val="24"/>
          <w:szCs w:val="24"/>
          <w:u w:val="thick"/>
        </w:rPr>
        <w:t>urpose</w:t>
      </w:r>
    </w:p>
    <w:p w14:paraId="48E0F61F" w14:textId="128ACAEC" w:rsidR="009F2EEA" w:rsidRDefault="008A7DBC" w:rsidP="009F062D">
      <w:pPr>
        <w:contextualSpacing/>
        <w:rPr>
          <w:rFonts w:asciiTheme="minorHAnsi" w:eastAsiaTheme="minorEastAsia" w:hAnsiTheme="minorHAnsi" w:cstheme="minorHAnsi"/>
          <w:color w:val="000000" w:themeColor="text1"/>
          <w:sz w:val="24"/>
          <w:szCs w:val="24"/>
        </w:rPr>
      </w:pPr>
      <w:r>
        <w:rPr>
          <w:rFonts w:asciiTheme="minorHAnsi" w:hAnsiTheme="minorHAnsi" w:cstheme="minorHAnsi"/>
          <w:sz w:val="24"/>
          <w:szCs w:val="24"/>
        </w:rPr>
        <w:t>The City</w:t>
      </w:r>
      <w:r w:rsidR="003F763B">
        <w:rPr>
          <w:rFonts w:asciiTheme="minorHAnsi" w:hAnsiTheme="minorHAnsi" w:cstheme="minorHAnsi"/>
          <w:sz w:val="24"/>
          <w:szCs w:val="24"/>
        </w:rPr>
        <w:t xml:space="preserve"> of </w:t>
      </w:r>
      <w:r w:rsidR="007A303E" w:rsidRPr="000B14B4">
        <w:rPr>
          <w:rFonts w:asciiTheme="minorHAnsi" w:hAnsiTheme="minorHAnsi" w:cstheme="minorHAnsi"/>
          <w:sz w:val="24"/>
          <w:szCs w:val="24"/>
        </w:rPr>
        <w:t>Santa Rosa</w:t>
      </w:r>
      <w:r w:rsidR="00112513" w:rsidRPr="000B14B4">
        <w:rPr>
          <w:rFonts w:asciiTheme="minorHAnsi" w:hAnsiTheme="minorHAnsi" w:cstheme="minorHAnsi"/>
          <w:sz w:val="24"/>
          <w:szCs w:val="24"/>
        </w:rPr>
        <w:t>’</w:t>
      </w:r>
      <w:r w:rsidR="00B02FF2" w:rsidRPr="000B14B4">
        <w:rPr>
          <w:rFonts w:asciiTheme="minorHAnsi" w:hAnsiTheme="minorHAnsi" w:cstheme="minorHAnsi"/>
          <w:sz w:val="24"/>
          <w:szCs w:val="24"/>
        </w:rPr>
        <w:t>s</w:t>
      </w:r>
      <w:r w:rsidR="005A1B67">
        <w:rPr>
          <w:rFonts w:asciiTheme="minorHAnsi" w:hAnsiTheme="minorHAnsi" w:cstheme="minorHAnsi"/>
          <w:sz w:val="24"/>
          <w:szCs w:val="24"/>
        </w:rPr>
        <w:t xml:space="preserve"> State</w:t>
      </w:r>
      <w:r w:rsidR="00B02FF2" w:rsidRPr="000B14B4">
        <w:rPr>
          <w:rFonts w:asciiTheme="minorHAnsi" w:hAnsiTheme="minorHAnsi" w:cstheme="minorHAnsi"/>
          <w:sz w:val="24"/>
          <w:szCs w:val="24"/>
        </w:rPr>
        <w:t xml:space="preserve"> Legislative Platform confirms the City Council’s position on current issues </w:t>
      </w:r>
      <w:r w:rsidR="00267BA8" w:rsidRPr="000B14B4">
        <w:rPr>
          <w:rFonts w:asciiTheme="minorHAnsi" w:hAnsiTheme="minorHAnsi" w:cstheme="minorHAnsi"/>
          <w:sz w:val="24"/>
          <w:szCs w:val="24"/>
        </w:rPr>
        <w:t>with the</w:t>
      </w:r>
      <w:r w:rsidR="00B02FF2" w:rsidRPr="000B14B4">
        <w:rPr>
          <w:rFonts w:asciiTheme="minorHAnsi" w:hAnsiTheme="minorHAnsi" w:cstheme="minorHAnsi"/>
          <w:sz w:val="24"/>
          <w:szCs w:val="24"/>
        </w:rPr>
        <w:t xml:space="preserve"> potential to </w:t>
      </w:r>
      <w:r w:rsidR="27B13C5B" w:rsidRPr="000B14B4">
        <w:rPr>
          <w:rFonts w:asciiTheme="minorHAnsi" w:hAnsiTheme="minorHAnsi" w:cstheme="minorHAnsi"/>
          <w:sz w:val="24"/>
          <w:szCs w:val="24"/>
        </w:rPr>
        <w:t>impact the City directly or indirectly</w:t>
      </w:r>
      <w:r w:rsidR="00267BA8" w:rsidRPr="000B14B4">
        <w:rPr>
          <w:rFonts w:asciiTheme="minorHAnsi" w:hAnsiTheme="minorHAnsi" w:cstheme="minorHAnsi"/>
          <w:sz w:val="24"/>
          <w:szCs w:val="24"/>
        </w:rPr>
        <w:t>.</w:t>
      </w:r>
      <w:r w:rsidR="00B02FF2" w:rsidRPr="000B14B4">
        <w:rPr>
          <w:rFonts w:asciiTheme="minorHAnsi" w:hAnsiTheme="minorHAnsi" w:cstheme="minorHAnsi"/>
          <w:sz w:val="24"/>
          <w:szCs w:val="24"/>
        </w:rPr>
        <w:t xml:space="preserve"> </w:t>
      </w:r>
      <w:r w:rsidR="002728A8" w:rsidRPr="000B14B4">
        <w:rPr>
          <w:rFonts w:asciiTheme="minorHAnsi" w:hAnsiTheme="minorHAnsi" w:cstheme="minorHAnsi"/>
          <w:sz w:val="24"/>
          <w:szCs w:val="24"/>
        </w:rPr>
        <w:t xml:space="preserve">The legislative platform is a guiding document that the </w:t>
      </w:r>
      <w:r w:rsidR="77E675CD" w:rsidRPr="000B14B4">
        <w:rPr>
          <w:rFonts w:asciiTheme="minorHAnsi" w:hAnsiTheme="minorHAnsi" w:cstheme="minorHAnsi"/>
          <w:sz w:val="24"/>
          <w:szCs w:val="24"/>
        </w:rPr>
        <w:t>C</w:t>
      </w:r>
      <w:r w:rsidR="002728A8" w:rsidRPr="000B14B4">
        <w:rPr>
          <w:rFonts w:asciiTheme="minorHAnsi" w:hAnsiTheme="minorHAnsi" w:cstheme="minorHAnsi"/>
          <w:sz w:val="24"/>
          <w:szCs w:val="24"/>
        </w:rPr>
        <w:t xml:space="preserve">ity will continue to work with constituents, </w:t>
      </w:r>
      <w:r w:rsidR="009F2EEA">
        <w:rPr>
          <w:rFonts w:asciiTheme="minorHAnsi" w:hAnsiTheme="minorHAnsi" w:cstheme="minorHAnsi"/>
          <w:sz w:val="24"/>
          <w:szCs w:val="24"/>
        </w:rPr>
        <w:t xml:space="preserve">legislative </w:t>
      </w:r>
      <w:r w:rsidR="002728A8" w:rsidRPr="000B14B4">
        <w:rPr>
          <w:rFonts w:asciiTheme="minorHAnsi" w:hAnsiTheme="minorHAnsi" w:cstheme="minorHAnsi"/>
          <w:sz w:val="24"/>
          <w:szCs w:val="24"/>
        </w:rPr>
        <w:t>consultants, and elected representatives to promote and preserve the City’s interest</w:t>
      </w:r>
      <w:r w:rsidR="00143280">
        <w:rPr>
          <w:rFonts w:asciiTheme="minorHAnsi" w:hAnsiTheme="minorHAnsi" w:cstheme="minorHAnsi"/>
          <w:sz w:val="24"/>
          <w:szCs w:val="24"/>
        </w:rPr>
        <w:t>s</w:t>
      </w:r>
      <w:r w:rsidR="002728A8" w:rsidRPr="000B14B4">
        <w:rPr>
          <w:rFonts w:asciiTheme="minorHAnsi" w:hAnsiTheme="minorHAnsi" w:cstheme="minorHAnsi"/>
          <w:sz w:val="24"/>
          <w:szCs w:val="24"/>
        </w:rPr>
        <w:t xml:space="preserve"> at the </w:t>
      </w:r>
      <w:r w:rsidR="00D057BD">
        <w:rPr>
          <w:rFonts w:asciiTheme="minorHAnsi" w:hAnsiTheme="minorHAnsi" w:cstheme="minorHAnsi"/>
          <w:sz w:val="24"/>
          <w:szCs w:val="24"/>
        </w:rPr>
        <w:t>s</w:t>
      </w:r>
      <w:r w:rsidR="002728A8" w:rsidRPr="000B14B4">
        <w:rPr>
          <w:rFonts w:asciiTheme="minorHAnsi" w:hAnsiTheme="minorHAnsi" w:cstheme="minorHAnsi"/>
          <w:sz w:val="24"/>
          <w:szCs w:val="24"/>
        </w:rPr>
        <w:t>tate level.</w:t>
      </w:r>
      <w:r w:rsidR="02262591" w:rsidRPr="000B14B4">
        <w:rPr>
          <w:rFonts w:asciiTheme="minorHAnsi" w:eastAsiaTheme="minorEastAsia" w:hAnsiTheme="minorHAnsi" w:cstheme="minorHAnsi"/>
          <w:color w:val="000000" w:themeColor="text1"/>
          <w:sz w:val="24"/>
          <w:szCs w:val="24"/>
        </w:rPr>
        <w:t xml:space="preserve"> </w:t>
      </w:r>
    </w:p>
    <w:p w14:paraId="62BB7226" w14:textId="77777777" w:rsidR="009F2EEA" w:rsidRDefault="009F2EEA" w:rsidP="009F062D">
      <w:pPr>
        <w:contextualSpacing/>
        <w:rPr>
          <w:rFonts w:asciiTheme="minorHAnsi" w:eastAsiaTheme="minorEastAsia" w:hAnsiTheme="minorHAnsi" w:cstheme="minorHAnsi"/>
          <w:color w:val="000000" w:themeColor="text1"/>
          <w:sz w:val="24"/>
          <w:szCs w:val="24"/>
        </w:rPr>
      </w:pPr>
    </w:p>
    <w:p w14:paraId="73D3D5F4" w14:textId="6EEDD282" w:rsidR="007D4CF6" w:rsidRDefault="02262591" w:rsidP="3DE73B2C">
      <w:pPr>
        <w:contextualSpacing/>
        <w:rPr>
          <w:rFonts w:asciiTheme="minorHAnsi" w:eastAsiaTheme="minorEastAsia" w:hAnsiTheme="minorHAnsi" w:cstheme="minorBidi"/>
          <w:color w:val="000000" w:themeColor="text1"/>
          <w:sz w:val="24"/>
          <w:szCs w:val="24"/>
        </w:rPr>
      </w:pPr>
      <w:r w:rsidRPr="3DE73B2C">
        <w:rPr>
          <w:rFonts w:asciiTheme="minorHAnsi" w:eastAsiaTheme="minorEastAsia" w:hAnsiTheme="minorHAnsi" w:cstheme="minorBidi"/>
          <w:color w:val="000000" w:themeColor="text1"/>
          <w:sz w:val="24"/>
          <w:szCs w:val="24"/>
        </w:rPr>
        <w:t>City staff will monitor state legislation and administrative or regulatory proposals</w:t>
      </w:r>
      <w:r w:rsidR="00840672" w:rsidRPr="3DE73B2C">
        <w:rPr>
          <w:rFonts w:asciiTheme="minorHAnsi" w:eastAsiaTheme="minorEastAsia" w:hAnsiTheme="minorHAnsi" w:cstheme="minorBidi"/>
          <w:color w:val="000000" w:themeColor="text1"/>
          <w:sz w:val="24"/>
          <w:szCs w:val="24"/>
        </w:rPr>
        <w:t>,</w:t>
      </w:r>
      <w:r w:rsidRPr="3DE73B2C">
        <w:rPr>
          <w:rFonts w:asciiTheme="minorHAnsi" w:eastAsiaTheme="minorEastAsia" w:hAnsiTheme="minorHAnsi" w:cstheme="minorBidi"/>
          <w:color w:val="000000" w:themeColor="text1"/>
          <w:sz w:val="24"/>
          <w:szCs w:val="24"/>
        </w:rPr>
        <w:t xml:space="preserve"> </w:t>
      </w:r>
      <w:r w:rsidR="00143280">
        <w:rPr>
          <w:rFonts w:asciiTheme="minorHAnsi" w:eastAsiaTheme="minorEastAsia" w:hAnsiTheme="minorHAnsi" w:cstheme="minorBidi"/>
          <w:color w:val="000000" w:themeColor="text1"/>
          <w:sz w:val="24"/>
          <w:szCs w:val="24"/>
        </w:rPr>
        <w:t xml:space="preserve">take </w:t>
      </w:r>
      <w:r w:rsidRPr="3DE73B2C">
        <w:rPr>
          <w:rFonts w:asciiTheme="minorHAnsi" w:eastAsiaTheme="minorEastAsia" w:hAnsiTheme="minorHAnsi" w:cstheme="minorBidi"/>
          <w:color w:val="000000" w:themeColor="text1"/>
          <w:sz w:val="24"/>
          <w:szCs w:val="24"/>
        </w:rPr>
        <w:t xml:space="preserve">appropriate action when required </w:t>
      </w:r>
      <w:r w:rsidR="00143280">
        <w:rPr>
          <w:rFonts w:asciiTheme="minorHAnsi" w:eastAsiaTheme="minorEastAsia" w:hAnsiTheme="minorHAnsi" w:cstheme="minorBidi"/>
          <w:color w:val="000000" w:themeColor="text1"/>
          <w:sz w:val="24"/>
          <w:szCs w:val="24"/>
        </w:rPr>
        <w:t xml:space="preserve">to </w:t>
      </w:r>
      <w:r w:rsidRPr="3DE73B2C">
        <w:rPr>
          <w:rFonts w:asciiTheme="minorHAnsi" w:eastAsiaTheme="minorEastAsia" w:hAnsiTheme="minorHAnsi" w:cstheme="minorBidi"/>
          <w:color w:val="000000" w:themeColor="text1"/>
          <w:sz w:val="24"/>
          <w:szCs w:val="24"/>
        </w:rPr>
        <w:t>address proposed legislation, administrative, or regulatory actions to advance and protect City interests, as necessary.</w:t>
      </w:r>
      <w:r w:rsidR="009F2EEA" w:rsidRPr="3DE73B2C">
        <w:rPr>
          <w:rFonts w:asciiTheme="minorHAnsi" w:eastAsiaTheme="minorEastAsia" w:hAnsiTheme="minorHAnsi" w:cstheme="minorBidi"/>
          <w:color w:val="000000" w:themeColor="text1"/>
          <w:sz w:val="24"/>
          <w:szCs w:val="24"/>
        </w:rPr>
        <w:t xml:space="preserve"> </w:t>
      </w:r>
      <w:r w:rsidR="00562B4A" w:rsidRPr="3DE73B2C">
        <w:rPr>
          <w:rFonts w:asciiTheme="minorHAnsi" w:eastAsiaTheme="minorEastAsia" w:hAnsiTheme="minorHAnsi" w:cstheme="minorBidi"/>
          <w:color w:val="000000" w:themeColor="text1"/>
          <w:sz w:val="24"/>
          <w:szCs w:val="24"/>
        </w:rPr>
        <w:t xml:space="preserve">Also, </w:t>
      </w:r>
      <w:r w:rsidR="4FBFD3E5" w:rsidRPr="3DE73B2C">
        <w:rPr>
          <w:rFonts w:asciiTheme="minorHAnsi" w:eastAsiaTheme="minorEastAsia" w:hAnsiTheme="minorHAnsi" w:cstheme="minorBidi"/>
          <w:color w:val="000000" w:themeColor="text1"/>
          <w:sz w:val="24"/>
          <w:szCs w:val="24"/>
        </w:rPr>
        <w:t>s</w:t>
      </w:r>
      <w:r w:rsidR="009F2EEA" w:rsidRPr="3DE73B2C">
        <w:rPr>
          <w:rFonts w:asciiTheme="minorHAnsi" w:eastAsiaTheme="minorEastAsia" w:hAnsiTheme="minorHAnsi" w:cstheme="minorBidi"/>
          <w:color w:val="000000" w:themeColor="text1"/>
          <w:sz w:val="24"/>
          <w:szCs w:val="24"/>
        </w:rPr>
        <w:t xml:space="preserve">taff will collaborate with our </w:t>
      </w:r>
      <w:r w:rsidR="009C1F7C" w:rsidRPr="3DE73B2C">
        <w:rPr>
          <w:rFonts w:asciiTheme="minorHAnsi" w:eastAsiaTheme="minorEastAsia" w:hAnsiTheme="minorHAnsi" w:cstheme="minorBidi"/>
          <w:color w:val="000000" w:themeColor="text1"/>
          <w:sz w:val="24"/>
          <w:szCs w:val="24"/>
        </w:rPr>
        <w:t xml:space="preserve">local and </w:t>
      </w:r>
      <w:r w:rsidR="009F2EEA" w:rsidRPr="3DE73B2C">
        <w:rPr>
          <w:rFonts w:asciiTheme="minorHAnsi" w:eastAsiaTheme="minorEastAsia" w:hAnsiTheme="minorHAnsi" w:cstheme="minorBidi"/>
          <w:color w:val="000000" w:themeColor="text1"/>
          <w:sz w:val="24"/>
          <w:szCs w:val="24"/>
        </w:rPr>
        <w:t xml:space="preserve">regional partners when appropriate, such as the </w:t>
      </w:r>
      <w:r w:rsidR="009C1F7C" w:rsidRPr="3DE73B2C">
        <w:rPr>
          <w:rFonts w:asciiTheme="minorHAnsi" w:eastAsiaTheme="minorEastAsia" w:hAnsiTheme="minorHAnsi" w:cstheme="minorBidi"/>
          <w:color w:val="000000" w:themeColor="text1"/>
          <w:sz w:val="24"/>
          <w:szCs w:val="24"/>
        </w:rPr>
        <w:t xml:space="preserve">Sonoma </w:t>
      </w:r>
      <w:r w:rsidR="009F2EEA" w:rsidRPr="3DE73B2C">
        <w:rPr>
          <w:rFonts w:asciiTheme="minorHAnsi" w:eastAsiaTheme="minorEastAsia" w:hAnsiTheme="minorHAnsi" w:cstheme="minorBidi"/>
          <w:color w:val="000000" w:themeColor="text1"/>
          <w:sz w:val="24"/>
          <w:szCs w:val="24"/>
        </w:rPr>
        <w:t xml:space="preserve">County Board of Supervisors, </w:t>
      </w:r>
      <w:r w:rsidR="00143280">
        <w:rPr>
          <w:rFonts w:asciiTheme="minorHAnsi" w:eastAsiaTheme="minorEastAsia" w:hAnsiTheme="minorHAnsi" w:cstheme="minorBidi"/>
          <w:color w:val="000000" w:themeColor="text1"/>
          <w:sz w:val="24"/>
          <w:szCs w:val="24"/>
        </w:rPr>
        <w:t xml:space="preserve">Sonoma Water, Sonoma County Agricultural and Open Space District, </w:t>
      </w:r>
      <w:r w:rsidR="009F2EEA" w:rsidRPr="3DE73B2C">
        <w:rPr>
          <w:rFonts w:asciiTheme="minorHAnsi" w:eastAsiaTheme="minorEastAsia" w:hAnsiTheme="minorHAnsi" w:cstheme="minorBidi"/>
          <w:color w:val="000000" w:themeColor="text1"/>
          <w:sz w:val="24"/>
          <w:szCs w:val="24"/>
        </w:rPr>
        <w:t>Sonoma County Transportation Authority</w:t>
      </w:r>
      <w:r w:rsidR="009C1F7C" w:rsidRPr="3DE73B2C">
        <w:rPr>
          <w:rFonts w:asciiTheme="minorHAnsi" w:eastAsiaTheme="minorEastAsia" w:hAnsiTheme="minorHAnsi" w:cstheme="minorBidi"/>
          <w:color w:val="000000" w:themeColor="text1"/>
          <w:sz w:val="24"/>
          <w:szCs w:val="24"/>
        </w:rPr>
        <w:t xml:space="preserve">, Sonoma-Marin Area Rail Transit, and </w:t>
      </w:r>
      <w:r w:rsidR="009F2EEA" w:rsidRPr="3DE73B2C">
        <w:rPr>
          <w:rFonts w:asciiTheme="minorHAnsi" w:eastAsiaTheme="minorEastAsia" w:hAnsiTheme="minorHAnsi" w:cstheme="minorBidi"/>
          <w:color w:val="000000" w:themeColor="text1"/>
          <w:sz w:val="24"/>
          <w:szCs w:val="24"/>
        </w:rPr>
        <w:t>Metropolitan Tr</w:t>
      </w:r>
      <w:r w:rsidR="009C1F7C" w:rsidRPr="3DE73B2C">
        <w:rPr>
          <w:rFonts w:asciiTheme="minorHAnsi" w:eastAsiaTheme="minorEastAsia" w:hAnsiTheme="minorHAnsi" w:cstheme="minorBidi"/>
          <w:color w:val="000000" w:themeColor="text1"/>
          <w:sz w:val="24"/>
          <w:szCs w:val="24"/>
        </w:rPr>
        <w:t xml:space="preserve">ansportation Commission. </w:t>
      </w:r>
    </w:p>
    <w:p w14:paraId="509E5D2B" w14:textId="52A6D541" w:rsidR="009D28A2" w:rsidRDefault="009D28A2" w:rsidP="009F062D">
      <w:pPr>
        <w:contextualSpacing/>
        <w:rPr>
          <w:rFonts w:asciiTheme="minorHAnsi" w:eastAsiaTheme="minorEastAsia" w:hAnsiTheme="minorHAnsi" w:cstheme="minorHAnsi"/>
          <w:color w:val="000000" w:themeColor="text1"/>
          <w:sz w:val="24"/>
          <w:szCs w:val="24"/>
        </w:rPr>
      </w:pPr>
    </w:p>
    <w:p w14:paraId="4A5F9044" w14:textId="154E3FE3" w:rsidR="00D2106C" w:rsidRPr="000B14B4" w:rsidRDefault="00D2106C" w:rsidP="009F062D">
      <w:pPr>
        <w:contextualSpacing/>
        <w:rPr>
          <w:rFonts w:asciiTheme="minorHAnsi" w:hAnsiTheme="minorHAnsi" w:cstheme="minorHAnsi"/>
          <w:b/>
          <w:bCs/>
          <w:sz w:val="24"/>
          <w:szCs w:val="24"/>
        </w:rPr>
      </w:pPr>
      <w:r>
        <w:rPr>
          <w:rFonts w:asciiTheme="minorHAnsi" w:hAnsiTheme="minorHAnsi" w:cstheme="minorHAnsi"/>
          <w:b/>
          <w:bCs/>
          <w:sz w:val="24"/>
          <w:szCs w:val="24"/>
          <w:u w:val="thick"/>
        </w:rPr>
        <w:t>Council Priorities</w:t>
      </w:r>
    </w:p>
    <w:p w14:paraId="735BA920" w14:textId="34B1B8C4" w:rsidR="009D28A2" w:rsidRDefault="009D28A2" w:rsidP="009F062D">
      <w:pPr>
        <w:contextualSpacing/>
        <w:rPr>
          <w:rFonts w:asciiTheme="minorHAnsi" w:eastAsiaTheme="minorEastAsia" w:hAnsiTheme="minorHAnsi" w:cstheme="minorHAnsi"/>
          <w:color w:val="000000" w:themeColor="text1"/>
          <w:sz w:val="24"/>
          <w:szCs w:val="24"/>
        </w:rPr>
      </w:pPr>
      <w:r>
        <w:rPr>
          <w:rFonts w:asciiTheme="minorHAnsi" w:eastAsiaTheme="minorEastAsia" w:hAnsiTheme="minorHAnsi" w:cstheme="minorHAnsi"/>
          <w:color w:val="000000" w:themeColor="text1"/>
          <w:sz w:val="24"/>
          <w:szCs w:val="24"/>
        </w:rPr>
        <w:t>The City Council adopted priority areas in 202</w:t>
      </w:r>
      <w:r w:rsidR="00143280">
        <w:rPr>
          <w:rFonts w:asciiTheme="minorHAnsi" w:eastAsiaTheme="minorEastAsia" w:hAnsiTheme="minorHAnsi" w:cstheme="minorHAnsi"/>
          <w:color w:val="000000" w:themeColor="text1"/>
          <w:sz w:val="24"/>
          <w:szCs w:val="24"/>
        </w:rPr>
        <w:t>3</w:t>
      </w:r>
      <w:r>
        <w:rPr>
          <w:rFonts w:asciiTheme="minorHAnsi" w:eastAsiaTheme="minorEastAsia" w:hAnsiTheme="minorHAnsi" w:cstheme="minorHAnsi"/>
          <w:color w:val="000000" w:themeColor="text1"/>
          <w:sz w:val="24"/>
          <w:szCs w:val="24"/>
        </w:rPr>
        <w:t xml:space="preserve"> that guided the legislative priorities and initiatives: </w:t>
      </w:r>
    </w:p>
    <w:p w14:paraId="2CD9CBBC" w14:textId="77777777" w:rsidR="009D28A2" w:rsidRPr="001E63B9" w:rsidRDefault="009D28A2" w:rsidP="009F062D">
      <w:pPr>
        <w:pStyle w:val="ListParagraph"/>
        <w:numPr>
          <w:ilvl w:val="0"/>
          <w:numId w:val="42"/>
        </w:numPr>
        <w:contextualSpacing/>
        <w:jc w:val="left"/>
        <w:rPr>
          <w:rFonts w:asciiTheme="minorHAnsi" w:eastAsia="Calibri Light" w:hAnsiTheme="minorHAnsi" w:cstheme="minorHAnsi"/>
          <w:b/>
          <w:bCs/>
          <w:color w:val="000000" w:themeColor="text1"/>
          <w:sz w:val="24"/>
          <w:szCs w:val="24"/>
        </w:rPr>
      </w:pPr>
      <w:r w:rsidRPr="001E63B9">
        <w:rPr>
          <w:rFonts w:asciiTheme="minorHAnsi" w:eastAsia="Calibri Light" w:hAnsiTheme="minorHAnsi" w:cstheme="minorHAnsi"/>
          <w:b/>
          <w:bCs/>
          <w:color w:val="000000" w:themeColor="text1"/>
          <w:sz w:val="24"/>
          <w:szCs w:val="24"/>
        </w:rPr>
        <w:t>Deliver Housing for All</w:t>
      </w:r>
    </w:p>
    <w:p w14:paraId="722690EC" w14:textId="77777777" w:rsidR="009D28A2" w:rsidRPr="001E63B9" w:rsidRDefault="009D28A2" w:rsidP="009F062D">
      <w:pPr>
        <w:pStyle w:val="ListParagraph"/>
        <w:numPr>
          <w:ilvl w:val="0"/>
          <w:numId w:val="42"/>
        </w:numPr>
        <w:contextualSpacing/>
        <w:jc w:val="left"/>
        <w:rPr>
          <w:rFonts w:asciiTheme="minorHAnsi" w:eastAsia="Calibri Light" w:hAnsiTheme="minorHAnsi" w:cstheme="minorHAnsi"/>
          <w:b/>
          <w:bCs/>
          <w:color w:val="000000" w:themeColor="text1"/>
          <w:sz w:val="24"/>
          <w:szCs w:val="24"/>
        </w:rPr>
      </w:pPr>
      <w:r w:rsidRPr="001E63B9">
        <w:rPr>
          <w:rFonts w:asciiTheme="minorHAnsi" w:eastAsia="Calibri Light" w:hAnsiTheme="minorHAnsi" w:cstheme="minorHAnsi"/>
          <w:b/>
          <w:bCs/>
          <w:color w:val="000000" w:themeColor="text1"/>
          <w:sz w:val="24"/>
          <w:szCs w:val="24"/>
        </w:rPr>
        <w:t xml:space="preserve">Reduce Homelessness and its </w:t>
      </w:r>
      <w:proofErr w:type="gramStart"/>
      <w:r w:rsidRPr="001E63B9">
        <w:rPr>
          <w:rFonts w:asciiTheme="minorHAnsi" w:eastAsia="Calibri Light" w:hAnsiTheme="minorHAnsi" w:cstheme="minorHAnsi"/>
          <w:b/>
          <w:bCs/>
          <w:color w:val="000000" w:themeColor="text1"/>
          <w:sz w:val="24"/>
          <w:szCs w:val="24"/>
        </w:rPr>
        <w:t>Impacts</w:t>
      </w:r>
      <w:proofErr w:type="gramEnd"/>
    </w:p>
    <w:p w14:paraId="311BC7AA" w14:textId="77777777" w:rsidR="009D28A2" w:rsidRPr="001E63B9" w:rsidRDefault="009D28A2" w:rsidP="009F062D">
      <w:pPr>
        <w:pStyle w:val="ListParagraph"/>
        <w:numPr>
          <w:ilvl w:val="0"/>
          <w:numId w:val="42"/>
        </w:numPr>
        <w:contextualSpacing/>
        <w:jc w:val="left"/>
        <w:rPr>
          <w:rFonts w:asciiTheme="minorHAnsi" w:eastAsia="Calibri Light" w:hAnsiTheme="minorHAnsi" w:cstheme="minorHAnsi"/>
          <w:b/>
          <w:bCs/>
          <w:color w:val="000000" w:themeColor="text1"/>
          <w:sz w:val="24"/>
          <w:szCs w:val="24"/>
        </w:rPr>
      </w:pPr>
      <w:r w:rsidRPr="001E63B9">
        <w:rPr>
          <w:rFonts w:asciiTheme="minorHAnsi" w:eastAsia="Calibri Light" w:hAnsiTheme="minorHAnsi" w:cstheme="minorHAnsi"/>
          <w:b/>
          <w:bCs/>
          <w:color w:val="000000" w:themeColor="text1"/>
          <w:sz w:val="24"/>
          <w:szCs w:val="24"/>
        </w:rPr>
        <w:t>Ensure a Healthy and Safe Community for All</w:t>
      </w:r>
    </w:p>
    <w:p w14:paraId="2F5563A6" w14:textId="77777777" w:rsidR="009D28A2" w:rsidRPr="001E63B9" w:rsidRDefault="009D28A2" w:rsidP="009F062D">
      <w:pPr>
        <w:pStyle w:val="ListParagraph"/>
        <w:numPr>
          <w:ilvl w:val="0"/>
          <w:numId w:val="42"/>
        </w:numPr>
        <w:contextualSpacing/>
        <w:jc w:val="left"/>
        <w:rPr>
          <w:rFonts w:asciiTheme="minorHAnsi" w:eastAsia="Calibri Light" w:hAnsiTheme="minorHAnsi" w:cstheme="minorHAnsi"/>
          <w:b/>
          <w:bCs/>
          <w:color w:val="000000" w:themeColor="text1"/>
          <w:sz w:val="24"/>
          <w:szCs w:val="24"/>
        </w:rPr>
      </w:pPr>
      <w:r w:rsidRPr="001E63B9">
        <w:rPr>
          <w:rFonts w:asciiTheme="minorHAnsi" w:eastAsia="Calibri Light" w:hAnsiTheme="minorHAnsi" w:cstheme="minorHAnsi"/>
          <w:b/>
          <w:bCs/>
          <w:color w:val="000000" w:themeColor="text1"/>
          <w:sz w:val="24"/>
          <w:szCs w:val="24"/>
        </w:rPr>
        <w:t>Promote Economic and Community Vibrancy</w:t>
      </w:r>
    </w:p>
    <w:p w14:paraId="23F45241" w14:textId="45A7C11A" w:rsidR="009D28A2" w:rsidRDefault="009D28A2" w:rsidP="009F062D">
      <w:pPr>
        <w:pStyle w:val="ListParagraph"/>
        <w:numPr>
          <w:ilvl w:val="0"/>
          <w:numId w:val="42"/>
        </w:numPr>
        <w:contextualSpacing/>
        <w:jc w:val="left"/>
        <w:rPr>
          <w:rFonts w:asciiTheme="minorHAnsi" w:eastAsia="Calibri Light" w:hAnsiTheme="minorHAnsi" w:cstheme="minorHAnsi"/>
          <w:b/>
          <w:bCs/>
          <w:color w:val="000000" w:themeColor="text1"/>
          <w:sz w:val="24"/>
          <w:szCs w:val="24"/>
        </w:rPr>
      </w:pPr>
      <w:r w:rsidRPr="001E63B9">
        <w:rPr>
          <w:rFonts w:asciiTheme="minorHAnsi" w:eastAsia="Calibri Light" w:hAnsiTheme="minorHAnsi" w:cstheme="minorHAnsi"/>
          <w:b/>
          <w:bCs/>
          <w:color w:val="000000" w:themeColor="text1"/>
          <w:sz w:val="24"/>
          <w:szCs w:val="24"/>
        </w:rPr>
        <w:t>Build and Maintain Sustainable Infrastructure</w:t>
      </w:r>
    </w:p>
    <w:p w14:paraId="063E0E4A" w14:textId="77777777" w:rsidR="00143280" w:rsidRPr="00143280" w:rsidRDefault="00143280" w:rsidP="00143280">
      <w:pPr>
        <w:pStyle w:val="ListParagraph"/>
        <w:numPr>
          <w:ilvl w:val="0"/>
          <w:numId w:val="42"/>
        </w:numPr>
        <w:contextualSpacing/>
        <w:rPr>
          <w:rFonts w:asciiTheme="minorHAnsi" w:eastAsia="Calibri Light" w:hAnsiTheme="minorHAnsi" w:cstheme="minorHAnsi"/>
          <w:b/>
          <w:bCs/>
          <w:color w:val="000000" w:themeColor="text1"/>
          <w:sz w:val="24"/>
          <w:szCs w:val="24"/>
        </w:rPr>
      </w:pPr>
      <w:r w:rsidRPr="00143280">
        <w:rPr>
          <w:rFonts w:asciiTheme="minorHAnsi" w:eastAsia="Calibri Light" w:hAnsiTheme="minorHAnsi" w:cstheme="minorHAnsi"/>
          <w:b/>
          <w:bCs/>
          <w:color w:val="000000" w:themeColor="text1"/>
          <w:sz w:val="24"/>
          <w:szCs w:val="24"/>
        </w:rPr>
        <w:t>Achieve Organizational Excellence</w:t>
      </w:r>
    </w:p>
    <w:p w14:paraId="15B6E143" w14:textId="77777777" w:rsidR="00143280" w:rsidRPr="00143280" w:rsidRDefault="00143280" w:rsidP="00143280">
      <w:pPr>
        <w:pStyle w:val="ListParagraph"/>
        <w:numPr>
          <w:ilvl w:val="0"/>
          <w:numId w:val="42"/>
        </w:numPr>
        <w:contextualSpacing/>
        <w:rPr>
          <w:rFonts w:asciiTheme="minorHAnsi" w:eastAsia="Calibri Light" w:hAnsiTheme="minorHAnsi" w:cstheme="minorHAnsi"/>
          <w:b/>
          <w:bCs/>
          <w:color w:val="000000" w:themeColor="text1"/>
          <w:sz w:val="24"/>
          <w:szCs w:val="24"/>
        </w:rPr>
      </w:pPr>
      <w:r w:rsidRPr="00143280">
        <w:rPr>
          <w:rFonts w:asciiTheme="minorHAnsi" w:eastAsia="Calibri Light" w:hAnsiTheme="minorHAnsi" w:cstheme="minorHAnsi"/>
          <w:b/>
          <w:bCs/>
          <w:color w:val="000000" w:themeColor="text1"/>
          <w:sz w:val="24"/>
          <w:szCs w:val="24"/>
        </w:rPr>
        <w:t>Address Climate Change</w:t>
      </w:r>
    </w:p>
    <w:p w14:paraId="6B56BD31" w14:textId="27286813" w:rsidR="009D28A2" w:rsidRDefault="009D28A2" w:rsidP="009F062D">
      <w:pPr>
        <w:contextualSpacing/>
        <w:rPr>
          <w:rFonts w:asciiTheme="minorHAnsi" w:eastAsia="Calibri Light" w:hAnsiTheme="minorHAnsi" w:cstheme="minorHAnsi"/>
          <w:color w:val="000000" w:themeColor="text1"/>
          <w:sz w:val="24"/>
          <w:szCs w:val="24"/>
        </w:rPr>
      </w:pPr>
    </w:p>
    <w:p w14:paraId="4B108452" w14:textId="583F217D" w:rsidR="00D2106C" w:rsidRDefault="00AD0E74" w:rsidP="009F062D">
      <w:pPr>
        <w:contextualSpacing/>
        <w:rPr>
          <w:rFonts w:asciiTheme="minorHAnsi" w:eastAsia="Calibri Light" w:hAnsiTheme="minorHAnsi" w:cstheme="minorHAnsi"/>
          <w:color w:val="000000" w:themeColor="text1"/>
          <w:sz w:val="24"/>
          <w:szCs w:val="24"/>
        </w:rPr>
      </w:pPr>
      <w:r>
        <w:rPr>
          <w:rFonts w:asciiTheme="minorHAnsi" w:hAnsiTheme="minorHAnsi" w:cstheme="minorHAnsi"/>
          <w:b/>
          <w:bCs/>
          <w:sz w:val="24"/>
          <w:szCs w:val="24"/>
          <w:u w:val="thick"/>
        </w:rPr>
        <w:t>Legislative Overview and Fiscal Outlook</w:t>
      </w:r>
    </w:p>
    <w:p w14:paraId="5C019623" w14:textId="4642A9BC" w:rsidR="009C1F7C" w:rsidRDefault="00DD2152" w:rsidP="5388352B">
      <w:pPr>
        <w:contextualSpacing/>
        <w:rPr>
          <w:rFonts w:asciiTheme="minorHAnsi" w:eastAsia="Calibri Light" w:hAnsiTheme="minorHAnsi" w:cstheme="minorBidi"/>
          <w:color w:val="000000" w:themeColor="text1"/>
          <w:sz w:val="24"/>
          <w:szCs w:val="24"/>
        </w:rPr>
      </w:pPr>
      <w:r w:rsidRPr="5388352B">
        <w:rPr>
          <w:rFonts w:asciiTheme="minorHAnsi" w:eastAsia="Calibri Light" w:hAnsiTheme="minorHAnsi" w:cstheme="minorBidi"/>
          <w:color w:val="000000" w:themeColor="text1"/>
          <w:sz w:val="24"/>
          <w:szCs w:val="24"/>
        </w:rPr>
        <w:t>In 202</w:t>
      </w:r>
      <w:r w:rsidR="00143280" w:rsidRPr="5388352B">
        <w:rPr>
          <w:rFonts w:asciiTheme="minorHAnsi" w:eastAsia="Calibri Light" w:hAnsiTheme="minorHAnsi" w:cstheme="minorBidi"/>
          <w:color w:val="000000" w:themeColor="text1"/>
          <w:sz w:val="24"/>
          <w:szCs w:val="24"/>
        </w:rPr>
        <w:t>3</w:t>
      </w:r>
      <w:r w:rsidR="009C1F7C" w:rsidRPr="5388352B">
        <w:rPr>
          <w:rFonts w:asciiTheme="minorHAnsi" w:eastAsia="Calibri Light" w:hAnsiTheme="minorHAnsi" w:cstheme="minorBidi"/>
          <w:color w:val="000000" w:themeColor="text1"/>
          <w:sz w:val="24"/>
          <w:szCs w:val="24"/>
        </w:rPr>
        <w:t xml:space="preserve">, we worked closely with </w:t>
      </w:r>
      <w:r w:rsidR="00E3605A" w:rsidRPr="5388352B">
        <w:rPr>
          <w:rFonts w:asciiTheme="minorHAnsi" w:eastAsia="Calibri Light" w:hAnsiTheme="minorHAnsi" w:cstheme="minorBidi"/>
          <w:color w:val="000000" w:themeColor="text1"/>
          <w:sz w:val="24"/>
          <w:szCs w:val="24"/>
        </w:rPr>
        <w:t>Ren</w:t>
      </w:r>
      <w:r w:rsidR="00E3605A">
        <w:rPr>
          <w:rFonts w:asciiTheme="minorHAnsi" w:eastAsia="Calibri Light" w:hAnsiTheme="minorHAnsi" w:cstheme="minorBidi"/>
          <w:color w:val="000000" w:themeColor="text1"/>
          <w:sz w:val="24"/>
          <w:szCs w:val="24"/>
        </w:rPr>
        <w:t>n</w:t>
      </w:r>
      <w:r w:rsidR="00E3605A" w:rsidRPr="5388352B">
        <w:rPr>
          <w:rFonts w:asciiTheme="minorHAnsi" w:eastAsia="Calibri Light" w:hAnsiTheme="minorHAnsi" w:cstheme="minorBidi"/>
          <w:color w:val="000000" w:themeColor="text1"/>
          <w:sz w:val="24"/>
          <w:szCs w:val="24"/>
        </w:rPr>
        <w:t xml:space="preserve">e </w:t>
      </w:r>
      <w:r w:rsidR="009C1F7C" w:rsidRPr="5388352B">
        <w:rPr>
          <w:rFonts w:asciiTheme="minorHAnsi" w:eastAsia="Calibri Light" w:hAnsiTheme="minorHAnsi" w:cstheme="minorBidi"/>
          <w:color w:val="000000" w:themeColor="text1"/>
          <w:sz w:val="24"/>
          <w:szCs w:val="24"/>
        </w:rPr>
        <w:t xml:space="preserve">Public Policy Group on </w:t>
      </w:r>
      <w:r w:rsidR="00143280" w:rsidRPr="5388352B">
        <w:rPr>
          <w:rFonts w:asciiTheme="minorHAnsi" w:eastAsia="Calibri Light" w:hAnsiTheme="minorHAnsi" w:cstheme="minorBidi"/>
          <w:color w:val="000000" w:themeColor="text1"/>
          <w:sz w:val="24"/>
          <w:szCs w:val="24"/>
        </w:rPr>
        <w:t xml:space="preserve">state </w:t>
      </w:r>
      <w:r w:rsidR="009C1F7C" w:rsidRPr="5388352B">
        <w:rPr>
          <w:rFonts w:asciiTheme="minorHAnsi" w:eastAsia="Calibri Light" w:hAnsiTheme="minorHAnsi" w:cstheme="minorBidi"/>
          <w:color w:val="000000" w:themeColor="text1"/>
          <w:sz w:val="24"/>
          <w:szCs w:val="24"/>
        </w:rPr>
        <w:t xml:space="preserve">legislation and funding priorities. </w:t>
      </w:r>
      <w:r w:rsidR="00DD41A6" w:rsidRPr="5388352B">
        <w:rPr>
          <w:rFonts w:asciiTheme="minorHAnsi" w:eastAsia="Calibri Light" w:hAnsiTheme="minorHAnsi" w:cstheme="minorBidi"/>
          <w:color w:val="000000" w:themeColor="text1"/>
          <w:sz w:val="24"/>
          <w:szCs w:val="24"/>
        </w:rPr>
        <w:t>In Sacramento, t</w:t>
      </w:r>
      <w:r w:rsidR="009C1F7C" w:rsidRPr="5388352B">
        <w:rPr>
          <w:rFonts w:asciiTheme="minorHAnsi" w:eastAsia="Calibri Light" w:hAnsiTheme="minorHAnsi" w:cstheme="minorBidi"/>
          <w:color w:val="000000" w:themeColor="text1"/>
          <w:sz w:val="24"/>
          <w:szCs w:val="24"/>
        </w:rPr>
        <w:t>he City took a position on 2</w:t>
      </w:r>
      <w:r w:rsidR="00143280" w:rsidRPr="5388352B">
        <w:rPr>
          <w:rFonts w:asciiTheme="minorHAnsi" w:eastAsia="Calibri Light" w:hAnsiTheme="minorHAnsi" w:cstheme="minorBidi"/>
          <w:color w:val="000000" w:themeColor="text1"/>
          <w:sz w:val="24"/>
          <w:szCs w:val="24"/>
        </w:rPr>
        <w:t>9</w:t>
      </w:r>
      <w:r w:rsidR="009C1F7C" w:rsidRPr="5388352B">
        <w:rPr>
          <w:rFonts w:asciiTheme="minorHAnsi" w:eastAsia="Calibri Light" w:hAnsiTheme="minorHAnsi" w:cstheme="minorBidi"/>
          <w:color w:val="000000" w:themeColor="text1"/>
          <w:sz w:val="24"/>
          <w:szCs w:val="24"/>
        </w:rPr>
        <w:t xml:space="preserve"> policy proposals ranging from affordable housing, </w:t>
      </w:r>
      <w:r w:rsidR="002923B2" w:rsidRPr="5388352B">
        <w:rPr>
          <w:rFonts w:asciiTheme="minorHAnsi" w:eastAsia="Calibri Light" w:hAnsiTheme="minorHAnsi" w:cstheme="minorBidi"/>
          <w:color w:val="000000" w:themeColor="text1"/>
          <w:sz w:val="24"/>
          <w:szCs w:val="24"/>
        </w:rPr>
        <w:t xml:space="preserve">homelessness, </w:t>
      </w:r>
      <w:r w:rsidR="009C1F7C" w:rsidRPr="5388352B">
        <w:rPr>
          <w:rFonts w:asciiTheme="minorHAnsi" w:eastAsia="Calibri Light" w:hAnsiTheme="minorHAnsi" w:cstheme="minorBidi"/>
          <w:color w:val="000000" w:themeColor="text1"/>
          <w:sz w:val="24"/>
          <w:szCs w:val="24"/>
        </w:rPr>
        <w:t xml:space="preserve">conservation measures and </w:t>
      </w:r>
      <w:r w:rsidR="00DD41A6" w:rsidRPr="5388352B">
        <w:rPr>
          <w:rFonts w:asciiTheme="minorHAnsi" w:eastAsia="Calibri Light" w:hAnsiTheme="minorHAnsi" w:cstheme="minorBidi"/>
          <w:color w:val="000000" w:themeColor="text1"/>
          <w:sz w:val="24"/>
          <w:szCs w:val="24"/>
        </w:rPr>
        <w:t xml:space="preserve">indoor </w:t>
      </w:r>
      <w:r w:rsidR="009C1F7C" w:rsidRPr="5388352B">
        <w:rPr>
          <w:rFonts w:asciiTheme="minorHAnsi" w:eastAsia="Calibri Light" w:hAnsiTheme="minorHAnsi" w:cstheme="minorBidi"/>
          <w:color w:val="000000" w:themeColor="text1"/>
          <w:sz w:val="24"/>
          <w:szCs w:val="24"/>
        </w:rPr>
        <w:t xml:space="preserve">drinking water standards, </w:t>
      </w:r>
      <w:r w:rsidR="00DD41A6" w:rsidRPr="5388352B">
        <w:rPr>
          <w:rFonts w:asciiTheme="minorHAnsi" w:eastAsia="Calibri Light" w:hAnsiTheme="minorHAnsi" w:cstheme="minorBidi"/>
          <w:color w:val="000000" w:themeColor="text1"/>
          <w:sz w:val="24"/>
          <w:szCs w:val="24"/>
        </w:rPr>
        <w:t>public safety and emergency management, climate change and public transit. We also partnered with Cal Cities on priority areas</w:t>
      </w:r>
      <w:r w:rsidR="07FEFCF3" w:rsidRPr="5388352B">
        <w:rPr>
          <w:rFonts w:asciiTheme="minorHAnsi" w:eastAsia="Calibri Light" w:hAnsiTheme="minorHAnsi" w:cstheme="minorBidi"/>
          <w:color w:val="000000" w:themeColor="text1"/>
          <w:sz w:val="24"/>
          <w:szCs w:val="24"/>
        </w:rPr>
        <w:t xml:space="preserve"> on</w:t>
      </w:r>
      <w:r w:rsidR="00E3605A">
        <w:rPr>
          <w:rFonts w:asciiTheme="minorHAnsi" w:eastAsia="Calibri Light" w:hAnsiTheme="minorHAnsi" w:cstheme="minorBidi"/>
          <w:color w:val="000000" w:themeColor="text1"/>
          <w:sz w:val="24"/>
          <w:szCs w:val="24"/>
        </w:rPr>
        <w:t xml:space="preserve"> </w:t>
      </w:r>
      <w:r w:rsidR="00DD41A6" w:rsidRPr="5388352B">
        <w:rPr>
          <w:rFonts w:asciiTheme="minorHAnsi" w:eastAsia="Calibri Light" w:hAnsiTheme="minorHAnsi" w:cstheme="minorBidi"/>
          <w:color w:val="000000" w:themeColor="text1"/>
          <w:sz w:val="24"/>
          <w:szCs w:val="24"/>
        </w:rPr>
        <w:t xml:space="preserve">state ballot measure that would adversely impact local governments raising revenue </w:t>
      </w:r>
      <w:r w:rsidR="00200C85" w:rsidRPr="5388352B">
        <w:rPr>
          <w:rFonts w:asciiTheme="minorHAnsi" w:eastAsia="Calibri Light" w:hAnsiTheme="minorHAnsi" w:cstheme="minorBidi"/>
          <w:color w:val="000000" w:themeColor="text1"/>
          <w:sz w:val="24"/>
          <w:szCs w:val="24"/>
        </w:rPr>
        <w:t>and</w:t>
      </w:r>
      <w:r w:rsidR="00DD41A6" w:rsidRPr="5388352B">
        <w:rPr>
          <w:rFonts w:asciiTheme="minorHAnsi" w:eastAsia="Calibri Light" w:hAnsiTheme="minorHAnsi" w:cstheme="minorBidi"/>
          <w:color w:val="000000" w:themeColor="text1"/>
          <w:sz w:val="24"/>
          <w:szCs w:val="24"/>
        </w:rPr>
        <w:t xml:space="preserve"> priority policies in the state Capitol. </w:t>
      </w:r>
    </w:p>
    <w:p w14:paraId="618B3666" w14:textId="34B2BF2C" w:rsidR="009C1F7C" w:rsidRDefault="009C1F7C" w:rsidP="009F062D">
      <w:pPr>
        <w:contextualSpacing/>
        <w:rPr>
          <w:rFonts w:asciiTheme="minorHAnsi" w:eastAsia="Calibri Light" w:hAnsiTheme="minorHAnsi" w:cstheme="minorHAnsi"/>
          <w:color w:val="000000" w:themeColor="text1"/>
          <w:sz w:val="24"/>
          <w:szCs w:val="24"/>
        </w:rPr>
      </w:pPr>
    </w:p>
    <w:p w14:paraId="75835D43" w14:textId="77777777" w:rsidR="009C1F7C" w:rsidRDefault="009C1F7C" w:rsidP="009F062D">
      <w:pPr>
        <w:contextualSpacing/>
        <w:rPr>
          <w:rFonts w:asciiTheme="minorHAnsi" w:eastAsia="Calibri Light" w:hAnsiTheme="minorHAnsi" w:cstheme="minorHAnsi"/>
          <w:color w:val="000000" w:themeColor="text1"/>
          <w:sz w:val="24"/>
          <w:szCs w:val="24"/>
        </w:rPr>
      </w:pPr>
    </w:p>
    <w:p w14:paraId="542D6B3B" w14:textId="34B3F1C6" w:rsidR="009C1F7C" w:rsidRDefault="00143280" w:rsidP="009F062D">
      <w:pPr>
        <w:contextualSpacing/>
        <w:rPr>
          <w:rFonts w:asciiTheme="minorHAnsi" w:eastAsia="Calibri Light" w:hAnsiTheme="minorHAnsi" w:cstheme="minorHAnsi"/>
          <w:color w:val="000000" w:themeColor="text1"/>
          <w:sz w:val="24"/>
          <w:szCs w:val="24"/>
        </w:rPr>
      </w:pPr>
      <w:r>
        <w:rPr>
          <w:rFonts w:asciiTheme="minorHAnsi" w:eastAsia="Calibri Light" w:hAnsiTheme="minorHAnsi" w:cstheme="minorHAnsi"/>
          <w:color w:val="000000" w:themeColor="text1"/>
          <w:sz w:val="24"/>
          <w:szCs w:val="24"/>
        </w:rPr>
        <w:t>Currently, t</w:t>
      </w:r>
      <w:r w:rsidR="002923B2">
        <w:rPr>
          <w:rFonts w:asciiTheme="minorHAnsi" w:eastAsia="Calibri Light" w:hAnsiTheme="minorHAnsi" w:cstheme="minorHAnsi"/>
          <w:color w:val="000000" w:themeColor="text1"/>
          <w:sz w:val="24"/>
          <w:szCs w:val="24"/>
        </w:rPr>
        <w:t xml:space="preserve">he </w:t>
      </w:r>
      <w:r w:rsidR="002923B2" w:rsidRPr="002923B2">
        <w:rPr>
          <w:rFonts w:asciiTheme="minorHAnsi" w:eastAsia="Calibri Light" w:hAnsiTheme="minorHAnsi" w:cstheme="minorHAnsi"/>
          <w:color w:val="000000" w:themeColor="text1"/>
          <w:sz w:val="24"/>
          <w:szCs w:val="24"/>
        </w:rPr>
        <w:t>Legislative Analyst</w:t>
      </w:r>
      <w:r>
        <w:rPr>
          <w:rFonts w:asciiTheme="minorHAnsi" w:eastAsia="Calibri Light" w:hAnsiTheme="minorHAnsi" w:cstheme="minorHAnsi"/>
          <w:color w:val="000000" w:themeColor="text1"/>
          <w:sz w:val="24"/>
          <w:szCs w:val="24"/>
        </w:rPr>
        <w:t>’s</w:t>
      </w:r>
      <w:r w:rsidR="002923B2" w:rsidRPr="002923B2">
        <w:rPr>
          <w:rFonts w:asciiTheme="minorHAnsi" w:eastAsia="Calibri Light" w:hAnsiTheme="minorHAnsi" w:cstheme="minorHAnsi"/>
          <w:color w:val="000000" w:themeColor="text1"/>
          <w:sz w:val="24"/>
          <w:szCs w:val="24"/>
        </w:rPr>
        <w:t xml:space="preserve"> Office</w:t>
      </w:r>
      <w:r w:rsidR="002923B2">
        <w:rPr>
          <w:rFonts w:asciiTheme="minorHAnsi" w:eastAsia="Calibri Light" w:hAnsiTheme="minorHAnsi" w:cstheme="minorHAnsi"/>
          <w:color w:val="000000" w:themeColor="text1"/>
          <w:sz w:val="24"/>
          <w:szCs w:val="24"/>
        </w:rPr>
        <w:t xml:space="preserve"> project</w:t>
      </w:r>
      <w:r>
        <w:rPr>
          <w:rFonts w:asciiTheme="minorHAnsi" w:eastAsia="Calibri Light" w:hAnsiTheme="minorHAnsi" w:cstheme="minorHAnsi"/>
          <w:color w:val="000000" w:themeColor="text1"/>
          <w:sz w:val="24"/>
          <w:szCs w:val="24"/>
        </w:rPr>
        <w:t>s</w:t>
      </w:r>
      <w:r w:rsidR="002923B2">
        <w:rPr>
          <w:rFonts w:asciiTheme="minorHAnsi" w:eastAsia="Calibri Light" w:hAnsiTheme="minorHAnsi" w:cstheme="minorHAnsi"/>
          <w:color w:val="000000" w:themeColor="text1"/>
          <w:sz w:val="24"/>
          <w:szCs w:val="24"/>
        </w:rPr>
        <w:t xml:space="preserve"> a $</w:t>
      </w:r>
      <w:r w:rsidR="009E55F2">
        <w:rPr>
          <w:rFonts w:asciiTheme="minorHAnsi" w:eastAsia="Calibri Light" w:hAnsiTheme="minorHAnsi" w:cstheme="minorHAnsi"/>
          <w:color w:val="000000" w:themeColor="text1"/>
          <w:sz w:val="24"/>
          <w:szCs w:val="24"/>
        </w:rPr>
        <w:t>6</w:t>
      </w:r>
      <w:r>
        <w:rPr>
          <w:rFonts w:asciiTheme="minorHAnsi" w:eastAsia="Calibri Light" w:hAnsiTheme="minorHAnsi" w:cstheme="minorHAnsi"/>
          <w:color w:val="000000" w:themeColor="text1"/>
          <w:sz w:val="24"/>
          <w:szCs w:val="24"/>
        </w:rPr>
        <w:t>8</w:t>
      </w:r>
      <w:r w:rsidR="002923B2">
        <w:rPr>
          <w:rFonts w:asciiTheme="minorHAnsi" w:eastAsia="Calibri Light" w:hAnsiTheme="minorHAnsi" w:cstheme="minorHAnsi"/>
          <w:color w:val="000000" w:themeColor="text1"/>
          <w:sz w:val="24"/>
          <w:szCs w:val="24"/>
        </w:rPr>
        <w:t xml:space="preserve"> </w:t>
      </w:r>
      <w:r w:rsidR="00AD21EB">
        <w:rPr>
          <w:rFonts w:asciiTheme="minorHAnsi" w:eastAsia="Calibri Light" w:hAnsiTheme="minorHAnsi" w:cstheme="minorHAnsi"/>
          <w:color w:val="000000" w:themeColor="text1"/>
          <w:sz w:val="24"/>
          <w:szCs w:val="24"/>
        </w:rPr>
        <w:t>billion</w:t>
      </w:r>
      <w:r w:rsidR="002923B2">
        <w:rPr>
          <w:rFonts w:asciiTheme="minorHAnsi" w:eastAsia="Calibri Light" w:hAnsiTheme="minorHAnsi" w:cstheme="minorHAnsi"/>
          <w:color w:val="000000" w:themeColor="text1"/>
          <w:sz w:val="24"/>
          <w:szCs w:val="24"/>
        </w:rPr>
        <w:t xml:space="preserve"> deficit for the coming fiscal year. With the pending changes in the state’s fiscal outlook, legislators may be pressed to explore budget cuts and tightening of expenditures</w:t>
      </w:r>
      <w:r w:rsidR="00914793">
        <w:rPr>
          <w:rFonts w:asciiTheme="minorHAnsi" w:eastAsia="Calibri Light" w:hAnsiTheme="minorHAnsi" w:cstheme="minorHAnsi"/>
          <w:color w:val="000000" w:themeColor="text1"/>
          <w:sz w:val="24"/>
          <w:szCs w:val="24"/>
        </w:rPr>
        <w:t>, so w</w:t>
      </w:r>
      <w:r w:rsidR="002923B2">
        <w:rPr>
          <w:rFonts w:asciiTheme="minorHAnsi" w:eastAsia="Calibri Light" w:hAnsiTheme="minorHAnsi" w:cstheme="minorHAnsi"/>
          <w:color w:val="000000" w:themeColor="text1"/>
          <w:sz w:val="24"/>
          <w:szCs w:val="24"/>
        </w:rPr>
        <w:t>e will continue to monitor these developments</w:t>
      </w:r>
      <w:r w:rsidR="001217CD">
        <w:rPr>
          <w:rFonts w:asciiTheme="minorHAnsi" w:eastAsia="Calibri Light" w:hAnsiTheme="minorHAnsi" w:cstheme="minorHAnsi"/>
          <w:color w:val="000000" w:themeColor="text1"/>
          <w:sz w:val="24"/>
          <w:szCs w:val="24"/>
        </w:rPr>
        <w:t>.</w:t>
      </w:r>
    </w:p>
    <w:p w14:paraId="2A36ABF1" w14:textId="0E6EF739" w:rsidR="00AD0E74" w:rsidRDefault="00AD0E74" w:rsidP="009F062D">
      <w:pPr>
        <w:contextualSpacing/>
        <w:rPr>
          <w:rFonts w:asciiTheme="minorHAnsi" w:eastAsia="Calibri Light" w:hAnsiTheme="minorHAnsi" w:cstheme="minorHAnsi"/>
          <w:color w:val="000000" w:themeColor="text1"/>
          <w:sz w:val="24"/>
          <w:szCs w:val="24"/>
        </w:rPr>
      </w:pPr>
    </w:p>
    <w:p w14:paraId="60BCD2B5" w14:textId="52A992A0" w:rsidR="001217CD" w:rsidRDefault="001217CD" w:rsidP="009F062D">
      <w:pPr>
        <w:contextualSpacing/>
        <w:rPr>
          <w:rFonts w:asciiTheme="minorHAnsi" w:eastAsia="Calibri Light" w:hAnsiTheme="minorHAnsi" w:cstheme="minorHAnsi"/>
          <w:color w:val="000000" w:themeColor="text1"/>
          <w:sz w:val="24"/>
          <w:szCs w:val="24"/>
        </w:rPr>
      </w:pPr>
      <w:r>
        <w:rPr>
          <w:rFonts w:asciiTheme="minorHAnsi" w:hAnsiTheme="minorHAnsi" w:cstheme="minorHAnsi"/>
          <w:b/>
          <w:bCs/>
          <w:sz w:val="24"/>
          <w:szCs w:val="24"/>
          <w:u w:val="thick"/>
        </w:rPr>
        <w:t>Legislative Strategy and Actions</w:t>
      </w:r>
    </w:p>
    <w:p w14:paraId="520F01CC" w14:textId="395B4AAD" w:rsidR="00AD0E74" w:rsidRPr="000B14B4" w:rsidRDefault="004B42CD" w:rsidP="009F062D">
      <w:pPr>
        <w:contextualSpacing/>
        <w:rPr>
          <w:rFonts w:asciiTheme="minorHAnsi" w:eastAsia="Calibri Light" w:hAnsiTheme="minorHAnsi" w:cstheme="minorHAnsi"/>
          <w:color w:val="000000" w:themeColor="text1"/>
          <w:sz w:val="24"/>
          <w:szCs w:val="24"/>
        </w:rPr>
      </w:pPr>
      <w:r>
        <w:rPr>
          <w:rFonts w:asciiTheme="minorHAnsi" w:eastAsia="Calibri Light" w:hAnsiTheme="minorHAnsi" w:cstheme="minorHAnsi"/>
          <w:color w:val="000000" w:themeColor="text1"/>
          <w:sz w:val="24"/>
          <w:szCs w:val="24"/>
        </w:rPr>
        <w:t>T</w:t>
      </w:r>
      <w:r w:rsidR="00AD0E74">
        <w:rPr>
          <w:rFonts w:asciiTheme="minorHAnsi" w:eastAsia="Calibri Light" w:hAnsiTheme="minorHAnsi" w:cstheme="minorHAnsi"/>
          <w:color w:val="000000" w:themeColor="text1"/>
          <w:sz w:val="24"/>
          <w:szCs w:val="24"/>
        </w:rPr>
        <w:t>h</w:t>
      </w:r>
      <w:r w:rsidR="0059329D">
        <w:rPr>
          <w:rFonts w:asciiTheme="minorHAnsi" w:eastAsia="Calibri Light" w:hAnsiTheme="minorHAnsi" w:cstheme="minorHAnsi"/>
          <w:color w:val="000000" w:themeColor="text1"/>
          <w:sz w:val="24"/>
          <w:szCs w:val="24"/>
        </w:rPr>
        <w:t xml:space="preserve">e Communications and Intergovernmental </w:t>
      </w:r>
      <w:r w:rsidR="00143280">
        <w:rPr>
          <w:rFonts w:asciiTheme="minorHAnsi" w:eastAsia="Calibri Light" w:hAnsiTheme="minorHAnsi" w:cstheme="minorHAnsi"/>
          <w:color w:val="000000" w:themeColor="text1"/>
          <w:sz w:val="24"/>
          <w:szCs w:val="24"/>
        </w:rPr>
        <w:t xml:space="preserve">Relations </w:t>
      </w:r>
      <w:r w:rsidR="0059329D">
        <w:rPr>
          <w:rFonts w:asciiTheme="minorHAnsi" w:eastAsia="Calibri Light" w:hAnsiTheme="minorHAnsi" w:cstheme="minorHAnsi"/>
          <w:color w:val="000000" w:themeColor="text1"/>
          <w:sz w:val="24"/>
          <w:szCs w:val="24"/>
        </w:rPr>
        <w:t xml:space="preserve">Office proactively coordinated with </w:t>
      </w:r>
      <w:r w:rsidR="005E06F1">
        <w:rPr>
          <w:rFonts w:asciiTheme="minorHAnsi" w:eastAsia="Calibri Light" w:hAnsiTheme="minorHAnsi" w:cstheme="minorHAnsi"/>
          <w:color w:val="000000" w:themeColor="text1"/>
          <w:sz w:val="24"/>
          <w:szCs w:val="24"/>
        </w:rPr>
        <w:t xml:space="preserve">City </w:t>
      </w:r>
      <w:r w:rsidR="008A071E">
        <w:rPr>
          <w:rFonts w:asciiTheme="minorHAnsi" w:eastAsia="Calibri Light" w:hAnsiTheme="minorHAnsi" w:cstheme="minorHAnsi"/>
          <w:color w:val="000000" w:themeColor="text1"/>
          <w:sz w:val="24"/>
          <w:szCs w:val="24"/>
        </w:rPr>
        <w:t xml:space="preserve">executives, management and </w:t>
      </w:r>
      <w:r w:rsidR="005E06F1">
        <w:rPr>
          <w:rFonts w:asciiTheme="minorHAnsi" w:eastAsia="Calibri Light" w:hAnsiTheme="minorHAnsi" w:cstheme="minorHAnsi"/>
          <w:color w:val="000000" w:themeColor="text1"/>
          <w:sz w:val="24"/>
          <w:szCs w:val="24"/>
        </w:rPr>
        <w:t>staff, the Mayor and City Council</w:t>
      </w:r>
      <w:r w:rsidR="005E11CE">
        <w:rPr>
          <w:rFonts w:asciiTheme="minorHAnsi" w:eastAsia="Calibri Light" w:hAnsiTheme="minorHAnsi" w:cstheme="minorHAnsi"/>
          <w:color w:val="000000" w:themeColor="text1"/>
          <w:sz w:val="24"/>
          <w:szCs w:val="24"/>
        </w:rPr>
        <w:t xml:space="preserve"> to </w:t>
      </w:r>
      <w:r w:rsidR="00B73AD9">
        <w:rPr>
          <w:rFonts w:asciiTheme="minorHAnsi" w:eastAsia="Calibri Light" w:hAnsiTheme="minorHAnsi" w:cstheme="minorHAnsi"/>
          <w:color w:val="000000" w:themeColor="text1"/>
          <w:sz w:val="24"/>
          <w:szCs w:val="24"/>
        </w:rPr>
        <w:t>develop</w:t>
      </w:r>
      <w:r w:rsidR="005E11CE">
        <w:rPr>
          <w:rFonts w:asciiTheme="minorHAnsi" w:eastAsia="Calibri Light" w:hAnsiTheme="minorHAnsi" w:cstheme="minorHAnsi"/>
          <w:color w:val="000000" w:themeColor="text1"/>
          <w:sz w:val="24"/>
          <w:szCs w:val="24"/>
        </w:rPr>
        <w:t xml:space="preserve"> </w:t>
      </w:r>
      <w:r w:rsidR="001217CD">
        <w:rPr>
          <w:rFonts w:asciiTheme="minorHAnsi" w:eastAsia="Calibri Light" w:hAnsiTheme="minorHAnsi" w:cstheme="minorHAnsi"/>
          <w:color w:val="000000" w:themeColor="text1"/>
          <w:sz w:val="24"/>
          <w:szCs w:val="24"/>
        </w:rPr>
        <w:t xml:space="preserve">the </w:t>
      </w:r>
      <w:r w:rsidR="008A670D">
        <w:rPr>
          <w:rFonts w:asciiTheme="minorHAnsi" w:eastAsia="Calibri Light" w:hAnsiTheme="minorHAnsi" w:cstheme="minorHAnsi"/>
          <w:color w:val="000000" w:themeColor="text1"/>
          <w:sz w:val="24"/>
          <w:szCs w:val="24"/>
        </w:rPr>
        <w:t xml:space="preserve">list of </w:t>
      </w:r>
      <w:r w:rsidR="005E11CE">
        <w:rPr>
          <w:rFonts w:asciiTheme="minorHAnsi" w:eastAsia="Calibri Light" w:hAnsiTheme="minorHAnsi" w:cstheme="minorHAnsi"/>
          <w:color w:val="000000" w:themeColor="text1"/>
          <w:sz w:val="24"/>
          <w:szCs w:val="24"/>
        </w:rPr>
        <w:t xml:space="preserve">items </w:t>
      </w:r>
      <w:r w:rsidR="008A670D">
        <w:rPr>
          <w:rFonts w:asciiTheme="minorHAnsi" w:eastAsia="Calibri Light" w:hAnsiTheme="minorHAnsi" w:cstheme="minorHAnsi"/>
          <w:color w:val="000000" w:themeColor="text1"/>
          <w:sz w:val="24"/>
          <w:szCs w:val="24"/>
        </w:rPr>
        <w:t xml:space="preserve">and subsequent actions </w:t>
      </w:r>
      <w:r w:rsidR="001217CD">
        <w:rPr>
          <w:rFonts w:asciiTheme="minorHAnsi" w:eastAsia="Calibri Light" w:hAnsiTheme="minorHAnsi" w:cstheme="minorHAnsi"/>
          <w:color w:val="000000" w:themeColor="text1"/>
          <w:sz w:val="24"/>
          <w:szCs w:val="24"/>
        </w:rPr>
        <w:t xml:space="preserve">below </w:t>
      </w:r>
      <w:r w:rsidR="005E11CE">
        <w:rPr>
          <w:rFonts w:asciiTheme="minorHAnsi" w:eastAsia="Calibri Light" w:hAnsiTheme="minorHAnsi" w:cstheme="minorHAnsi"/>
          <w:color w:val="000000" w:themeColor="text1"/>
          <w:sz w:val="24"/>
          <w:szCs w:val="24"/>
        </w:rPr>
        <w:t>to ensure the City’s interests are protected.</w:t>
      </w:r>
    </w:p>
    <w:p w14:paraId="51070688" w14:textId="0852FE0F" w:rsidR="007D4CF6" w:rsidRPr="000B14B4" w:rsidRDefault="007D4CF6" w:rsidP="009F062D">
      <w:pPr>
        <w:contextualSpacing/>
        <w:rPr>
          <w:rFonts w:asciiTheme="minorHAnsi" w:hAnsiTheme="minorHAnsi" w:cstheme="minorHAnsi"/>
          <w:sz w:val="24"/>
          <w:szCs w:val="24"/>
        </w:rPr>
      </w:pPr>
    </w:p>
    <w:p w14:paraId="358D4008" w14:textId="77777777" w:rsidR="0099545D" w:rsidRPr="00DB64D2" w:rsidRDefault="471E4190" w:rsidP="009F062D">
      <w:pPr>
        <w:rPr>
          <w:rFonts w:asciiTheme="minorHAnsi" w:hAnsiTheme="minorHAnsi" w:cstheme="minorHAnsi"/>
          <w:b/>
          <w:bCs/>
          <w:color w:val="7030A0"/>
          <w:sz w:val="28"/>
          <w:szCs w:val="28"/>
        </w:rPr>
      </w:pPr>
      <w:r w:rsidRPr="00DB64D2">
        <w:rPr>
          <w:rFonts w:asciiTheme="minorHAnsi" w:hAnsiTheme="minorHAnsi" w:cstheme="minorHAnsi"/>
          <w:b/>
          <w:bCs/>
          <w:color w:val="7030A0"/>
          <w:sz w:val="28"/>
          <w:szCs w:val="28"/>
        </w:rPr>
        <w:t>Wild</w:t>
      </w:r>
      <w:r w:rsidR="00C07768" w:rsidRPr="00DB64D2">
        <w:rPr>
          <w:rFonts w:asciiTheme="minorHAnsi" w:hAnsiTheme="minorHAnsi" w:cstheme="minorHAnsi"/>
          <w:b/>
          <w:bCs/>
          <w:color w:val="7030A0"/>
          <w:sz w:val="28"/>
          <w:szCs w:val="28"/>
        </w:rPr>
        <w:t>fire</w:t>
      </w:r>
      <w:r w:rsidRPr="00DB64D2">
        <w:rPr>
          <w:rFonts w:asciiTheme="minorHAnsi" w:hAnsiTheme="minorHAnsi" w:cstheme="minorHAnsi"/>
          <w:b/>
          <w:bCs/>
          <w:color w:val="7030A0"/>
          <w:sz w:val="28"/>
          <w:szCs w:val="28"/>
        </w:rPr>
        <w:t xml:space="preserve"> </w:t>
      </w:r>
      <w:r w:rsidR="265CB3C7" w:rsidRPr="00DB64D2">
        <w:rPr>
          <w:rFonts w:asciiTheme="minorHAnsi" w:hAnsiTheme="minorHAnsi" w:cstheme="minorHAnsi"/>
          <w:b/>
          <w:bCs/>
          <w:color w:val="7030A0"/>
          <w:sz w:val="28"/>
          <w:szCs w:val="28"/>
        </w:rPr>
        <w:t xml:space="preserve">Prevention and </w:t>
      </w:r>
      <w:r w:rsidRPr="00DB64D2">
        <w:rPr>
          <w:rFonts w:asciiTheme="minorHAnsi" w:hAnsiTheme="minorHAnsi" w:cstheme="minorHAnsi"/>
          <w:b/>
          <w:bCs/>
          <w:color w:val="7030A0"/>
          <w:sz w:val="28"/>
          <w:szCs w:val="28"/>
        </w:rPr>
        <w:t>Recovery</w:t>
      </w:r>
      <w:r w:rsidR="032625DF" w:rsidRPr="00DB64D2">
        <w:rPr>
          <w:rFonts w:asciiTheme="minorHAnsi" w:hAnsiTheme="minorHAnsi" w:cstheme="minorHAnsi"/>
          <w:b/>
          <w:bCs/>
          <w:color w:val="7030A0"/>
          <w:sz w:val="28"/>
          <w:szCs w:val="28"/>
        </w:rPr>
        <w:t>, Hazard Mitigation,</w:t>
      </w:r>
      <w:r w:rsidR="00FC04BA" w:rsidRPr="00DB64D2">
        <w:rPr>
          <w:rFonts w:asciiTheme="minorHAnsi" w:hAnsiTheme="minorHAnsi" w:cstheme="minorHAnsi"/>
          <w:b/>
          <w:bCs/>
          <w:color w:val="7030A0"/>
          <w:sz w:val="28"/>
          <w:szCs w:val="28"/>
        </w:rPr>
        <w:t xml:space="preserve"> </w:t>
      </w:r>
      <w:r w:rsidR="4433F6F3" w:rsidRPr="00DB64D2">
        <w:rPr>
          <w:rFonts w:asciiTheme="minorHAnsi" w:hAnsiTheme="minorHAnsi" w:cstheme="minorHAnsi"/>
          <w:b/>
          <w:bCs/>
          <w:color w:val="7030A0"/>
          <w:sz w:val="28"/>
          <w:szCs w:val="28"/>
        </w:rPr>
        <w:t>&amp; Resiliency</w:t>
      </w:r>
    </w:p>
    <w:p w14:paraId="1D579079" w14:textId="760E4B63" w:rsidR="00F83B02" w:rsidRPr="008B1AED" w:rsidRDefault="00B25358" w:rsidP="009F062D">
      <w:pPr>
        <w:rPr>
          <w:rFonts w:asciiTheme="minorHAnsi" w:hAnsiTheme="minorHAnsi" w:cstheme="minorHAnsi"/>
          <w:sz w:val="24"/>
          <w:szCs w:val="24"/>
          <w:u w:val="single"/>
        </w:rPr>
      </w:pPr>
      <w:r w:rsidRPr="008B1AED">
        <w:rPr>
          <w:rFonts w:asciiTheme="minorHAnsi" w:hAnsiTheme="minorHAnsi" w:cstheme="minorHAnsi"/>
          <w:sz w:val="24"/>
          <w:szCs w:val="24"/>
          <w:u w:val="single"/>
        </w:rPr>
        <w:t xml:space="preserve">Support </w:t>
      </w:r>
      <w:r w:rsidR="00D85A13" w:rsidRPr="008B1AED">
        <w:rPr>
          <w:rFonts w:asciiTheme="minorHAnsi" w:hAnsiTheme="minorHAnsi" w:cstheme="minorHAnsi"/>
          <w:sz w:val="24"/>
          <w:szCs w:val="24"/>
          <w:u w:val="single"/>
        </w:rPr>
        <w:t>Legislation</w:t>
      </w:r>
      <w:r w:rsidR="001853DD" w:rsidRPr="008B1AED">
        <w:rPr>
          <w:rFonts w:asciiTheme="minorHAnsi" w:hAnsiTheme="minorHAnsi" w:cstheme="minorHAnsi"/>
          <w:sz w:val="24"/>
          <w:szCs w:val="24"/>
          <w:u w:val="single"/>
        </w:rPr>
        <w:t xml:space="preserve"> and Regulatory Efforts</w:t>
      </w:r>
      <w:r w:rsidR="00F83B02" w:rsidRPr="008B1AED">
        <w:rPr>
          <w:rFonts w:asciiTheme="minorHAnsi" w:hAnsiTheme="minorHAnsi" w:cstheme="minorHAnsi"/>
          <w:sz w:val="24"/>
          <w:szCs w:val="24"/>
          <w:u w:val="single"/>
        </w:rPr>
        <w:t>:</w:t>
      </w:r>
    </w:p>
    <w:p w14:paraId="6CF85F5A" w14:textId="59C2EA69" w:rsidR="00184153" w:rsidRPr="009B0C83" w:rsidRDefault="00E3605A" w:rsidP="06EBE155">
      <w:pPr>
        <w:pStyle w:val="ListParagraph"/>
        <w:numPr>
          <w:ilvl w:val="1"/>
          <w:numId w:val="26"/>
        </w:numPr>
        <w:jc w:val="left"/>
        <w:rPr>
          <w:rFonts w:asciiTheme="minorHAnsi" w:hAnsiTheme="minorHAnsi" w:cstheme="minorBidi"/>
          <w:sz w:val="24"/>
          <w:szCs w:val="24"/>
        </w:rPr>
      </w:pPr>
      <w:r>
        <w:rPr>
          <w:rFonts w:asciiTheme="minorHAnsi" w:hAnsiTheme="minorHAnsi" w:cstheme="minorBidi"/>
          <w:sz w:val="24"/>
          <w:szCs w:val="24"/>
        </w:rPr>
        <w:t>To</w:t>
      </w:r>
      <w:r w:rsidRPr="06EBE155">
        <w:rPr>
          <w:rFonts w:asciiTheme="minorHAnsi" w:hAnsiTheme="minorHAnsi" w:cstheme="minorBidi"/>
          <w:sz w:val="24"/>
          <w:szCs w:val="24"/>
        </w:rPr>
        <w:t xml:space="preserve"> </w:t>
      </w:r>
      <w:r w:rsidR="471E4190" w:rsidRPr="06EBE155">
        <w:rPr>
          <w:rFonts w:asciiTheme="minorHAnsi" w:hAnsiTheme="minorHAnsi" w:cstheme="minorBidi"/>
          <w:sz w:val="24"/>
          <w:szCs w:val="24"/>
        </w:rPr>
        <w:t>support policy and funding needs</w:t>
      </w:r>
      <w:r w:rsidR="00623B0E" w:rsidRPr="06EBE155">
        <w:rPr>
          <w:rFonts w:asciiTheme="minorHAnsi" w:hAnsiTheme="minorHAnsi" w:cstheme="minorBidi"/>
          <w:sz w:val="24"/>
          <w:szCs w:val="24"/>
        </w:rPr>
        <w:t>,</w:t>
      </w:r>
      <w:r w:rsidR="471E4190" w:rsidRPr="06EBE155">
        <w:rPr>
          <w:rFonts w:asciiTheme="minorHAnsi" w:hAnsiTheme="minorHAnsi" w:cstheme="minorBidi"/>
          <w:sz w:val="24"/>
          <w:szCs w:val="24"/>
        </w:rPr>
        <w:t xml:space="preserve"> outlined in the City’s</w:t>
      </w:r>
      <w:r w:rsidR="00FC04BA" w:rsidRPr="06EBE155">
        <w:rPr>
          <w:rFonts w:asciiTheme="minorHAnsi" w:hAnsiTheme="minorHAnsi" w:cstheme="minorBidi"/>
          <w:sz w:val="24"/>
          <w:szCs w:val="24"/>
        </w:rPr>
        <w:t xml:space="preserve"> </w:t>
      </w:r>
      <w:r w:rsidR="471E4190" w:rsidRPr="06EBE155">
        <w:rPr>
          <w:rFonts w:asciiTheme="minorHAnsi" w:hAnsiTheme="minorHAnsi" w:cstheme="minorBidi"/>
          <w:sz w:val="24"/>
          <w:szCs w:val="24"/>
        </w:rPr>
        <w:t>Community Wildfire Protection Plan</w:t>
      </w:r>
      <w:r w:rsidR="7DC6C4B7" w:rsidRPr="06EBE155">
        <w:rPr>
          <w:rFonts w:asciiTheme="minorHAnsi" w:hAnsiTheme="minorHAnsi" w:cstheme="minorBidi"/>
          <w:sz w:val="24"/>
          <w:szCs w:val="24"/>
        </w:rPr>
        <w:t>, General Plan and other regulatory documents</w:t>
      </w:r>
      <w:r w:rsidR="00F83B02" w:rsidRPr="06EBE155">
        <w:rPr>
          <w:rFonts w:asciiTheme="minorHAnsi" w:hAnsiTheme="minorHAnsi" w:cstheme="minorBidi"/>
          <w:sz w:val="24"/>
          <w:szCs w:val="24"/>
        </w:rPr>
        <w:t>.</w:t>
      </w:r>
    </w:p>
    <w:p w14:paraId="266E5EAC" w14:textId="7EC8B29A" w:rsidR="00184153" w:rsidRPr="00A65DAC" w:rsidRDefault="0075148F" w:rsidP="009F062D">
      <w:pPr>
        <w:pStyle w:val="ListParagraph"/>
        <w:numPr>
          <w:ilvl w:val="1"/>
          <w:numId w:val="26"/>
        </w:numPr>
        <w:jc w:val="left"/>
        <w:rPr>
          <w:rFonts w:asciiTheme="minorHAnsi" w:hAnsiTheme="minorHAnsi" w:cstheme="minorHAnsi"/>
          <w:sz w:val="24"/>
          <w:szCs w:val="24"/>
        </w:rPr>
      </w:pPr>
      <w:r w:rsidRPr="00A65DAC">
        <w:rPr>
          <w:rFonts w:asciiTheme="minorHAnsi" w:hAnsiTheme="minorHAnsi" w:cstheme="minorHAnsi"/>
          <w:sz w:val="24"/>
          <w:szCs w:val="24"/>
        </w:rPr>
        <w:t>T</w:t>
      </w:r>
      <w:r w:rsidR="00184153" w:rsidRPr="00A65DAC">
        <w:rPr>
          <w:rFonts w:asciiTheme="minorHAnsi" w:hAnsiTheme="minorHAnsi" w:cstheme="minorHAnsi"/>
          <w:sz w:val="24"/>
          <w:szCs w:val="24"/>
        </w:rPr>
        <w:t>o minimize the frequency and impact of electric utility power shutoffs intended to reduce wildfire risk.</w:t>
      </w:r>
    </w:p>
    <w:p w14:paraId="2B3EE9C6" w14:textId="40564020" w:rsidR="00CA5024" w:rsidRPr="009B0C83" w:rsidRDefault="004C7785" w:rsidP="06EBE155">
      <w:pPr>
        <w:pStyle w:val="ListParagraph"/>
        <w:numPr>
          <w:ilvl w:val="1"/>
          <w:numId w:val="26"/>
        </w:numPr>
        <w:jc w:val="left"/>
        <w:rPr>
          <w:rFonts w:asciiTheme="minorHAnsi" w:eastAsiaTheme="minorEastAsia" w:hAnsiTheme="minorHAnsi" w:cstheme="minorBidi"/>
          <w:sz w:val="24"/>
          <w:szCs w:val="24"/>
        </w:rPr>
      </w:pPr>
      <w:r w:rsidRPr="06EBE155">
        <w:rPr>
          <w:rFonts w:asciiTheme="minorHAnsi" w:hAnsiTheme="minorHAnsi" w:cstheme="minorBidi"/>
          <w:sz w:val="24"/>
          <w:szCs w:val="24"/>
        </w:rPr>
        <w:t xml:space="preserve">To </w:t>
      </w:r>
      <w:r w:rsidR="75427813" w:rsidRPr="06EBE155">
        <w:rPr>
          <w:rFonts w:asciiTheme="minorHAnsi" w:hAnsiTheme="minorHAnsi" w:cstheme="minorBidi"/>
          <w:sz w:val="24"/>
          <w:szCs w:val="24"/>
        </w:rPr>
        <w:t>fund hazard mitigation projects, such as wildfire</w:t>
      </w:r>
      <w:r w:rsidR="4C11EDD3" w:rsidRPr="06EBE155">
        <w:rPr>
          <w:rFonts w:asciiTheme="minorHAnsi" w:hAnsiTheme="minorHAnsi" w:cstheme="minorBidi"/>
          <w:sz w:val="24"/>
          <w:szCs w:val="24"/>
        </w:rPr>
        <w:t xml:space="preserve"> hardening, seismic upgrade,</w:t>
      </w:r>
      <w:r w:rsidR="75427813" w:rsidRPr="06EBE155">
        <w:rPr>
          <w:rFonts w:asciiTheme="minorHAnsi" w:hAnsiTheme="minorHAnsi" w:cstheme="minorBidi"/>
          <w:sz w:val="24"/>
          <w:szCs w:val="24"/>
        </w:rPr>
        <w:t xml:space="preserve"> and flood protection measures, including those identified in a FEMA-approved Local Hazard Mitigation Plan.</w:t>
      </w:r>
    </w:p>
    <w:p w14:paraId="3A2D739D" w14:textId="3B5FAD6F" w:rsidR="00CA5024" w:rsidRPr="00BA6610" w:rsidRDefault="004C7785" w:rsidP="009F062D">
      <w:pPr>
        <w:pStyle w:val="ListParagraph"/>
        <w:numPr>
          <w:ilvl w:val="1"/>
          <w:numId w:val="26"/>
        </w:numPr>
        <w:jc w:val="left"/>
        <w:rPr>
          <w:rFonts w:asciiTheme="minorHAnsi" w:eastAsiaTheme="minorEastAsia" w:hAnsiTheme="minorHAnsi" w:cstheme="minorHAnsi"/>
          <w:sz w:val="24"/>
          <w:szCs w:val="24"/>
        </w:rPr>
      </w:pPr>
      <w:r>
        <w:rPr>
          <w:rFonts w:asciiTheme="minorHAnsi" w:hAnsiTheme="minorHAnsi" w:cstheme="minorHAnsi"/>
          <w:sz w:val="24"/>
          <w:szCs w:val="24"/>
        </w:rPr>
        <w:t>To fund</w:t>
      </w:r>
      <w:r w:rsidR="75427813" w:rsidRPr="00BA6610">
        <w:rPr>
          <w:rFonts w:asciiTheme="minorHAnsi" w:hAnsiTheme="minorHAnsi" w:cstheme="minorHAnsi"/>
          <w:sz w:val="24"/>
          <w:szCs w:val="24"/>
        </w:rPr>
        <w:t xml:space="preserve"> state efforts to update and prepare earthquake hazard mapping.</w:t>
      </w:r>
    </w:p>
    <w:p w14:paraId="44898079" w14:textId="23785220" w:rsidR="0099545D" w:rsidRDefault="00CA5024" w:rsidP="009F062D">
      <w:pPr>
        <w:pStyle w:val="ListParagraph"/>
        <w:numPr>
          <w:ilvl w:val="1"/>
          <w:numId w:val="26"/>
        </w:numPr>
        <w:jc w:val="left"/>
        <w:rPr>
          <w:rFonts w:asciiTheme="minorHAnsi" w:eastAsiaTheme="minorEastAsia" w:hAnsiTheme="minorHAnsi" w:cstheme="minorHAnsi"/>
          <w:sz w:val="24"/>
          <w:szCs w:val="24"/>
        </w:rPr>
      </w:pPr>
      <w:r w:rsidRPr="00BA6610">
        <w:rPr>
          <w:rFonts w:asciiTheme="minorHAnsi" w:eastAsiaTheme="minorEastAsia" w:hAnsiTheme="minorHAnsi" w:cstheme="minorHAnsi"/>
          <w:sz w:val="24"/>
          <w:szCs w:val="24"/>
        </w:rPr>
        <w:t xml:space="preserve">To </w:t>
      </w:r>
      <w:r w:rsidR="69F33B44" w:rsidRPr="00BA6610">
        <w:rPr>
          <w:rFonts w:asciiTheme="minorHAnsi" w:eastAsiaTheme="minorEastAsia" w:hAnsiTheme="minorHAnsi" w:cstheme="minorHAnsi"/>
          <w:sz w:val="24"/>
          <w:szCs w:val="24"/>
        </w:rPr>
        <w:t xml:space="preserve">establish resiliency hubs throughout cities or population centers. </w:t>
      </w:r>
    </w:p>
    <w:p w14:paraId="17279A9E" w14:textId="6FFFF2B1" w:rsidR="00EF1C5B" w:rsidRDefault="00EF1C5B" w:rsidP="06EBE155">
      <w:pPr>
        <w:pStyle w:val="ListParagraph"/>
        <w:numPr>
          <w:ilvl w:val="1"/>
          <w:numId w:val="26"/>
        </w:numPr>
        <w:jc w:val="left"/>
        <w:rPr>
          <w:rFonts w:asciiTheme="minorHAnsi" w:eastAsiaTheme="minorEastAsia" w:hAnsiTheme="minorHAnsi" w:cstheme="minorBidi"/>
          <w:sz w:val="24"/>
          <w:szCs w:val="24"/>
        </w:rPr>
      </w:pPr>
      <w:r w:rsidRPr="7743ADF5">
        <w:rPr>
          <w:rFonts w:asciiTheme="minorHAnsi" w:eastAsiaTheme="minorEastAsia" w:hAnsiTheme="minorHAnsi" w:cstheme="minorBidi"/>
          <w:sz w:val="24"/>
          <w:szCs w:val="24"/>
        </w:rPr>
        <w:t xml:space="preserve">To </w:t>
      </w:r>
      <w:r w:rsidR="00A01334" w:rsidRPr="7743ADF5">
        <w:rPr>
          <w:rFonts w:asciiTheme="minorHAnsi" w:eastAsiaTheme="minorEastAsia" w:hAnsiTheme="minorHAnsi" w:cstheme="minorBidi"/>
          <w:sz w:val="24"/>
          <w:szCs w:val="24"/>
        </w:rPr>
        <w:t>advocate that</w:t>
      </w:r>
      <w:r w:rsidRPr="7743ADF5">
        <w:rPr>
          <w:rFonts w:asciiTheme="minorHAnsi" w:eastAsiaTheme="minorEastAsia" w:hAnsiTheme="minorHAnsi" w:cstheme="minorBidi"/>
          <w:sz w:val="24"/>
          <w:szCs w:val="24"/>
        </w:rPr>
        <w:t xml:space="preserve"> additional funding be appropriated for emergency areas such as parks to have proper bathrooms, and to be properly equipped for emergency use.</w:t>
      </w:r>
    </w:p>
    <w:p w14:paraId="6FEA503B" w14:textId="08A39227" w:rsidR="001230D8" w:rsidRPr="008B1AED" w:rsidRDefault="00B25358" w:rsidP="009F062D">
      <w:pPr>
        <w:pStyle w:val="ListParagraph"/>
        <w:ind w:left="0" w:firstLine="0"/>
        <w:jc w:val="left"/>
        <w:rPr>
          <w:rFonts w:asciiTheme="minorHAnsi" w:eastAsiaTheme="minorEastAsia" w:hAnsiTheme="minorHAnsi" w:cstheme="minorHAnsi"/>
          <w:sz w:val="24"/>
          <w:szCs w:val="24"/>
          <w:u w:val="single"/>
        </w:rPr>
      </w:pPr>
      <w:r w:rsidRPr="008B1AED">
        <w:rPr>
          <w:rFonts w:asciiTheme="minorHAnsi" w:hAnsiTheme="minorHAnsi" w:cstheme="minorHAnsi"/>
          <w:sz w:val="24"/>
          <w:szCs w:val="24"/>
          <w:u w:val="single"/>
        </w:rPr>
        <w:t>Oppose</w:t>
      </w:r>
      <w:r w:rsidR="0099545D" w:rsidRPr="008B1AED">
        <w:rPr>
          <w:rFonts w:asciiTheme="minorHAnsi" w:hAnsiTheme="minorHAnsi" w:cstheme="minorHAnsi"/>
          <w:sz w:val="24"/>
          <w:szCs w:val="24"/>
          <w:u w:val="single"/>
        </w:rPr>
        <w:t xml:space="preserve"> Legislation</w:t>
      </w:r>
      <w:r w:rsidR="001230D8" w:rsidRPr="008B1AED">
        <w:rPr>
          <w:rFonts w:asciiTheme="minorHAnsi" w:hAnsiTheme="minorHAnsi" w:cstheme="minorHAnsi"/>
          <w:sz w:val="24"/>
          <w:szCs w:val="24"/>
          <w:u w:val="single"/>
        </w:rPr>
        <w:t>:</w:t>
      </w:r>
    </w:p>
    <w:p w14:paraId="0A3826BF" w14:textId="7CB283B2" w:rsidR="001230D8" w:rsidRPr="00BA6610" w:rsidRDefault="004C7785" w:rsidP="009F062D">
      <w:pPr>
        <w:pStyle w:val="ListParagraph"/>
        <w:numPr>
          <w:ilvl w:val="1"/>
          <w:numId w:val="26"/>
        </w:numPr>
        <w:jc w:val="left"/>
        <w:rPr>
          <w:rFonts w:asciiTheme="minorHAnsi" w:eastAsiaTheme="minorEastAsia" w:hAnsiTheme="minorHAnsi" w:cstheme="minorHAnsi"/>
          <w:sz w:val="24"/>
          <w:szCs w:val="24"/>
        </w:rPr>
      </w:pPr>
      <w:r w:rsidRPr="7743ADF5">
        <w:rPr>
          <w:rFonts w:asciiTheme="minorHAnsi" w:hAnsiTheme="minorHAnsi" w:cstheme="minorBidi"/>
          <w:sz w:val="24"/>
          <w:szCs w:val="24"/>
        </w:rPr>
        <w:t>That attempt</w:t>
      </w:r>
      <w:r w:rsidR="00E05A3C" w:rsidRPr="7743ADF5">
        <w:rPr>
          <w:rFonts w:asciiTheme="minorHAnsi" w:hAnsiTheme="minorHAnsi" w:cstheme="minorBidi"/>
          <w:sz w:val="24"/>
          <w:szCs w:val="24"/>
        </w:rPr>
        <w:t>s</w:t>
      </w:r>
      <w:r w:rsidRPr="7743ADF5">
        <w:rPr>
          <w:rFonts w:asciiTheme="minorHAnsi" w:hAnsiTheme="minorHAnsi" w:cstheme="minorBidi"/>
          <w:sz w:val="24"/>
          <w:szCs w:val="24"/>
        </w:rPr>
        <w:t xml:space="preserve"> to</w:t>
      </w:r>
      <w:r w:rsidR="001230D8" w:rsidRPr="7743ADF5">
        <w:rPr>
          <w:rFonts w:asciiTheme="minorHAnsi" w:hAnsiTheme="minorHAnsi" w:cstheme="minorBidi"/>
          <w:sz w:val="24"/>
          <w:szCs w:val="24"/>
        </w:rPr>
        <w:t xml:space="preserve"> shift wildfire costs associated with investor-owned utility-caused events to the </w:t>
      </w:r>
      <w:r w:rsidR="00184153" w:rsidRPr="7743ADF5">
        <w:rPr>
          <w:rFonts w:asciiTheme="minorHAnsi" w:hAnsiTheme="minorHAnsi" w:cstheme="minorBidi"/>
          <w:sz w:val="24"/>
          <w:szCs w:val="24"/>
        </w:rPr>
        <w:t>C</w:t>
      </w:r>
      <w:r w:rsidR="001230D8" w:rsidRPr="7743ADF5">
        <w:rPr>
          <w:rFonts w:asciiTheme="minorHAnsi" w:hAnsiTheme="minorHAnsi" w:cstheme="minorBidi"/>
          <w:sz w:val="24"/>
          <w:szCs w:val="24"/>
        </w:rPr>
        <w:t>ity and its residents.</w:t>
      </w:r>
    </w:p>
    <w:p w14:paraId="796BCDA7" w14:textId="493CCE6A" w:rsidR="039ABE99" w:rsidRPr="000B14B4" w:rsidRDefault="039ABE99" w:rsidP="009F062D">
      <w:pPr>
        <w:rPr>
          <w:rFonts w:asciiTheme="minorHAnsi" w:hAnsiTheme="minorHAnsi" w:cstheme="minorHAnsi"/>
          <w:sz w:val="24"/>
          <w:szCs w:val="24"/>
          <w:u w:val="single"/>
        </w:rPr>
      </w:pPr>
    </w:p>
    <w:p w14:paraId="6AEF4F16" w14:textId="77777777" w:rsidR="00170641" w:rsidRPr="00DB64D2" w:rsidRDefault="009A441C" w:rsidP="009F062D">
      <w:pPr>
        <w:rPr>
          <w:rFonts w:asciiTheme="minorHAnsi" w:hAnsiTheme="minorHAnsi" w:cstheme="minorHAnsi"/>
          <w:b/>
          <w:bCs/>
          <w:color w:val="7030A0"/>
          <w:sz w:val="28"/>
          <w:szCs w:val="28"/>
        </w:rPr>
      </w:pPr>
      <w:r w:rsidRPr="00DB64D2">
        <w:rPr>
          <w:rFonts w:asciiTheme="minorHAnsi" w:hAnsiTheme="minorHAnsi" w:cstheme="minorHAnsi"/>
          <w:b/>
          <w:bCs/>
          <w:color w:val="7030A0"/>
          <w:sz w:val="28"/>
          <w:szCs w:val="28"/>
        </w:rPr>
        <w:t>Administration</w:t>
      </w:r>
      <w:r w:rsidR="00293308" w:rsidRPr="00DB64D2">
        <w:rPr>
          <w:rFonts w:asciiTheme="minorHAnsi" w:hAnsiTheme="minorHAnsi" w:cstheme="minorHAnsi"/>
          <w:b/>
          <w:bCs/>
          <w:color w:val="7030A0"/>
          <w:sz w:val="28"/>
          <w:szCs w:val="28"/>
        </w:rPr>
        <w:t>, Human</w:t>
      </w:r>
      <w:r w:rsidR="00293308" w:rsidRPr="00DB64D2">
        <w:rPr>
          <w:rFonts w:asciiTheme="minorHAnsi" w:hAnsiTheme="minorHAnsi" w:cstheme="minorHAnsi"/>
          <w:b/>
          <w:bCs/>
          <w:color w:val="7030A0"/>
          <w:spacing w:val="-2"/>
          <w:sz w:val="28"/>
          <w:szCs w:val="28"/>
        </w:rPr>
        <w:t xml:space="preserve"> </w:t>
      </w:r>
      <w:r w:rsidR="00293308" w:rsidRPr="00DB64D2">
        <w:rPr>
          <w:rFonts w:asciiTheme="minorHAnsi" w:hAnsiTheme="minorHAnsi" w:cstheme="minorHAnsi"/>
          <w:b/>
          <w:bCs/>
          <w:color w:val="7030A0"/>
          <w:sz w:val="28"/>
          <w:szCs w:val="28"/>
        </w:rPr>
        <w:t>Resources</w:t>
      </w:r>
      <w:r w:rsidR="00293308" w:rsidRPr="00DB64D2">
        <w:rPr>
          <w:rFonts w:asciiTheme="minorHAnsi" w:hAnsiTheme="minorHAnsi" w:cstheme="minorHAnsi"/>
          <w:b/>
          <w:bCs/>
          <w:color w:val="7030A0"/>
          <w:spacing w:val="-1"/>
          <w:sz w:val="28"/>
          <w:szCs w:val="28"/>
        </w:rPr>
        <w:t xml:space="preserve"> </w:t>
      </w:r>
      <w:r w:rsidR="00293308" w:rsidRPr="00DB64D2">
        <w:rPr>
          <w:rFonts w:asciiTheme="minorHAnsi" w:hAnsiTheme="minorHAnsi" w:cstheme="minorHAnsi"/>
          <w:b/>
          <w:bCs/>
          <w:color w:val="7030A0"/>
          <w:sz w:val="28"/>
          <w:szCs w:val="28"/>
        </w:rPr>
        <w:t>and</w:t>
      </w:r>
      <w:r w:rsidR="00293308" w:rsidRPr="00DB64D2">
        <w:rPr>
          <w:rFonts w:asciiTheme="minorHAnsi" w:hAnsiTheme="minorHAnsi" w:cstheme="minorHAnsi"/>
          <w:b/>
          <w:bCs/>
          <w:color w:val="7030A0"/>
          <w:spacing w:val="-2"/>
          <w:sz w:val="28"/>
          <w:szCs w:val="28"/>
        </w:rPr>
        <w:t xml:space="preserve"> </w:t>
      </w:r>
      <w:r w:rsidR="00293308" w:rsidRPr="00DB64D2">
        <w:rPr>
          <w:rFonts w:asciiTheme="minorHAnsi" w:hAnsiTheme="minorHAnsi" w:cstheme="minorHAnsi"/>
          <w:b/>
          <w:bCs/>
          <w:color w:val="7030A0"/>
          <w:sz w:val="28"/>
          <w:szCs w:val="28"/>
        </w:rPr>
        <w:t>Risk</w:t>
      </w:r>
      <w:r w:rsidR="00293308" w:rsidRPr="00DB64D2">
        <w:rPr>
          <w:rFonts w:asciiTheme="minorHAnsi" w:hAnsiTheme="minorHAnsi" w:cstheme="minorHAnsi"/>
          <w:b/>
          <w:bCs/>
          <w:color w:val="7030A0"/>
          <w:spacing w:val="-1"/>
          <w:sz w:val="28"/>
          <w:szCs w:val="28"/>
        </w:rPr>
        <w:t xml:space="preserve"> </w:t>
      </w:r>
      <w:r w:rsidR="00293308" w:rsidRPr="00DB64D2">
        <w:rPr>
          <w:rFonts w:asciiTheme="minorHAnsi" w:hAnsiTheme="minorHAnsi" w:cstheme="minorHAnsi"/>
          <w:b/>
          <w:bCs/>
          <w:color w:val="7030A0"/>
          <w:sz w:val="28"/>
          <w:szCs w:val="28"/>
        </w:rPr>
        <w:t>Management</w:t>
      </w:r>
    </w:p>
    <w:p w14:paraId="5F00AEEF" w14:textId="608F0CEA" w:rsidR="00181487" w:rsidRPr="008B1AED" w:rsidRDefault="00B25358" w:rsidP="009F062D">
      <w:pPr>
        <w:rPr>
          <w:rFonts w:asciiTheme="minorHAnsi" w:hAnsiTheme="minorHAnsi" w:cstheme="minorHAnsi"/>
          <w:sz w:val="24"/>
          <w:szCs w:val="24"/>
          <w:u w:val="single"/>
        </w:rPr>
      </w:pPr>
      <w:r w:rsidRPr="008B1AED">
        <w:rPr>
          <w:rFonts w:asciiTheme="minorHAnsi" w:hAnsiTheme="minorHAnsi" w:cstheme="minorHAnsi"/>
          <w:sz w:val="24"/>
          <w:szCs w:val="24"/>
          <w:u w:val="single"/>
        </w:rPr>
        <w:t>Support</w:t>
      </w:r>
      <w:r w:rsidRPr="008B1AED">
        <w:rPr>
          <w:rFonts w:asciiTheme="minorHAnsi" w:eastAsiaTheme="minorEastAsia" w:hAnsiTheme="minorHAnsi" w:cstheme="minorHAnsi"/>
          <w:sz w:val="24"/>
          <w:szCs w:val="24"/>
          <w:u w:val="single"/>
        </w:rPr>
        <w:t xml:space="preserve"> </w:t>
      </w:r>
      <w:r w:rsidR="004E209E" w:rsidRPr="008B1AED">
        <w:rPr>
          <w:rFonts w:asciiTheme="minorHAnsi" w:eastAsiaTheme="minorEastAsia" w:hAnsiTheme="minorHAnsi" w:cstheme="minorHAnsi"/>
          <w:sz w:val="24"/>
          <w:szCs w:val="24"/>
          <w:u w:val="single"/>
        </w:rPr>
        <w:t>Legislation</w:t>
      </w:r>
      <w:r w:rsidR="00181487" w:rsidRPr="008B1AED">
        <w:rPr>
          <w:rFonts w:asciiTheme="minorHAnsi" w:hAnsiTheme="minorHAnsi" w:cstheme="minorHAnsi"/>
          <w:spacing w:val="-2"/>
          <w:sz w:val="24"/>
          <w:szCs w:val="24"/>
          <w:u w:val="single"/>
        </w:rPr>
        <w:t>:</w:t>
      </w:r>
    </w:p>
    <w:p w14:paraId="0B1D627F" w14:textId="7A6ECE80" w:rsidR="005C18EB" w:rsidRPr="00EC082E" w:rsidRDefault="004E209E" w:rsidP="009F062D">
      <w:pPr>
        <w:pStyle w:val="ListParagraph"/>
        <w:numPr>
          <w:ilvl w:val="1"/>
          <w:numId w:val="12"/>
        </w:numPr>
        <w:jc w:val="left"/>
        <w:rPr>
          <w:rFonts w:asciiTheme="minorHAnsi" w:eastAsiaTheme="minorEastAsia" w:hAnsiTheme="minorHAnsi" w:cstheme="minorHAnsi"/>
          <w:color w:val="000000" w:themeColor="text1"/>
          <w:sz w:val="24"/>
          <w:szCs w:val="24"/>
        </w:rPr>
      </w:pPr>
      <w:r>
        <w:rPr>
          <w:rFonts w:asciiTheme="minorHAnsi" w:eastAsiaTheme="minorEastAsia" w:hAnsiTheme="minorHAnsi" w:cstheme="minorHAnsi"/>
          <w:sz w:val="24"/>
          <w:szCs w:val="24"/>
        </w:rPr>
        <w:t>To</w:t>
      </w:r>
      <w:r w:rsidR="005C18EB" w:rsidRPr="000B14B4">
        <w:rPr>
          <w:rFonts w:asciiTheme="minorHAnsi" w:eastAsiaTheme="minorEastAsia" w:hAnsiTheme="minorHAnsi" w:cstheme="minorHAnsi"/>
          <w:sz w:val="24"/>
          <w:szCs w:val="24"/>
        </w:rPr>
        <w:t xml:space="preserve"> increase civic participation and engagement</w:t>
      </w:r>
      <w:r w:rsidR="00BB5217">
        <w:rPr>
          <w:rFonts w:asciiTheme="minorHAnsi" w:eastAsiaTheme="minorEastAsia" w:hAnsiTheme="minorHAnsi" w:cstheme="minorHAnsi"/>
          <w:sz w:val="24"/>
          <w:szCs w:val="24"/>
        </w:rPr>
        <w:t>,</w:t>
      </w:r>
      <w:r w:rsidR="005C18EB" w:rsidRPr="000B14B4">
        <w:rPr>
          <w:rFonts w:asciiTheme="minorHAnsi" w:eastAsiaTheme="minorEastAsia" w:hAnsiTheme="minorHAnsi" w:cstheme="minorHAnsi"/>
          <w:sz w:val="24"/>
          <w:szCs w:val="24"/>
        </w:rPr>
        <w:t xml:space="preserve"> including the continued allowance of legislative subcommittees, advisory committees, and commissions to participate virtually (post</w:t>
      </w:r>
      <w:r w:rsidR="00BB5217">
        <w:rPr>
          <w:rFonts w:asciiTheme="minorHAnsi" w:eastAsiaTheme="minorEastAsia" w:hAnsiTheme="minorHAnsi" w:cstheme="minorHAnsi"/>
          <w:sz w:val="24"/>
          <w:szCs w:val="24"/>
        </w:rPr>
        <w:t>-</w:t>
      </w:r>
      <w:r w:rsidR="005C18EB" w:rsidRPr="000B14B4">
        <w:rPr>
          <w:rFonts w:asciiTheme="minorHAnsi" w:eastAsiaTheme="minorEastAsia" w:hAnsiTheme="minorHAnsi" w:cstheme="minorHAnsi"/>
          <w:sz w:val="24"/>
          <w:szCs w:val="24"/>
        </w:rPr>
        <w:t>COVID-19 state of emergency) without physical location posting requirements under the Ralph M. Brown Act.</w:t>
      </w:r>
    </w:p>
    <w:p w14:paraId="744F9F25" w14:textId="2BB9D521" w:rsidR="00DC7966" w:rsidRPr="000B14B4" w:rsidRDefault="00E3605A" w:rsidP="009F062D">
      <w:pPr>
        <w:pStyle w:val="ListParagraph"/>
        <w:numPr>
          <w:ilvl w:val="1"/>
          <w:numId w:val="12"/>
        </w:numPr>
        <w:jc w:val="left"/>
        <w:rPr>
          <w:rFonts w:asciiTheme="minorHAnsi" w:hAnsiTheme="minorHAnsi" w:cstheme="minorHAnsi"/>
          <w:sz w:val="24"/>
          <w:szCs w:val="24"/>
        </w:rPr>
      </w:pPr>
      <w:r>
        <w:rPr>
          <w:rFonts w:asciiTheme="minorHAnsi" w:hAnsiTheme="minorHAnsi" w:cstheme="minorHAnsi"/>
          <w:sz w:val="24"/>
          <w:szCs w:val="24"/>
        </w:rPr>
        <w:t>To</w:t>
      </w:r>
      <w:r w:rsidRPr="000B14B4">
        <w:rPr>
          <w:rFonts w:asciiTheme="minorHAnsi" w:hAnsiTheme="minorHAnsi" w:cstheme="minorHAnsi"/>
          <w:sz w:val="24"/>
          <w:szCs w:val="24"/>
        </w:rPr>
        <w:t xml:space="preserve"> </w:t>
      </w:r>
      <w:r w:rsidR="004F4D17" w:rsidRPr="000B14B4">
        <w:rPr>
          <w:rFonts w:asciiTheme="minorHAnsi" w:hAnsiTheme="minorHAnsi" w:cstheme="minorHAnsi"/>
          <w:sz w:val="24"/>
          <w:szCs w:val="24"/>
        </w:rPr>
        <w:t>promot</w:t>
      </w:r>
      <w:r w:rsidR="00E61B20" w:rsidRPr="000B14B4">
        <w:rPr>
          <w:rFonts w:asciiTheme="minorHAnsi" w:hAnsiTheme="minorHAnsi" w:cstheme="minorHAnsi"/>
          <w:sz w:val="24"/>
          <w:szCs w:val="24"/>
        </w:rPr>
        <w:t>e efforts to advance workplace diversity, equity</w:t>
      </w:r>
      <w:r w:rsidR="6F0B58D0" w:rsidRPr="000B14B4">
        <w:rPr>
          <w:rFonts w:asciiTheme="minorHAnsi" w:hAnsiTheme="minorHAnsi" w:cstheme="minorHAnsi"/>
          <w:sz w:val="24"/>
          <w:szCs w:val="24"/>
        </w:rPr>
        <w:t>,</w:t>
      </w:r>
      <w:r w:rsidR="00E61B20" w:rsidRPr="000B14B4">
        <w:rPr>
          <w:rFonts w:asciiTheme="minorHAnsi" w:hAnsiTheme="minorHAnsi" w:cstheme="minorHAnsi"/>
          <w:sz w:val="24"/>
          <w:szCs w:val="24"/>
        </w:rPr>
        <w:t xml:space="preserve"> inclusion</w:t>
      </w:r>
      <w:r w:rsidR="2247B71F" w:rsidRPr="000B14B4">
        <w:rPr>
          <w:rFonts w:asciiTheme="minorHAnsi" w:hAnsiTheme="minorHAnsi" w:cstheme="minorHAnsi"/>
          <w:sz w:val="24"/>
          <w:szCs w:val="24"/>
        </w:rPr>
        <w:t>, and belonging</w:t>
      </w:r>
      <w:r w:rsidR="00E61B20" w:rsidRPr="000B14B4">
        <w:rPr>
          <w:rFonts w:asciiTheme="minorHAnsi" w:hAnsiTheme="minorHAnsi" w:cstheme="minorHAnsi"/>
          <w:sz w:val="24"/>
          <w:szCs w:val="24"/>
        </w:rPr>
        <w:t>.</w:t>
      </w:r>
    </w:p>
    <w:p w14:paraId="6154FAAB" w14:textId="27D854E4" w:rsidR="008B2CE7" w:rsidRDefault="00E3605A" w:rsidP="009F062D">
      <w:pPr>
        <w:pStyle w:val="ListParagraph"/>
        <w:numPr>
          <w:ilvl w:val="1"/>
          <w:numId w:val="12"/>
        </w:numPr>
        <w:jc w:val="left"/>
        <w:rPr>
          <w:rFonts w:asciiTheme="minorHAnsi" w:hAnsiTheme="minorHAnsi" w:cstheme="minorHAnsi"/>
          <w:sz w:val="24"/>
          <w:szCs w:val="24"/>
        </w:rPr>
      </w:pPr>
      <w:r>
        <w:rPr>
          <w:rFonts w:asciiTheme="minorHAnsi" w:hAnsiTheme="minorHAnsi" w:cstheme="minorHAnsi"/>
          <w:sz w:val="24"/>
          <w:szCs w:val="24"/>
        </w:rPr>
        <w:t>To</w:t>
      </w:r>
      <w:r w:rsidRPr="000B14B4">
        <w:rPr>
          <w:rFonts w:asciiTheme="minorHAnsi" w:hAnsiTheme="minorHAnsi" w:cstheme="minorHAnsi"/>
          <w:sz w:val="24"/>
          <w:szCs w:val="24"/>
        </w:rPr>
        <w:t xml:space="preserve"> </w:t>
      </w:r>
      <w:r w:rsidR="00B02FF2" w:rsidRPr="000B14B4">
        <w:rPr>
          <w:rFonts w:asciiTheme="minorHAnsi" w:hAnsiTheme="minorHAnsi" w:cstheme="minorHAnsi"/>
          <w:sz w:val="24"/>
          <w:szCs w:val="24"/>
        </w:rPr>
        <w:t>facilitate the ability of local government to share resources to increase</w:t>
      </w:r>
      <w:r w:rsidR="00B02FF2" w:rsidRPr="000B14B4">
        <w:rPr>
          <w:rFonts w:asciiTheme="minorHAnsi" w:hAnsiTheme="minorHAnsi" w:cstheme="minorHAnsi"/>
          <w:spacing w:val="1"/>
          <w:sz w:val="24"/>
          <w:szCs w:val="24"/>
        </w:rPr>
        <w:t xml:space="preserve"> </w:t>
      </w:r>
      <w:r w:rsidR="00B02FF2" w:rsidRPr="000B14B4">
        <w:rPr>
          <w:rFonts w:asciiTheme="minorHAnsi" w:hAnsiTheme="minorHAnsi" w:cstheme="minorHAnsi"/>
          <w:sz w:val="24"/>
          <w:szCs w:val="24"/>
        </w:rPr>
        <w:t xml:space="preserve">efficiencies and decrease costs, including local efforts to address regional </w:t>
      </w:r>
      <w:r w:rsidR="00B02FF2" w:rsidRPr="000B14B4">
        <w:rPr>
          <w:rFonts w:asciiTheme="minorHAnsi" w:hAnsiTheme="minorHAnsi" w:cstheme="minorHAnsi"/>
          <w:sz w:val="24"/>
          <w:szCs w:val="24"/>
        </w:rPr>
        <w:lastRenderedPageBreak/>
        <w:t xml:space="preserve">management of </w:t>
      </w:r>
      <w:r w:rsidR="002B1A7E" w:rsidRPr="000B14B4">
        <w:rPr>
          <w:rFonts w:asciiTheme="minorHAnsi" w:hAnsiTheme="minorHAnsi" w:cstheme="minorHAnsi"/>
          <w:sz w:val="24"/>
          <w:szCs w:val="24"/>
        </w:rPr>
        <w:t>fire services</w:t>
      </w:r>
      <w:r w:rsidR="00B02FF2" w:rsidRPr="000B14B4">
        <w:rPr>
          <w:rFonts w:asciiTheme="minorHAnsi" w:hAnsiTheme="minorHAnsi" w:cstheme="minorHAnsi"/>
          <w:sz w:val="24"/>
          <w:szCs w:val="24"/>
        </w:rPr>
        <w:t>.</w:t>
      </w:r>
    </w:p>
    <w:p w14:paraId="1BF8631E" w14:textId="03B4183F" w:rsidR="005C18EB" w:rsidRPr="000B14B4" w:rsidRDefault="00F46687" w:rsidP="009F062D">
      <w:pPr>
        <w:pStyle w:val="ListParagraph"/>
        <w:numPr>
          <w:ilvl w:val="1"/>
          <w:numId w:val="12"/>
        </w:numPr>
        <w:jc w:val="left"/>
        <w:rPr>
          <w:rFonts w:asciiTheme="minorHAnsi" w:hAnsiTheme="minorHAnsi" w:cstheme="minorHAnsi"/>
          <w:sz w:val="24"/>
          <w:szCs w:val="24"/>
        </w:rPr>
      </w:pPr>
      <w:r>
        <w:rPr>
          <w:rFonts w:asciiTheme="minorHAnsi" w:hAnsiTheme="minorHAnsi" w:cstheme="minorHAnsi"/>
          <w:sz w:val="24"/>
          <w:szCs w:val="24"/>
        </w:rPr>
        <w:t>To m</w:t>
      </w:r>
      <w:r w:rsidR="005C18EB" w:rsidRPr="000B14B4">
        <w:rPr>
          <w:rFonts w:asciiTheme="minorHAnsi" w:hAnsiTheme="minorHAnsi" w:cstheme="minorHAnsi"/>
          <w:sz w:val="24"/>
          <w:szCs w:val="24"/>
        </w:rPr>
        <w:t>axim</w:t>
      </w:r>
      <w:r>
        <w:rPr>
          <w:rFonts w:asciiTheme="minorHAnsi" w:hAnsiTheme="minorHAnsi" w:cstheme="minorHAnsi"/>
          <w:sz w:val="24"/>
          <w:szCs w:val="24"/>
        </w:rPr>
        <w:t>ize</w:t>
      </w:r>
      <w:r w:rsidR="005C18EB" w:rsidRPr="000B14B4">
        <w:rPr>
          <w:rFonts w:asciiTheme="minorHAnsi" w:hAnsiTheme="minorHAnsi" w:cstheme="minorHAnsi"/>
          <w:spacing w:val="-1"/>
          <w:sz w:val="24"/>
          <w:szCs w:val="24"/>
        </w:rPr>
        <w:t xml:space="preserve"> </w:t>
      </w:r>
      <w:r w:rsidR="005C18EB" w:rsidRPr="000B14B4">
        <w:rPr>
          <w:rFonts w:asciiTheme="minorHAnsi" w:hAnsiTheme="minorHAnsi" w:cstheme="minorHAnsi"/>
          <w:sz w:val="24"/>
          <w:szCs w:val="24"/>
        </w:rPr>
        <w:t>flexibility</w:t>
      </w:r>
      <w:r w:rsidR="005C18EB" w:rsidRPr="000B14B4">
        <w:rPr>
          <w:rFonts w:asciiTheme="minorHAnsi" w:hAnsiTheme="minorHAnsi" w:cstheme="minorHAnsi"/>
          <w:spacing w:val="-2"/>
          <w:sz w:val="24"/>
          <w:szCs w:val="24"/>
        </w:rPr>
        <w:t xml:space="preserve"> </w:t>
      </w:r>
      <w:r w:rsidR="005C18EB" w:rsidRPr="000B14B4">
        <w:rPr>
          <w:rFonts w:asciiTheme="minorHAnsi" w:hAnsiTheme="minorHAnsi" w:cstheme="minorHAnsi"/>
          <w:sz w:val="24"/>
          <w:szCs w:val="24"/>
        </w:rPr>
        <w:t>for</w:t>
      </w:r>
      <w:r w:rsidR="005C18EB" w:rsidRPr="000B14B4">
        <w:rPr>
          <w:rFonts w:asciiTheme="minorHAnsi" w:hAnsiTheme="minorHAnsi" w:cstheme="minorHAnsi"/>
          <w:spacing w:val="-2"/>
          <w:sz w:val="24"/>
          <w:szCs w:val="24"/>
        </w:rPr>
        <w:t xml:space="preserve"> </w:t>
      </w:r>
      <w:r w:rsidR="005C18EB" w:rsidRPr="000B14B4">
        <w:rPr>
          <w:rFonts w:asciiTheme="minorHAnsi" w:hAnsiTheme="minorHAnsi" w:cstheme="minorHAnsi"/>
          <w:sz w:val="24"/>
          <w:szCs w:val="24"/>
        </w:rPr>
        <w:t>local</w:t>
      </w:r>
      <w:r w:rsidR="005C18EB" w:rsidRPr="000B14B4">
        <w:rPr>
          <w:rFonts w:asciiTheme="minorHAnsi" w:hAnsiTheme="minorHAnsi" w:cstheme="minorHAnsi"/>
          <w:spacing w:val="-1"/>
          <w:sz w:val="24"/>
          <w:szCs w:val="24"/>
        </w:rPr>
        <w:t xml:space="preserve"> </w:t>
      </w:r>
      <w:r w:rsidR="005C18EB" w:rsidRPr="000B14B4">
        <w:rPr>
          <w:rFonts w:asciiTheme="minorHAnsi" w:hAnsiTheme="minorHAnsi" w:cstheme="minorHAnsi"/>
          <w:sz w:val="24"/>
          <w:szCs w:val="24"/>
        </w:rPr>
        <w:t>government</w:t>
      </w:r>
      <w:r w:rsidR="005C18EB" w:rsidRPr="000B14B4">
        <w:rPr>
          <w:rFonts w:asciiTheme="minorHAnsi" w:hAnsiTheme="minorHAnsi" w:cstheme="minorHAnsi"/>
          <w:spacing w:val="-2"/>
          <w:sz w:val="24"/>
          <w:szCs w:val="24"/>
        </w:rPr>
        <w:t xml:space="preserve"> </w:t>
      </w:r>
      <w:r w:rsidR="005C18EB" w:rsidRPr="000B14B4">
        <w:rPr>
          <w:rFonts w:asciiTheme="minorHAnsi" w:hAnsiTheme="minorHAnsi" w:cstheme="minorHAnsi"/>
          <w:sz w:val="24"/>
          <w:szCs w:val="24"/>
        </w:rPr>
        <w:t>in</w:t>
      </w:r>
      <w:r w:rsidR="005C18EB" w:rsidRPr="000B14B4">
        <w:rPr>
          <w:rFonts w:asciiTheme="minorHAnsi" w:hAnsiTheme="minorHAnsi" w:cstheme="minorHAnsi"/>
          <w:spacing w:val="-1"/>
          <w:sz w:val="24"/>
          <w:szCs w:val="24"/>
        </w:rPr>
        <w:t xml:space="preserve"> </w:t>
      </w:r>
      <w:r w:rsidR="005C18EB" w:rsidRPr="000B14B4">
        <w:rPr>
          <w:rFonts w:asciiTheme="minorHAnsi" w:hAnsiTheme="minorHAnsi" w:cstheme="minorHAnsi"/>
          <w:sz w:val="24"/>
          <w:szCs w:val="24"/>
        </w:rPr>
        <w:t>contracting</w:t>
      </w:r>
      <w:r w:rsidR="005C18EB" w:rsidRPr="000B14B4">
        <w:rPr>
          <w:rFonts w:asciiTheme="minorHAnsi" w:hAnsiTheme="minorHAnsi" w:cstheme="minorHAnsi"/>
          <w:spacing w:val="-2"/>
          <w:sz w:val="24"/>
          <w:szCs w:val="24"/>
        </w:rPr>
        <w:t xml:space="preserve"> </w:t>
      </w:r>
      <w:r w:rsidR="005C18EB" w:rsidRPr="000B14B4">
        <w:rPr>
          <w:rFonts w:asciiTheme="minorHAnsi" w:hAnsiTheme="minorHAnsi" w:cstheme="minorHAnsi"/>
          <w:sz w:val="24"/>
          <w:szCs w:val="24"/>
        </w:rPr>
        <w:t>and</w:t>
      </w:r>
      <w:r w:rsidR="005C18EB" w:rsidRPr="000B14B4">
        <w:rPr>
          <w:rFonts w:asciiTheme="minorHAnsi" w:hAnsiTheme="minorHAnsi" w:cstheme="minorHAnsi"/>
          <w:spacing w:val="-1"/>
          <w:sz w:val="24"/>
          <w:szCs w:val="24"/>
        </w:rPr>
        <w:t xml:space="preserve"> </w:t>
      </w:r>
      <w:r w:rsidR="005C18EB" w:rsidRPr="000B14B4">
        <w:rPr>
          <w:rFonts w:asciiTheme="minorHAnsi" w:hAnsiTheme="minorHAnsi" w:cstheme="minorHAnsi"/>
          <w:sz w:val="24"/>
          <w:szCs w:val="24"/>
        </w:rPr>
        <w:t>contract</w:t>
      </w:r>
      <w:r w:rsidR="005C18EB" w:rsidRPr="000B14B4">
        <w:rPr>
          <w:rFonts w:asciiTheme="minorHAnsi" w:hAnsiTheme="minorHAnsi" w:cstheme="minorHAnsi"/>
          <w:spacing w:val="-1"/>
          <w:sz w:val="24"/>
          <w:szCs w:val="24"/>
        </w:rPr>
        <w:t xml:space="preserve"> </w:t>
      </w:r>
      <w:r w:rsidR="005C18EB" w:rsidRPr="000B14B4">
        <w:rPr>
          <w:rFonts w:asciiTheme="minorHAnsi" w:hAnsiTheme="minorHAnsi" w:cstheme="minorHAnsi"/>
          <w:sz w:val="24"/>
          <w:szCs w:val="24"/>
        </w:rPr>
        <w:t>negotiations.</w:t>
      </w:r>
    </w:p>
    <w:p w14:paraId="49A4BDF7" w14:textId="08879F44" w:rsidR="00170641" w:rsidRDefault="00F46687" w:rsidP="009F062D">
      <w:pPr>
        <w:pStyle w:val="ListParagraph"/>
        <w:numPr>
          <w:ilvl w:val="1"/>
          <w:numId w:val="12"/>
        </w:numPr>
        <w:jc w:val="left"/>
        <w:rPr>
          <w:rFonts w:asciiTheme="minorHAnsi" w:hAnsiTheme="minorHAnsi" w:cstheme="minorHAnsi"/>
          <w:sz w:val="24"/>
          <w:szCs w:val="24"/>
        </w:rPr>
      </w:pPr>
      <w:r>
        <w:rPr>
          <w:rFonts w:asciiTheme="minorHAnsi" w:hAnsiTheme="minorHAnsi" w:cstheme="minorHAnsi"/>
          <w:sz w:val="24"/>
          <w:szCs w:val="24"/>
        </w:rPr>
        <w:t>T</w:t>
      </w:r>
      <w:r w:rsidR="005C46F6" w:rsidRPr="000B14B4">
        <w:rPr>
          <w:rFonts w:asciiTheme="minorHAnsi" w:hAnsiTheme="minorHAnsi" w:cstheme="minorHAnsi"/>
          <w:sz w:val="24"/>
          <w:szCs w:val="24"/>
        </w:rPr>
        <w:t xml:space="preserve">o maintain fiscal solvency </w:t>
      </w:r>
      <w:r w:rsidR="008765BE">
        <w:rPr>
          <w:rFonts w:asciiTheme="minorHAnsi" w:hAnsiTheme="minorHAnsi" w:cstheme="minorHAnsi"/>
          <w:sz w:val="24"/>
          <w:szCs w:val="24"/>
        </w:rPr>
        <w:t>concerning</w:t>
      </w:r>
      <w:r w:rsidR="005C46F6" w:rsidRPr="000B14B4">
        <w:rPr>
          <w:rFonts w:asciiTheme="minorHAnsi" w:hAnsiTheme="minorHAnsi" w:cstheme="minorHAnsi"/>
          <w:sz w:val="24"/>
          <w:szCs w:val="24"/>
        </w:rPr>
        <w:t xml:space="preserve"> unfunded pension and retiree healthcare liability. Support efforts that decrease local costs.</w:t>
      </w:r>
    </w:p>
    <w:p w14:paraId="55F59665" w14:textId="2FC49F7F" w:rsidR="00C947ED" w:rsidRDefault="00C947ED" w:rsidP="009F062D">
      <w:pPr>
        <w:pStyle w:val="ListParagraph"/>
        <w:numPr>
          <w:ilvl w:val="1"/>
          <w:numId w:val="12"/>
        </w:numPr>
        <w:jc w:val="left"/>
        <w:rPr>
          <w:rFonts w:asciiTheme="minorHAnsi" w:hAnsiTheme="minorHAnsi" w:cstheme="minorHAnsi"/>
          <w:sz w:val="24"/>
          <w:szCs w:val="24"/>
        </w:rPr>
      </w:pPr>
      <w:r w:rsidRPr="00C947ED">
        <w:rPr>
          <w:rFonts w:asciiTheme="minorHAnsi" w:hAnsiTheme="minorHAnsi" w:cstheme="minorHAnsi"/>
          <w:sz w:val="24"/>
          <w:szCs w:val="24"/>
        </w:rPr>
        <w:t>To full</w:t>
      </w:r>
      <w:r w:rsidR="00E3605A">
        <w:rPr>
          <w:rFonts w:asciiTheme="minorHAnsi" w:hAnsiTheme="minorHAnsi" w:cstheme="minorHAnsi"/>
          <w:sz w:val="24"/>
          <w:szCs w:val="24"/>
        </w:rPr>
        <w:t>y</w:t>
      </w:r>
      <w:r w:rsidRPr="00C947ED">
        <w:rPr>
          <w:rFonts w:asciiTheme="minorHAnsi" w:hAnsiTheme="minorHAnsi" w:cstheme="minorHAnsi"/>
          <w:sz w:val="24"/>
          <w:szCs w:val="24"/>
        </w:rPr>
        <w:t xml:space="preserve"> fund programs </w:t>
      </w:r>
      <w:r w:rsidR="00E3605A">
        <w:rPr>
          <w:rFonts w:asciiTheme="minorHAnsi" w:hAnsiTheme="minorHAnsi" w:cstheme="minorHAnsi"/>
          <w:sz w:val="24"/>
          <w:szCs w:val="24"/>
        </w:rPr>
        <w:t>mandated</w:t>
      </w:r>
      <w:r w:rsidR="00E3605A" w:rsidRPr="00C947ED">
        <w:rPr>
          <w:rFonts w:asciiTheme="minorHAnsi" w:hAnsiTheme="minorHAnsi" w:cstheme="minorHAnsi"/>
          <w:sz w:val="24"/>
          <w:szCs w:val="24"/>
        </w:rPr>
        <w:t xml:space="preserve"> </w:t>
      </w:r>
      <w:r w:rsidRPr="00C947ED">
        <w:rPr>
          <w:rFonts w:asciiTheme="minorHAnsi" w:hAnsiTheme="minorHAnsi" w:cstheme="minorHAnsi"/>
          <w:sz w:val="24"/>
          <w:szCs w:val="24"/>
        </w:rPr>
        <w:t xml:space="preserve">by </w:t>
      </w:r>
      <w:r w:rsidR="00E3605A">
        <w:rPr>
          <w:rFonts w:asciiTheme="minorHAnsi" w:hAnsiTheme="minorHAnsi" w:cstheme="minorHAnsi"/>
          <w:sz w:val="24"/>
          <w:szCs w:val="24"/>
        </w:rPr>
        <w:t xml:space="preserve">the </w:t>
      </w:r>
      <w:r w:rsidRPr="00C947ED">
        <w:rPr>
          <w:rFonts w:asciiTheme="minorHAnsi" w:hAnsiTheme="minorHAnsi" w:cstheme="minorHAnsi"/>
          <w:sz w:val="24"/>
          <w:szCs w:val="24"/>
        </w:rPr>
        <w:t>State.</w:t>
      </w:r>
    </w:p>
    <w:p w14:paraId="238691DA" w14:textId="6FBD3B9C" w:rsidR="005C46F6" w:rsidRPr="008B1AED" w:rsidRDefault="00B25358" w:rsidP="009F062D">
      <w:pPr>
        <w:pStyle w:val="ListParagraph"/>
        <w:ind w:left="1440" w:hanging="1440"/>
        <w:jc w:val="left"/>
        <w:rPr>
          <w:rFonts w:asciiTheme="minorHAnsi" w:hAnsiTheme="minorHAnsi" w:cstheme="minorHAnsi"/>
          <w:sz w:val="24"/>
          <w:szCs w:val="24"/>
          <w:u w:val="single"/>
        </w:rPr>
      </w:pPr>
      <w:r w:rsidRPr="008B1AED">
        <w:rPr>
          <w:rFonts w:asciiTheme="minorHAnsi" w:hAnsiTheme="minorHAnsi" w:cstheme="minorHAnsi"/>
          <w:sz w:val="24"/>
          <w:szCs w:val="24"/>
          <w:u w:val="single"/>
        </w:rPr>
        <w:t>Monitor and Evaluate</w:t>
      </w:r>
      <w:r w:rsidR="005C46F6" w:rsidRPr="008B1AED">
        <w:rPr>
          <w:rFonts w:asciiTheme="minorHAnsi" w:hAnsiTheme="minorHAnsi" w:cstheme="minorHAnsi"/>
          <w:sz w:val="24"/>
          <w:szCs w:val="24"/>
          <w:u w:val="single"/>
        </w:rPr>
        <w:t>:</w:t>
      </w:r>
    </w:p>
    <w:p w14:paraId="4C578904" w14:textId="77777777" w:rsidR="004E1F21" w:rsidRPr="004E1F21" w:rsidRDefault="00B02FF2" w:rsidP="008A4297">
      <w:pPr>
        <w:pStyle w:val="ListParagraph"/>
        <w:numPr>
          <w:ilvl w:val="1"/>
          <w:numId w:val="12"/>
        </w:numPr>
        <w:jc w:val="left"/>
        <w:rPr>
          <w:rFonts w:asciiTheme="minorHAnsi" w:eastAsia="Times New Roman" w:hAnsiTheme="minorHAnsi" w:cstheme="minorHAnsi"/>
          <w:sz w:val="24"/>
          <w:szCs w:val="24"/>
        </w:rPr>
      </w:pPr>
      <w:r w:rsidRPr="0099545D">
        <w:rPr>
          <w:rFonts w:asciiTheme="minorHAnsi" w:hAnsiTheme="minorHAnsi" w:cstheme="minorHAnsi"/>
          <w:sz w:val="24"/>
          <w:szCs w:val="24"/>
        </w:rPr>
        <w:t>Proposition</w:t>
      </w:r>
      <w:r w:rsidRPr="0099545D">
        <w:rPr>
          <w:rFonts w:asciiTheme="minorHAnsi" w:hAnsiTheme="minorHAnsi" w:cstheme="minorHAnsi"/>
          <w:spacing w:val="-1"/>
          <w:sz w:val="24"/>
          <w:szCs w:val="24"/>
        </w:rPr>
        <w:t xml:space="preserve"> </w:t>
      </w:r>
      <w:r w:rsidRPr="0099545D">
        <w:rPr>
          <w:rFonts w:asciiTheme="minorHAnsi" w:hAnsiTheme="minorHAnsi" w:cstheme="minorHAnsi"/>
          <w:sz w:val="24"/>
          <w:szCs w:val="24"/>
        </w:rPr>
        <w:t>13</w:t>
      </w:r>
      <w:r w:rsidRPr="0099545D">
        <w:rPr>
          <w:rFonts w:asciiTheme="minorHAnsi" w:hAnsiTheme="minorHAnsi" w:cstheme="minorHAnsi"/>
          <w:spacing w:val="-2"/>
          <w:sz w:val="24"/>
          <w:szCs w:val="24"/>
        </w:rPr>
        <w:t xml:space="preserve"> </w:t>
      </w:r>
      <w:r w:rsidRPr="0099545D">
        <w:rPr>
          <w:rFonts w:asciiTheme="minorHAnsi" w:hAnsiTheme="minorHAnsi" w:cstheme="minorHAnsi"/>
          <w:sz w:val="24"/>
          <w:szCs w:val="24"/>
        </w:rPr>
        <w:t>and</w:t>
      </w:r>
      <w:r w:rsidRPr="0099545D">
        <w:rPr>
          <w:rFonts w:asciiTheme="minorHAnsi" w:hAnsiTheme="minorHAnsi" w:cstheme="minorHAnsi"/>
          <w:spacing w:val="-1"/>
          <w:sz w:val="24"/>
          <w:szCs w:val="24"/>
        </w:rPr>
        <w:t xml:space="preserve"> </w:t>
      </w:r>
      <w:r w:rsidRPr="0099545D">
        <w:rPr>
          <w:rFonts w:asciiTheme="minorHAnsi" w:hAnsiTheme="minorHAnsi" w:cstheme="minorHAnsi"/>
          <w:sz w:val="24"/>
          <w:szCs w:val="24"/>
        </w:rPr>
        <w:t>city</w:t>
      </w:r>
      <w:r w:rsidRPr="0099545D">
        <w:rPr>
          <w:rFonts w:asciiTheme="minorHAnsi" w:hAnsiTheme="minorHAnsi" w:cstheme="minorHAnsi"/>
          <w:spacing w:val="-1"/>
          <w:sz w:val="24"/>
          <w:szCs w:val="24"/>
        </w:rPr>
        <w:t xml:space="preserve"> </w:t>
      </w:r>
      <w:r w:rsidRPr="0099545D">
        <w:rPr>
          <w:rFonts w:asciiTheme="minorHAnsi" w:hAnsiTheme="minorHAnsi" w:cstheme="minorHAnsi"/>
          <w:sz w:val="24"/>
          <w:szCs w:val="24"/>
        </w:rPr>
        <w:t>and</w:t>
      </w:r>
      <w:r w:rsidRPr="0099545D">
        <w:rPr>
          <w:rFonts w:asciiTheme="minorHAnsi" w:hAnsiTheme="minorHAnsi" w:cstheme="minorHAnsi"/>
          <w:spacing w:val="-1"/>
          <w:sz w:val="24"/>
          <w:szCs w:val="24"/>
        </w:rPr>
        <w:t xml:space="preserve"> </w:t>
      </w:r>
      <w:r w:rsidRPr="0099545D">
        <w:rPr>
          <w:rFonts w:asciiTheme="minorHAnsi" w:hAnsiTheme="minorHAnsi" w:cstheme="minorHAnsi"/>
          <w:sz w:val="24"/>
          <w:szCs w:val="24"/>
        </w:rPr>
        <w:t>county</w:t>
      </w:r>
      <w:r w:rsidRPr="0099545D">
        <w:rPr>
          <w:rFonts w:asciiTheme="minorHAnsi" w:hAnsiTheme="minorHAnsi" w:cstheme="minorHAnsi"/>
          <w:spacing w:val="-2"/>
          <w:sz w:val="24"/>
          <w:szCs w:val="24"/>
        </w:rPr>
        <w:t xml:space="preserve"> </w:t>
      </w:r>
      <w:r w:rsidRPr="0099545D">
        <w:rPr>
          <w:rFonts w:asciiTheme="minorHAnsi" w:hAnsiTheme="minorHAnsi" w:cstheme="minorHAnsi"/>
          <w:sz w:val="24"/>
          <w:szCs w:val="24"/>
        </w:rPr>
        <w:t>tax</w:t>
      </w:r>
      <w:r w:rsidRPr="0099545D">
        <w:rPr>
          <w:rFonts w:asciiTheme="minorHAnsi" w:hAnsiTheme="minorHAnsi" w:cstheme="minorHAnsi"/>
          <w:spacing w:val="1"/>
          <w:sz w:val="24"/>
          <w:szCs w:val="24"/>
        </w:rPr>
        <w:t xml:space="preserve"> </w:t>
      </w:r>
      <w:r w:rsidRPr="0099545D">
        <w:rPr>
          <w:rFonts w:asciiTheme="minorHAnsi" w:hAnsiTheme="minorHAnsi" w:cstheme="minorHAnsi"/>
          <w:sz w:val="24"/>
          <w:szCs w:val="24"/>
        </w:rPr>
        <w:t>apportionment</w:t>
      </w:r>
      <w:r w:rsidRPr="0099545D">
        <w:rPr>
          <w:rFonts w:asciiTheme="minorHAnsi" w:hAnsiTheme="minorHAnsi" w:cstheme="minorHAnsi"/>
          <w:spacing w:val="-1"/>
          <w:sz w:val="24"/>
          <w:szCs w:val="24"/>
        </w:rPr>
        <w:t xml:space="preserve"> </w:t>
      </w:r>
      <w:r w:rsidRPr="0099545D">
        <w:rPr>
          <w:rFonts w:asciiTheme="minorHAnsi" w:hAnsiTheme="minorHAnsi" w:cstheme="minorHAnsi"/>
          <w:sz w:val="24"/>
          <w:szCs w:val="24"/>
        </w:rPr>
        <w:t>proposals.</w:t>
      </w:r>
      <w:r w:rsidR="004E1F21">
        <w:rPr>
          <w:rFonts w:asciiTheme="minorHAnsi" w:hAnsiTheme="minorHAnsi" w:cstheme="minorHAnsi"/>
          <w:sz w:val="24"/>
          <w:szCs w:val="24"/>
        </w:rPr>
        <w:t xml:space="preserve"> </w:t>
      </w:r>
    </w:p>
    <w:p w14:paraId="395B7B98" w14:textId="658221CC" w:rsidR="008A4297" w:rsidRPr="008A4297" w:rsidRDefault="008A4297" w:rsidP="008A4297">
      <w:pPr>
        <w:pStyle w:val="ListParagraph"/>
        <w:numPr>
          <w:ilvl w:val="1"/>
          <w:numId w:val="12"/>
        </w:numPr>
        <w:jc w:val="left"/>
        <w:rPr>
          <w:rFonts w:asciiTheme="minorHAnsi" w:eastAsia="Times New Roman" w:hAnsiTheme="minorHAnsi" w:cstheme="minorHAnsi"/>
          <w:sz w:val="24"/>
          <w:szCs w:val="24"/>
        </w:rPr>
      </w:pPr>
      <w:r w:rsidRPr="008A4297">
        <w:rPr>
          <w:rFonts w:asciiTheme="minorHAnsi" w:eastAsia="Times New Roman" w:hAnsiTheme="minorHAnsi" w:cstheme="minorHAnsi"/>
          <w:sz w:val="24"/>
          <w:szCs w:val="24"/>
        </w:rPr>
        <w:t xml:space="preserve">Proposed policies related to the use of artificial intelligence technology </w:t>
      </w:r>
      <w:r w:rsidRPr="004E1F21">
        <w:rPr>
          <w:rFonts w:asciiTheme="minorHAnsi" w:eastAsia="Times New Roman" w:hAnsiTheme="minorHAnsi" w:cstheme="minorHAnsi"/>
          <w:sz w:val="24"/>
          <w:szCs w:val="24"/>
        </w:rPr>
        <w:t xml:space="preserve">pertaining to ethical considerations, privacy, and emerging technologies, with an emphasis on use in government operations. </w:t>
      </w:r>
    </w:p>
    <w:p w14:paraId="34ED3C9D" w14:textId="345198B1" w:rsidR="008A4297" w:rsidRPr="008A4297" w:rsidRDefault="008A4297" w:rsidP="008A4297">
      <w:pPr>
        <w:pStyle w:val="ListParagraph"/>
        <w:numPr>
          <w:ilvl w:val="1"/>
          <w:numId w:val="12"/>
        </w:numPr>
        <w:jc w:val="left"/>
        <w:rPr>
          <w:rFonts w:asciiTheme="minorHAnsi" w:eastAsia="Times New Roman" w:hAnsiTheme="minorHAnsi" w:cstheme="minorHAnsi"/>
          <w:sz w:val="24"/>
          <w:szCs w:val="24"/>
        </w:rPr>
      </w:pPr>
      <w:r w:rsidRPr="008A4297">
        <w:rPr>
          <w:rFonts w:asciiTheme="minorHAnsi" w:eastAsia="Times New Roman" w:hAnsiTheme="minorHAnsi" w:cstheme="minorHAnsi"/>
          <w:sz w:val="24"/>
          <w:szCs w:val="24"/>
        </w:rPr>
        <w:t>Cybersecurity measures and funding opportunities for local governments to bolster capabilities to protect our communications infrastructure and capabilities.</w:t>
      </w:r>
    </w:p>
    <w:p w14:paraId="296A8405" w14:textId="49514074" w:rsidR="005C46F6" w:rsidRPr="008B1AED" w:rsidRDefault="00B25358" w:rsidP="009F062D">
      <w:pPr>
        <w:pStyle w:val="ListParagraph"/>
        <w:ind w:left="720" w:hanging="720"/>
        <w:jc w:val="left"/>
        <w:rPr>
          <w:rFonts w:asciiTheme="minorHAnsi" w:hAnsiTheme="minorHAnsi" w:cstheme="minorHAnsi"/>
          <w:sz w:val="24"/>
          <w:szCs w:val="24"/>
          <w:u w:val="single"/>
        </w:rPr>
      </w:pPr>
      <w:r w:rsidRPr="008B1AED">
        <w:rPr>
          <w:rFonts w:asciiTheme="minorHAnsi" w:hAnsiTheme="minorHAnsi" w:cstheme="minorHAnsi"/>
          <w:sz w:val="24"/>
          <w:szCs w:val="24"/>
          <w:u w:val="single"/>
        </w:rPr>
        <w:t>Oppose</w:t>
      </w:r>
      <w:r w:rsidR="0099545D" w:rsidRPr="008B1AED">
        <w:rPr>
          <w:rFonts w:asciiTheme="minorHAnsi" w:hAnsiTheme="minorHAnsi" w:cstheme="minorHAnsi"/>
          <w:sz w:val="24"/>
          <w:szCs w:val="24"/>
          <w:u w:val="single"/>
        </w:rPr>
        <w:t xml:space="preserve"> Legislation</w:t>
      </w:r>
      <w:r w:rsidR="005C46F6" w:rsidRPr="008B1AED">
        <w:rPr>
          <w:rFonts w:asciiTheme="minorHAnsi" w:hAnsiTheme="minorHAnsi" w:cstheme="minorHAnsi"/>
          <w:sz w:val="24"/>
          <w:szCs w:val="24"/>
          <w:u w:val="single"/>
        </w:rPr>
        <w:t>:</w:t>
      </w:r>
    </w:p>
    <w:p w14:paraId="656A6330" w14:textId="36F83C73" w:rsidR="005C46F6" w:rsidRPr="0099545D" w:rsidRDefault="00E05A3C" w:rsidP="009F062D">
      <w:pPr>
        <w:pStyle w:val="ListParagraph"/>
        <w:numPr>
          <w:ilvl w:val="1"/>
          <w:numId w:val="12"/>
        </w:numPr>
        <w:jc w:val="left"/>
        <w:rPr>
          <w:rFonts w:asciiTheme="minorHAnsi" w:hAnsiTheme="minorHAnsi" w:cstheme="minorHAnsi"/>
          <w:sz w:val="24"/>
          <w:szCs w:val="24"/>
        </w:rPr>
      </w:pPr>
      <w:r w:rsidRPr="7087BD2B">
        <w:rPr>
          <w:rFonts w:asciiTheme="minorHAnsi" w:hAnsiTheme="minorHAnsi" w:cstheme="minorBidi"/>
          <w:sz w:val="24"/>
          <w:szCs w:val="24"/>
        </w:rPr>
        <w:t xml:space="preserve">That would </w:t>
      </w:r>
      <w:r w:rsidR="00E3605A">
        <w:rPr>
          <w:rFonts w:asciiTheme="minorHAnsi" w:hAnsiTheme="minorHAnsi" w:cstheme="minorBidi"/>
          <w:sz w:val="24"/>
          <w:szCs w:val="24"/>
        </w:rPr>
        <w:t>redistribute</w:t>
      </w:r>
      <w:r w:rsidR="00B02FF2" w:rsidRPr="7087BD2B">
        <w:rPr>
          <w:rFonts w:asciiTheme="minorHAnsi" w:hAnsiTheme="minorHAnsi" w:cstheme="minorBidi"/>
          <w:sz w:val="24"/>
          <w:szCs w:val="24"/>
        </w:rPr>
        <w:t xml:space="preserve"> sales and use taxes </w:t>
      </w:r>
      <w:r w:rsidR="00E3605A">
        <w:rPr>
          <w:rFonts w:asciiTheme="minorHAnsi" w:hAnsiTheme="minorHAnsi" w:cstheme="minorBidi"/>
          <w:sz w:val="24"/>
          <w:szCs w:val="24"/>
        </w:rPr>
        <w:t xml:space="preserve">in a way that would </w:t>
      </w:r>
      <w:r w:rsidR="00B02FF2" w:rsidRPr="7087BD2B">
        <w:rPr>
          <w:rFonts w:asciiTheme="minorHAnsi" w:hAnsiTheme="minorHAnsi" w:cstheme="minorBidi"/>
          <w:sz w:val="24"/>
          <w:szCs w:val="24"/>
        </w:rPr>
        <w:t>affect the</w:t>
      </w:r>
      <w:r w:rsidR="00B02FF2" w:rsidRPr="7087BD2B">
        <w:rPr>
          <w:rFonts w:asciiTheme="minorHAnsi" w:hAnsiTheme="minorHAnsi" w:cstheme="minorBidi"/>
          <w:spacing w:val="1"/>
          <w:sz w:val="24"/>
          <w:szCs w:val="24"/>
        </w:rPr>
        <w:t xml:space="preserve"> </w:t>
      </w:r>
      <w:r w:rsidR="001C6894" w:rsidRPr="7087BD2B">
        <w:rPr>
          <w:rFonts w:asciiTheme="minorHAnsi" w:hAnsiTheme="minorHAnsi" w:cstheme="minorBidi"/>
          <w:sz w:val="24"/>
          <w:szCs w:val="24"/>
        </w:rPr>
        <w:t>C</w:t>
      </w:r>
      <w:r w:rsidR="0019617A" w:rsidRPr="7087BD2B">
        <w:rPr>
          <w:rFonts w:asciiTheme="minorHAnsi" w:hAnsiTheme="minorHAnsi" w:cstheme="minorBidi"/>
          <w:sz w:val="24"/>
          <w:szCs w:val="24"/>
        </w:rPr>
        <w:t>ity</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and its ability</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to provide city</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services and thereby</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cause</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a negative</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fiscal impact.</w:t>
      </w:r>
    </w:p>
    <w:p w14:paraId="6C9D8131" w14:textId="03EA8508" w:rsidR="0099545D" w:rsidRPr="0099545D" w:rsidRDefault="00E05A3C" w:rsidP="009F062D">
      <w:pPr>
        <w:pStyle w:val="ListParagraph"/>
        <w:numPr>
          <w:ilvl w:val="1"/>
          <w:numId w:val="12"/>
        </w:numPr>
        <w:jc w:val="left"/>
        <w:rPr>
          <w:rFonts w:asciiTheme="minorHAnsi" w:hAnsiTheme="minorHAnsi" w:cstheme="minorHAnsi"/>
          <w:sz w:val="24"/>
          <w:szCs w:val="24"/>
        </w:rPr>
      </w:pPr>
      <w:r w:rsidRPr="7087BD2B">
        <w:rPr>
          <w:rFonts w:asciiTheme="minorHAnsi" w:hAnsiTheme="minorHAnsi" w:cstheme="minorBidi"/>
          <w:sz w:val="24"/>
          <w:szCs w:val="24"/>
        </w:rPr>
        <w:t>That would reduce</w:t>
      </w:r>
      <w:r w:rsidR="00D70AF8" w:rsidRPr="7087BD2B">
        <w:rPr>
          <w:rFonts w:asciiTheme="minorHAnsi" w:hAnsiTheme="minorHAnsi" w:cstheme="minorBidi"/>
          <w:sz w:val="24"/>
          <w:szCs w:val="24"/>
        </w:rPr>
        <w:t xml:space="preserve"> local control over employee relations issues or mandate new or</w:t>
      </w:r>
      <w:r w:rsidR="00D70AF8" w:rsidRPr="7087BD2B">
        <w:rPr>
          <w:rFonts w:asciiTheme="minorHAnsi" w:hAnsiTheme="minorHAnsi" w:cstheme="minorBidi"/>
          <w:spacing w:val="1"/>
          <w:sz w:val="24"/>
          <w:szCs w:val="24"/>
        </w:rPr>
        <w:t xml:space="preserve"> </w:t>
      </w:r>
      <w:r w:rsidR="00D70AF8" w:rsidRPr="7087BD2B">
        <w:rPr>
          <w:rFonts w:asciiTheme="minorHAnsi" w:hAnsiTheme="minorHAnsi" w:cstheme="minorBidi"/>
          <w:sz w:val="24"/>
          <w:szCs w:val="24"/>
        </w:rPr>
        <w:t>enhanced</w:t>
      </w:r>
      <w:r w:rsidR="00D70AF8" w:rsidRPr="7087BD2B">
        <w:rPr>
          <w:rFonts w:asciiTheme="minorHAnsi" w:hAnsiTheme="minorHAnsi" w:cstheme="minorBidi"/>
          <w:spacing w:val="-1"/>
          <w:sz w:val="24"/>
          <w:szCs w:val="24"/>
        </w:rPr>
        <w:t xml:space="preserve"> </w:t>
      </w:r>
      <w:r w:rsidR="00D70AF8" w:rsidRPr="7087BD2B">
        <w:rPr>
          <w:rFonts w:asciiTheme="minorHAnsi" w:hAnsiTheme="minorHAnsi" w:cstheme="minorBidi"/>
          <w:sz w:val="24"/>
          <w:szCs w:val="24"/>
        </w:rPr>
        <w:t>local government employee benefits.</w:t>
      </w:r>
    </w:p>
    <w:p w14:paraId="3772DA9E" w14:textId="01D5E090" w:rsidR="00AE03B1" w:rsidRDefault="00E05A3C" w:rsidP="009F062D">
      <w:pPr>
        <w:pStyle w:val="ListParagraph"/>
        <w:numPr>
          <w:ilvl w:val="1"/>
          <w:numId w:val="12"/>
        </w:numPr>
        <w:jc w:val="left"/>
        <w:rPr>
          <w:rFonts w:asciiTheme="minorHAnsi" w:hAnsiTheme="minorHAnsi" w:cstheme="minorHAnsi"/>
          <w:sz w:val="24"/>
          <w:szCs w:val="24"/>
        </w:rPr>
      </w:pPr>
      <w:r w:rsidRPr="7087BD2B">
        <w:rPr>
          <w:rFonts w:asciiTheme="minorHAnsi" w:hAnsiTheme="minorHAnsi" w:cstheme="minorBidi"/>
          <w:sz w:val="24"/>
          <w:szCs w:val="24"/>
        </w:rPr>
        <w:t xml:space="preserve">That would impose </w:t>
      </w:r>
      <w:r w:rsidR="0099545D" w:rsidRPr="7087BD2B">
        <w:rPr>
          <w:rFonts w:asciiTheme="minorHAnsi" w:hAnsiTheme="minorHAnsi" w:cstheme="minorBidi"/>
          <w:sz w:val="24"/>
          <w:szCs w:val="24"/>
        </w:rPr>
        <w:t>unfunded</w:t>
      </w:r>
      <w:r w:rsidR="0099545D" w:rsidRPr="7087BD2B">
        <w:rPr>
          <w:rFonts w:asciiTheme="minorHAnsi" w:hAnsiTheme="minorHAnsi" w:cstheme="minorBidi"/>
          <w:spacing w:val="1"/>
          <w:sz w:val="24"/>
          <w:szCs w:val="24"/>
        </w:rPr>
        <w:t xml:space="preserve"> </w:t>
      </w:r>
      <w:r w:rsidR="0099545D" w:rsidRPr="7087BD2B">
        <w:rPr>
          <w:rFonts w:asciiTheme="minorHAnsi" w:hAnsiTheme="minorHAnsi" w:cstheme="minorBidi"/>
          <w:sz w:val="24"/>
          <w:szCs w:val="24"/>
        </w:rPr>
        <w:t>mandates on local governments.</w:t>
      </w:r>
    </w:p>
    <w:p w14:paraId="0514967C" w14:textId="77777777" w:rsidR="00CE4AF5" w:rsidRPr="00CE4AF5" w:rsidRDefault="00CE4AF5" w:rsidP="009F062D">
      <w:pPr>
        <w:pStyle w:val="ListParagraph"/>
        <w:ind w:left="1440" w:firstLine="0"/>
        <w:jc w:val="left"/>
        <w:rPr>
          <w:rFonts w:asciiTheme="minorHAnsi" w:hAnsiTheme="minorHAnsi" w:cstheme="minorHAnsi"/>
          <w:sz w:val="24"/>
          <w:szCs w:val="24"/>
        </w:rPr>
      </w:pPr>
    </w:p>
    <w:p w14:paraId="275B70C0" w14:textId="17B692C2" w:rsidR="00631597" w:rsidRPr="008C6B5A" w:rsidRDefault="00910778" w:rsidP="009F062D">
      <w:pPr>
        <w:pStyle w:val="ListParagraph"/>
        <w:ind w:left="0" w:firstLine="0"/>
        <w:jc w:val="left"/>
        <w:rPr>
          <w:rFonts w:asciiTheme="minorHAnsi" w:hAnsiTheme="minorHAnsi" w:cstheme="minorHAnsi"/>
          <w:b/>
          <w:bCs/>
          <w:color w:val="7030A0"/>
          <w:sz w:val="28"/>
          <w:szCs w:val="28"/>
        </w:rPr>
      </w:pPr>
      <w:r w:rsidRPr="008C6B5A">
        <w:rPr>
          <w:rFonts w:asciiTheme="minorHAnsi" w:hAnsiTheme="minorHAnsi" w:cstheme="minorHAnsi"/>
          <w:b/>
          <w:bCs/>
          <w:color w:val="7030A0"/>
          <w:sz w:val="28"/>
          <w:szCs w:val="28"/>
        </w:rPr>
        <w:t xml:space="preserve">Governmental Transparency and Public Access </w:t>
      </w:r>
    </w:p>
    <w:p w14:paraId="1F522C3F" w14:textId="25C820AE" w:rsidR="00170641" w:rsidRPr="0047211A" w:rsidRDefault="000C6CCF" w:rsidP="009F062D">
      <w:pPr>
        <w:rPr>
          <w:rFonts w:asciiTheme="minorHAnsi" w:hAnsiTheme="minorHAnsi" w:cstheme="minorHAnsi"/>
          <w:sz w:val="24"/>
          <w:szCs w:val="24"/>
          <w:u w:val="single"/>
        </w:rPr>
      </w:pPr>
      <w:r w:rsidRPr="0047211A">
        <w:rPr>
          <w:rFonts w:asciiTheme="minorHAnsi" w:hAnsiTheme="minorHAnsi" w:cstheme="minorHAnsi"/>
          <w:sz w:val="24"/>
          <w:szCs w:val="24"/>
          <w:u w:val="single"/>
        </w:rPr>
        <w:t>Support</w:t>
      </w:r>
      <w:r w:rsidR="0099545D" w:rsidRPr="0047211A">
        <w:rPr>
          <w:rFonts w:asciiTheme="minorHAnsi" w:hAnsiTheme="minorHAnsi" w:cstheme="minorHAnsi"/>
          <w:sz w:val="24"/>
          <w:szCs w:val="24"/>
          <w:u w:val="single"/>
        </w:rPr>
        <w:t xml:space="preserve"> Legislation</w:t>
      </w:r>
      <w:r w:rsidRPr="0047211A">
        <w:rPr>
          <w:rFonts w:asciiTheme="minorHAnsi" w:hAnsiTheme="minorHAnsi" w:cstheme="minorHAnsi"/>
          <w:sz w:val="24"/>
          <w:szCs w:val="24"/>
          <w:u w:val="single"/>
        </w:rPr>
        <w:t>:</w:t>
      </w:r>
    </w:p>
    <w:p w14:paraId="64B7E549" w14:textId="1A513660" w:rsidR="000C6CCF" w:rsidRPr="00170641" w:rsidRDefault="00EE5DC2" w:rsidP="06EBE155">
      <w:pPr>
        <w:pStyle w:val="ListParagraph"/>
        <w:numPr>
          <w:ilvl w:val="0"/>
          <w:numId w:val="39"/>
        </w:numPr>
        <w:ind w:left="1440"/>
        <w:jc w:val="left"/>
        <w:rPr>
          <w:rFonts w:asciiTheme="minorHAnsi" w:hAnsiTheme="minorHAnsi" w:cstheme="minorBidi"/>
          <w:sz w:val="24"/>
          <w:szCs w:val="24"/>
        </w:rPr>
      </w:pPr>
      <w:r w:rsidRPr="06EBE155">
        <w:rPr>
          <w:rFonts w:asciiTheme="minorHAnsi" w:hAnsiTheme="minorHAnsi" w:cstheme="minorBidi"/>
          <w:sz w:val="24"/>
          <w:szCs w:val="24"/>
        </w:rPr>
        <w:t>T</w:t>
      </w:r>
      <w:r w:rsidR="000C6CCF" w:rsidRPr="06EBE155">
        <w:rPr>
          <w:rFonts w:asciiTheme="minorHAnsi" w:hAnsiTheme="minorHAnsi" w:cstheme="minorBidi"/>
          <w:sz w:val="24"/>
          <w:szCs w:val="24"/>
        </w:rPr>
        <w:t xml:space="preserve">hat balances increased public trust, confidence and access to public meetings while realizing </w:t>
      </w:r>
      <w:r w:rsidR="00A7220F" w:rsidRPr="06EBE155">
        <w:rPr>
          <w:rFonts w:asciiTheme="minorHAnsi" w:hAnsiTheme="minorHAnsi" w:cstheme="minorBidi"/>
          <w:sz w:val="24"/>
          <w:szCs w:val="24"/>
        </w:rPr>
        <w:t xml:space="preserve">local government’s </w:t>
      </w:r>
      <w:r w:rsidR="000C6CCF" w:rsidRPr="06EBE155">
        <w:rPr>
          <w:rFonts w:asciiTheme="minorHAnsi" w:hAnsiTheme="minorHAnsi" w:cstheme="minorBidi"/>
          <w:sz w:val="24"/>
          <w:szCs w:val="24"/>
        </w:rPr>
        <w:t>fiscal and operational constraints.</w:t>
      </w:r>
    </w:p>
    <w:p w14:paraId="0B8091EE" w14:textId="1A6F3E16" w:rsidR="6F18AA3D" w:rsidRDefault="00E3605A" w:rsidP="06EBE155">
      <w:pPr>
        <w:pStyle w:val="ListParagraph"/>
        <w:numPr>
          <w:ilvl w:val="0"/>
          <w:numId w:val="39"/>
        </w:numPr>
        <w:ind w:left="1440"/>
        <w:jc w:val="left"/>
        <w:rPr>
          <w:rFonts w:asciiTheme="minorHAnsi" w:hAnsiTheme="minorHAnsi" w:cstheme="minorBidi"/>
          <w:sz w:val="24"/>
          <w:szCs w:val="24"/>
        </w:rPr>
      </w:pPr>
      <w:r>
        <w:rPr>
          <w:rFonts w:asciiTheme="minorHAnsi" w:hAnsiTheme="minorHAnsi" w:cstheme="minorBidi"/>
          <w:sz w:val="24"/>
          <w:szCs w:val="24"/>
        </w:rPr>
        <w:t>T</w:t>
      </w:r>
      <w:r w:rsidR="6F18AA3D" w:rsidRPr="76EFD57D">
        <w:rPr>
          <w:rFonts w:asciiTheme="minorHAnsi" w:hAnsiTheme="minorHAnsi" w:cstheme="minorBidi"/>
          <w:sz w:val="24"/>
          <w:szCs w:val="24"/>
        </w:rPr>
        <w:t>o empower local jurisdictions to eliminate hate speech at public meetings.</w:t>
      </w:r>
    </w:p>
    <w:p w14:paraId="7DE4205F" w14:textId="7A5D806E" w:rsidR="000C6CCF" w:rsidRDefault="00CE4AF5" w:rsidP="009F062D">
      <w:pPr>
        <w:pStyle w:val="ListParagraph"/>
        <w:numPr>
          <w:ilvl w:val="0"/>
          <w:numId w:val="37"/>
        </w:numPr>
        <w:ind w:left="1440"/>
        <w:jc w:val="left"/>
        <w:rPr>
          <w:rFonts w:asciiTheme="minorHAnsi" w:hAnsiTheme="minorHAnsi" w:cstheme="minorHAnsi"/>
          <w:sz w:val="24"/>
          <w:szCs w:val="24"/>
        </w:rPr>
      </w:pPr>
      <w:r>
        <w:rPr>
          <w:rFonts w:asciiTheme="minorHAnsi" w:hAnsiTheme="minorHAnsi" w:cstheme="minorHAnsi"/>
          <w:sz w:val="24"/>
          <w:szCs w:val="24"/>
        </w:rPr>
        <w:t>To fund</w:t>
      </w:r>
      <w:r w:rsidR="000C6CCF" w:rsidRPr="00170641">
        <w:rPr>
          <w:rFonts w:asciiTheme="minorHAnsi" w:hAnsiTheme="minorHAnsi" w:cstheme="minorHAnsi"/>
          <w:sz w:val="24"/>
          <w:szCs w:val="24"/>
        </w:rPr>
        <w:t xml:space="preserve"> efforts </w:t>
      </w:r>
      <w:r>
        <w:rPr>
          <w:rFonts w:asciiTheme="minorHAnsi" w:hAnsiTheme="minorHAnsi" w:cstheme="minorHAnsi"/>
          <w:sz w:val="24"/>
          <w:szCs w:val="24"/>
        </w:rPr>
        <w:t>that</w:t>
      </w:r>
      <w:r w:rsidR="000C6CCF" w:rsidRPr="00170641">
        <w:rPr>
          <w:rFonts w:asciiTheme="minorHAnsi" w:hAnsiTheme="minorHAnsi" w:cstheme="minorHAnsi"/>
          <w:sz w:val="24"/>
          <w:szCs w:val="24"/>
        </w:rPr>
        <w:t xml:space="preserve"> assist with enhanced public access for community</w:t>
      </w:r>
      <w:r w:rsidR="00066096">
        <w:rPr>
          <w:rFonts w:asciiTheme="minorHAnsi" w:hAnsiTheme="minorHAnsi" w:cstheme="minorHAnsi"/>
          <w:sz w:val="24"/>
          <w:szCs w:val="24"/>
        </w:rPr>
        <w:t xml:space="preserve"> members</w:t>
      </w:r>
      <w:r w:rsidR="000C6CCF" w:rsidRPr="00170641">
        <w:rPr>
          <w:rFonts w:asciiTheme="minorHAnsi" w:hAnsiTheme="minorHAnsi" w:cstheme="minorHAnsi"/>
          <w:sz w:val="24"/>
          <w:szCs w:val="24"/>
        </w:rPr>
        <w:t>.</w:t>
      </w:r>
    </w:p>
    <w:p w14:paraId="4C716649" w14:textId="44D49D2E" w:rsidR="00A21C71" w:rsidRPr="00170641" w:rsidRDefault="00A21C71" w:rsidP="009F062D">
      <w:pPr>
        <w:pStyle w:val="ListParagraph"/>
        <w:numPr>
          <w:ilvl w:val="0"/>
          <w:numId w:val="37"/>
        </w:numPr>
        <w:ind w:left="1440"/>
        <w:jc w:val="left"/>
        <w:rPr>
          <w:rFonts w:asciiTheme="minorHAnsi" w:hAnsiTheme="minorHAnsi" w:cstheme="minorHAnsi"/>
          <w:sz w:val="24"/>
          <w:szCs w:val="24"/>
        </w:rPr>
      </w:pPr>
      <w:r w:rsidRPr="00A21C71">
        <w:rPr>
          <w:rFonts w:asciiTheme="minorHAnsi" w:hAnsiTheme="minorHAnsi" w:cstheme="minorHAnsi"/>
          <w:sz w:val="24"/>
          <w:szCs w:val="24"/>
        </w:rPr>
        <w:t>To permit the City to provide electronic copies of documents to satisfy the California Public Records Act</w:t>
      </w:r>
      <w:r w:rsidR="00E35560">
        <w:rPr>
          <w:rFonts w:asciiTheme="minorHAnsi" w:hAnsiTheme="minorHAnsi" w:cstheme="minorHAnsi"/>
          <w:sz w:val="24"/>
          <w:szCs w:val="24"/>
        </w:rPr>
        <w:t xml:space="preserve"> </w:t>
      </w:r>
      <w:r w:rsidR="00E35560" w:rsidRPr="00A21C71">
        <w:rPr>
          <w:rFonts w:asciiTheme="minorHAnsi" w:hAnsiTheme="minorHAnsi" w:cstheme="minorHAnsi"/>
          <w:sz w:val="24"/>
          <w:szCs w:val="24"/>
        </w:rPr>
        <w:t>requirements</w:t>
      </w:r>
      <w:r w:rsidRPr="00A21C71">
        <w:rPr>
          <w:rFonts w:asciiTheme="minorHAnsi" w:hAnsiTheme="minorHAnsi" w:cstheme="minorHAnsi"/>
          <w:sz w:val="24"/>
          <w:szCs w:val="24"/>
        </w:rPr>
        <w:t>.</w:t>
      </w:r>
    </w:p>
    <w:p w14:paraId="4BEA5C55" w14:textId="5DA98926" w:rsidR="00170C7E" w:rsidRPr="0047211A" w:rsidRDefault="00170C7E" w:rsidP="009F062D">
      <w:pPr>
        <w:pStyle w:val="ListParagraph"/>
        <w:ind w:left="0" w:firstLine="0"/>
        <w:jc w:val="left"/>
        <w:rPr>
          <w:rFonts w:asciiTheme="minorHAnsi" w:hAnsiTheme="minorHAnsi" w:cstheme="minorHAnsi"/>
          <w:sz w:val="24"/>
          <w:szCs w:val="24"/>
          <w:u w:val="single"/>
        </w:rPr>
      </w:pPr>
      <w:r w:rsidRPr="0047211A">
        <w:rPr>
          <w:rFonts w:asciiTheme="minorHAnsi" w:hAnsiTheme="minorHAnsi" w:cstheme="minorHAnsi"/>
          <w:sz w:val="24"/>
          <w:szCs w:val="24"/>
          <w:u w:val="single"/>
        </w:rPr>
        <w:t>Monitor</w:t>
      </w:r>
      <w:r w:rsidR="00010B58" w:rsidRPr="0047211A">
        <w:rPr>
          <w:rFonts w:asciiTheme="minorHAnsi" w:hAnsiTheme="minorHAnsi" w:cstheme="minorHAnsi"/>
          <w:sz w:val="24"/>
          <w:szCs w:val="24"/>
          <w:u w:val="single"/>
        </w:rPr>
        <w:t xml:space="preserve"> and </w:t>
      </w:r>
      <w:r w:rsidR="00AE03B1" w:rsidRPr="0047211A">
        <w:rPr>
          <w:rFonts w:asciiTheme="minorHAnsi" w:hAnsiTheme="minorHAnsi" w:cstheme="minorHAnsi"/>
          <w:sz w:val="24"/>
          <w:szCs w:val="24"/>
          <w:u w:val="single"/>
        </w:rPr>
        <w:t>E</w:t>
      </w:r>
      <w:r w:rsidR="00010B58" w:rsidRPr="0047211A">
        <w:rPr>
          <w:rFonts w:asciiTheme="minorHAnsi" w:hAnsiTheme="minorHAnsi" w:cstheme="minorHAnsi"/>
          <w:sz w:val="24"/>
          <w:szCs w:val="24"/>
          <w:u w:val="single"/>
        </w:rPr>
        <w:t>valuate</w:t>
      </w:r>
      <w:r w:rsidRPr="0047211A">
        <w:rPr>
          <w:rFonts w:asciiTheme="minorHAnsi" w:hAnsiTheme="minorHAnsi" w:cstheme="minorHAnsi"/>
          <w:sz w:val="24"/>
          <w:szCs w:val="24"/>
          <w:u w:val="single"/>
        </w:rPr>
        <w:t>:</w:t>
      </w:r>
    </w:p>
    <w:p w14:paraId="194E6FE3" w14:textId="7014EBFA" w:rsidR="00170C7E" w:rsidRPr="000B14B4" w:rsidRDefault="00010B58" w:rsidP="009F062D">
      <w:pPr>
        <w:pStyle w:val="ListParagraph"/>
        <w:numPr>
          <w:ilvl w:val="1"/>
          <w:numId w:val="12"/>
        </w:numPr>
        <w:jc w:val="left"/>
        <w:rPr>
          <w:rFonts w:asciiTheme="minorHAnsi" w:hAnsiTheme="minorHAnsi" w:cstheme="minorHAnsi"/>
          <w:sz w:val="24"/>
          <w:szCs w:val="24"/>
        </w:rPr>
      </w:pPr>
      <w:r w:rsidRPr="76EFD57D">
        <w:rPr>
          <w:rFonts w:asciiTheme="minorHAnsi" w:hAnsiTheme="minorHAnsi" w:cstheme="minorBidi"/>
          <w:sz w:val="24"/>
          <w:szCs w:val="24"/>
        </w:rPr>
        <w:t>P</w:t>
      </w:r>
      <w:r w:rsidR="00170C7E" w:rsidRPr="76EFD57D">
        <w:rPr>
          <w:rFonts w:asciiTheme="minorHAnsi" w:hAnsiTheme="minorHAnsi" w:cstheme="minorBidi"/>
          <w:sz w:val="24"/>
          <w:szCs w:val="24"/>
        </w:rPr>
        <w:t>roposals that create new mandates under the California Public Records Act without state reimbursement provisions.</w:t>
      </w:r>
    </w:p>
    <w:p w14:paraId="71271CB2" w14:textId="0EC7D6AB" w:rsidR="00170C7E" w:rsidRPr="000B14B4" w:rsidRDefault="00010B58" w:rsidP="009F062D">
      <w:pPr>
        <w:pStyle w:val="ListParagraph"/>
        <w:numPr>
          <w:ilvl w:val="1"/>
          <w:numId w:val="12"/>
        </w:numPr>
        <w:jc w:val="left"/>
        <w:rPr>
          <w:rFonts w:asciiTheme="minorHAnsi" w:hAnsiTheme="minorHAnsi" w:cstheme="minorHAnsi"/>
          <w:sz w:val="24"/>
          <w:szCs w:val="24"/>
        </w:rPr>
      </w:pPr>
      <w:r w:rsidRPr="76EFD57D">
        <w:rPr>
          <w:rFonts w:asciiTheme="minorHAnsi" w:hAnsiTheme="minorHAnsi" w:cstheme="minorBidi"/>
          <w:sz w:val="24"/>
          <w:szCs w:val="24"/>
        </w:rPr>
        <w:t>P</w:t>
      </w:r>
      <w:r w:rsidR="00170C7E" w:rsidRPr="76EFD57D">
        <w:rPr>
          <w:rFonts w:asciiTheme="minorHAnsi" w:hAnsiTheme="minorHAnsi" w:cstheme="minorBidi"/>
          <w:sz w:val="24"/>
          <w:szCs w:val="24"/>
        </w:rPr>
        <w:t>roposals that require a one-size</w:t>
      </w:r>
      <w:r w:rsidR="0014342B" w:rsidRPr="76EFD57D">
        <w:rPr>
          <w:rFonts w:asciiTheme="minorHAnsi" w:hAnsiTheme="minorHAnsi" w:cstheme="minorBidi"/>
          <w:sz w:val="24"/>
          <w:szCs w:val="24"/>
        </w:rPr>
        <w:t>-</w:t>
      </w:r>
      <w:r w:rsidR="00170C7E" w:rsidRPr="76EFD57D">
        <w:rPr>
          <w:rFonts w:asciiTheme="minorHAnsi" w:hAnsiTheme="minorHAnsi" w:cstheme="minorBidi"/>
          <w:sz w:val="24"/>
          <w:szCs w:val="24"/>
        </w:rPr>
        <w:t>fits</w:t>
      </w:r>
      <w:r w:rsidR="0014342B" w:rsidRPr="76EFD57D">
        <w:rPr>
          <w:rFonts w:asciiTheme="minorHAnsi" w:hAnsiTheme="minorHAnsi" w:cstheme="minorBidi"/>
          <w:sz w:val="24"/>
          <w:szCs w:val="24"/>
        </w:rPr>
        <w:t>-</w:t>
      </w:r>
      <w:r w:rsidR="00170C7E" w:rsidRPr="76EFD57D">
        <w:rPr>
          <w:rFonts w:asciiTheme="minorHAnsi" w:hAnsiTheme="minorHAnsi" w:cstheme="minorBidi"/>
          <w:sz w:val="24"/>
          <w:szCs w:val="24"/>
        </w:rPr>
        <w:t>all</w:t>
      </w:r>
      <w:r w:rsidR="00E3605A">
        <w:rPr>
          <w:rFonts w:asciiTheme="minorHAnsi" w:hAnsiTheme="minorHAnsi" w:cstheme="minorBidi"/>
          <w:sz w:val="24"/>
          <w:szCs w:val="24"/>
        </w:rPr>
        <w:t xml:space="preserve"> approach</w:t>
      </w:r>
      <w:r w:rsidR="00170C7E" w:rsidRPr="76EFD57D">
        <w:rPr>
          <w:rFonts w:asciiTheme="minorHAnsi" w:hAnsiTheme="minorHAnsi" w:cstheme="minorBidi"/>
          <w:sz w:val="24"/>
          <w:szCs w:val="24"/>
        </w:rPr>
        <w:t xml:space="preserve"> to local</w:t>
      </w:r>
      <w:r w:rsidR="0014342B" w:rsidRPr="76EFD57D">
        <w:rPr>
          <w:rFonts w:asciiTheme="minorHAnsi" w:hAnsiTheme="minorHAnsi" w:cstheme="minorBidi"/>
          <w:sz w:val="24"/>
          <w:szCs w:val="24"/>
        </w:rPr>
        <w:t>-</w:t>
      </w:r>
      <w:r w:rsidR="00170C7E" w:rsidRPr="76EFD57D">
        <w:rPr>
          <w:rFonts w:asciiTheme="minorHAnsi" w:hAnsiTheme="minorHAnsi" w:cstheme="minorBidi"/>
          <w:sz w:val="24"/>
          <w:szCs w:val="24"/>
        </w:rPr>
        <w:t xml:space="preserve">retention policies. </w:t>
      </w:r>
    </w:p>
    <w:p w14:paraId="194A936D" w14:textId="095F1962" w:rsidR="00170C7E" w:rsidRPr="0047211A" w:rsidRDefault="00886EED" w:rsidP="009F062D">
      <w:pPr>
        <w:pStyle w:val="ListParagraph"/>
        <w:ind w:left="720" w:hanging="720"/>
        <w:jc w:val="left"/>
        <w:rPr>
          <w:rFonts w:asciiTheme="minorHAnsi" w:hAnsiTheme="minorHAnsi" w:cstheme="minorHAnsi"/>
          <w:sz w:val="24"/>
          <w:szCs w:val="24"/>
          <w:u w:val="single"/>
        </w:rPr>
      </w:pPr>
      <w:r w:rsidRPr="0047211A">
        <w:rPr>
          <w:rFonts w:asciiTheme="minorHAnsi" w:hAnsiTheme="minorHAnsi" w:cstheme="minorHAnsi"/>
          <w:sz w:val="24"/>
          <w:szCs w:val="24"/>
          <w:u w:val="single"/>
        </w:rPr>
        <w:t>Oppose Legislation</w:t>
      </w:r>
      <w:r w:rsidR="00170C7E" w:rsidRPr="0047211A">
        <w:rPr>
          <w:rFonts w:asciiTheme="minorHAnsi" w:hAnsiTheme="minorHAnsi" w:cstheme="minorHAnsi"/>
          <w:sz w:val="24"/>
          <w:szCs w:val="24"/>
          <w:u w:val="single"/>
        </w:rPr>
        <w:t>:</w:t>
      </w:r>
    </w:p>
    <w:p w14:paraId="3E19B90D" w14:textId="38AD8EC3" w:rsidR="497D4B1D" w:rsidRPr="005645F5" w:rsidRDefault="00A21C71" w:rsidP="005645F5">
      <w:pPr>
        <w:pStyle w:val="ListParagraph"/>
        <w:numPr>
          <w:ilvl w:val="1"/>
          <w:numId w:val="12"/>
        </w:numPr>
        <w:jc w:val="left"/>
        <w:rPr>
          <w:rFonts w:asciiTheme="minorHAnsi" w:hAnsiTheme="minorHAnsi" w:cstheme="minorHAnsi"/>
          <w:sz w:val="24"/>
          <w:szCs w:val="24"/>
        </w:rPr>
      </w:pPr>
      <w:r w:rsidRPr="76EFD57D">
        <w:rPr>
          <w:rFonts w:asciiTheme="minorHAnsi" w:hAnsiTheme="minorHAnsi" w:cstheme="minorBidi"/>
          <w:sz w:val="24"/>
          <w:szCs w:val="24"/>
        </w:rPr>
        <w:lastRenderedPageBreak/>
        <w:t>T</w:t>
      </w:r>
      <w:r w:rsidR="00A121F8" w:rsidRPr="76EFD57D">
        <w:rPr>
          <w:rFonts w:asciiTheme="minorHAnsi" w:hAnsiTheme="minorHAnsi" w:cstheme="minorBidi"/>
          <w:sz w:val="24"/>
          <w:szCs w:val="24"/>
        </w:rPr>
        <w:t xml:space="preserve">hat would </w:t>
      </w:r>
      <w:r w:rsidR="005D0DC1" w:rsidRPr="76EFD57D">
        <w:rPr>
          <w:rFonts w:asciiTheme="minorHAnsi" w:hAnsiTheme="minorHAnsi" w:cstheme="minorBidi"/>
          <w:sz w:val="24"/>
          <w:szCs w:val="24"/>
        </w:rPr>
        <w:t xml:space="preserve">incentivize increased litigation by </w:t>
      </w:r>
      <w:r w:rsidR="00C83270" w:rsidRPr="76EFD57D">
        <w:rPr>
          <w:rFonts w:asciiTheme="minorHAnsi" w:hAnsiTheme="minorHAnsi" w:cstheme="minorBidi"/>
          <w:sz w:val="24"/>
          <w:szCs w:val="24"/>
        </w:rPr>
        <w:t>remov</w:t>
      </w:r>
      <w:r w:rsidR="005D0DC1" w:rsidRPr="76EFD57D">
        <w:rPr>
          <w:rFonts w:asciiTheme="minorHAnsi" w:hAnsiTheme="minorHAnsi" w:cstheme="minorBidi"/>
          <w:sz w:val="24"/>
          <w:szCs w:val="24"/>
        </w:rPr>
        <w:t>ing</w:t>
      </w:r>
      <w:r w:rsidR="00C83270" w:rsidRPr="76EFD57D">
        <w:rPr>
          <w:rFonts w:asciiTheme="minorHAnsi" w:hAnsiTheme="minorHAnsi" w:cstheme="minorBidi"/>
          <w:sz w:val="24"/>
          <w:szCs w:val="24"/>
        </w:rPr>
        <w:t xml:space="preserve"> safe harbor provision</w:t>
      </w:r>
      <w:r w:rsidR="00A95D39" w:rsidRPr="76EFD57D">
        <w:rPr>
          <w:rFonts w:asciiTheme="minorHAnsi" w:hAnsiTheme="minorHAnsi" w:cstheme="minorBidi"/>
          <w:sz w:val="24"/>
          <w:szCs w:val="24"/>
        </w:rPr>
        <w:t xml:space="preserve">s in the </w:t>
      </w:r>
      <w:r w:rsidR="00447F70" w:rsidRPr="76EFD57D">
        <w:rPr>
          <w:rFonts w:asciiTheme="minorHAnsi" w:hAnsiTheme="minorHAnsi" w:cstheme="minorBidi"/>
          <w:sz w:val="24"/>
          <w:szCs w:val="24"/>
        </w:rPr>
        <w:t>California Voting Rights Act (CVRA).</w:t>
      </w:r>
      <w:r w:rsidR="00A95D39" w:rsidRPr="76EFD57D">
        <w:rPr>
          <w:rFonts w:asciiTheme="minorHAnsi" w:hAnsiTheme="minorHAnsi" w:cstheme="minorBidi"/>
          <w:sz w:val="24"/>
          <w:szCs w:val="24"/>
        </w:rPr>
        <w:t xml:space="preserve"> </w:t>
      </w:r>
    </w:p>
    <w:p w14:paraId="4951D882" w14:textId="77777777" w:rsidR="004B12AB" w:rsidRPr="000B14B4" w:rsidRDefault="004B12AB" w:rsidP="009F062D">
      <w:pPr>
        <w:rPr>
          <w:rFonts w:asciiTheme="minorHAnsi" w:hAnsiTheme="minorHAnsi" w:cstheme="minorHAnsi"/>
          <w:sz w:val="24"/>
          <w:szCs w:val="24"/>
        </w:rPr>
      </w:pPr>
    </w:p>
    <w:p w14:paraId="6154FAB2" w14:textId="6A3687C7" w:rsidR="008B2CE7" w:rsidRPr="00951B01" w:rsidRDefault="00B02FF2" w:rsidP="009F062D">
      <w:pPr>
        <w:rPr>
          <w:rFonts w:asciiTheme="minorHAnsi" w:hAnsiTheme="minorHAnsi" w:cstheme="minorHAnsi"/>
          <w:b/>
          <w:bCs/>
          <w:color w:val="7030A0"/>
          <w:sz w:val="28"/>
          <w:szCs w:val="28"/>
        </w:rPr>
      </w:pPr>
      <w:r w:rsidRPr="008C6B5A">
        <w:rPr>
          <w:rFonts w:asciiTheme="minorHAnsi" w:hAnsiTheme="minorHAnsi" w:cstheme="minorHAnsi"/>
          <w:b/>
          <w:bCs/>
          <w:color w:val="7030A0"/>
          <w:sz w:val="28"/>
          <w:szCs w:val="28"/>
        </w:rPr>
        <w:t>Economic</w:t>
      </w:r>
      <w:r w:rsidRPr="008C6B5A">
        <w:rPr>
          <w:rFonts w:asciiTheme="minorHAnsi" w:hAnsiTheme="minorHAnsi" w:cstheme="minorHAnsi"/>
          <w:b/>
          <w:bCs/>
          <w:color w:val="7030A0"/>
          <w:spacing w:val="-3"/>
          <w:sz w:val="28"/>
          <w:szCs w:val="28"/>
        </w:rPr>
        <w:t xml:space="preserve"> </w:t>
      </w:r>
      <w:r w:rsidRPr="008C6B5A">
        <w:rPr>
          <w:rFonts w:asciiTheme="minorHAnsi" w:hAnsiTheme="minorHAnsi" w:cstheme="minorHAnsi"/>
          <w:b/>
          <w:bCs/>
          <w:color w:val="7030A0"/>
          <w:sz w:val="28"/>
          <w:szCs w:val="28"/>
        </w:rPr>
        <w:t>Development</w:t>
      </w:r>
      <w:r w:rsidR="00D51B12" w:rsidRPr="00951B01">
        <w:rPr>
          <w:rFonts w:asciiTheme="minorHAnsi" w:hAnsiTheme="minorHAnsi" w:cstheme="minorHAnsi"/>
          <w:b/>
          <w:bCs/>
          <w:color w:val="7030A0"/>
          <w:sz w:val="28"/>
          <w:szCs w:val="28"/>
        </w:rPr>
        <w:t xml:space="preserve"> </w:t>
      </w:r>
    </w:p>
    <w:p w14:paraId="6AD42BB2" w14:textId="029A26FE" w:rsidR="00031301" w:rsidRPr="0047211A" w:rsidRDefault="00AA2109" w:rsidP="009F062D">
      <w:pPr>
        <w:rPr>
          <w:rFonts w:eastAsiaTheme="minorEastAsia"/>
          <w:u w:val="single"/>
        </w:rPr>
      </w:pPr>
      <w:r w:rsidRPr="0047211A">
        <w:rPr>
          <w:rFonts w:asciiTheme="minorHAnsi" w:hAnsiTheme="minorHAnsi" w:cstheme="minorHAnsi"/>
          <w:sz w:val="24"/>
          <w:szCs w:val="24"/>
          <w:u w:val="single"/>
        </w:rPr>
        <w:t>Support Legislation</w:t>
      </w:r>
      <w:r w:rsidR="00031301" w:rsidRPr="0047211A">
        <w:rPr>
          <w:u w:val="single"/>
        </w:rPr>
        <w:t>:</w:t>
      </w:r>
    </w:p>
    <w:p w14:paraId="40E8BCB9" w14:textId="4CFD3C30" w:rsidR="00C9316D" w:rsidRPr="000B14B4" w:rsidRDefault="00CE4AF5" w:rsidP="06EBE155">
      <w:pPr>
        <w:pStyle w:val="ListParagraph"/>
        <w:numPr>
          <w:ilvl w:val="1"/>
          <w:numId w:val="14"/>
        </w:numPr>
        <w:jc w:val="left"/>
        <w:rPr>
          <w:rFonts w:asciiTheme="minorHAnsi" w:eastAsiaTheme="minorEastAsia" w:hAnsiTheme="minorHAnsi" w:cstheme="minorBidi"/>
          <w:sz w:val="24"/>
          <w:szCs w:val="24"/>
        </w:rPr>
      </w:pPr>
      <w:r w:rsidRPr="06EBE155">
        <w:rPr>
          <w:rFonts w:asciiTheme="minorHAnsi" w:hAnsiTheme="minorHAnsi" w:cstheme="minorBidi"/>
          <w:sz w:val="24"/>
          <w:szCs w:val="24"/>
        </w:rPr>
        <w:t>To attract, retain and provide</w:t>
      </w:r>
      <w:r w:rsidR="00B02FF2" w:rsidRPr="06EBE155">
        <w:rPr>
          <w:rFonts w:asciiTheme="minorHAnsi" w:hAnsiTheme="minorHAnsi" w:cstheme="minorBidi"/>
          <w:sz w:val="24"/>
          <w:szCs w:val="24"/>
        </w:rPr>
        <w:t xml:space="preserve"> resources for</w:t>
      </w:r>
      <w:r w:rsidR="00B02FF2" w:rsidRPr="06EBE155">
        <w:rPr>
          <w:rFonts w:asciiTheme="minorHAnsi" w:hAnsiTheme="minorHAnsi" w:cstheme="minorBidi"/>
          <w:spacing w:val="1"/>
          <w:sz w:val="24"/>
          <w:szCs w:val="24"/>
        </w:rPr>
        <w:t xml:space="preserve"> </w:t>
      </w:r>
      <w:r w:rsidR="00B02FF2" w:rsidRPr="06EBE155">
        <w:rPr>
          <w:rFonts w:asciiTheme="minorHAnsi" w:hAnsiTheme="minorHAnsi" w:cstheme="minorBidi"/>
          <w:sz w:val="24"/>
          <w:szCs w:val="24"/>
        </w:rPr>
        <w:t>current</w:t>
      </w:r>
      <w:r w:rsidR="00B02FF2" w:rsidRPr="06EBE155">
        <w:rPr>
          <w:rFonts w:asciiTheme="minorHAnsi" w:hAnsiTheme="minorHAnsi" w:cstheme="minorBidi"/>
          <w:spacing w:val="-1"/>
          <w:sz w:val="24"/>
          <w:szCs w:val="24"/>
        </w:rPr>
        <w:t xml:space="preserve"> </w:t>
      </w:r>
      <w:r w:rsidR="00B02FF2" w:rsidRPr="06EBE155">
        <w:rPr>
          <w:rFonts w:asciiTheme="minorHAnsi" w:hAnsiTheme="minorHAnsi" w:cstheme="minorBidi"/>
          <w:sz w:val="24"/>
          <w:szCs w:val="24"/>
        </w:rPr>
        <w:t xml:space="preserve">and future </w:t>
      </w:r>
      <w:r w:rsidR="00C44A99" w:rsidRPr="06EBE155">
        <w:rPr>
          <w:rFonts w:asciiTheme="minorHAnsi" w:hAnsiTheme="minorHAnsi" w:cstheme="minorBidi"/>
          <w:sz w:val="24"/>
          <w:szCs w:val="24"/>
        </w:rPr>
        <w:t>technology</w:t>
      </w:r>
      <w:r w:rsidR="5C86D33F" w:rsidRPr="06EBE155">
        <w:rPr>
          <w:rFonts w:asciiTheme="minorHAnsi" w:hAnsiTheme="minorHAnsi" w:cstheme="minorBidi"/>
          <w:sz w:val="24"/>
          <w:szCs w:val="24"/>
        </w:rPr>
        <w:t>-</w:t>
      </w:r>
      <w:r w:rsidR="00C44A99" w:rsidRPr="06EBE155">
        <w:rPr>
          <w:rFonts w:asciiTheme="minorHAnsi" w:hAnsiTheme="minorHAnsi" w:cstheme="minorBidi"/>
          <w:sz w:val="24"/>
          <w:szCs w:val="24"/>
        </w:rPr>
        <w:t xml:space="preserve">based, </w:t>
      </w:r>
      <w:r w:rsidR="00ED0274" w:rsidRPr="06EBE155">
        <w:rPr>
          <w:rFonts w:asciiTheme="minorHAnsi" w:hAnsiTheme="minorHAnsi" w:cstheme="minorBidi"/>
          <w:sz w:val="24"/>
          <w:szCs w:val="24"/>
        </w:rPr>
        <w:t>commercial,</w:t>
      </w:r>
      <w:r w:rsidR="00B02FF2" w:rsidRPr="06EBE155">
        <w:rPr>
          <w:rFonts w:asciiTheme="minorHAnsi" w:hAnsiTheme="minorHAnsi" w:cstheme="minorBidi"/>
          <w:sz w:val="24"/>
          <w:szCs w:val="24"/>
        </w:rPr>
        <w:t xml:space="preserve"> and industrial businesses.</w:t>
      </w:r>
    </w:p>
    <w:p w14:paraId="0CE17671" w14:textId="179CBF4C" w:rsidR="01C35166" w:rsidRDefault="01C35166" w:rsidP="06EBE155">
      <w:pPr>
        <w:pStyle w:val="ListParagraph"/>
        <w:numPr>
          <w:ilvl w:val="1"/>
          <w:numId w:val="14"/>
        </w:numPr>
        <w:jc w:val="left"/>
        <w:rPr>
          <w:color w:val="000000" w:themeColor="text1"/>
          <w:sz w:val="24"/>
          <w:szCs w:val="24"/>
        </w:rPr>
      </w:pPr>
      <w:r w:rsidRPr="06EBE155">
        <w:rPr>
          <w:rFonts w:asciiTheme="minorHAnsi" w:eastAsia="Calibri" w:hAnsiTheme="minorHAnsi" w:cstheme="minorBidi"/>
          <w:color w:val="000000" w:themeColor="text1"/>
          <w:sz w:val="24"/>
          <w:szCs w:val="24"/>
        </w:rPr>
        <w:t xml:space="preserve">To provide streamlined approval and permitting opportunities for development projects </w:t>
      </w:r>
      <w:r w:rsidR="324076B7" w:rsidRPr="06EBE155">
        <w:rPr>
          <w:rFonts w:asciiTheme="minorHAnsi" w:eastAsia="Calibri" w:hAnsiTheme="minorHAnsi" w:cstheme="minorBidi"/>
          <w:color w:val="000000" w:themeColor="text1"/>
          <w:sz w:val="24"/>
          <w:szCs w:val="24"/>
        </w:rPr>
        <w:t>that further the goals of the General Plan</w:t>
      </w:r>
      <w:r w:rsidRPr="06EBE155">
        <w:rPr>
          <w:rFonts w:asciiTheme="minorHAnsi" w:eastAsia="Calibri" w:hAnsiTheme="minorHAnsi" w:cstheme="minorBidi"/>
          <w:color w:val="000000" w:themeColor="text1"/>
          <w:sz w:val="24"/>
          <w:szCs w:val="24"/>
        </w:rPr>
        <w:t>.</w:t>
      </w:r>
    </w:p>
    <w:p w14:paraId="6154FAB4" w14:textId="7FEC4678" w:rsidR="008B2CE7" w:rsidRPr="000B14B4" w:rsidRDefault="00EE5DC2" w:rsidP="009F062D">
      <w:pPr>
        <w:pStyle w:val="ListParagraph"/>
        <w:numPr>
          <w:ilvl w:val="1"/>
          <w:numId w:val="14"/>
        </w:numPr>
        <w:jc w:val="left"/>
        <w:rPr>
          <w:rFonts w:asciiTheme="minorHAnsi" w:hAnsiTheme="minorHAnsi" w:cstheme="minorHAnsi"/>
          <w:sz w:val="24"/>
          <w:szCs w:val="24"/>
        </w:rPr>
      </w:pPr>
      <w:r w:rsidRPr="7087BD2B">
        <w:rPr>
          <w:rFonts w:asciiTheme="minorHAnsi" w:hAnsiTheme="minorHAnsi" w:cstheme="minorBidi"/>
          <w:sz w:val="24"/>
          <w:szCs w:val="24"/>
        </w:rPr>
        <w:t>To f</w:t>
      </w:r>
      <w:r w:rsidR="2E48AA72" w:rsidRPr="7087BD2B">
        <w:rPr>
          <w:rFonts w:asciiTheme="minorHAnsi" w:hAnsiTheme="minorHAnsi" w:cstheme="minorBidi"/>
          <w:sz w:val="24"/>
          <w:szCs w:val="24"/>
        </w:rPr>
        <w:t>und</w:t>
      </w:r>
      <w:r w:rsidR="2E48AA72" w:rsidRPr="7087BD2B">
        <w:rPr>
          <w:rFonts w:asciiTheme="minorHAnsi" w:hAnsiTheme="minorHAnsi" w:cstheme="minorBidi"/>
          <w:spacing w:val="1"/>
          <w:sz w:val="24"/>
          <w:szCs w:val="24"/>
        </w:rPr>
        <w:t xml:space="preserve"> </w:t>
      </w:r>
      <w:r w:rsidR="2E48AA72" w:rsidRPr="7087BD2B">
        <w:rPr>
          <w:rFonts w:asciiTheme="minorHAnsi" w:hAnsiTheme="minorHAnsi" w:cstheme="minorBidi"/>
          <w:sz w:val="24"/>
          <w:szCs w:val="24"/>
        </w:rPr>
        <w:t>economic</w:t>
      </w:r>
      <w:r w:rsidR="2E48AA72" w:rsidRPr="7087BD2B">
        <w:rPr>
          <w:rFonts w:asciiTheme="minorHAnsi" w:hAnsiTheme="minorHAnsi" w:cstheme="minorBidi"/>
          <w:spacing w:val="1"/>
          <w:sz w:val="24"/>
          <w:szCs w:val="24"/>
        </w:rPr>
        <w:t xml:space="preserve"> </w:t>
      </w:r>
      <w:r w:rsidR="2E48AA72" w:rsidRPr="7087BD2B">
        <w:rPr>
          <w:rFonts w:asciiTheme="minorHAnsi" w:hAnsiTheme="minorHAnsi" w:cstheme="minorBidi"/>
          <w:sz w:val="24"/>
          <w:szCs w:val="24"/>
        </w:rPr>
        <w:t>development</w:t>
      </w:r>
      <w:r w:rsidR="2E48AA72" w:rsidRPr="7087BD2B">
        <w:rPr>
          <w:rFonts w:asciiTheme="minorHAnsi" w:hAnsiTheme="minorHAnsi" w:cstheme="minorBidi"/>
          <w:spacing w:val="1"/>
          <w:sz w:val="24"/>
          <w:szCs w:val="24"/>
        </w:rPr>
        <w:t xml:space="preserve"> </w:t>
      </w:r>
      <w:r w:rsidR="2E48AA72" w:rsidRPr="7087BD2B">
        <w:rPr>
          <w:rFonts w:asciiTheme="minorHAnsi" w:hAnsiTheme="minorHAnsi" w:cstheme="minorBidi"/>
          <w:sz w:val="24"/>
          <w:szCs w:val="24"/>
        </w:rPr>
        <w:t>tools</w:t>
      </w:r>
      <w:r w:rsidR="00D0173B" w:rsidRPr="7087BD2B">
        <w:rPr>
          <w:rFonts w:asciiTheme="minorHAnsi" w:hAnsiTheme="minorHAnsi" w:cstheme="minorBidi"/>
          <w:sz w:val="24"/>
          <w:szCs w:val="24"/>
        </w:rPr>
        <w:t>,</w:t>
      </w:r>
      <w:r w:rsidR="2E48AA72" w:rsidRPr="7087BD2B">
        <w:rPr>
          <w:rFonts w:asciiTheme="minorHAnsi" w:hAnsiTheme="minorHAnsi" w:cstheme="minorBidi"/>
          <w:spacing w:val="1"/>
          <w:sz w:val="24"/>
          <w:szCs w:val="24"/>
        </w:rPr>
        <w:t xml:space="preserve"> </w:t>
      </w:r>
      <w:r w:rsidR="5275B1E5" w:rsidRPr="7087BD2B">
        <w:rPr>
          <w:rFonts w:asciiTheme="minorHAnsi" w:hAnsiTheme="minorHAnsi" w:cstheme="minorBidi"/>
          <w:sz w:val="24"/>
          <w:szCs w:val="24"/>
        </w:rPr>
        <w:t xml:space="preserve">including </w:t>
      </w:r>
      <w:r w:rsidR="27CDA04E" w:rsidRPr="7087BD2B">
        <w:rPr>
          <w:rFonts w:asciiTheme="minorHAnsi" w:hAnsiTheme="minorHAnsi" w:cstheme="minorBidi"/>
          <w:sz w:val="24"/>
          <w:szCs w:val="24"/>
        </w:rPr>
        <w:t>infrastructure investment</w:t>
      </w:r>
      <w:r w:rsidR="2E48AA72" w:rsidRPr="7087BD2B">
        <w:rPr>
          <w:rFonts w:asciiTheme="minorHAnsi" w:hAnsiTheme="minorHAnsi" w:cstheme="minorBidi"/>
          <w:sz w:val="24"/>
          <w:szCs w:val="24"/>
        </w:rPr>
        <w:t xml:space="preserve">, </w:t>
      </w:r>
      <w:r w:rsidR="4B1D33B6" w:rsidRPr="7087BD2B">
        <w:rPr>
          <w:rFonts w:asciiTheme="minorHAnsi" w:hAnsiTheme="minorHAnsi" w:cstheme="minorBidi"/>
          <w:sz w:val="24"/>
          <w:szCs w:val="24"/>
        </w:rPr>
        <w:t>housing,</w:t>
      </w:r>
      <w:r w:rsidR="50E93C2C" w:rsidRPr="7087BD2B">
        <w:rPr>
          <w:rFonts w:asciiTheme="minorHAnsi" w:hAnsiTheme="minorHAnsi" w:cstheme="minorBidi"/>
          <w:sz w:val="24"/>
          <w:szCs w:val="24"/>
        </w:rPr>
        <w:t xml:space="preserve"> </w:t>
      </w:r>
      <w:r w:rsidR="009E19B8" w:rsidRPr="7087BD2B">
        <w:rPr>
          <w:rFonts w:asciiTheme="minorHAnsi" w:hAnsiTheme="minorHAnsi" w:cstheme="minorBidi"/>
          <w:sz w:val="24"/>
          <w:szCs w:val="24"/>
        </w:rPr>
        <w:t>childcare,</w:t>
      </w:r>
      <w:r w:rsidR="2E48AA72" w:rsidRPr="7087BD2B">
        <w:rPr>
          <w:rFonts w:asciiTheme="minorHAnsi" w:hAnsiTheme="minorHAnsi" w:cstheme="minorBidi"/>
          <w:sz w:val="24"/>
          <w:szCs w:val="24"/>
        </w:rPr>
        <w:t xml:space="preserve"> and </w:t>
      </w:r>
      <w:r w:rsidR="344E6D76" w:rsidRPr="7087BD2B">
        <w:rPr>
          <w:rFonts w:asciiTheme="minorHAnsi" w:hAnsiTheme="minorHAnsi" w:cstheme="minorBidi"/>
          <w:sz w:val="24"/>
          <w:szCs w:val="24"/>
        </w:rPr>
        <w:t>other needs critical to a foundation of equitable economic resiliency</w:t>
      </w:r>
      <w:r w:rsidR="2E48AA72" w:rsidRPr="7087BD2B">
        <w:rPr>
          <w:rFonts w:asciiTheme="minorHAnsi" w:hAnsiTheme="minorHAnsi" w:cstheme="minorBidi"/>
          <w:sz w:val="24"/>
          <w:szCs w:val="24"/>
        </w:rPr>
        <w:t>.</w:t>
      </w:r>
    </w:p>
    <w:p w14:paraId="6154FAB5" w14:textId="4DFFAE90" w:rsidR="008B2CE7" w:rsidRPr="000B14B4" w:rsidRDefault="00CE4AF5" w:rsidP="009F062D">
      <w:pPr>
        <w:pStyle w:val="ListParagraph"/>
        <w:numPr>
          <w:ilvl w:val="1"/>
          <w:numId w:val="14"/>
        </w:numPr>
        <w:jc w:val="left"/>
        <w:rPr>
          <w:rFonts w:asciiTheme="minorHAnsi" w:hAnsiTheme="minorHAnsi" w:cstheme="minorHAnsi"/>
          <w:sz w:val="24"/>
          <w:szCs w:val="24"/>
        </w:rPr>
      </w:pPr>
      <w:r w:rsidRPr="7087BD2B">
        <w:rPr>
          <w:rFonts w:asciiTheme="minorHAnsi" w:hAnsiTheme="minorHAnsi" w:cstheme="minorBidi"/>
          <w:sz w:val="24"/>
          <w:szCs w:val="24"/>
        </w:rPr>
        <w:t xml:space="preserve">That </w:t>
      </w:r>
      <w:r w:rsidR="00B02FF2" w:rsidRPr="7087BD2B">
        <w:rPr>
          <w:rFonts w:asciiTheme="minorHAnsi" w:hAnsiTheme="minorHAnsi" w:cstheme="minorBidi"/>
          <w:sz w:val="24"/>
          <w:szCs w:val="24"/>
        </w:rPr>
        <w:t>encourage</w:t>
      </w:r>
      <w:r w:rsidRPr="7087BD2B">
        <w:rPr>
          <w:rFonts w:asciiTheme="minorHAnsi" w:hAnsiTheme="minorHAnsi" w:cstheme="minorBidi"/>
          <w:sz w:val="24"/>
          <w:szCs w:val="24"/>
        </w:rPr>
        <w:t>s</w:t>
      </w:r>
      <w:r w:rsidR="00B02FF2" w:rsidRPr="7087BD2B">
        <w:rPr>
          <w:rFonts w:asciiTheme="minorHAnsi" w:hAnsiTheme="minorHAnsi" w:cstheme="minorBidi"/>
          <w:sz w:val="24"/>
          <w:szCs w:val="24"/>
        </w:rPr>
        <w:t xml:space="preserve"> working with other cities, </w:t>
      </w:r>
      <w:r w:rsidR="003969AB" w:rsidRPr="7087BD2B">
        <w:rPr>
          <w:rFonts w:asciiTheme="minorHAnsi" w:hAnsiTheme="minorHAnsi" w:cstheme="minorBidi"/>
          <w:sz w:val="24"/>
          <w:szCs w:val="24"/>
        </w:rPr>
        <w:t>counties,</w:t>
      </w:r>
      <w:r w:rsidR="00B02FF2" w:rsidRPr="7087BD2B">
        <w:rPr>
          <w:rFonts w:asciiTheme="minorHAnsi" w:hAnsiTheme="minorHAnsi" w:cstheme="minorBidi"/>
          <w:sz w:val="24"/>
          <w:szCs w:val="24"/>
        </w:rPr>
        <w:t xml:space="preserve"> and government</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agencies to jointly leverage resources and assets to create and strengthen economic clusters within</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the</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region.</w:t>
      </w:r>
    </w:p>
    <w:p w14:paraId="6154FAB6" w14:textId="476235BC" w:rsidR="008B2CE7" w:rsidRPr="000B14B4" w:rsidRDefault="04E399AB" w:rsidP="7A47F852">
      <w:pPr>
        <w:pStyle w:val="ListParagraph"/>
        <w:numPr>
          <w:ilvl w:val="1"/>
          <w:numId w:val="14"/>
        </w:numPr>
        <w:jc w:val="left"/>
        <w:rPr>
          <w:rFonts w:asciiTheme="minorHAnsi" w:hAnsiTheme="minorHAnsi" w:cstheme="minorBidi"/>
          <w:sz w:val="24"/>
          <w:szCs w:val="24"/>
        </w:rPr>
      </w:pPr>
      <w:r w:rsidRPr="7087BD2B">
        <w:rPr>
          <w:rFonts w:asciiTheme="minorHAnsi" w:hAnsiTheme="minorHAnsi" w:cstheme="minorBidi"/>
          <w:sz w:val="24"/>
          <w:szCs w:val="24"/>
        </w:rPr>
        <w:t>That</w:t>
      </w:r>
      <w:r w:rsidR="00181DAE">
        <w:rPr>
          <w:rFonts w:asciiTheme="minorHAnsi" w:hAnsiTheme="minorHAnsi" w:cstheme="minorBidi"/>
          <w:sz w:val="24"/>
          <w:szCs w:val="24"/>
        </w:rPr>
        <w:t xml:space="preserve"> </w:t>
      </w:r>
      <w:r w:rsidR="2E48AA72" w:rsidRPr="7087BD2B">
        <w:rPr>
          <w:rFonts w:asciiTheme="minorHAnsi" w:hAnsiTheme="minorHAnsi" w:cstheme="minorBidi"/>
          <w:sz w:val="24"/>
          <w:szCs w:val="24"/>
        </w:rPr>
        <w:t>diversif</w:t>
      </w:r>
      <w:r w:rsidR="2362D607" w:rsidRPr="7087BD2B">
        <w:rPr>
          <w:rFonts w:asciiTheme="minorHAnsi" w:hAnsiTheme="minorHAnsi" w:cstheme="minorBidi"/>
          <w:sz w:val="24"/>
          <w:szCs w:val="24"/>
        </w:rPr>
        <w:t>ies</w:t>
      </w:r>
      <w:r w:rsidR="00181DAE">
        <w:rPr>
          <w:rFonts w:asciiTheme="minorHAnsi" w:hAnsiTheme="minorHAnsi" w:cstheme="minorBidi"/>
          <w:sz w:val="24"/>
          <w:szCs w:val="24"/>
        </w:rPr>
        <w:t xml:space="preserve"> </w:t>
      </w:r>
      <w:r w:rsidR="1D694F71" w:rsidRPr="7087BD2B">
        <w:rPr>
          <w:rFonts w:asciiTheme="minorHAnsi" w:hAnsiTheme="minorHAnsi" w:cstheme="minorBidi"/>
          <w:sz w:val="24"/>
          <w:szCs w:val="24"/>
        </w:rPr>
        <w:t>Santa Rosa</w:t>
      </w:r>
      <w:r w:rsidR="2E48AA72" w:rsidRPr="7087BD2B">
        <w:rPr>
          <w:rFonts w:asciiTheme="minorHAnsi" w:hAnsiTheme="minorHAnsi" w:cstheme="minorBidi"/>
          <w:sz w:val="24"/>
          <w:szCs w:val="24"/>
        </w:rPr>
        <w:t>’s primary economic</w:t>
      </w:r>
      <w:r w:rsidR="2E48AA72" w:rsidRPr="7087BD2B">
        <w:rPr>
          <w:rFonts w:asciiTheme="minorHAnsi" w:hAnsiTheme="minorHAnsi" w:cstheme="minorBidi"/>
          <w:spacing w:val="1"/>
          <w:sz w:val="24"/>
          <w:szCs w:val="24"/>
        </w:rPr>
        <w:t xml:space="preserve"> </w:t>
      </w:r>
      <w:r w:rsidR="2E48AA72" w:rsidRPr="7087BD2B">
        <w:rPr>
          <w:rFonts w:asciiTheme="minorHAnsi" w:hAnsiTheme="minorHAnsi" w:cstheme="minorBidi"/>
          <w:sz w:val="24"/>
          <w:szCs w:val="24"/>
        </w:rPr>
        <w:t>base</w:t>
      </w:r>
      <w:r w:rsidR="00CE4AF5" w:rsidRPr="7087BD2B">
        <w:rPr>
          <w:rFonts w:asciiTheme="minorHAnsi" w:hAnsiTheme="minorHAnsi" w:cstheme="minorBidi"/>
          <w:sz w:val="24"/>
          <w:szCs w:val="24"/>
        </w:rPr>
        <w:t xml:space="preserve">, </w:t>
      </w:r>
      <w:r w:rsidR="0005167C">
        <w:rPr>
          <w:rFonts w:asciiTheme="minorHAnsi" w:hAnsiTheme="minorHAnsi" w:cstheme="minorBidi"/>
          <w:sz w:val="24"/>
          <w:szCs w:val="24"/>
        </w:rPr>
        <w:t xml:space="preserve">increases </w:t>
      </w:r>
      <w:r w:rsidR="00CE4AF5" w:rsidRPr="7087BD2B">
        <w:rPr>
          <w:rFonts w:asciiTheme="minorHAnsi" w:hAnsiTheme="minorHAnsi" w:cstheme="minorBidi"/>
          <w:sz w:val="24"/>
          <w:szCs w:val="24"/>
        </w:rPr>
        <w:t>workforce resiliency,</w:t>
      </w:r>
      <w:r w:rsidR="2E48AA72" w:rsidRPr="7087BD2B">
        <w:rPr>
          <w:rFonts w:asciiTheme="minorHAnsi" w:hAnsiTheme="minorHAnsi" w:cstheme="minorBidi"/>
          <w:sz w:val="24"/>
          <w:szCs w:val="24"/>
        </w:rPr>
        <w:t xml:space="preserve"> and </w:t>
      </w:r>
      <w:r w:rsidR="0005167C" w:rsidRPr="7087BD2B">
        <w:rPr>
          <w:rFonts w:asciiTheme="minorHAnsi" w:hAnsiTheme="minorHAnsi" w:cstheme="minorBidi"/>
          <w:sz w:val="24"/>
          <w:szCs w:val="24"/>
        </w:rPr>
        <w:t>facili</w:t>
      </w:r>
      <w:r w:rsidR="0005167C">
        <w:rPr>
          <w:rFonts w:asciiTheme="minorHAnsi" w:hAnsiTheme="minorHAnsi" w:cstheme="minorBidi"/>
          <w:sz w:val="24"/>
          <w:szCs w:val="24"/>
        </w:rPr>
        <w:t xml:space="preserve">tates </w:t>
      </w:r>
      <w:r w:rsidR="00181DAE" w:rsidRPr="7087BD2B">
        <w:rPr>
          <w:rFonts w:asciiTheme="minorHAnsi" w:hAnsiTheme="minorHAnsi" w:cstheme="minorBidi"/>
          <w:sz w:val="24"/>
          <w:szCs w:val="24"/>
        </w:rPr>
        <w:t>investment</w:t>
      </w:r>
      <w:r w:rsidR="00181DAE">
        <w:rPr>
          <w:rFonts w:asciiTheme="minorHAnsi" w:hAnsiTheme="minorHAnsi" w:cstheme="minorBidi"/>
          <w:sz w:val="24"/>
          <w:szCs w:val="24"/>
        </w:rPr>
        <w:t xml:space="preserve">, </w:t>
      </w:r>
      <w:r w:rsidR="00181DAE" w:rsidRPr="7087BD2B">
        <w:rPr>
          <w:rFonts w:asciiTheme="minorHAnsi" w:hAnsiTheme="minorHAnsi" w:cstheme="minorBidi"/>
          <w:sz w:val="24"/>
          <w:szCs w:val="24"/>
        </w:rPr>
        <w:t>resulting</w:t>
      </w:r>
      <w:r w:rsidR="2E48AA72" w:rsidRPr="7087BD2B">
        <w:rPr>
          <w:rFonts w:asciiTheme="minorHAnsi" w:hAnsiTheme="minorHAnsi" w:cstheme="minorBidi"/>
          <w:sz w:val="24"/>
          <w:szCs w:val="24"/>
        </w:rPr>
        <w:t xml:space="preserve"> in </w:t>
      </w:r>
      <w:r w:rsidR="00CE4AF5" w:rsidRPr="7087BD2B">
        <w:rPr>
          <w:rFonts w:asciiTheme="minorHAnsi" w:hAnsiTheme="minorHAnsi" w:cstheme="minorBidi"/>
          <w:sz w:val="24"/>
          <w:szCs w:val="24"/>
        </w:rPr>
        <w:t xml:space="preserve">more equitable economic </w:t>
      </w:r>
      <w:r w:rsidR="00ED0274" w:rsidRPr="7087BD2B">
        <w:rPr>
          <w:rFonts w:asciiTheme="minorHAnsi" w:hAnsiTheme="minorHAnsi" w:cstheme="minorBidi"/>
          <w:sz w:val="24"/>
          <w:szCs w:val="24"/>
        </w:rPr>
        <w:t>growth</w:t>
      </w:r>
      <w:r w:rsidR="00ED0274">
        <w:rPr>
          <w:rFonts w:asciiTheme="minorHAnsi" w:hAnsiTheme="minorHAnsi" w:cstheme="minorBidi"/>
          <w:sz w:val="24"/>
          <w:szCs w:val="24"/>
        </w:rPr>
        <w:t xml:space="preserve">, </w:t>
      </w:r>
      <w:r w:rsidR="00ED0274" w:rsidRPr="7087BD2B">
        <w:rPr>
          <w:rFonts w:asciiTheme="minorHAnsi" w:hAnsiTheme="minorHAnsi" w:cstheme="minorBidi"/>
          <w:sz w:val="24"/>
          <w:szCs w:val="24"/>
        </w:rPr>
        <w:t>maintaining,</w:t>
      </w:r>
      <w:r w:rsidR="2E48AA72" w:rsidRPr="7087BD2B">
        <w:rPr>
          <w:rFonts w:asciiTheme="minorHAnsi" w:hAnsiTheme="minorHAnsi" w:cstheme="minorBidi"/>
          <w:sz w:val="24"/>
          <w:szCs w:val="24"/>
        </w:rPr>
        <w:t xml:space="preserve"> or growing</w:t>
      </w:r>
      <w:r w:rsidR="2E48AA72" w:rsidRPr="7087BD2B">
        <w:rPr>
          <w:rFonts w:asciiTheme="minorHAnsi" w:hAnsiTheme="minorHAnsi" w:cstheme="minorBidi"/>
          <w:spacing w:val="1"/>
          <w:sz w:val="24"/>
          <w:szCs w:val="24"/>
        </w:rPr>
        <w:t xml:space="preserve"> </w:t>
      </w:r>
      <w:r w:rsidR="2E48AA72" w:rsidRPr="7087BD2B">
        <w:rPr>
          <w:rFonts w:asciiTheme="minorHAnsi" w:hAnsiTheme="minorHAnsi" w:cstheme="minorBidi"/>
          <w:sz w:val="24"/>
          <w:szCs w:val="24"/>
        </w:rPr>
        <w:t>local</w:t>
      </w:r>
      <w:r w:rsidR="2E48AA72" w:rsidRPr="7087BD2B">
        <w:rPr>
          <w:rFonts w:asciiTheme="minorHAnsi" w:hAnsiTheme="minorHAnsi" w:cstheme="minorBidi"/>
          <w:spacing w:val="-1"/>
          <w:sz w:val="24"/>
          <w:szCs w:val="24"/>
        </w:rPr>
        <w:t xml:space="preserve"> </w:t>
      </w:r>
      <w:r w:rsidR="2E48AA72" w:rsidRPr="7087BD2B">
        <w:rPr>
          <w:rFonts w:asciiTheme="minorHAnsi" w:hAnsiTheme="minorHAnsi" w:cstheme="minorBidi"/>
          <w:sz w:val="24"/>
          <w:szCs w:val="24"/>
        </w:rPr>
        <w:t>jobs and</w:t>
      </w:r>
      <w:r w:rsidR="2E48AA72" w:rsidRPr="7087BD2B">
        <w:rPr>
          <w:rFonts w:asciiTheme="minorHAnsi" w:hAnsiTheme="minorHAnsi" w:cstheme="minorBidi"/>
          <w:spacing w:val="-1"/>
          <w:sz w:val="24"/>
          <w:szCs w:val="24"/>
        </w:rPr>
        <w:t xml:space="preserve"> </w:t>
      </w:r>
      <w:r w:rsidR="2E48AA72" w:rsidRPr="7087BD2B">
        <w:rPr>
          <w:rFonts w:asciiTheme="minorHAnsi" w:hAnsiTheme="minorHAnsi" w:cstheme="minorBidi"/>
          <w:sz w:val="24"/>
          <w:szCs w:val="24"/>
        </w:rPr>
        <w:t>creating an</w:t>
      </w:r>
      <w:r w:rsidR="2E48AA72" w:rsidRPr="7087BD2B">
        <w:rPr>
          <w:rFonts w:asciiTheme="minorHAnsi" w:hAnsiTheme="minorHAnsi" w:cstheme="minorBidi"/>
          <w:spacing w:val="-1"/>
          <w:sz w:val="24"/>
          <w:szCs w:val="24"/>
        </w:rPr>
        <w:t xml:space="preserve"> </w:t>
      </w:r>
      <w:r w:rsidR="2E48AA72" w:rsidRPr="7087BD2B">
        <w:rPr>
          <w:rFonts w:asciiTheme="minorHAnsi" w:hAnsiTheme="minorHAnsi" w:cstheme="minorBidi"/>
          <w:sz w:val="24"/>
          <w:szCs w:val="24"/>
        </w:rPr>
        <w:t>environment that is</w:t>
      </w:r>
      <w:r w:rsidR="2E48AA72" w:rsidRPr="7087BD2B">
        <w:rPr>
          <w:rFonts w:asciiTheme="minorHAnsi" w:hAnsiTheme="minorHAnsi" w:cstheme="minorBidi"/>
          <w:spacing w:val="-1"/>
          <w:sz w:val="24"/>
          <w:szCs w:val="24"/>
        </w:rPr>
        <w:t xml:space="preserve"> </w:t>
      </w:r>
      <w:r w:rsidR="2E48AA72" w:rsidRPr="7087BD2B">
        <w:rPr>
          <w:rFonts w:asciiTheme="minorHAnsi" w:hAnsiTheme="minorHAnsi" w:cstheme="minorBidi"/>
          <w:sz w:val="24"/>
          <w:szCs w:val="24"/>
        </w:rPr>
        <w:t>attractive to</w:t>
      </w:r>
      <w:r w:rsidR="2E48AA72" w:rsidRPr="7087BD2B">
        <w:rPr>
          <w:rFonts w:asciiTheme="minorHAnsi" w:hAnsiTheme="minorHAnsi" w:cstheme="minorBidi"/>
          <w:spacing w:val="-1"/>
          <w:sz w:val="24"/>
          <w:szCs w:val="24"/>
        </w:rPr>
        <w:t xml:space="preserve"> </w:t>
      </w:r>
      <w:r w:rsidR="2E48AA72" w:rsidRPr="7087BD2B">
        <w:rPr>
          <w:rFonts w:asciiTheme="minorHAnsi" w:hAnsiTheme="minorHAnsi" w:cstheme="minorBidi"/>
          <w:sz w:val="24"/>
          <w:szCs w:val="24"/>
        </w:rPr>
        <w:t>current and emerging</w:t>
      </w:r>
      <w:r w:rsidR="2E48AA72" w:rsidRPr="7087BD2B">
        <w:rPr>
          <w:rFonts w:asciiTheme="minorHAnsi" w:hAnsiTheme="minorHAnsi" w:cstheme="minorBidi"/>
          <w:spacing w:val="-1"/>
          <w:sz w:val="24"/>
          <w:szCs w:val="24"/>
        </w:rPr>
        <w:t xml:space="preserve"> </w:t>
      </w:r>
      <w:r w:rsidR="2E48AA72" w:rsidRPr="7087BD2B">
        <w:rPr>
          <w:rFonts w:asciiTheme="minorHAnsi" w:hAnsiTheme="minorHAnsi" w:cstheme="minorBidi"/>
          <w:sz w:val="24"/>
          <w:szCs w:val="24"/>
        </w:rPr>
        <w:t>industries.</w:t>
      </w:r>
    </w:p>
    <w:p w14:paraId="5BEA16F5" w14:textId="2ED007C3" w:rsidR="009A441C" w:rsidRPr="000B14B4" w:rsidRDefault="354CB58B" w:rsidP="7A47F852">
      <w:pPr>
        <w:pStyle w:val="ListParagraph"/>
        <w:numPr>
          <w:ilvl w:val="1"/>
          <w:numId w:val="14"/>
        </w:numPr>
        <w:jc w:val="left"/>
        <w:rPr>
          <w:rFonts w:asciiTheme="minorHAnsi" w:hAnsiTheme="minorHAnsi" w:cstheme="minorBidi"/>
          <w:sz w:val="24"/>
          <w:szCs w:val="24"/>
        </w:rPr>
      </w:pPr>
      <w:r w:rsidRPr="7A47F852">
        <w:rPr>
          <w:rFonts w:asciiTheme="minorHAnsi" w:hAnsiTheme="minorHAnsi" w:cstheme="minorBidi"/>
          <w:sz w:val="24"/>
          <w:szCs w:val="24"/>
        </w:rPr>
        <w:t xml:space="preserve">To support </w:t>
      </w:r>
      <w:r w:rsidR="00181DAE">
        <w:rPr>
          <w:rFonts w:asciiTheme="minorHAnsi" w:hAnsiTheme="minorHAnsi" w:cstheme="minorBidi"/>
          <w:sz w:val="24"/>
          <w:szCs w:val="24"/>
        </w:rPr>
        <w:t>e</w:t>
      </w:r>
      <w:r w:rsidR="00B02FF2" w:rsidRPr="7A47F852">
        <w:rPr>
          <w:rFonts w:asciiTheme="minorHAnsi" w:hAnsiTheme="minorHAnsi" w:cstheme="minorBidi"/>
          <w:sz w:val="24"/>
          <w:szCs w:val="24"/>
        </w:rPr>
        <w:t xml:space="preserve">conomic development initiatives that preserve and enhance a </w:t>
      </w:r>
      <w:r w:rsidR="00413534" w:rsidRPr="7A47F852">
        <w:rPr>
          <w:rFonts w:asciiTheme="minorHAnsi" w:hAnsiTheme="minorHAnsi" w:cstheme="minorBidi"/>
          <w:sz w:val="24"/>
          <w:szCs w:val="24"/>
        </w:rPr>
        <w:t>favorable</w:t>
      </w:r>
      <w:r w:rsidR="00B02FF2" w:rsidRPr="7A47F852">
        <w:rPr>
          <w:rFonts w:asciiTheme="minorHAnsi" w:hAnsiTheme="minorHAnsi" w:cstheme="minorBidi"/>
          <w:sz w:val="24"/>
          <w:szCs w:val="24"/>
        </w:rPr>
        <w:t xml:space="preserve"> business climate </w:t>
      </w:r>
      <w:r w:rsidR="003969AB" w:rsidRPr="7A47F852">
        <w:rPr>
          <w:rFonts w:asciiTheme="minorHAnsi" w:hAnsiTheme="minorHAnsi" w:cstheme="minorBidi"/>
          <w:sz w:val="24"/>
          <w:szCs w:val="24"/>
        </w:rPr>
        <w:t>and maintain</w:t>
      </w:r>
      <w:r w:rsidR="00B02FF2" w:rsidRPr="7A47F852">
        <w:rPr>
          <w:rFonts w:asciiTheme="minorHAnsi" w:hAnsiTheme="minorHAnsi" w:cstheme="minorBidi"/>
          <w:sz w:val="24"/>
          <w:szCs w:val="24"/>
        </w:rPr>
        <w:t xml:space="preserve"> and grow the business tax base.</w:t>
      </w:r>
    </w:p>
    <w:p w14:paraId="29F7462E" w14:textId="165C047E" w:rsidR="003350BF" w:rsidRPr="000B14B4" w:rsidRDefault="3A89EFAD" w:rsidP="7A47F852">
      <w:pPr>
        <w:pStyle w:val="ListParagraph"/>
        <w:numPr>
          <w:ilvl w:val="1"/>
          <w:numId w:val="14"/>
        </w:numPr>
        <w:jc w:val="left"/>
        <w:rPr>
          <w:rFonts w:asciiTheme="minorHAnsi" w:hAnsiTheme="minorHAnsi" w:cstheme="minorBidi"/>
          <w:sz w:val="24"/>
          <w:szCs w:val="24"/>
        </w:rPr>
      </w:pPr>
      <w:r w:rsidRPr="7A47F852">
        <w:rPr>
          <w:rFonts w:asciiTheme="minorHAnsi" w:hAnsiTheme="minorHAnsi" w:cstheme="minorBidi"/>
          <w:sz w:val="24"/>
          <w:szCs w:val="24"/>
        </w:rPr>
        <w:t xml:space="preserve">To support </w:t>
      </w:r>
      <w:r w:rsidR="003350BF" w:rsidRPr="7A47F852">
        <w:rPr>
          <w:rFonts w:asciiTheme="minorHAnsi" w:hAnsiTheme="minorHAnsi" w:cstheme="minorBidi"/>
          <w:sz w:val="24"/>
          <w:szCs w:val="24"/>
        </w:rPr>
        <w:t xml:space="preserve">CEQA exemptions for projects or locations tied to economic investment. </w:t>
      </w:r>
    </w:p>
    <w:p w14:paraId="0A68165A" w14:textId="33B6DA7B" w:rsidR="003350BF" w:rsidRPr="00AA2109" w:rsidRDefault="01099935" w:rsidP="7A47F852">
      <w:pPr>
        <w:pStyle w:val="ListParagraph"/>
        <w:numPr>
          <w:ilvl w:val="1"/>
          <w:numId w:val="14"/>
        </w:numPr>
        <w:jc w:val="left"/>
        <w:rPr>
          <w:rFonts w:asciiTheme="minorHAnsi" w:hAnsiTheme="minorHAnsi" w:cstheme="minorBidi"/>
          <w:sz w:val="24"/>
          <w:szCs w:val="24"/>
        </w:rPr>
      </w:pPr>
      <w:r w:rsidRPr="7A47F852">
        <w:rPr>
          <w:rFonts w:asciiTheme="minorHAnsi" w:eastAsiaTheme="minorEastAsia" w:hAnsiTheme="minorHAnsi" w:cstheme="minorBidi"/>
          <w:sz w:val="24"/>
          <w:szCs w:val="24"/>
        </w:rPr>
        <w:t>To allow policies</w:t>
      </w:r>
      <w:r w:rsidR="0005167C">
        <w:rPr>
          <w:rFonts w:asciiTheme="minorHAnsi" w:eastAsiaTheme="minorEastAsia" w:hAnsiTheme="minorHAnsi" w:cstheme="minorBidi"/>
          <w:sz w:val="24"/>
          <w:szCs w:val="24"/>
        </w:rPr>
        <w:t xml:space="preserve"> </w:t>
      </w:r>
      <w:r w:rsidR="003350BF" w:rsidRPr="7A47F852">
        <w:rPr>
          <w:rFonts w:asciiTheme="minorHAnsi" w:eastAsiaTheme="minorEastAsia" w:hAnsiTheme="minorHAnsi" w:cstheme="minorBidi"/>
          <w:sz w:val="24"/>
          <w:szCs w:val="24"/>
        </w:rPr>
        <w:t xml:space="preserve">that </w:t>
      </w:r>
      <w:r w:rsidR="27DA5EA3" w:rsidRPr="7A47F852">
        <w:rPr>
          <w:rFonts w:asciiTheme="minorHAnsi" w:eastAsiaTheme="minorEastAsia" w:hAnsiTheme="minorHAnsi" w:cstheme="minorBidi"/>
          <w:sz w:val="24"/>
          <w:szCs w:val="24"/>
        </w:rPr>
        <w:t>perpetuate</w:t>
      </w:r>
      <w:r w:rsidR="003350BF" w:rsidRPr="7A47F852">
        <w:rPr>
          <w:rFonts w:asciiTheme="minorHAnsi" w:eastAsiaTheme="minorEastAsia" w:hAnsiTheme="minorHAnsi" w:cstheme="minorBidi"/>
          <w:sz w:val="24"/>
          <w:szCs w:val="24"/>
        </w:rPr>
        <w:t xml:space="preserve"> temporary standards related to business operations, such as ABC regulations specific to outdoor dining and off-sale requirements.</w:t>
      </w:r>
    </w:p>
    <w:p w14:paraId="6154FABB" w14:textId="5AB9AC74" w:rsidR="008B2CE7" w:rsidRDefault="3A81C9E5" w:rsidP="7A47F852">
      <w:pPr>
        <w:pStyle w:val="ListParagraph"/>
        <w:numPr>
          <w:ilvl w:val="1"/>
          <w:numId w:val="14"/>
        </w:numPr>
        <w:jc w:val="left"/>
        <w:rPr>
          <w:rFonts w:asciiTheme="minorHAnsi" w:hAnsiTheme="minorHAnsi" w:cstheme="minorBidi"/>
          <w:sz w:val="24"/>
          <w:szCs w:val="24"/>
        </w:rPr>
      </w:pPr>
      <w:r w:rsidRPr="7087BD2B">
        <w:rPr>
          <w:rFonts w:asciiTheme="minorHAnsi" w:hAnsiTheme="minorHAnsi" w:cstheme="minorBidi"/>
          <w:sz w:val="24"/>
          <w:szCs w:val="24"/>
        </w:rPr>
        <w:t>To support e</w:t>
      </w:r>
      <w:r w:rsidR="00B02FF2" w:rsidRPr="7087BD2B">
        <w:rPr>
          <w:rFonts w:asciiTheme="minorHAnsi" w:hAnsiTheme="minorHAnsi" w:cstheme="minorBidi"/>
          <w:sz w:val="24"/>
          <w:szCs w:val="24"/>
        </w:rPr>
        <w:t>quitable program</w:t>
      </w:r>
      <w:r w:rsidR="0005167C">
        <w:rPr>
          <w:rFonts w:asciiTheme="minorHAnsi" w:hAnsiTheme="minorHAnsi" w:cstheme="minorBidi"/>
          <w:sz w:val="24"/>
          <w:szCs w:val="24"/>
        </w:rPr>
        <w:t>s</w:t>
      </w:r>
      <w:r w:rsidR="00B02FF2" w:rsidRPr="7087BD2B">
        <w:rPr>
          <w:rFonts w:asciiTheme="minorHAnsi" w:hAnsiTheme="minorHAnsi" w:cstheme="minorBidi"/>
          <w:sz w:val="24"/>
          <w:szCs w:val="24"/>
        </w:rPr>
        <w:t xml:space="preserve"> for the continued disbursement of sales and use taxes</w:t>
      </w:r>
      <w:r w:rsidR="0005167C">
        <w:rPr>
          <w:rFonts w:asciiTheme="minorHAnsi" w:hAnsiTheme="minorHAnsi" w:cstheme="minorBidi"/>
          <w:sz w:val="24"/>
          <w:szCs w:val="24"/>
        </w:rPr>
        <w:t xml:space="preserve"> that</w:t>
      </w:r>
      <w:r w:rsidR="00B02FF2" w:rsidRPr="7087BD2B">
        <w:rPr>
          <w:rFonts w:asciiTheme="minorHAnsi" w:hAnsiTheme="minorHAnsi" w:cstheme="minorBidi"/>
          <w:sz w:val="24"/>
          <w:szCs w:val="24"/>
        </w:rPr>
        <w:t xml:space="preserve"> reflect</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local</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impacts on various communities.</w:t>
      </w:r>
    </w:p>
    <w:p w14:paraId="36EA3381" w14:textId="5BFF8438" w:rsidR="002A712A" w:rsidRPr="002A712A" w:rsidRDefault="002A712A" w:rsidP="00181DAE">
      <w:pPr>
        <w:pStyle w:val="ListParagraph"/>
        <w:widowControl/>
        <w:numPr>
          <w:ilvl w:val="0"/>
          <w:numId w:val="14"/>
        </w:numPr>
        <w:adjustRightInd w:val="0"/>
        <w:spacing w:before="0"/>
        <w:ind w:firstLine="360"/>
        <w:jc w:val="left"/>
        <w:rPr>
          <w:rFonts w:asciiTheme="minorHAnsi" w:eastAsiaTheme="minorHAnsi" w:hAnsiTheme="minorHAnsi" w:cstheme="minorHAnsi"/>
          <w:color w:val="000000"/>
          <w:sz w:val="24"/>
          <w:szCs w:val="24"/>
        </w:rPr>
      </w:pPr>
      <w:r w:rsidRPr="002A712A">
        <w:rPr>
          <w:rFonts w:asciiTheme="minorHAnsi" w:eastAsiaTheme="minorHAnsi" w:hAnsiTheme="minorHAnsi" w:cstheme="minorHAnsi"/>
          <w:color w:val="000000"/>
          <w:sz w:val="24"/>
          <w:szCs w:val="24"/>
        </w:rPr>
        <w:t xml:space="preserve">To increase funding for childcare, early childcare </w:t>
      </w:r>
      <w:r w:rsidR="00ED0274" w:rsidRPr="002A712A">
        <w:rPr>
          <w:rFonts w:asciiTheme="minorHAnsi" w:eastAsiaTheme="minorHAnsi" w:hAnsiTheme="minorHAnsi" w:cstheme="minorHAnsi"/>
          <w:color w:val="000000"/>
          <w:sz w:val="24"/>
          <w:szCs w:val="24"/>
        </w:rPr>
        <w:t>programs,</w:t>
      </w:r>
      <w:r w:rsidRPr="002A712A">
        <w:rPr>
          <w:rFonts w:asciiTheme="minorHAnsi" w:eastAsiaTheme="minorHAnsi" w:hAnsiTheme="minorHAnsi" w:cstheme="minorHAnsi"/>
          <w:color w:val="000000"/>
          <w:sz w:val="24"/>
          <w:szCs w:val="24"/>
        </w:rPr>
        <w:t xml:space="preserve"> and those in the </w:t>
      </w:r>
      <w:r>
        <w:rPr>
          <w:rFonts w:asciiTheme="minorHAnsi" w:eastAsiaTheme="minorHAnsi" w:hAnsiTheme="minorHAnsi" w:cstheme="minorHAnsi"/>
          <w:color w:val="000000"/>
          <w:sz w:val="24"/>
          <w:szCs w:val="24"/>
        </w:rPr>
        <w:t xml:space="preserve">early </w:t>
      </w:r>
      <w:r w:rsidR="00181DAE">
        <w:rPr>
          <w:rFonts w:asciiTheme="minorHAnsi" w:eastAsiaTheme="minorHAnsi" w:hAnsiTheme="minorHAnsi" w:cstheme="minorHAnsi"/>
          <w:color w:val="000000"/>
          <w:sz w:val="24"/>
          <w:szCs w:val="24"/>
        </w:rPr>
        <w:tab/>
      </w:r>
      <w:r>
        <w:rPr>
          <w:rFonts w:asciiTheme="minorHAnsi" w:eastAsiaTheme="minorHAnsi" w:hAnsiTheme="minorHAnsi" w:cstheme="minorHAnsi"/>
          <w:color w:val="000000"/>
          <w:sz w:val="24"/>
          <w:szCs w:val="24"/>
        </w:rPr>
        <w:t>childhood education</w:t>
      </w:r>
      <w:r w:rsidRPr="002A712A">
        <w:rPr>
          <w:rFonts w:asciiTheme="minorHAnsi" w:eastAsiaTheme="minorHAnsi" w:hAnsiTheme="minorHAnsi" w:cstheme="minorHAnsi"/>
          <w:color w:val="000000"/>
          <w:sz w:val="24"/>
          <w:szCs w:val="24"/>
        </w:rPr>
        <w:t xml:space="preserve"> industry. </w:t>
      </w:r>
    </w:p>
    <w:p w14:paraId="229025B8" w14:textId="675A3EED" w:rsidR="002A712A" w:rsidRPr="002A712A" w:rsidRDefault="0005167C" w:rsidP="00181DAE">
      <w:pPr>
        <w:pStyle w:val="ListParagraph"/>
        <w:widowControl/>
        <w:numPr>
          <w:ilvl w:val="0"/>
          <w:numId w:val="14"/>
        </w:numPr>
        <w:adjustRightInd w:val="0"/>
        <w:spacing w:before="0"/>
        <w:ind w:firstLine="360"/>
        <w:jc w:val="left"/>
        <w:rPr>
          <w:rFonts w:asciiTheme="minorHAnsi" w:eastAsiaTheme="minorEastAsia" w:hAnsiTheme="minorHAnsi" w:cstheme="minorBidi"/>
          <w:color w:val="000000"/>
          <w:sz w:val="24"/>
          <w:szCs w:val="24"/>
        </w:rPr>
      </w:pPr>
      <w:r>
        <w:rPr>
          <w:rFonts w:asciiTheme="minorHAnsi" w:eastAsiaTheme="minorEastAsia" w:hAnsiTheme="minorHAnsi" w:cstheme="minorBidi"/>
          <w:color w:val="000000" w:themeColor="text1"/>
          <w:sz w:val="24"/>
          <w:szCs w:val="24"/>
        </w:rPr>
        <w:t>That</w:t>
      </w:r>
      <w:r w:rsidR="002A712A" w:rsidRPr="76EFD57D">
        <w:rPr>
          <w:rFonts w:asciiTheme="minorHAnsi" w:eastAsiaTheme="minorEastAsia" w:hAnsiTheme="minorHAnsi" w:cstheme="minorBidi"/>
          <w:color w:val="000000" w:themeColor="text1"/>
          <w:sz w:val="24"/>
          <w:szCs w:val="24"/>
        </w:rPr>
        <w:t xml:space="preserve"> incentivizes those going into the childcare and early childhood care industry </w:t>
      </w:r>
      <w:r w:rsidR="00181DAE">
        <w:rPr>
          <w:rFonts w:asciiTheme="minorHAnsi" w:eastAsiaTheme="minorEastAsia" w:hAnsiTheme="minorHAnsi" w:cstheme="minorBidi"/>
          <w:color w:val="000000" w:themeColor="text1"/>
          <w:sz w:val="24"/>
          <w:szCs w:val="24"/>
        </w:rPr>
        <w:tab/>
      </w:r>
      <w:r w:rsidR="002A712A" w:rsidRPr="76EFD57D">
        <w:rPr>
          <w:rFonts w:asciiTheme="minorHAnsi" w:eastAsiaTheme="minorEastAsia" w:hAnsiTheme="minorHAnsi" w:cstheme="minorBidi"/>
          <w:color w:val="000000" w:themeColor="text1"/>
          <w:sz w:val="24"/>
          <w:szCs w:val="24"/>
        </w:rPr>
        <w:t xml:space="preserve">by supporting their education and expanding opportunities for those seeking a </w:t>
      </w:r>
      <w:r w:rsidR="00181DAE">
        <w:rPr>
          <w:rFonts w:asciiTheme="minorHAnsi" w:eastAsiaTheme="minorEastAsia" w:hAnsiTheme="minorHAnsi" w:cstheme="minorBidi"/>
          <w:color w:val="000000" w:themeColor="text1"/>
          <w:sz w:val="24"/>
          <w:szCs w:val="24"/>
        </w:rPr>
        <w:tab/>
      </w:r>
      <w:r w:rsidR="002A712A" w:rsidRPr="76EFD57D">
        <w:rPr>
          <w:rFonts w:asciiTheme="minorHAnsi" w:eastAsiaTheme="minorEastAsia" w:hAnsiTheme="minorHAnsi" w:cstheme="minorBidi"/>
          <w:color w:val="000000" w:themeColor="text1"/>
          <w:sz w:val="24"/>
          <w:szCs w:val="24"/>
        </w:rPr>
        <w:t xml:space="preserve">career in that industry. </w:t>
      </w:r>
    </w:p>
    <w:p w14:paraId="1D5BA802" w14:textId="0C2CE9A2" w:rsidR="002A712A" w:rsidRPr="002A712A" w:rsidRDefault="002A712A" w:rsidP="00181DAE">
      <w:pPr>
        <w:pStyle w:val="ListParagraph"/>
        <w:widowControl/>
        <w:numPr>
          <w:ilvl w:val="0"/>
          <w:numId w:val="14"/>
        </w:numPr>
        <w:adjustRightInd w:val="0"/>
        <w:spacing w:before="0"/>
        <w:ind w:firstLine="360"/>
        <w:jc w:val="left"/>
        <w:rPr>
          <w:rFonts w:asciiTheme="minorHAnsi" w:eastAsiaTheme="minorHAnsi" w:hAnsiTheme="minorHAnsi" w:cstheme="minorHAnsi"/>
          <w:color w:val="000000"/>
          <w:sz w:val="24"/>
          <w:szCs w:val="24"/>
        </w:rPr>
      </w:pPr>
      <w:r w:rsidRPr="002A712A">
        <w:rPr>
          <w:rFonts w:asciiTheme="minorHAnsi" w:eastAsiaTheme="minorHAnsi" w:hAnsiTheme="minorHAnsi" w:cstheme="minorHAnsi"/>
          <w:color w:val="000000"/>
          <w:sz w:val="24"/>
          <w:szCs w:val="24"/>
        </w:rPr>
        <w:t>To full</w:t>
      </w:r>
      <w:r w:rsidR="0005167C">
        <w:rPr>
          <w:rFonts w:asciiTheme="minorHAnsi" w:eastAsiaTheme="minorHAnsi" w:hAnsiTheme="minorHAnsi" w:cstheme="minorHAnsi"/>
          <w:color w:val="000000"/>
          <w:sz w:val="24"/>
          <w:szCs w:val="24"/>
        </w:rPr>
        <w:t>y</w:t>
      </w:r>
      <w:r w:rsidRPr="002A712A">
        <w:rPr>
          <w:rFonts w:asciiTheme="minorHAnsi" w:eastAsiaTheme="minorHAnsi" w:hAnsiTheme="minorHAnsi" w:cstheme="minorHAnsi"/>
          <w:color w:val="000000"/>
          <w:sz w:val="24"/>
          <w:szCs w:val="24"/>
        </w:rPr>
        <w:t xml:space="preserve"> fund all educational programs impacting families and children</w:t>
      </w:r>
      <w:r w:rsidR="006E11B0">
        <w:rPr>
          <w:rFonts w:asciiTheme="minorHAnsi" w:eastAsiaTheme="minorHAnsi" w:hAnsiTheme="minorHAnsi" w:cstheme="minorHAnsi"/>
          <w:color w:val="000000"/>
          <w:sz w:val="24"/>
          <w:szCs w:val="24"/>
        </w:rPr>
        <w:t>.</w:t>
      </w:r>
      <w:r w:rsidRPr="002A712A">
        <w:rPr>
          <w:rFonts w:asciiTheme="minorHAnsi" w:eastAsiaTheme="minorHAnsi" w:hAnsiTheme="minorHAnsi" w:cstheme="minorHAnsi"/>
          <w:color w:val="000000"/>
          <w:sz w:val="24"/>
          <w:szCs w:val="24"/>
        </w:rPr>
        <w:t xml:space="preserve"> </w:t>
      </w:r>
    </w:p>
    <w:p w14:paraId="568CF0D6" w14:textId="05797912" w:rsidR="002A712A" w:rsidRPr="002A712A" w:rsidRDefault="002A712A" w:rsidP="002A712A">
      <w:pPr>
        <w:pStyle w:val="ListParagraph"/>
        <w:widowControl/>
        <w:numPr>
          <w:ilvl w:val="0"/>
          <w:numId w:val="14"/>
        </w:numPr>
        <w:adjustRightInd w:val="0"/>
        <w:ind w:firstLine="360"/>
        <w:rPr>
          <w:rFonts w:asciiTheme="minorHAnsi" w:eastAsiaTheme="minorHAnsi" w:hAnsiTheme="minorHAnsi" w:cstheme="minorHAnsi"/>
          <w:color w:val="000000"/>
          <w:sz w:val="24"/>
          <w:szCs w:val="24"/>
        </w:rPr>
      </w:pPr>
      <w:r w:rsidRPr="002A712A">
        <w:rPr>
          <w:rFonts w:asciiTheme="minorHAnsi" w:eastAsiaTheme="minorHAnsi" w:hAnsiTheme="minorHAnsi" w:cstheme="minorHAnsi"/>
          <w:color w:val="000000"/>
          <w:sz w:val="24"/>
          <w:szCs w:val="24"/>
        </w:rPr>
        <w:t>To support all children and adult nutritional programs</w:t>
      </w:r>
      <w:r w:rsidR="006E11B0">
        <w:rPr>
          <w:rFonts w:asciiTheme="minorHAnsi" w:eastAsiaTheme="minorHAnsi" w:hAnsiTheme="minorHAnsi" w:cstheme="minorHAnsi"/>
          <w:color w:val="000000"/>
          <w:sz w:val="24"/>
          <w:szCs w:val="24"/>
        </w:rPr>
        <w:t>.</w:t>
      </w:r>
      <w:r w:rsidRPr="002A712A">
        <w:rPr>
          <w:rFonts w:asciiTheme="minorHAnsi" w:eastAsiaTheme="minorHAnsi" w:hAnsiTheme="minorHAnsi" w:cstheme="minorHAnsi"/>
          <w:color w:val="000000"/>
          <w:sz w:val="24"/>
          <w:szCs w:val="24"/>
        </w:rPr>
        <w:t xml:space="preserve"> </w:t>
      </w:r>
    </w:p>
    <w:p w14:paraId="29C4EA0E" w14:textId="1CEC86FF" w:rsidR="002A712A" w:rsidRPr="002A712A" w:rsidRDefault="002A712A" w:rsidP="00181DAE">
      <w:pPr>
        <w:pStyle w:val="ListParagraph"/>
        <w:widowControl/>
        <w:numPr>
          <w:ilvl w:val="0"/>
          <w:numId w:val="14"/>
        </w:numPr>
        <w:adjustRightInd w:val="0"/>
        <w:spacing w:before="0"/>
        <w:ind w:firstLine="360"/>
        <w:jc w:val="left"/>
        <w:rPr>
          <w:rFonts w:asciiTheme="minorHAnsi" w:eastAsiaTheme="minorEastAsia" w:hAnsiTheme="minorHAnsi" w:cstheme="minorBidi"/>
          <w:color w:val="000000"/>
          <w:sz w:val="24"/>
          <w:szCs w:val="24"/>
        </w:rPr>
      </w:pPr>
      <w:bookmarkStart w:id="0" w:name="_Hlk125641211"/>
      <w:r w:rsidRPr="76EFD57D">
        <w:rPr>
          <w:rFonts w:asciiTheme="minorHAnsi" w:eastAsiaTheme="minorEastAsia" w:hAnsiTheme="minorHAnsi" w:cstheme="minorBidi"/>
          <w:color w:val="000000" w:themeColor="text1"/>
          <w:sz w:val="24"/>
          <w:szCs w:val="24"/>
        </w:rPr>
        <w:t>To support early childhood literacy and fund local libraries and</w:t>
      </w:r>
      <w:r w:rsidR="00181DAE">
        <w:rPr>
          <w:rFonts w:asciiTheme="minorHAnsi" w:eastAsiaTheme="minorEastAsia" w:hAnsiTheme="minorHAnsi" w:cstheme="minorBidi"/>
          <w:color w:val="000000" w:themeColor="text1"/>
          <w:sz w:val="24"/>
          <w:szCs w:val="24"/>
        </w:rPr>
        <w:t xml:space="preserve"> </w:t>
      </w:r>
      <w:r w:rsidRPr="76EFD57D">
        <w:rPr>
          <w:rFonts w:asciiTheme="minorHAnsi" w:eastAsiaTheme="minorEastAsia" w:hAnsiTheme="minorHAnsi" w:cstheme="minorBidi"/>
          <w:color w:val="000000" w:themeColor="text1"/>
          <w:sz w:val="24"/>
          <w:szCs w:val="24"/>
        </w:rPr>
        <w:t xml:space="preserve">community </w:t>
      </w:r>
      <w:r w:rsidR="00181DAE">
        <w:rPr>
          <w:rFonts w:asciiTheme="minorHAnsi" w:eastAsiaTheme="minorEastAsia" w:hAnsiTheme="minorHAnsi" w:cstheme="minorBidi"/>
          <w:color w:val="000000" w:themeColor="text1"/>
          <w:sz w:val="24"/>
          <w:szCs w:val="24"/>
        </w:rPr>
        <w:tab/>
      </w:r>
      <w:r w:rsidRPr="76EFD57D">
        <w:rPr>
          <w:rFonts w:asciiTheme="minorHAnsi" w:eastAsiaTheme="minorEastAsia" w:hAnsiTheme="minorHAnsi" w:cstheme="minorBidi"/>
          <w:color w:val="000000" w:themeColor="text1"/>
          <w:sz w:val="24"/>
          <w:szCs w:val="24"/>
        </w:rPr>
        <w:t xml:space="preserve">engagement programs that support literacy and </w:t>
      </w:r>
      <w:r w:rsidR="002904C3" w:rsidRPr="76EFD57D">
        <w:rPr>
          <w:rFonts w:asciiTheme="minorHAnsi" w:eastAsiaTheme="minorEastAsia" w:hAnsiTheme="minorHAnsi" w:cstheme="minorBidi"/>
          <w:color w:val="000000" w:themeColor="text1"/>
          <w:sz w:val="24"/>
          <w:szCs w:val="24"/>
        </w:rPr>
        <w:t>biliteracy programs</w:t>
      </w:r>
      <w:r w:rsidR="00A623F3" w:rsidRPr="76EFD57D">
        <w:rPr>
          <w:rFonts w:asciiTheme="minorHAnsi" w:eastAsiaTheme="minorEastAsia" w:hAnsiTheme="minorHAnsi" w:cstheme="minorBidi"/>
          <w:color w:val="000000" w:themeColor="text1"/>
          <w:sz w:val="24"/>
          <w:szCs w:val="24"/>
        </w:rPr>
        <w:t xml:space="preserve"> to </w:t>
      </w:r>
      <w:r w:rsidR="00181DAE">
        <w:rPr>
          <w:rFonts w:asciiTheme="minorHAnsi" w:eastAsiaTheme="minorEastAsia" w:hAnsiTheme="minorHAnsi" w:cstheme="minorBidi"/>
          <w:color w:val="000000" w:themeColor="text1"/>
          <w:sz w:val="24"/>
          <w:szCs w:val="24"/>
        </w:rPr>
        <w:tab/>
      </w:r>
      <w:r w:rsidR="00A623F3" w:rsidRPr="76EFD57D">
        <w:rPr>
          <w:rFonts w:asciiTheme="minorHAnsi" w:eastAsiaTheme="minorEastAsia" w:hAnsiTheme="minorHAnsi" w:cstheme="minorBidi"/>
          <w:color w:val="000000" w:themeColor="text1"/>
          <w:sz w:val="24"/>
          <w:szCs w:val="24"/>
        </w:rPr>
        <w:t>support English language learners</w:t>
      </w:r>
      <w:r w:rsidRPr="76EFD57D">
        <w:rPr>
          <w:rFonts w:asciiTheme="minorHAnsi" w:eastAsiaTheme="minorEastAsia" w:hAnsiTheme="minorHAnsi" w:cstheme="minorBidi"/>
          <w:color w:val="000000" w:themeColor="text1"/>
          <w:sz w:val="24"/>
          <w:szCs w:val="24"/>
        </w:rPr>
        <w:t xml:space="preserve">. </w:t>
      </w:r>
    </w:p>
    <w:bookmarkEnd w:id="0"/>
    <w:p w14:paraId="263DEDF2" w14:textId="77777777" w:rsidR="00ED5F47" w:rsidRPr="002A712A" w:rsidRDefault="00ED5F47" w:rsidP="009F062D">
      <w:pPr>
        <w:rPr>
          <w:rFonts w:asciiTheme="minorHAnsi" w:hAnsiTheme="minorHAnsi" w:cstheme="minorHAnsi"/>
          <w:sz w:val="24"/>
          <w:szCs w:val="24"/>
          <w:u w:val="single"/>
        </w:rPr>
      </w:pPr>
    </w:p>
    <w:p w14:paraId="402D9D59" w14:textId="77777777" w:rsidR="00AE03B1" w:rsidRPr="008C6B5A" w:rsidRDefault="00B02FF2" w:rsidP="009F062D">
      <w:pPr>
        <w:rPr>
          <w:rFonts w:asciiTheme="minorHAnsi" w:hAnsiTheme="minorHAnsi" w:cstheme="minorHAnsi"/>
          <w:b/>
          <w:bCs/>
          <w:color w:val="7030A0"/>
          <w:sz w:val="28"/>
          <w:szCs w:val="28"/>
        </w:rPr>
      </w:pPr>
      <w:r w:rsidRPr="008C6B5A">
        <w:rPr>
          <w:rFonts w:asciiTheme="minorHAnsi" w:hAnsiTheme="minorHAnsi" w:cstheme="minorHAnsi"/>
          <w:b/>
          <w:bCs/>
          <w:color w:val="7030A0"/>
          <w:sz w:val="28"/>
          <w:szCs w:val="28"/>
        </w:rPr>
        <w:lastRenderedPageBreak/>
        <w:t>Environment</w:t>
      </w:r>
      <w:r w:rsidR="38880346" w:rsidRPr="008C6B5A">
        <w:rPr>
          <w:rFonts w:asciiTheme="minorHAnsi" w:hAnsiTheme="minorHAnsi" w:cstheme="minorHAnsi"/>
          <w:b/>
          <w:bCs/>
          <w:color w:val="7030A0"/>
          <w:sz w:val="28"/>
          <w:szCs w:val="28"/>
        </w:rPr>
        <w:t xml:space="preserve">, Climate Change &amp; Sustainability </w:t>
      </w:r>
    </w:p>
    <w:p w14:paraId="188560AA" w14:textId="4FC8CBE4" w:rsidR="00AE03B1" w:rsidRPr="0047211A" w:rsidRDefault="00AE03B1" w:rsidP="009F062D">
      <w:pPr>
        <w:rPr>
          <w:rFonts w:asciiTheme="minorHAnsi" w:hAnsiTheme="minorHAnsi" w:cstheme="minorHAnsi"/>
          <w:sz w:val="24"/>
          <w:szCs w:val="24"/>
          <w:u w:val="single"/>
        </w:rPr>
      </w:pPr>
      <w:r w:rsidRPr="0047211A">
        <w:rPr>
          <w:rFonts w:asciiTheme="minorHAnsi" w:hAnsiTheme="minorHAnsi" w:cstheme="minorHAnsi"/>
          <w:sz w:val="24"/>
          <w:szCs w:val="24"/>
          <w:u w:val="single"/>
        </w:rPr>
        <w:t xml:space="preserve">Support Legislation: </w:t>
      </w:r>
    </w:p>
    <w:p w14:paraId="43596A29" w14:textId="42B95CCA" w:rsidR="00AE03B1" w:rsidRPr="00E15CE3" w:rsidRDefault="00CE4AF5" w:rsidP="009F062D">
      <w:pPr>
        <w:pStyle w:val="ListParagraph"/>
        <w:numPr>
          <w:ilvl w:val="0"/>
          <w:numId w:val="40"/>
        </w:numPr>
        <w:ind w:left="1440"/>
        <w:jc w:val="left"/>
        <w:rPr>
          <w:rFonts w:asciiTheme="minorHAnsi" w:hAnsiTheme="minorHAnsi" w:cstheme="minorHAnsi"/>
          <w:sz w:val="24"/>
          <w:szCs w:val="24"/>
          <w:u w:val="single"/>
        </w:rPr>
      </w:pPr>
      <w:r>
        <w:rPr>
          <w:rFonts w:asciiTheme="minorHAnsi" w:hAnsiTheme="minorHAnsi" w:cstheme="minorHAnsi"/>
          <w:sz w:val="24"/>
          <w:szCs w:val="24"/>
        </w:rPr>
        <w:t>To provide</w:t>
      </w:r>
      <w:r w:rsidR="00B02FF2" w:rsidRPr="00AE03B1">
        <w:rPr>
          <w:rFonts w:asciiTheme="minorHAnsi" w:hAnsiTheme="minorHAnsi" w:cstheme="minorHAnsi"/>
          <w:sz w:val="24"/>
          <w:szCs w:val="24"/>
        </w:rPr>
        <w:t xml:space="preserve"> funding opportunities focused on coordinating sustainable </w:t>
      </w:r>
      <w:r w:rsidR="003969AB" w:rsidRPr="00AE03B1">
        <w:rPr>
          <w:rFonts w:asciiTheme="minorHAnsi" w:hAnsiTheme="minorHAnsi" w:cstheme="minorHAnsi"/>
          <w:sz w:val="24"/>
          <w:szCs w:val="24"/>
        </w:rPr>
        <w:t xml:space="preserve">planning </w:t>
      </w:r>
      <w:r w:rsidR="00623CE5" w:rsidRPr="00AE03B1">
        <w:rPr>
          <w:rFonts w:asciiTheme="minorHAnsi" w:hAnsiTheme="minorHAnsi" w:cstheme="minorHAnsi"/>
          <w:sz w:val="24"/>
          <w:szCs w:val="24"/>
        </w:rPr>
        <w:t>i</w:t>
      </w:r>
      <w:r w:rsidR="003969AB" w:rsidRPr="00AE03B1">
        <w:rPr>
          <w:rFonts w:asciiTheme="minorHAnsi" w:hAnsiTheme="minorHAnsi" w:cstheme="minorHAnsi"/>
          <w:sz w:val="24"/>
          <w:szCs w:val="24"/>
        </w:rPr>
        <w:t>n</w:t>
      </w:r>
      <w:r w:rsidR="00B02FF2" w:rsidRPr="00AE03B1">
        <w:rPr>
          <w:rFonts w:asciiTheme="minorHAnsi" w:hAnsiTheme="minorHAnsi" w:cstheme="minorHAnsi"/>
          <w:sz w:val="24"/>
          <w:szCs w:val="24"/>
        </w:rPr>
        <w:t xml:space="preserve"> transportation, </w:t>
      </w:r>
      <w:r w:rsidR="003969AB" w:rsidRPr="00AE03B1">
        <w:rPr>
          <w:rFonts w:asciiTheme="minorHAnsi" w:hAnsiTheme="minorHAnsi" w:cstheme="minorHAnsi"/>
          <w:sz w:val="24"/>
          <w:szCs w:val="24"/>
        </w:rPr>
        <w:t>housing,</w:t>
      </w:r>
      <w:r w:rsidR="00B02FF2" w:rsidRPr="00AE03B1">
        <w:rPr>
          <w:rFonts w:asciiTheme="minorHAnsi" w:hAnsiTheme="minorHAnsi" w:cstheme="minorHAnsi"/>
          <w:sz w:val="24"/>
          <w:szCs w:val="24"/>
        </w:rPr>
        <w:t xml:space="preserve"> and economic development.</w:t>
      </w:r>
    </w:p>
    <w:p w14:paraId="70490B90" w14:textId="4EEA3DE2" w:rsidR="00E15CE3" w:rsidRPr="00E15CE3" w:rsidRDefault="00E15CE3" w:rsidP="06EBE155">
      <w:pPr>
        <w:pStyle w:val="ListParagraph"/>
        <w:numPr>
          <w:ilvl w:val="1"/>
          <w:numId w:val="40"/>
        </w:numPr>
        <w:jc w:val="left"/>
        <w:rPr>
          <w:rFonts w:asciiTheme="minorHAnsi" w:hAnsiTheme="minorHAnsi" w:cstheme="minorHAnsi"/>
          <w:sz w:val="24"/>
          <w:szCs w:val="24"/>
        </w:rPr>
      </w:pPr>
      <w:r w:rsidRPr="00E15CE3">
        <w:rPr>
          <w:rFonts w:asciiTheme="minorHAnsi" w:eastAsia="Times New Roman" w:hAnsiTheme="minorHAnsi" w:cstheme="minorHAnsi"/>
          <w:sz w:val="24"/>
          <w:szCs w:val="24"/>
        </w:rPr>
        <w:t xml:space="preserve">To enact mitigation measures to reduce greenhouse gas emissions to limit the effects of climate change and </w:t>
      </w:r>
      <w:r w:rsidRPr="00181DAE">
        <w:rPr>
          <w:rFonts w:asciiTheme="minorHAnsi" w:eastAsia="Times New Roman" w:hAnsiTheme="minorHAnsi" w:cstheme="minorHAnsi"/>
          <w:sz w:val="24"/>
          <w:szCs w:val="24"/>
        </w:rPr>
        <w:t xml:space="preserve">enhance local and regional planning for climate resilience, including wildfire mitigation and water conservation. </w:t>
      </w:r>
    </w:p>
    <w:p w14:paraId="66933B1F" w14:textId="0BB43ACA" w:rsidR="00AE03B1" w:rsidRPr="008F6686" w:rsidRDefault="00E15CE3" w:rsidP="06EBE155">
      <w:pPr>
        <w:pStyle w:val="ListParagraph"/>
        <w:numPr>
          <w:ilvl w:val="1"/>
          <w:numId w:val="40"/>
        </w:numPr>
        <w:jc w:val="left"/>
        <w:rPr>
          <w:rFonts w:asciiTheme="minorHAnsi" w:hAnsiTheme="minorHAnsi" w:cstheme="minorBidi"/>
          <w:sz w:val="24"/>
          <w:szCs w:val="24"/>
        </w:rPr>
      </w:pPr>
      <w:r w:rsidRPr="76EFD57D">
        <w:rPr>
          <w:rFonts w:asciiTheme="minorHAnsi" w:eastAsia="Times New Roman" w:hAnsiTheme="minorHAnsi" w:cstheme="minorBidi"/>
          <w:sz w:val="24"/>
          <w:szCs w:val="24"/>
        </w:rPr>
        <w:t>To</w:t>
      </w:r>
      <w:r w:rsidR="00CE4AF5" w:rsidRPr="76EFD57D">
        <w:rPr>
          <w:rFonts w:asciiTheme="minorHAnsi" w:hAnsiTheme="minorHAnsi" w:cstheme="minorBidi"/>
          <w:sz w:val="24"/>
          <w:szCs w:val="24"/>
        </w:rPr>
        <w:t xml:space="preserve"> provide funding </w:t>
      </w:r>
      <w:r w:rsidR="00AE03B1" w:rsidRPr="76EFD57D">
        <w:rPr>
          <w:rFonts w:asciiTheme="minorHAnsi" w:hAnsiTheme="minorHAnsi" w:cstheme="minorBidi"/>
          <w:sz w:val="24"/>
          <w:szCs w:val="24"/>
        </w:rPr>
        <w:t>to</w:t>
      </w:r>
      <w:r w:rsidR="00391299" w:rsidRPr="76EFD57D">
        <w:rPr>
          <w:rFonts w:asciiTheme="minorHAnsi" w:hAnsiTheme="minorHAnsi" w:cstheme="minorBidi"/>
          <w:sz w:val="24"/>
          <w:szCs w:val="24"/>
        </w:rPr>
        <w:t xml:space="preserve"> enhance or implement climate adaptation</w:t>
      </w:r>
      <w:r w:rsidR="00AE03B1" w:rsidRPr="76EFD57D">
        <w:rPr>
          <w:rFonts w:asciiTheme="minorHAnsi" w:hAnsiTheme="minorHAnsi" w:cstheme="minorBidi"/>
          <w:sz w:val="24"/>
          <w:szCs w:val="24"/>
        </w:rPr>
        <w:t xml:space="preserve"> </w:t>
      </w:r>
      <w:r w:rsidR="00391299" w:rsidRPr="76EFD57D">
        <w:rPr>
          <w:rFonts w:asciiTheme="minorHAnsi" w:hAnsiTheme="minorHAnsi" w:cstheme="minorBidi"/>
          <w:sz w:val="24"/>
          <w:szCs w:val="24"/>
        </w:rPr>
        <w:t>planning</w:t>
      </w:r>
      <w:r w:rsidR="00951B01" w:rsidRPr="76EFD57D">
        <w:rPr>
          <w:rFonts w:asciiTheme="minorHAnsi" w:hAnsiTheme="minorHAnsi" w:cstheme="minorBidi"/>
          <w:sz w:val="24"/>
          <w:szCs w:val="24"/>
        </w:rPr>
        <w:t xml:space="preserve"> </w:t>
      </w:r>
      <w:r w:rsidR="00391299" w:rsidRPr="76EFD57D">
        <w:rPr>
          <w:rFonts w:asciiTheme="minorHAnsi" w:hAnsiTheme="minorHAnsi" w:cstheme="minorBidi"/>
          <w:sz w:val="24"/>
          <w:szCs w:val="24"/>
        </w:rPr>
        <w:t>initiatives</w:t>
      </w:r>
      <w:r w:rsidR="009017C7" w:rsidRPr="76EFD57D">
        <w:rPr>
          <w:rFonts w:asciiTheme="minorHAnsi" w:hAnsiTheme="minorHAnsi" w:cstheme="minorBidi"/>
          <w:sz w:val="24"/>
          <w:szCs w:val="24"/>
        </w:rPr>
        <w:t>,</w:t>
      </w:r>
      <w:r w:rsidR="00AE03B1" w:rsidRPr="76EFD57D">
        <w:rPr>
          <w:rFonts w:asciiTheme="minorHAnsi" w:hAnsiTheme="minorHAnsi" w:cstheme="minorBidi"/>
          <w:sz w:val="24"/>
          <w:szCs w:val="24"/>
        </w:rPr>
        <w:t xml:space="preserve"> such as programs with combined benefits to air quality, </w:t>
      </w:r>
      <w:r w:rsidR="27AA3068" w:rsidRPr="76EFD57D">
        <w:rPr>
          <w:rFonts w:asciiTheme="minorHAnsi" w:hAnsiTheme="minorHAnsi" w:cstheme="minorBidi"/>
          <w:sz w:val="24"/>
          <w:szCs w:val="24"/>
        </w:rPr>
        <w:t xml:space="preserve">water supply, </w:t>
      </w:r>
      <w:r w:rsidR="00AE03B1" w:rsidRPr="76EFD57D">
        <w:rPr>
          <w:rFonts w:asciiTheme="minorHAnsi" w:hAnsiTheme="minorHAnsi" w:cstheme="minorBidi"/>
          <w:sz w:val="24"/>
          <w:szCs w:val="24"/>
        </w:rPr>
        <w:t>water quality,</w:t>
      </w:r>
      <w:r w:rsidR="00951B01" w:rsidRPr="76EFD57D">
        <w:rPr>
          <w:rFonts w:asciiTheme="minorHAnsi" w:hAnsiTheme="minorHAnsi" w:cstheme="minorBidi"/>
          <w:sz w:val="24"/>
          <w:szCs w:val="24"/>
        </w:rPr>
        <w:t xml:space="preserve"> </w:t>
      </w:r>
      <w:r w:rsidR="09B2D89E" w:rsidRPr="76EFD57D">
        <w:rPr>
          <w:rFonts w:asciiTheme="minorHAnsi" w:hAnsiTheme="minorHAnsi" w:cstheme="minorBidi"/>
          <w:sz w:val="24"/>
          <w:szCs w:val="24"/>
        </w:rPr>
        <w:t>storm/</w:t>
      </w:r>
      <w:r w:rsidR="5ACD3E27" w:rsidRPr="76EFD57D">
        <w:rPr>
          <w:rFonts w:asciiTheme="minorHAnsi" w:hAnsiTheme="minorHAnsi" w:cstheme="minorBidi"/>
          <w:sz w:val="24"/>
          <w:szCs w:val="24"/>
        </w:rPr>
        <w:t>flood m</w:t>
      </w:r>
      <w:r w:rsidR="13449B41" w:rsidRPr="76EFD57D">
        <w:rPr>
          <w:rFonts w:asciiTheme="minorHAnsi" w:hAnsiTheme="minorHAnsi" w:cstheme="minorBidi"/>
          <w:sz w:val="24"/>
          <w:szCs w:val="24"/>
        </w:rPr>
        <w:t>itigation</w:t>
      </w:r>
      <w:r w:rsidR="4E3A2211" w:rsidRPr="76EFD57D">
        <w:rPr>
          <w:rFonts w:asciiTheme="minorHAnsi" w:hAnsiTheme="minorHAnsi" w:cstheme="minorBidi"/>
          <w:sz w:val="24"/>
          <w:szCs w:val="24"/>
        </w:rPr>
        <w:t xml:space="preserve">, </w:t>
      </w:r>
      <w:r w:rsidR="00AE03B1" w:rsidRPr="76EFD57D">
        <w:rPr>
          <w:rFonts w:asciiTheme="minorHAnsi" w:hAnsiTheme="minorHAnsi" w:cstheme="minorBidi"/>
          <w:sz w:val="24"/>
          <w:szCs w:val="24"/>
        </w:rPr>
        <w:t>housing, infrastructure (including multi-modal transportation systems</w:t>
      </w:r>
      <w:r w:rsidR="3C0EC329" w:rsidRPr="76EFD57D">
        <w:rPr>
          <w:rFonts w:asciiTheme="minorHAnsi" w:hAnsiTheme="minorHAnsi" w:cstheme="minorBidi"/>
          <w:sz w:val="24"/>
          <w:szCs w:val="24"/>
        </w:rPr>
        <w:t xml:space="preserve"> and seismic upgrades</w:t>
      </w:r>
      <w:r w:rsidR="00AE03B1" w:rsidRPr="76EFD57D">
        <w:rPr>
          <w:rFonts w:asciiTheme="minorHAnsi" w:hAnsiTheme="minorHAnsi" w:cstheme="minorBidi"/>
          <w:sz w:val="24"/>
          <w:szCs w:val="24"/>
        </w:rPr>
        <w:t>) and public health.</w:t>
      </w:r>
    </w:p>
    <w:p w14:paraId="7B11087F" w14:textId="076E4A43" w:rsidR="008B2CE7" w:rsidRPr="00AE03B1" w:rsidRDefault="00AE03B1" w:rsidP="009F062D">
      <w:pPr>
        <w:pStyle w:val="ListParagraph"/>
        <w:numPr>
          <w:ilvl w:val="1"/>
          <w:numId w:val="40"/>
        </w:numPr>
        <w:jc w:val="left"/>
        <w:rPr>
          <w:rFonts w:asciiTheme="minorHAnsi" w:hAnsiTheme="minorHAnsi" w:cstheme="minorHAnsi"/>
          <w:sz w:val="24"/>
          <w:szCs w:val="24"/>
          <w:u w:val="single"/>
        </w:rPr>
      </w:pPr>
      <w:r w:rsidRPr="76EFD57D">
        <w:rPr>
          <w:rFonts w:asciiTheme="minorHAnsi" w:hAnsiTheme="minorHAnsi" w:cstheme="minorBidi"/>
          <w:sz w:val="24"/>
          <w:szCs w:val="24"/>
        </w:rPr>
        <w:t>To continue</w:t>
      </w:r>
      <w:r w:rsidR="0075383A" w:rsidRPr="76EFD57D">
        <w:rPr>
          <w:rFonts w:asciiTheme="minorHAnsi" w:hAnsiTheme="minorHAnsi" w:cstheme="minorBidi"/>
          <w:sz w:val="24"/>
          <w:szCs w:val="24"/>
        </w:rPr>
        <w:t xml:space="preserve"> funding and incentives to local agencies to work together to improve air quality through reduc</w:t>
      </w:r>
      <w:r w:rsidR="00B46B3E" w:rsidRPr="76EFD57D">
        <w:rPr>
          <w:rFonts w:asciiTheme="minorHAnsi" w:hAnsiTheme="minorHAnsi" w:cstheme="minorBidi"/>
          <w:sz w:val="24"/>
          <w:szCs w:val="24"/>
        </w:rPr>
        <w:t>ing</w:t>
      </w:r>
      <w:r w:rsidR="0075383A" w:rsidRPr="76EFD57D">
        <w:rPr>
          <w:rFonts w:asciiTheme="minorHAnsi" w:hAnsiTheme="minorHAnsi" w:cstheme="minorBidi"/>
          <w:sz w:val="24"/>
          <w:szCs w:val="24"/>
        </w:rPr>
        <w:t xml:space="preserve"> emissions and advancing economic and technical developments.</w:t>
      </w:r>
      <w:r w:rsidRPr="76EFD57D">
        <w:rPr>
          <w:rFonts w:asciiTheme="minorHAnsi" w:hAnsiTheme="minorHAnsi" w:cstheme="minorBidi"/>
          <w:sz w:val="24"/>
          <w:szCs w:val="24"/>
        </w:rPr>
        <w:t xml:space="preserve"> </w:t>
      </w:r>
    </w:p>
    <w:p w14:paraId="724D11CD" w14:textId="5AC6599A" w:rsidR="00176E64" w:rsidRPr="000B14B4" w:rsidRDefault="004B1C05" w:rsidP="009F062D">
      <w:pPr>
        <w:pStyle w:val="ListParagraph"/>
        <w:numPr>
          <w:ilvl w:val="0"/>
          <w:numId w:val="31"/>
        </w:numPr>
        <w:tabs>
          <w:tab w:val="left" w:pos="1440"/>
        </w:tabs>
        <w:jc w:val="left"/>
        <w:rPr>
          <w:rFonts w:asciiTheme="minorHAnsi" w:eastAsiaTheme="minorEastAsia" w:hAnsiTheme="minorHAnsi" w:cstheme="minorHAnsi"/>
          <w:sz w:val="24"/>
          <w:szCs w:val="24"/>
        </w:rPr>
      </w:pPr>
      <w:r>
        <w:rPr>
          <w:rFonts w:asciiTheme="minorHAnsi" w:hAnsiTheme="minorHAnsi" w:cstheme="minorHAnsi"/>
          <w:sz w:val="24"/>
          <w:szCs w:val="24"/>
        </w:rPr>
        <w:t>To increase</w:t>
      </w:r>
      <w:r w:rsidRPr="000B14B4">
        <w:rPr>
          <w:rFonts w:asciiTheme="minorHAnsi" w:hAnsiTheme="minorHAnsi" w:cstheme="minorHAnsi"/>
          <w:sz w:val="24"/>
          <w:szCs w:val="24"/>
        </w:rPr>
        <w:t xml:space="preserve"> </w:t>
      </w:r>
      <w:r w:rsidR="00176E64" w:rsidRPr="000B14B4">
        <w:rPr>
          <w:rFonts w:asciiTheme="minorHAnsi" w:hAnsiTheme="minorHAnsi" w:cstheme="minorHAnsi"/>
          <w:sz w:val="24"/>
          <w:szCs w:val="24"/>
        </w:rPr>
        <w:t>funding for</w:t>
      </w:r>
      <w:r w:rsidR="42B2A106" w:rsidRPr="000B14B4">
        <w:rPr>
          <w:rFonts w:asciiTheme="minorHAnsi" w:hAnsiTheme="minorHAnsi" w:cstheme="minorHAnsi"/>
          <w:sz w:val="24"/>
          <w:szCs w:val="24"/>
        </w:rPr>
        <w:t xml:space="preserve"> municipal, residential, and commerc</w:t>
      </w:r>
      <w:r w:rsidR="4B404023" w:rsidRPr="000B14B4">
        <w:rPr>
          <w:rFonts w:asciiTheme="minorHAnsi" w:hAnsiTheme="minorHAnsi" w:cstheme="minorHAnsi"/>
          <w:sz w:val="24"/>
          <w:szCs w:val="24"/>
        </w:rPr>
        <w:t>i</w:t>
      </w:r>
      <w:r w:rsidR="42B2A106" w:rsidRPr="000B14B4">
        <w:rPr>
          <w:rFonts w:asciiTheme="minorHAnsi" w:hAnsiTheme="minorHAnsi" w:cstheme="minorHAnsi"/>
          <w:sz w:val="24"/>
          <w:szCs w:val="24"/>
        </w:rPr>
        <w:t>al</w:t>
      </w:r>
      <w:r w:rsidR="00176E64" w:rsidRPr="000B14B4">
        <w:rPr>
          <w:rFonts w:asciiTheme="minorHAnsi" w:hAnsiTheme="minorHAnsi" w:cstheme="minorHAnsi"/>
          <w:sz w:val="24"/>
          <w:szCs w:val="24"/>
        </w:rPr>
        <w:t xml:space="preserve"> electric vehicle</w:t>
      </w:r>
      <w:r w:rsidR="00FC04BA" w:rsidRPr="000B14B4">
        <w:rPr>
          <w:rFonts w:asciiTheme="minorHAnsi" w:hAnsiTheme="minorHAnsi" w:cstheme="minorHAnsi"/>
          <w:sz w:val="24"/>
          <w:szCs w:val="24"/>
        </w:rPr>
        <w:t xml:space="preserve"> </w:t>
      </w:r>
      <w:r w:rsidR="00176E64" w:rsidRPr="000B14B4">
        <w:rPr>
          <w:rFonts w:asciiTheme="minorHAnsi" w:hAnsiTheme="minorHAnsi" w:cstheme="minorHAnsi"/>
          <w:sz w:val="24"/>
          <w:szCs w:val="24"/>
        </w:rPr>
        <w:t>charging stations</w:t>
      </w:r>
      <w:r w:rsidR="1CDAEC0D" w:rsidRPr="000B14B4">
        <w:rPr>
          <w:rFonts w:asciiTheme="minorHAnsi" w:hAnsiTheme="minorHAnsi" w:cstheme="minorHAnsi"/>
          <w:sz w:val="24"/>
          <w:szCs w:val="24"/>
        </w:rPr>
        <w:t xml:space="preserve">, electrical </w:t>
      </w:r>
      <w:r w:rsidR="02A301F4" w:rsidRPr="000B14B4">
        <w:rPr>
          <w:rFonts w:asciiTheme="minorHAnsi" w:hAnsiTheme="minorHAnsi" w:cstheme="minorHAnsi"/>
          <w:sz w:val="24"/>
          <w:szCs w:val="24"/>
        </w:rPr>
        <w:t>infrastructure</w:t>
      </w:r>
      <w:r w:rsidR="589A77D4" w:rsidRPr="000B14B4">
        <w:rPr>
          <w:rFonts w:asciiTheme="minorHAnsi" w:hAnsiTheme="minorHAnsi" w:cstheme="minorHAnsi"/>
          <w:sz w:val="24"/>
          <w:szCs w:val="24"/>
        </w:rPr>
        <w:t xml:space="preserve"> upgrades, and the </w:t>
      </w:r>
      <w:r w:rsidR="71D2815A" w:rsidRPr="000B14B4">
        <w:rPr>
          <w:rFonts w:asciiTheme="minorHAnsi" w:hAnsiTheme="minorHAnsi" w:cstheme="minorHAnsi"/>
          <w:sz w:val="24"/>
          <w:szCs w:val="24"/>
        </w:rPr>
        <w:t xml:space="preserve">purchase </w:t>
      </w:r>
      <w:r w:rsidR="482065FD" w:rsidRPr="000B14B4">
        <w:rPr>
          <w:rFonts w:asciiTheme="minorHAnsi" w:hAnsiTheme="minorHAnsi" w:cstheme="minorHAnsi"/>
          <w:sz w:val="24"/>
          <w:szCs w:val="24"/>
        </w:rPr>
        <w:t xml:space="preserve">of </w:t>
      </w:r>
      <w:r w:rsidR="71D2815A" w:rsidRPr="000B14B4">
        <w:rPr>
          <w:rFonts w:asciiTheme="minorHAnsi" w:hAnsiTheme="minorHAnsi" w:cstheme="minorHAnsi"/>
          <w:sz w:val="24"/>
          <w:szCs w:val="24"/>
        </w:rPr>
        <w:t>clean fleet vehicles</w:t>
      </w:r>
      <w:r w:rsidR="009E19B8" w:rsidRPr="000B14B4">
        <w:rPr>
          <w:rFonts w:asciiTheme="minorHAnsi" w:hAnsiTheme="minorHAnsi" w:cstheme="minorHAnsi"/>
          <w:sz w:val="24"/>
          <w:szCs w:val="24"/>
        </w:rPr>
        <w:t>.</w:t>
      </w:r>
    </w:p>
    <w:p w14:paraId="781804D4" w14:textId="6B27100C" w:rsidR="590191E9" w:rsidRPr="000B14B4" w:rsidRDefault="00F31522" w:rsidP="009F062D">
      <w:pPr>
        <w:pStyle w:val="ListParagraph"/>
        <w:numPr>
          <w:ilvl w:val="0"/>
          <w:numId w:val="31"/>
        </w:numPr>
        <w:jc w:val="left"/>
        <w:rPr>
          <w:rFonts w:asciiTheme="minorHAnsi" w:eastAsia="Calibri" w:hAnsiTheme="minorHAnsi" w:cstheme="minorHAnsi"/>
          <w:color w:val="000000" w:themeColor="text1"/>
          <w:sz w:val="24"/>
          <w:szCs w:val="24"/>
        </w:rPr>
      </w:pPr>
      <w:r>
        <w:rPr>
          <w:rFonts w:asciiTheme="minorHAnsi" w:eastAsia="Calibri" w:hAnsiTheme="minorHAnsi" w:cstheme="minorHAnsi"/>
          <w:color w:val="000000" w:themeColor="text1"/>
          <w:sz w:val="24"/>
          <w:szCs w:val="24"/>
        </w:rPr>
        <w:t>To encourage or require</w:t>
      </w:r>
      <w:r w:rsidR="00D719FC">
        <w:rPr>
          <w:rFonts w:asciiTheme="minorHAnsi" w:eastAsia="Calibri" w:hAnsiTheme="minorHAnsi" w:cstheme="minorHAnsi"/>
          <w:color w:val="000000" w:themeColor="text1"/>
          <w:sz w:val="24"/>
          <w:szCs w:val="24"/>
        </w:rPr>
        <w:t xml:space="preserve"> </w:t>
      </w:r>
      <w:r w:rsidR="590191E9" w:rsidRPr="000B14B4">
        <w:rPr>
          <w:rFonts w:asciiTheme="minorHAnsi" w:eastAsia="Calibri" w:hAnsiTheme="minorHAnsi" w:cstheme="minorHAnsi"/>
          <w:color w:val="000000" w:themeColor="text1"/>
          <w:sz w:val="24"/>
          <w:szCs w:val="24"/>
        </w:rPr>
        <w:t>the responsible industry to institute environmentally responsible product designs and disposal options to further reduce environment</w:t>
      </w:r>
      <w:r w:rsidR="00EF6C75">
        <w:rPr>
          <w:rFonts w:asciiTheme="minorHAnsi" w:eastAsia="Calibri" w:hAnsiTheme="minorHAnsi" w:cstheme="minorHAnsi"/>
          <w:color w:val="000000" w:themeColor="text1"/>
          <w:sz w:val="24"/>
          <w:szCs w:val="24"/>
        </w:rPr>
        <w:t xml:space="preserve"> harm</w:t>
      </w:r>
      <w:r w:rsidR="00636086">
        <w:rPr>
          <w:rFonts w:asciiTheme="minorHAnsi" w:eastAsia="Calibri" w:hAnsiTheme="minorHAnsi" w:cstheme="minorHAnsi"/>
          <w:color w:val="000000" w:themeColor="text1"/>
          <w:sz w:val="24"/>
          <w:szCs w:val="24"/>
        </w:rPr>
        <w:t>,</w:t>
      </w:r>
      <w:r w:rsidR="590191E9" w:rsidRPr="000B14B4">
        <w:rPr>
          <w:rFonts w:asciiTheme="minorHAnsi" w:eastAsia="Calibri" w:hAnsiTheme="minorHAnsi" w:cstheme="minorHAnsi"/>
          <w:color w:val="000000" w:themeColor="text1"/>
          <w:sz w:val="24"/>
          <w:szCs w:val="24"/>
        </w:rPr>
        <w:t xml:space="preserve"> including enhanced cleanup, recovery, and recycling</w:t>
      </w:r>
      <w:r w:rsidR="00D719FC">
        <w:rPr>
          <w:rFonts w:asciiTheme="minorHAnsi" w:eastAsia="Calibri" w:hAnsiTheme="minorHAnsi" w:cstheme="minorHAnsi"/>
          <w:color w:val="000000" w:themeColor="text1"/>
          <w:sz w:val="24"/>
          <w:szCs w:val="24"/>
        </w:rPr>
        <w:t>.</w:t>
      </w:r>
    </w:p>
    <w:p w14:paraId="5AAC5EF3" w14:textId="77311C86" w:rsidR="008B2CE7" w:rsidRPr="000B14B4" w:rsidRDefault="008B2CE7" w:rsidP="009F062D">
      <w:pPr>
        <w:rPr>
          <w:rFonts w:asciiTheme="minorHAnsi" w:hAnsiTheme="minorHAnsi" w:cstheme="minorHAnsi"/>
          <w:sz w:val="24"/>
          <w:szCs w:val="24"/>
        </w:rPr>
      </w:pPr>
    </w:p>
    <w:p w14:paraId="037EC677" w14:textId="35F4DE7A" w:rsidR="008B2CE7" w:rsidRPr="008C6B5A" w:rsidRDefault="24B1973A" w:rsidP="009F062D">
      <w:pPr>
        <w:ind w:firstLine="720"/>
        <w:rPr>
          <w:rFonts w:asciiTheme="minorHAnsi" w:hAnsiTheme="minorHAnsi" w:cstheme="minorHAnsi"/>
          <w:b/>
          <w:bCs/>
          <w:i/>
          <w:iCs/>
          <w:sz w:val="24"/>
          <w:szCs w:val="24"/>
        </w:rPr>
      </w:pPr>
      <w:r w:rsidRPr="008C6B5A">
        <w:rPr>
          <w:rFonts w:asciiTheme="minorHAnsi" w:hAnsiTheme="minorHAnsi" w:cstheme="minorHAnsi"/>
          <w:b/>
          <w:bCs/>
          <w:i/>
          <w:iCs/>
          <w:sz w:val="24"/>
          <w:szCs w:val="24"/>
        </w:rPr>
        <w:t>Energy</w:t>
      </w:r>
    </w:p>
    <w:p w14:paraId="7BC528E7" w14:textId="77777777" w:rsidR="00B049F4" w:rsidRPr="0047211A" w:rsidRDefault="00B049F4" w:rsidP="009F062D">
      <w:pPr>
        <w:ind w:firstLine="720"/>
        <w:rPr>
          <w:rFonts w:asciiTheme="minorHAnsi" w:hAnsiTheme="minorHAnsi" w:cstheme="minorHAnsi"/>
          <w:sz w:val="24"/>
          <w:szCs w:val="24"/>
          <w:u w:val="single"/>
        </w:rPr>
      </w:pPr>
      <w:r w:rsidRPr="0047211A">
        <w:rPr>
          <w:rFonts w:asciiTheme="minorHAnsi" w:hAnsiTheme="minorHAnsi" w:cstheme="minorHAnsi"/>
          <w:sz w:val="24"/>
          <w:szCs w:val="24"/>
          <w:u w:val="single"/>
        </w:rPr>
        <w:t xml:space="preserve">Support Legislation: </w:t>
      </w:r>
    </w:p>
    <w:p w14:paraId="78F9B3C7" w14:textId="5785DCA3" w:rsidR="008B2CE7" w:rsidRDefault="00C84998" w:rsidP="06EBE155">
      <w:pPr>
        <w:pStyle w:val="ListParagraph"/>
        <w:numPr>
          <w:ilvl w:val="0"/>
          <w:numId w:val="24"/>
        </w:numPr>
        <w:ind w:left="1440"/>
        <w:jc w:val="left"/>
        <w:rPr>
          <w:rFonts w:asciiTheme="minorHAnsi" w:hAnsiTheme="minorHAnsi" w:cstheme="minorBidi"/>
          <w:sz w:val="24"/>
          <w:szCs w:val="24"/>
        </w:rPr>
      </w:pPr>
      <w:r w:rsidRPr="06EBE155">
        <w:rPr>
          <w:rFonts w:asciiTheme="minorHAnsi" w:hAnsiTheme="minorHAnsi" w:cstheme="minorBidi"/>
          <w:sz w:val="24"/>
          <w:szCs w:val="24"/>
        </w:rPr>
        <w:t>To promote the development</w:t>
      </w:r>
      <w:r w:rsidR="24B1973A" w:rsidRPr="06EBE155">
        <w:rPr>
          <w:rFonts w:asciiTheme="minorHAnsi" w:hAnsiTheme="minorHAnsi" w:cstheme="minorBidi"/>
          <w:sz w:val="24"/>
          <w:szCs w:val="24"/>
        </w:rPr>
        <w:t xml:space="preserve"> and long-term sustainability of locally run Community Choice Aggregators (CCA)</w:t>
      </w:r>
      <w:r w:rsidR="003572EB" w:rsidRPr="06EBE155">
        <w:rPr>
          <w:rFonts w:asciiTheme="minorHAnsi" w:hAnsiTheme="minorHAnsi" w:cstheme="minorBidi"/>
          <w:sz w:val="24"/>
          <w:szCs w:val="24"/>
        </w:rPr>
        <w:t xml:space="preserve"> </w:t>
      </w:r>
      <w:r w:rsidRPr="06EBE155">
        <w:rPr>
          <w:rFonts w:asciiTheme="minorHAnsi" w:hAnsiTheme="minorHAnsi" w:cstheme="minorBidi"/>
          <w:sz w:val="24"/>
          <w:szCs w:val="24"/>
        </w:rPr>
        <w:t>to promote</w:t>
      </w:r>
      <w:r w:rsidR="003572EB" w:rsidRPr="06EBE155">
        <w:rPr>
          <w:rFonts w:asciiTheme="minorHAnsi" w:hAnsiTheme="minorHAnsi" w:cstheme="minorBidi"/>
          <w:sz w:val="24"/>
          <w:szCs w:val="24"/>
        </w:rPr>
        <w:t xml:space="preserve"> ratepayer equity between CCA’s and other public and private electrical utilities.</w:t>
      </w:r>
    </w:p>
    <w:p w14:paraId="1C937818" w14:textId="330DD28A" w:rsidR="008B2CE7" w:rsidRPr="008F6686" w:rsidRDefault="00CE0E6F" w:rsidP="06EBE155">
      <w:pPr>
        <w:pStyle w:val="ListParagraph"/>
        <w:numPr>
          <w:ilvl w:val="0"/>
          <w:numId w:val="24"/>
        </w:numPr>
        <w:ind w:left="1440"/>
        <w:jc w:val="left"/>
        <w:rPr>
          <w:rFonts w:asciiTheme="minorHAnsi" w:hAnsiTheme="minorHAnsi" w:cstheme="minorBidi"/>
          <w:sz w:val="24"/>
          <w:szCs w:val="24"/>
        </w:rPr>
      </w:pPr>
      <w:r w:rsidRPr="06EBE155">
        <w:rPr>
          <w:rFonts w:asciiTheme="minorHAnsi" w:hAnsiTheme="minorHAnsi" w:cstheme="minorBidi"/>
          <w:sz w:val="24"/>
          <w:szCs w:val="24"/>
        </w:rPr>
        <w:t xml:space="preserve">To provide </w:t>
      </w:r>
      <w:r w:rsidR="24B1973A" w:rsidRPr="06EBE155">
        <w:rPr>
          <w:rFonts w:asciiTheme="minorHAnsi" w:hAnsiTheme="minorHAnsi" w:cstheme="minorBidi"/>
          <w:sz w:val="24"/>
          <w:szCs w:val="24"/>
        </w:rPr>
        <w:t xml:space="preserve">local governments </w:t>
      </w:r>
      <w:r w:rsidR="21F5380D" w:rsidRPr="06EBE155">
        <w:rPr>
          <w:rFonts w:asciiTheme="minorHAnsi" w:hAnsiTheme="minorHAnsi" w:cstheme="minorBidi"/>
          <w:sz w:val="24"/>
          <w:szCs w:val="24"/>
        </w:rPr>
        <w:t xml:space="preserve">with funding for and/or </w:t>
      </w:r>
      <w:r w:rsidR="24B1973A" w:rsidRPr="06EBE155">
        <w:rPr>
          <w:rFonts w:asciiTheme="minorHAnsi" w:hAnsiTheme="minorHAnsi" w:cstheme="minorBidi"/>
          <w:sz w:val="24"/>
          <w:szCs w:val="24"/>
        </w:rPr>
        <w:t>assistance</w:t>
      </w:r>
      <w:r w:rsidR="59C7B1D7" w:rsidRPr="06EBE155">
        <w:rPr>
          <w:rFonts w:asciiTheme="minorHAnsi" w:hAnsiTheme="minorHAnsi" w:cstheme="minorBidi"/>
          <w:sz w:val="24"/>
          <w:szCs w:val="24"/>
        </w:rPr>
        <w:t xml:space="preserve"> to</w:t>
      </w:r>
      <w:r w:rsidR="008F6686" w:rsidRPr="06EBE155">
        <w:rPr>
          <w:rFonts w:asciiTheme="minorHAnsi" w:hAnsiTheme="minorHAnsi" w:cstheme="minorBidi"/>
          <w:sz w:val="24"/>
          <w:szCs w:val="24"/>
        </w:rPr>
        <w:t xml:space="preserve"> </w:t>
      </w:r>
      <w:r w:rsidR="301323BC" w:rsidRPr="06EBE155">
        <w:rPr>
          <w:rFonts w:asciiTheme="minorHAnsi" w:hAnsiTheme="minorHAnsi" w:cstheme="minorBidi"/>
          <w:sz w:val="24"/>
          <w:szCs w:val="24"/>
        </w:rPr>
        <w:t xml:space="preserve">improve energy </w:t>
      </w:r>
      <w:r w:rsidR="00C75B48" w:rsidRPr="06EBE155">
        <w:rPr>
          <w:rFonts w:asciiTheme="minorHAnsi" w:hAnsiTheme="minorHAnsi" w:cstheme="minorBidi"/>
          <w:sz w:val="24"/>
          <w:szCs w:val="24"/>
        </w:rPr>
        <w:t>efficiency and</w:t>
      </w:r>
      <w:r w:rsidR="301323BC" w:rsidRPr="06EBE155">
        <w:rPr>
          <w:rFonts w:asciiTheme="minorHAnsi" w:hAnsiTheme="minorHAnsi" w:cstheme="minorBidi"/>
          <w:sz w:val="24"/>
          <w:szCs w:val="24"/>
        </w:rPr>
        <w:t xml:space="preserve"> </w:t>
      </w:r>
      <w:r w:rsidR="24B1973A" w:rsidRPr="06EBE155">
        <w:rPr>
          <w:rFonts w:asciiTheme="minorHAnsi" w:hAnsiTheme="minorHAnsi" w:cstheme="minorBidi"/>
          <w:sz w:val="24"/>
          <w:szCs w:val="24"/>
        </w:rPr>
        <w:t>reduc</w:t>
      </w:r>
      <w:r w:rsidR="5A3386DA" w:rsidRPr="06EBE155">
        <w:rPr>
          <w:rFonts w:asciiTheme="minorHAnsi" w:hAnsiTheme="minorHAnsi" w:cstheme="minorBidi"/>
          <w:sz w:val="24"/>
          <w:szCs w:val="24"/>
        </w:rPr>
        <w:t>e</w:t>
      </w:r>
      <w:r w:rsidR="24B1973A" w:rsidRPr="06EBE155">
        <w:rPr>
          <w:rFonts w:asciiTheme="minorHAnsi" w:hAnsiTheme="minorHAnsi" w:cstheme="minorBidi"/>
          <w:sz w:val="24"/>
          <w:szCs w:val="24"/>
        </w:rPr>
        <w:t xml:space="preserve"> greenhouse gas emissions </w:t>
      </w:r>
      <w:r w:rsidR="38EE0AE6" w:rsidRPr="06EBE155">
        <w:rPr>
          <w:rFonts w:asciiTheme="minorHAnsi" w:hAnsiTheme="minorHAnsi" w:cstheme="minorBidi"/>
          <w:sz w:val="24"/>
          <w:szCs w:val="24"/>
        </w:rPr>
        <w:t>and total</w:t>
      </w:r>
      <w:r w:rsidR="24B1973A" w:rsidRPr="06EBE155">
        <w:rPr>
          <w:rFonts w:asciiTheme="minorHAnsi" w:hAnsiTheme="minorHAnsi" w:cstheme="minorBidi"/>
          <w:sz w:val="24"/>
          <w:szCs w:val="24"/>
        </w:rPr>
        <w:t xml:space="preserve"> energy use.</w:t>
      </w:r>
    </w:p>
    <w:p w14:paraId="5D10D88D" w14:textId="011BB867" w:rsidR="008B2CE7" w:rsidRPr="000B14B4" w:rsidRDefault="008B2CE7" w:rsidP="009F062D">
      <w:pPr>
        <w:rPr>
          <w:rFonts w:asciiTheme="minorHAnsi" w:hAnsiTheme="minorHAnsi" w:cstheme="minorHAnsi"/>
          <w:sz w:val="24"/>
          <w:szCs w:val="24"/>
        </w:rPr>
      </w:pPr>
    </w:p>
    <w:p w14:paraId="624B0984" w14:textId="1FEECA53" w:rsidR="008B2CE7" w:rsidRPr="003572EB" w:rsidRDefault="06BA3F70" w:rsidP="009F062D">
      <w:pPr>
        <w:ind w:firstLine="720"/>
        <w:rPr>
          <w:rFonts w:asciiTheme="minorHAnsi" w:hAnsiTheme="minorHAnsi" w:cstheme="minorHAnsi"/>
          <w:b/>
          <w:bCs/>
          <w:sz w:val="24"/>
          <w:szCs w:val="24"/>
          <w:u w:val="single"/>
        </w:rPr>
      </w:pPr>
      <w:r w:rsidRPr="003572EB">
        <w:rPr>
          <w:rFonts w:asciiTheme="minorHAnsi" w:hAnsiTheme="minorHAnsi" w:cstheme="minorHAnsi"/>
          <w:b/>
          <w:bCs/>
          <w:i/>
          <w:iCs/>
          <w:sz w:val="24"/>
          <w:szCs w:val="24"/>
        </w:rPr>
        <w:t>Solid Waste and Recycling</w:t>
      </w:r>
    </w:p>
    <w:p w14:paraId="17A233F9" w14:textId="77777777" w:rsidR="00ED35CD" w:rsidRPr="0047211A" w:rsidRDefault="00ED35CD" w:rsidP="009F062D">
      <w:pPr>
        <w:pStyle w:val="ListParagraph"/>
        <w:spacing w:before="0"/>
        <w:ind w:left="720" w:firstLine="0"/>
        <w:jc w:val="left"/>
        <w:rPr>
          <w:rFonts w:asciiTheme="minorHAnsi" w:eastAsiaTheme="minorEastAsia" w:hAnsiTheme="minorHAnsi" w:cstheme="minorHAnsi"/>
          <w:sz w:val="24"/>
          <w:szCs w:val="24"/>
          <w:u w:val="single"/>
        </w:rPr>
      </w:pPr>
      <w:r w:rsidRPr="76306C55">
        <w:rPr>
          <w:rFonts w:asciiTheme="minorHAnsi" w:eastAsiaTheme="minorEastAsia" w:hAnsiTheme="minorHAnsi" w:cstheme="minorBidi"/>
          <w:sz w:val="24"/>
          <w:szCs w:val="24"/>
          <w:u w:val="single"/>
        </w:rPr>
        <w:t>Support Legislation:</w:t>
      </w:r>
    </w:p>
    <w:p w14:paraId="4742FDC8" w14:textId="736F0F7A" w:rsidR="001F0C3D" w:rsidRDefault="00383483" w:rsidP="76306C55">
      <w:pPr>
        <w:pStyle w:val="ListParagraph"/>
        <w:numPr>
          <w:ilvl w:val="0"/>
          <w:numId w:val="1"/>
        </w:numPr>
        <w:tabs>
          <w:tab w:val="left" w:pos="1440"/>
        </w:tabs>
        <w:spacing w:before="0"/>
        <w:ind w:left="1440"/>
        <w:jc w:val="left"/>
        <w:rPr>
          <w:rFonts w:asciiTheme="minorHAnsi" w:eastAsiaTheme="minorEastAsia" w:hAnsiTheme="minorHAnsi" w:cstheme="minorBidi"/>
          <w:sz w:val="24"/>
          <w:szCs w:val="24"/>
        </w:rPr>
      </w:pPr>
      <w:r w:rsidRPr="76306C55">
        <w:rPr>
          <w:rFonts w:asciiTheme="minorHAnsi" w:hAnsiTheme="minorHAnsi" w:cstheme="minorBidi"/>
          <w:sz w:val="24"/>
          <w:szCs w:val="24"/>
        </w:rPr>
        <w:t>To m</w:t>
      </w:r>
      <w:r w:rsidR="06BA3F70" w:rsidRPr="76306C55">
        <w:rPr>
          <w:rFonts w:asciiTheme="minorHAnsi" w:hAnsiTheme="minorHAnsi" w:cstheme="minorBidi"/>
          <w:sz w:val="24"/>
          <w:szCs w:val="24"/>
        </w:rPr>
        <w:t>aintain and enhanc</w:t>
      </w:r>
      <w:r w:rsidRPr="76306C55">
        <w:rPr>
          <w:rFonts w:asciiTheme="minorHAnsi" w:hAnsiTheme="minorHAnsi" w:cstheme="minorBidi"/>
          <w:sz w:val="24"/>
          <w:szCs w:val="24"/>
        </w:rPr>
        <w:t>e</w:t>
      </w:r>
      <w:r w:rsidR="06BA3F70" w:rsidRPr="76306C55">
        <w:rPr>
          <w:rFonts w:asciiTheme="minorHAnsi" w:hAnsiTheme="minorHAnsi" w:cstheme="minorBidi"/>
          <w:sz w:val="24"/>
          <w:szCs w:val="24"/>
        </w:rPr>
        <w:t xml:space="preserve"> local authority and economic flexibility to </w:t>
      </w:r>
      <w:proofErr w:type="gramStart"/>
      <w:r w:rsidR="06BA3F70" w:rsidRPr="76306C55">
        <w:rPr>
          <w:rFonts w:asciiTheme="minorHAnsi" w:hAnsiTheme="minorHAnsi" w:cstheme="minorBidi"/>
          <w:sz w:val="24"/>
          <w:szCs w:val="24"/>
        </w:rPr>
        <w:t>regulate</w:t>
      </w:r>
      <w:proofErr w:type="gramEnd"/>
    </w:p>
    <w:p w14:paraId="77B78886" w14:textId="3198A01B" w:rsidR="008B2CE7" w:rsidRPr="001F0C3D" w:rsidRDefault="06BA3F70" w:rsidP="001F0C3D">
      <w:pPr>
        <w:pStyle w:val="ListParagraph"/>
        <w:tabs>
          <w:tab w:val="left" w:pos="1440"/>
        </w:tabs>
        <w:spacing w:before="0"/>
        <w:ind w:left="1440" w:firstLine="0"/>
        <w:jc w:val="left"/>
        <w:rPr>
          <w:rFonts w:asciiTheme="minorHAnsi" w:eastAsiaTheme="minorEastAsia" w:hAnsiTheme="minorHAnsi" w:cstheme="minorHAnsi"/>
          <w:sz w:val="24"/>
          <w:szCs w:val="24"/>
        </w:rPr>
      </w:pPr>
      <w:r w:rsidRPr="001F0C3D">
        <w:rPr>
          <w:rFonts w:asciiTheme="minorHAnsi" w:hAnsiTheme="minorHAnsi" w:cstheme="minorHAnsi"/>
          <w:sz w:val="24"/>
          <w:szCs w:val="24"/>
        </w:rPr>
        <w:t>solid waste and recyclables.</w:t>
      </w:r>
    </w:p>
    <w:p w14:paraId="24BC0851" w14:textId="4B451FE2" w:rsidR="008B2CE7" w:rsidRPr="008343E7" w:rsidRDefault="00383483" w:rsidP="001F0C3D">
      <w:pPr>
        <w:pStyle w:val="ListParagraph"/>
        <w:numPr>
          <w:ilvl w:val="0"/>
          <w:numId w:val="44"/>
        </w:numPr>
        <w:ind w:left="1440"/>
        <w:jc w:val="left"/>
        <w:rPr>
          <w:rFonts w:asciiTheme="minorHAnsi" w:hAnsiTheme="minorHAnsi" w:cstheme="minorHAnsi"/>
          <w:sz w:val="24"/>
          <w:szCs w:val="24"/>
        </w:rPr>
      </w:pPr>
      <w:r w:rsidRPr="76306C55">
        <w:rPr>
          <w:rFonts w:asciiTheme="minorHAnsi" w:hAnsiTheme="minorHAnsi" w:cstheme="minorBidi"/>
          <w:sz w:val="24"/>
          <w:szCs w:val="24"/>
        </w:rPr>
        <w:t>To p</w:t>
      </w:r>
      <w:r w:rsidR="4C8640DD" w:rsidRPr="76306C55">
        <w:rPr>
          <w:rFonts w:asciiTheme="minorHAnsi" w:hAnsiTheme="minorHAnsi" w:cstheme="minorBidi"/>
          <w:sz w:val="24"/>
          <w:szCs w:val="24"/>
        </w:rPr>
        <w:t>romot</w:t>
      </w:r>
      <w:r w:rsidRPr="76306C55">
        <w:rPr>
          <w:rFonts w:asciiTheme="minorHAnsi" w:hAnsiTheme="minorHAnsi" w:cstheme="minorBidi"/>
          <w:sz w:val="24"/>
          <w:szCs w:val="24"/>
        </w:rPr>
        <w:t>e</w:t>
      </w:r>
      <w:r w:rsidR="4C8640DD" w:rsidRPr="76306C55">
        <w:rPr>
          <w:rFonts w:asciiTheme="minorHAnsi" w:hAnsiTheme="minorHAnsi" w:cstheme="minorBidi"/>
          <w:sz w:val="24"/>
          <w:szCs w:val="24"/>
        </w:rPr>
        <w:t xml:space="preserve"> waste reduction, reuse, required recycled content </w:t>
      </w:r>
      <w:r w:rsidR="5FFEA50B" w:rsidRPr="76306C55">
        <w:rPr>
          <w:rFonts w:asciiTheme="minorHAnsi" w:hAnsiTheme="minorHAnsi" w:cstheme="minorBidi"/>
          <w:sz w:val="24"/>
          <w:szCs w:val="24"/>
        </w:rPr>
        <w:t>and</w:t>
      </w:r>
      <w:r w:rsidR="008343E7" w:rsidRPr="76306C55">
        <w:rPr>
          <w:rFonts w:asciiTheme="minorHAnsi" w:hAnsiTheme="minorHAnsi" w:cstheme="minorBidi"/>
          <w:sz w:val="24"/>
          <w:szCs w:val="24"/>
        </w:rPr>
        <w:t xml:space="preserve"> </w:t>
      </w:r>
      <w:r w:rsidR="5FFEA50B" w:rsidRPr="76306C55">
        <w:rPr>
          <w:rFonts w:asciiTheme="minorHAnsi" w:hAnsiTheme="minorHAnsi" w:cstheme="minorBidi"/>
          <w:sz w:val="24"/>
          <w:szCs w:val="24"/>
        </w:rPr>
        <w:t>extended</w:t>
      </w:r>
      <w:r w:rsidR="00F24E46" w:rsidRPr="76306C55">
        <w:rPr>
          <w:rFonts w:asciiTheme="minorHAnsi" w:hAnsiTheme="minorHAnsi" w:cstheme="minorBidi"/>
          <w:sz w:val="24"/>
          <w:szCs w:val="24"/>
        </w:rPr>
        <w:t xml:space="preserve"> </w:t>
      </w:r>
      <w:r w:rsidR="5FFEA50B" w:rsidRPr="76306C55">
        <w:rPr>
          <w:rFonts w:asciiTheme="minorHAnsi" w:hAnsiTheme="minorHAnsi" w:cstheme="minorBidi"/>
          <w:sz w:val="24"/>
          <w:szCs w:val="24"/>
        </w:rPr>
        <w:t>producer responsibility</w:t>
      </w:r>
      <w:r w:rsidR="002356BB" w:rsidRPr="76306C55">
        <w:rPr>
          <w:rFonts w:asciiTheme="minorHAnsi" w:hAnsiTheme="minorHAnsi" w:cstheme="minorBidi"/>
          <w:sz w:val="24"/>
          <w:szCs w:val="24"/>
        </w:rPr>
        <w:t>.</w:t>
      </w:r>
      <w:r w:rsidR="5FFEA50B" w:rsidRPr="76306C55">
        <w:rPr>
          <w:rFonts w:asciiTheme="minorHAnsi" w:hAnsiTheme="minorHAnsi" w:cstheme="minorBidi"/>
          <w:sz w:val="24"/>
          <w:szCs w:val="24"/>
        </w:rPr>
        <w:t xml:space="preserve"> </w:t>
      </w:r>
    </w:p>
    <w:p w14:paraId="38EB8BF7" w14:textId="35E505CE" w:rsidR="06BA3F70" w:rsidRPr="000B14B4" w:rsidRDefault="00383483" w:rsidP="001F0C3D">
      <w:pPr>
        <w:pStyle w:val="ListParagraph"/>
        <w:numPr>
          <w:ilvl w:val="0"/>
          <w:numId w:val="31"/>
        </w:numPr>
        <w:jc w:val="left"/>
        <w:rPr>
          <w:rFonts w:asciiTheme="minorHAnsi" w:eastAsiaTheme="minorEastAsia" w:hAnsiTheme="minorHAnsi" w:cstheme="minorHAnsi"/>
          <w:sz w:val="24"/>
          <w:szCs w:val="24"/>
        </w:rPr>
      </w:pPr>
      <w:r>
        <w:rPr>
          <w:rFonts w:asciiTheme="minorHAnsi" w:hAnsiTheme="minorHAnsi" w:cstheme="minorHAnsi"/>
          <w:sz w:val="24"/>
          <w:szCs w:val="24"/>
        </w:rPr>
        <w:t>To f</w:t>
      </w:r>
      <w:r w:rsidR="0097058C">
        <w:rPr>
          <w:rFonts w:asciiTheme="minorHAnsi" w:hAnsiTheme="minorHAnsi" w:cstheme="minorHAnsi"/>
          <w:sz w:val="24"/>
          <w:szCs w:val="24"/>
        </w:rPr>
        <w:t>acilitat</w:t>
      </w:r>
      <w:r>
        <w:rPr>
          <w:rFonts w:asciiTheme="minorHAnsi" w:hAnsiTheme="minorHAnsi" w:cstheme="minorHAnsi"/>
          <w:sz w:val="24"/>
          <w:szCs w:val="24"/>
        </w:rPr>
        <w:t>e</w:t>
      </w:r>
      <w:r w:rsidR="0097058C">
        <w:rPr>
          <w:rFonts w:asciiTheme="minorHAnsi" w:hAnsiTheme="minorHAnsi" w:cstheme="minorHAnsi"/>
          <w:sz w:val="24"/>
          <w:szCs w:val="24"/>
        </w:rPr>
        <w:t xml:space="preserve"> </w:t>
      </w:r>
      <w:r w:rsidR="004D744A">
        <w:rPr>
          <w:rFonts w:asciiTheme="minorHAnsi" w:hAnsiTheme="minorHAnsi" w:cstheme="minorHAnsi"/>
          <w:sz w:val="24"/>
          <w:szCs w:val="24"/>
        </w:rPr>
        <w:t xml:space="preserve">the </w:t>
      </w:r>
      <w:r w:rsidR="06BA3F70" w:rsidRPr="000B14B4">
        <w:rPr>
          <w:rFonts w:asciiTheme="minorHAnsi" w:hAnsiTheme="minorHAnsi" w:cstheme="minorHAnsi"/>
          <w:sz w:val="24"/>
          <w:szCs w:val="24"/>
        </w:rPr>
        <w:t>development of local and regional</w:t>
      </w:r>
      <w:r>
        <w:rPr>
          <w:rFonts w:asciiTheme="minorHAnsi" w:hAnsiTheme="minorHAnsi" w:cstheme="minorHAnsi"/>
          <w:sz w:val="24"/>
          <w:szCs w:val="24"/>
        </w:rPr>
        <w:t xml:space="preserve"> </w:t>
      </w:r>
      <w:r w:rsidR="06BA3F70" w:rsidRPr="000B14B4">
        <w:rPr>
          <w:rFonts w:asciiTheme="minorHAnsi" w:hAnsiTheme="minorHAnsi" w:cstheme="minorHAnsi"/>
          <w:sz w:val="24"/>
          <w:szCs w:val="24"/>
        </w:rPr>
        <w:t>recycling and composting facilities.</w:t>
      </w:r>
    </w:p>
    <w:p w14:paraId="66764EC4" w14:textId="2D5B278E" w:rsidR="49B6E94B" w:rsidRPr="000B14B4" w:rsidRDefault="007C1F53" w:rsidP="001F0C3D">
      <w:pPr>
        <w:pStyle w:val="ListParagraph"/>
        <w:numPr>
          <w:ilvl w:val="0"/>
          <w:numId w:val="31"/>
        </w:numPr>
        <w:jc w:val="left"/>
        <w:rPr>
          <w:rFonts w:asciiTheme="minorHAnsi" w:eastAsiaTheme="minorEastAsia" w:hAnsiTheme="minorHAnsi" w:cstheme="minorHAnsi"/>
          <w:sz w:val="24"/>
          <w:szCs w:val="24"/>
        </w:rPr>
      </w:pPr>
      <w:r>
        <w:rPr>
          <w:rFonts w:asciiTheme="minorHAnsi" w:eastAsiaTheme="minorEastAsia" w:hAnsiTheme="minorHAnsi" w:cstheme="minorHAnsi"/>
          <w:sz w:val="24"/>
          <w:szCs w:val="24"/>
        </w:rPr>
        <w:t xml:space="preserve">To fully fund </w:t>
      </w:r>
      <w:r w:rsidR="0097058C">
        <w:rPr>
          <w:rFonts w:asciiTheme="minorHAnsi" w:eastAsiaTheme="minorEastAsia" w:hAnsiTheme="minorHAnsi" w:cstheme="minorHAnsi"/>
          <w:sz w:val="24"/>
          <w:szCs w:val="24"/>
        </w:rPr>
        <w:t>local</w:t>
      </w:r>
      <w:r w:rsidR="00AF2DC0">
        <w:rPr>
          <w:rFonts w:asciiTheme="minorHAnsi" w:eastAsiaTheme="minorEastAsia" w:hAnsiTheme="minorHAnsi" w:cstheme="minorHAnsi"/>
          <w:sz w:val="24"/>
          <w:szCs w:val="24"/>
        </w:rPr>
        <w:t xml:space="preserve"> </w:t>
      </w:r>
      <w:r w:rsidR="0097058C">
        <w:rPr>
          <w:rFonts w:asciiTheme="minorHAnsi" w:eastAsiaTheme="minorEastAsia" w:hAnsiTheme="minorHAnsi" w:cstheme="minorHAnsi"/>
          <w:sz w:val="24"/>
          <w:szCs w:val="24"/>
        </w:rPr>
        <w:t xml:space="preserve">jurisdictions </w:t>
      </w:r>
      <w:r>
        <w:rPr>
          <w:rFonts w:asciiTheme="minorHAnsi" w:eastAsiaTheme="minorEastAsia" w:hAnsiTheme="minorHAnsi" w:cstheme="minorHAnsi"/>
          <w:sz w:val="24"/>
          <w:szCs w:val="24"/>
        </w:rPr>
        <w:t xml:space="preserve">complying </w:t>
      </w:r>
      <w:r w:rsidR="0097058C">
        <w:rPr>
          <w:rFonts w:asciiTheme="minorHAnsi" w:eastAsiaTheme="minorEastAsia" w:hAnsiTheme="minorHAnsi" w:cstheme="minorHAnsi"/>
          <w:sz w:val="24"/>
          <w:szCs w:val="24"/>
        </w:rPr>
        <w:t>with and implement</w:t>
      </w:r>
      <w:r>
        <w:rPr>
          <w:rFonts w:asciiTheme="minorHAnsi" w:eastAsiaTheme="minorEastAsia" w:hAnsiTheme="minorHAnsi" w:cstheme="minorHAnsi"/>
          <w:sz w:val="24"/>
          <w:szCs w:val="24"/>
        </w:rPr>
        <w:t>ing</w:t>
      </w:r>
      <w:r w:rsidR="0097058C">
        <w:rPr>
          <w:rFonts w:asciiTheme="minorHAnsi" w:eastAsiaTheme="minorEastAsia" w:hAnsiTheme="minorHAnsi" w:cstheme="minorHAnsi"/>
          <w:sz w:val="24"/>
          <w:szCs w:val="24"/>
        </w:rPr>
        <w:t xml:space="preserve"> SB 1383.</w:t>
      </w:r>
    </w:p>
    <w:p w14:paraId="6154FAD2" w14:textId="77777777" w:rsidR="008B2CE7" w:rsidRPr="000B14B4" w:rsidRDefault="008B2CE7" w:rsidP="009F062D">
      <w:pPr>
        <w:rPr>
          <w:rFonts w:asciiTheme="minorHAnsi" w:hAnsiTheme="minorHAnsi" w:cstheme="minorHAnsi"/>
          <w:sz w:val="24"/>
          <w:szCs w:val="24"/>
        </w:rPr>
      </w:pPr>
    </w:p>
    <w:p w14:paraId="6154FAD3" w14:textId="59BD2439" w:rsidR="008B2CE7" w:rsidRPr="008C6B5A" w:rsidRDefault="00B02FF2" w:rsidP="009F062D">
      <w:pPr>
        <w:rPr>
          <w:rFonts w:asciiTheme="minorHAnsi" w:hAnsiTheme="minorHAnsi" w:cstheme="minorHAnsi"/>
          <w:b/>
          <w:bCs/>
          <w:color w:val="7030A0"/>
          <w:sz w:val="28"/>
          <w:szCs w:val="28"/>
        </w:rPr>
      </w:pPr>
      <w:r w:rsidRPr="008C6B5A">
        <w:rPr>
          <w:rFonts w:asciiTheme="minorHAnsi" w:hAnsiTheme="minorHAnsi" w:cstheme="minorHAnsi"/>
          <w:b/>
          <w:bCs/>
          <w:color w:val="7030A0"/>
          <w:sz w:val="28"/>
          <w:szCs w:val="28"/>
        </w:rPr>
        <w:lastRenderedPageBreak/>
        <w:t>Water</w:t>
      </w:r>
      <w:r w:rsidRPr="008C6B5A">
        <w:rPr>
          <w:rFonts w:asciiTheme="minorHAnsi" w:hAnsiTheme="minorHAnsi" w:cstheme="minorHAnsi"/>
          <w:b/>
          <w:bCs/>
          <w:color w:val="7030A0"/>
          <w:spacing w:val="-2"/>
          <w:sz w:val="28"/>
          <w:szCs w:val="28"/>
        </w:rPr>
        <w:t xml:space="preserve"> </w:t>
      </w:r>
      <w:r w:rsidRPr="008C6B5A">
        <w:rPr>
          <w:rFonts w:asciiTheme="minorHAnsi" w:hAnsiTheme="minorHAnsi" w:cstheme="minorHAnsi"/>
          <w:b/>
          <w:bCs/>
          <w:color w:val="7030A0"/>
          <w:sz w:val="28"/>
          <w:szCs w:val="28"/>
        </w:rPr>
        <w:t>Quality</w:t>
      </w:r>
      <w:r w:rsidRPr="008C6B5A">
        <w:rPr>
          <w:rFonts w:asciiTheme="minorHAnsi" w:hAnsiTheme="minorHAnsi" w:cstheme="minorHAnsi"/>
          <w:b/>
          <w:bCs/>
          <w:color w:val="7030A0"/>
          <w:spacing w:val="-3"/>
          <w:sz w:val="28"/>
          <w:szCs w:val="28"/>
        </w:rPr>
        <w:t xml:space="preserve"> </w:t>
      </w:r>
      <w:r w:rsidRPr="008C6B5A">
        <w:rPr>
          <w:rFonts w:asciiTheme="minorHAnsi" w:hAnsiTheme="minorHAnsi" w:cstheme="minorHAnsi"/>
          <w:b/>
          <w:bCs/>
          <w:color w:val="7030A0"/>
          <w:sz w:val="28"/>
          <w:szCs w:val="28"/>
        </w:rPr>
        <w:t>and</w:t>
      </w:r>
      <w:r w:rsidRPr="008C6B5A">
        <w:rPr>
          <w:rFonts w:asciiTheme="minorHAnsi" w:hAnsiTheme="minorHAnsi" w:cstheme="minorHAnsi"/>
          <w:b/>
          <w:bCs/>
          <w:color w:val="7030A0"/>
          <w:spacing w:val="-1"/>
          <w:sz w:val="28"/>
          <w:szCs w:val="28"/>
        </w:rPr>
        <w:t xml:space="preserve"> </w:t>
      </w:r>
      <w:r w:rsidRPr="008C6B5A">
        <w:rPr>
          <w:rFonts w:asciiTheme="minorHAnsi" w:hAnsiTheme="minorHAnsi" w:cstheme="minorHAnsi"/>
          <w:b/>
          <w:bCs/>
          <w:color w:val="7030A0"/>
          <w:sz w:val="28"/>
          <w:szCs w:val="28"/>
        </w:rPr>
        <w:t>Water</w:t>
      </w:r>
      <w:r w:rsidRPr="008C6B5A">
        <w:rPr>
          <w:rFonts w:asciiTheme="minorHAnsi" w:hAnsiTheme="minorHAnsi" w:cstheme="minorHAnsi"/>
          <w:b/>
          <w:bCs/>
          <w:color w:val="7030A0"/>
          <w:spacing w:val="-1"/>
          <w:sz w:val="28"/>
          <w:szCs w:val="28"/>
        </w:rPr>
        <w:t xml:space="preserve"> </w:t>
      </w:r>
      <w:r w:rsidRPr="008C6B5A">
        <w:rPr>
          <w:rFonts w:asciiTheme="minorHAnsi" w:hAnsiTheme="minorHAnsi" w:cstheme="minorHAnsi"/>
          <w:b/>
          <w:bCs/>
          <w:color w:val="7030A0"/>
          <w:sz w:val="28"/>
          <w:szCs w:val="28"/>
        </w:rPr>
        <w:t>Supply</w:t>
      </w:r>
    </w:p>
    <w:p w14:paraId="482380F0" w14:textId="19E4E4E4" w:rsidR="00533044" w:rsidRPr="0047211A" w:rsidRDefault="00533044" w:rsidP="009F062D">
      <w:pPr>
        <w:rPr>
          <w:rFonts w:asciiTheme="minorHAnsi" w:hAnsiTheme="minorHAnsi" w:cstheme="minorHAnsi"/>
          <w:sz w:val="24"/>
          <w:szCs w:val="24"/>
          <w:u w:val="single"/>
        </w:rPr>
      </w:pPr>
      <w:r w:rsidRPr="0047211A">
        <w:rPr>
          <w:rFonts w:asciiTheme="minorHAnsi" w:hAnsiTheme="minorHAnsi" w:cstheme="minorHAnsi"/>
          <w:sz w:val="24"/>
          <w:szCs w:val="24"/>
          <w:u w:val="single"/>
        </w:rPr>
        <w:t>Support Legislation</w:t>
      </w:r>
      <w:r w:rsidR="001853DD" w:rsidRPr="0047211A">
        <w:rPr>
          <w:rFonts w:asciiTheme="minorHAnsi" w:hAnsiTheme="minorHAnsi" w:cstheme="minorHAnsi"/>
          <w:sz w:val="24"/>
          <w:szCs w:val="24"/>
          <w:u w:val="single"/>
        </w:rPr>
        <w:t xml:space="preserve"> and Regulatory Efforts</w:t>
      </w:r>
      <w:r w:rsidRPr="0047211A">
        <w:rPr>
          <w:rFonts w:asciiTheme="minorHAnsi" w:hAnsiTheme="minorHAnsi" w:cstheme="minorHAnsi"/>
          <w:sz w:val="24"/>
          <w:szCs w:val="24"/>
          <w:u w:val="single"/>
        </w:rPr>
        <w:t>:</w:t>
      </w:r>
    </w:p>
    <w:p w14:paraId="6154FAD4" w14:textId="002D4E41" w:rsidR="008B2CE7" w:rsidRPr="000B14B4" w:rsidRDefault="00AF2DC0" w:rsidP="06EBE155">
      <w:pPr>
        <w:pStyle w:val="ListParagraph"/>
        <w:numPr>
          <w:ilvl w:val="0"/>
          <w:numId w:val="19"/>
        </w:numPr>
        <w:ind w:left="1440"/>
        <w:jc w:val="left"/>
        <w:rPr>
          <w:rFonts w:asciiTheme="minorHAnsi" w:hAnsiTheme="minorHAnsi" w:cstheme="minorBidi"/>
          <w:sz w:val="24"/>
          <w:szCs w:val="24"/>
        </w:rPr>
      </w:pPr>
      <w:r w:rsidRPr="06EBE155">
        <w:rPr>
          <w:rFonts w:asciiTheme="minorHAnsi" w:hAnsiTheme="minorHAnsi" w:cstheme="minorBidi"/>
          <w:sz w:val="24"/>
          <w:szCs w:val="24"/>
        </w:rPr>
        <w:t>To i</w:t>
      </w:r>
      <w:r w:rsidR="6BF64BAC" w:rsidRPr="06EBE155">
        <w:rPr>
          <w:rFonts w:asciiTheme="minorHAnsi" w:hAnsiTheme="minorHAnsi" w:cstheme="minorBidi"/>
          <w:sz w:val="24"/>
          <w:szCs w:val="24"/>
        </w:rPr>
        <w:t>ncreas</w:t>
      </w:r>
      <w:r w:rsidRPr="06EBE155">
        <w:rPr>
          <w:rFonts w:asciiTheme="minorHAnsi" w:hAnsiTheme="minorHAnsi" w:cstheme="minorBidi"/>
          <w:sz w:val="24"/>
          <w:szCs w:val="24"/>
        </w:rPr>
        <w:t>e</w:t>
      </w:r>
      <w:r w:rsidR="6BF64BAC" w:rsidRPr="06EBE155">
        <w:rPr>
          <w:rFonts w:asciiTheme="minorHAnsi" w:hAnsiTheme="minorHAnsi" w:cstheme="minorBidi"/>
          <w:spacing w:val="1"/>
          <w:sz w:val="24"/>
          <w:szCs w:val="24"/>
        </w:rPr>
        <w:t xml:space="preserve"> </w:t>
      </w:r>
      <w:r w:rsidR="6BF64BAC" w:rsidRPr="06EBE155">
        <w:rPr>
          <w:rFonts w:asciiTheme="minorHAnsi" w:hAnsiTheme="minorHAnsi" w:cstheme="minorBidi"/>
          <w:sz w:val="24"/>
          <w:szCs w:val="24"/>
        </w:rPr>
        <w:t>the</w:t>
      </w:r>
      <w:r w:rsidR="6BF64BAC" w:rsidRPr="06EBE155">
        <w:rPr>
          <w:rFonts w:asciiTheme="minorHAnsi" w:hAnsiTheme="minorHAnsi" w:cstheme="minorBidi"/>
          <w:spacing w:val="1"/>
          <w:sz w:val="24"/>
          <w:szCs w:val="24"/>
        </w:rPr>
        <w:t xml:space="preserve"> </w:t>
      </w:r>
      <w:r w:rsidR="6BF64BAC" w:rsidRPr="06EBE155">
        <w:rPr>
          <w:rFonts w:asciiTheme="minorHAnsi" w:hAnsiTheme="minorHAnsi" w:cstheme="minorBidi"/>
          <w:sz w:val="24"/>
          <w:szCs w:val="24"/>
        </w:rPr>
        <w:t>availability</w:t>
      </w:r>
      <w:r w:rsidR="6BF64BAC" w:rsidRPr="06EBE155">
        <w:rPr>
          <w:rFonts w:asciiTheme="minorHAnsi" w:hAnsiTheme="minorHAnsi" w:cstheme="minorBidi"/>
          <w:spacing w:val="1"/>
          <w:sz w:val="24"/>
          <w:szCs w:val="24"/>
        </w:rPr>
        <w:t xml:space="preserve"> </w:t>
      </w:r>
      <w:r w:rsidR="6BF64BAC" w:rsidRPr="06EBE155">
        <w:rPr>
          <w:rFonts w:asciiTheme="minorHAnsi" w:hAnsiTheme="minorHAnsi" w:cstheme="minorBidi"/>
          <w:sz w:val="24"/>
          <w:szCs w:val="24"/>
        </w:rPr>
        <w:t>of,</w:t>
      </w:r>
      <w:r w:rsidR="6BF64BAC" w:rsidRPr="06EBE155">
        <w:rPr>
          <w:rFonts w:asciiTheme="minorHAnsi" w:hAnsiTheme="minorHAnsi" w:cstheme="minorBidi"/>
          <w:spacing w:val="1"/>
          <w:sz w:val="24"/>
          <w:szCs w:val="24"/>
        </w:rPr>
        <w:t xml:space="preserve"> </w:t>
      </w:r>
      <w:r w:rsidR="6BF64BAC" w:rsidRPr="06EBE155">
        <w:rPr>
          <w:rFonts w:asciiTheme="minorHAnsi" w:hAnsiTheme="minorHAnsi" w:cstheme="minorBidi"/>
          <w:sz w:val="24"/>
          <w:szCs w:val="24"/>
        </w:rPr>
        <w:t>and</w:t>
      </w:r>
      <w:r w:rsidR="6BF64BAC" w:rsidRPr="06EBE155">
        <w:rPr>
          <w:rFonts w:asciiTheme="minorHAnsi" w:hAnsiTheme="minorHAnsi" w:cstheme="minorBidi"/>
          <w:spacing w:val="1"/>
          <w:sz w:val="24"/>
          <w:szCs w:val="24"/>
        </w:rPr>
        <w:t xml:space="preserve"> </w:t>
      </w:r>
      <w:r w:rsidR="6BF64BAC" w:rsidRPr="06EBE155">
        <w:rPr>
          <w:rFonts w:asciiTheme="minorHAnsi" w:hAnsiTheme="minorHAnsi" w:cstheme="minorBidi"/>
          <w:sz w:val="24"/>
          <w:szCs w:val="24"/>
        </w:rPr>
        <w:t>funding</w:t>
      </w:r>
      <w:r w:rsidR="6BF64BAC" w:rsidRPr="06EBE155">
        <w:rPr>
          <w:rFonts w:asciiTheme="minorHAnsi" w:hAnsiTheme="minorHAnsi" w:cstheme="minorBidi"/>
          <w:spacing w:val="1"/>
          <w:sz w:val="24"/>
          <w:szCs w:val="24"/>
        </w:rPr>
        <w:t xml:space="preserve"> </w:t>
      </w:r>
      <w:r w:rsidR="6BF64BAC" w:rsidRPr="06EBE155">
        <w:rPr>
          <w:rFonts w:asciiTheme="minorHAnsi" w:hAnsiTheme="minorHAnsi" w:cstheme="minorBidi"/>
          <w:sz w:val="24"/>
          <w:szCs w:val="24"/>
        </w:rPr>
        <w:t>for,</w:t>
      </w:r>
      <w:r w:rsidR="6BF64BAC" w:rsidRPr="06EBE155">
        <w:rPr>
          <w:rFonts w:asciiTheme="minorHAnsi" w:hAnsiTheme="minorHAnsi" w:cstheme="minorBidi"/>
          <w:spacing w:val="1"/>
          <w:sz w:val="24"/>
          <w:szCs w:val="24"/>
        </w:rPr>
        <w:t xml:space="preserve"> </w:t>
      </w:r>
      <w:r w:rsidR="00A623F3" w:rsidRPr="06EBE155">
        <w:rPr>
          <w:rFonts w:asciiTheme="minorHAnsi" w:hAnsiTheme="minorHAnsi" w:cstheme="minorBidi"/>
          <w:spacing w:val="1"/>
          <w:sz w:val="24"/>
          <w:szCs w:val="24"/>
        </w:rPr>
        <w:t>water infrastructure improvements</w:t>
      </w:r>
      <w:r w:rsidR="6AECC8D4" w:rsidRPr="06EBE155">
        <w:rPr>
          <w:rFonts w:asciiTheme="minorHAnsi" w:hAnsiTheme="minorHAnsi" w:cstheme="minorBidi"/>
          <w:spacing w:val="1"/>
          <w:sz w:val="24"/>
          <w:szCs w:val="24"/>
        </w:rPr>
        <w:t xml:space="preserve"> (including seismic upgrades</w:t>
      </w:r>
      <w:r w:rsidR="0937960D" w:rsidRPr="06EBE155">
        <w:rPr>
          <w:rFonts w:asciiTheme="minorHAnsi" w:hAnsiTheme="minorHAnsi" w:cstheme="minorBidi"/>
          <w:spacing w:val="1"/>
          <w:sz w:val="24"/>
          <w:szCs w:val="24"/>
        </w:rPr>
        <w:t>, flood protection,</w:t>
      </w:r>
      <w:r w:rsidR="6AECC8D4" w:rsidRPr="06EBE155">
        <w:rPr>
          <w:rFonts w:asciiTheme="minorHAnsi" w:hAnsiTheme="minorHAnsi" w:cstheme="minorBidi"/>
          <w:spacing w:val="1"/>
          <w:sz w:val="24"/>
          <w:szCs w:val="24"/>
        </w:rPr>
        <w:t xml:space="preserve"> and fire hardening)</w:t>
      </w:r>
      <w:r w:rsidR="00A623F3" w:rsidRPr="06EBE155">
        <w:rPr>
          <w:rFonts w:asciiTheme="minorHAnsi" w:hAnsiTheme="minorHAnsi" w:cstheme="minorBidi"/>
          <w:spacing w:val="1"/>
          <w:sz w:val="24"/>
          <w:szCs w:val="24"/>
        </w:rPr>
        <w:t xml:space="preserve">, </w:t>
      </w:r>
      <w:r w:rsidR="6BF64BAC" w:rsidRPr="06EBE155">
        <w:rPr>
          <w:rFonts w:asciiTheme="minorHAnsi" w:hAnsiTheme="minorHAnsi" w:cstheme="minorBidi"/>
          <w:sz w:val="24"/>
          <w:szCs w:val="24"/>
        </w:rPr>
        <w:t>water</w:t>
      </w:r>
      <w:r w:rsidR="6BF64BAC" w:rsidRPr="06EBE155">
        <w:rPr>
          <w:rFonts w:asciiTheme="minorHAnsi" w:hAnsiTheme="minorHAnsi" w:cstheme="minorBidi"/>
          <w:spacing w:val="1"/>
          <w:sz w:val="24"/>
          <w:szCs w:val="24"/>
        </w:rPr>
        <w:t xml:space="preserve"> </w:t>
      </w:r>
      <w:r w:rsidR="6BF64BAC" w:rsidRPr="06EBE155">
        <w:rPr>
          <w:rFonts w:asciiTheme="minorHAnsi" w:hAnsiTheme="minorHAnsi" w:cstheme="minorBidi"/>
          <w:sz w:val="24"/>
          <w:szCs w:val="24"/>
        </w:rPr>
        <w:t xml:space="preserve">conservation, water reuse technologies, </w:t>
      </w:r>
      <w:r w:rsidR="712331E1" w:rsidRPr="06EBE155">
        <w:rPr>
          <w:rFonts w:asciiTheme="minorHAnsi" w:hAnsiTheme="minorHAnsi" w:cstheme="minorBidi"/>
          <w:sz w:val="24"/>
          <w:szCs w:val="24"/>
        </w:rPr>
        <w:t>recycled water</w:t>
      </w:r>
      <w:r w:rsidR="6BF64BAC" w:rsidRPr="06EBE155">
        <w:rPr>
          <w:rFonts w:asciiTheme="minorHAnsi" w:hAnsiTheme="minorHAnsi" w:cstheme="minorBidi"/>
          <w:sz w:val="24"/>
          <w:szCs w:val="24"/>
        </w:rPr>
        <w:t>, local water storage</w:t>
      </w:r>
      <w:r w:rsidR="17990D83" w:rsidRPr="06EBE155">
        <w:rPr>
          <w:rFonts w:asciiTheme="minorHAnsi" w:hAnsiTheme="minorHAnsi" w:cstheme="minorBidi"/>
          <w:sz w:val="24"/>
          <w:szCs w:val="24"/>
        </w:rPr>
        <w:t xml:space="preserve">, groundwater </w:t>
      </w:r>
      <w:r w:rsidR="425889E9" w:rsidRPr="06EBE155">
        <w:rPr>
          <w:rFonts w:asciiTheme="minorHAnsi" w:hAnsiTheme="minorHAnsi" w:cstheme="minorBidi"/>
          <w:sz w:val="24"/>
          <w:szCs w:val="24"/>
        </w:rPr>
        <w:t>storage</w:t>
      </w:r>
      <w:r w:rsidR="003F3F73" w:rsidRPr="06EBE155">
        <w:rPr>
          <w:rFonts w:asciiTheme="minorHAnsi" w:hAnsiTheme="minorHAnsi" w:cstheme="minorBidi"/>
          <w:sz w:val="24"/>
          <w:szCs w:val="24"/>
        </w:rPr>
        <w:t>,</w:t>
      </w:r>
      <w:r w:rsidR="425889E9" w:rsidRPr="06EBE155">
        <w:rPr>
          <w:rFonts w:asciiTheme="minorHAnsi" w:hAnsiTheme="minorHAnsi" w:cstheme="minorBidi"/>
          <w:sz w:val="24"/>
          <w:szCs w:val="24"/>
        </w:rPr>
        <w:t xml:space="preserve"> recharge</w:t>
      </w:r>
      <w:r w:rsidR="33D196C4" w:rsidRPr="06EBE155">
        <w:rPr>
          <w:rFonts w:asciiTheme="minorHAnsi" w:hAnsiTheme="minorHAnsi" w:cstheme="minorBidi"/>
          <w:sz w:val="24"/>
          <w:szCs w:val="24"/>
        </w:rPr>
        <w:t xml:space="preserve"> </w:t>
      </w:r>
      <w:r w:rsidR="425889E9" w:rsidRPr="06EBE155">
        <w:rPr>
          <w:rFonts w:asciiTheme="minorHAnsi" w:hAnsiTheme="minorHAnsi" w:cstheme="minorBidi"/>
          <w:sz w:val="24"/>
          <w:szCs w:val="24"/>
        </w:rPr>
        <w:t xml:space="preserve">and </w:t>
      </w:r>
      <w:r w:rsidR="36EDC365" w:rsidRPr="06EBE155">
        <w:rPr>
          <w:rFonts w:asciiTheme="minorHAnsi" w:hAnsiTheme="minorHAnsi" w:cstheme="minorBidi"/>
          <w:sz w:val="24"/>
          <w:szCs w:val="24"/>
        </w:rPr>
        <w:t>recovery,</w:t>
      </w:r>
      <w:r w:rsidR="162DBADB" w:rsidRPr="06EBE155">
        <w:rPr>
          <w:rFonts w:asciiTheme="minorHAnsi" w:hAnsiTheme="minorHAnsi" w:cstheme="minorBidi"/>
          <w:sz w:val="24"/>
          <w:szCs w:val="24"/>
        </w:rPr>
        <w:t xml:space="preserve"> </w:t>
      </w:r>
      <w:r w:rsidR="7A558083" w:rsidRPr="06EBE155">
        <w:rPr>
          <w:rFonts w:asciiTheme="minorHAnsi" w:hAnsiTheme="minorHAnsi" w:cstheme="minorBidi"/>
          <w:sz w:val="24"/>
          <w:szCs w:val="24"/>
        </w:rPr>
        <w:t xml:space="preserve">alternative water supply studies, planning and technologies, </w:t>
      </w:r>
      <w:r w:rsidR="162DBADB" w:rsidRPr="06EBE155">
        <w:rPr>
          <w:rFonts w:asciiTheme="minorHAnsi" w:hAnsiTheme="minorHAnsi" w:cstheme="minorBidi"/>
          <w:sz w:val="24"/>
          <w:szCs w:val="24"/>
        </w:rPr>
        <w:t xml:space="preserve">watershed protection and improvement, </w:t>
      </w:r>
      <w:r w:rsidR="2B2956B7" w:rsidRPr="06EBE155">
        <w:rPr>
          <w:rFonts w:asciiTheme="minorHAnsi" w:hAnsiTheme="minorHAnsi" w:cstheme="minorBidi"/>
          <w:sz w:val="24"/>
          <w:szCs w:val="24"/>
        </w:rPr>
        <w:t xml:space="preserve">stream restoration, </w:t>
      </w:r>
      <w:r w:rsidR="162DBADB" w:rsidRPr="06EBE155">
        <w:rPr>
          <w:rFonts w:asciiTheme="minorHAnsi" w:hAnsiTheme="minorHAnsi" w:cstheme="minorBidi"/>
          <w:sz w:val="24"/>
          <w:szCs w:val="24"/>
        </w:rPr>
        <w:t>storm/flood risk mitigation,</w:t>
      </w:r>
      <w:r w:rsidR="4E6EBE56" w:rsidRPr="06EBE155">
        <w:rPr>
          <w:rFonts w:asciiTheme="minorHAnsi" w:hAnsiTheme="minorHAnsi" w:cstheme="minorBidi"/>
          <w:sz w:val="24"/>
          <w:szCs w:val="24"/>
        </w:rPr>
        <w:t xml:space="preserve"> and</w:t>
      </w:r>
      <w:r w:rsidR="162DBADB" w:rsidRPr="06EBE155">
        <w:rPr>
          <w:rFonts w:asciiTheme="minorHAnsi" w:hAnsiTheme="minorHAnsi" w:cstheme="minorBidi"/>
          <w:sz w:val="24"/>
          <w:szCs w:val="24"/>
        </w:rPr>
        <w:t xml:space="preserve"> Integrated Regional Water Management Plans</w:t>
      </w:r>
      <w:r w:rsidR="5E9E2155" w:rsidRPr="06EBE155">
        <w:rPr>
          <w:rFonts w:asciiTheme="minorHAnsi" w:hAnsiTheme="minorHAnsi" w:cstheme="minorBidi"/>
          <w:sz w:val="24"/>
          <w:szCs w:val="24"/>
        </w:rPr>
        <w:t>.</w:t>
      </w:r>
    </w:p>
    <w:p w14:paraId="507581F0" w14:textId="456E45A3" w:rsidR="70C48590" w:rsidRPr="009F062D" w:rsidRDefault="00AF2DC0" w:rsidP="06EBE155">
      <w:pPr>
        <w:pStyle w:val="ListParagraph"/>
        <w:numPr>
          <w:ilvl w:val="1"/>
          <w:numId w:val="45"/>
        </w:numPr>
        <w:jc w:val="left"/>
        <w:rPr>
          <w:rFonts w:asciiTheme="minorHAnsi" w:eastAsia="Calibri" w:hAnsiTheme="minorHAnsi" w:cstheme="minorBidi"/>
          <w:color w:val="000000" w:themeColor="text1"/>
          <w:sz w:val="24"/>
          <w:szCs w:val="24"/>
        </w:rPr>
      </w:pPr>
      <w:r w:rsidRPr="06EBE155">
        <w:rPr>
          <w:rFonts w:asciiTheme="minorHAnsi" w:eastAsia="Calibri" w:hAnsiTheme="minorHAnsi" w:cstheme="minorBidi"/>
          <w:color w:val="000000" w:themeColor="text1"/>
          <w:sz w:val="24"/>
          <w:szCs w:val="24"/>
        </w:rPr>
        <w:t>To p</w:t>
      </w:r>
      <w:r w:rsidR="006055B1" w:rsidRPr="06EBE155">
        <w:rPr>
          <w:rFonts w:asciiTheme="minorHAnsi" w:eastAsia="Calibri" w:hAnsiTheme="minorHAnsi" w:cstheme="minorBidi"/>
          <w:color w:val="000000" w:themeColor="text1"/>
          <w:sz w:val="24"/>
          <w:szCs w:val="24"/>
        </w:rPr>
        <w:t>rovid</w:t>
      </w:r>
      <w:r w:rsidRPr="06EBE155">
        <w:rPr>
          <w:rFonts w:asciiTheme="minorHAnsi" w:eastAsia="Calibri" w:hAnsiTheme="minorHAnsi" w:cstheme="minorBidi"/>
          <w:color w:val="000000" w:themeColor="text1"/>
          <w:sz w:val="24"/>
          <w:szCs w:val="24"/>
        </w:rPr>
        <w:t>e</w:t>
      </w:r>
      <w:r w:rsidR="006055B1" w:rsidRPr="06EBE155">
        <w:rPr>
          <w:rFonts w:asciiTheme="minorHAnsi" w:eastAsia="Calibri" w:hAnsiTheme="minorHAnsi" w:cstheme="minorBidi"/>
          <w:color w:val="000000" w:themeColor="text1"/>
          <w:sz w:val="24"/>
          <w:szCs w:val="24"/>
        </w:rPr>
        <w:t xml:space="preserve"> </w:t>
      </w:r>
      <w:r w:rsidR="70C48590" w:rsidRPr="06EBE155">
        <w:rPr>
          <w:rFonts w:asciiTheme="minorHAnsi" w:eastAsia="Calibri" w:hAnsiTheme="minorHAnsi" w:cstheme="minorBidi"/>
          <w:color w:val="000000" w:themeColor="text1"/>
          <w:sz w:val="24"/>
          <w:szCs w:val="24"/>
        </w:rPr>
        <w:t>streamlined approval and permitting opportunities for projects such as, but not limited to, water supply, stream restoration, and flood resiliency.</w:t>
      </w:r>
    </w:p>
    <w:p w14:paraId="6154FAD5" w14:textId="752976F7" w:rsidR="008B2CE7" w:rsidRPr="009F062D" w:rsidRDefault="00AF2DC0" w:rsidP="06EBE155">
      <w:pPr>
        <w:pStyle w:val="ListParagraph"/>
        <w:numPr>
          <w:ilvl w:val="1"/>
          <w:numId w:val="45"/>
        </w:numPr>
        <w:jc w:val="left"/>
        <w:rPr>
          <w:rFonts w:asciiTheme="minorHAnsi" w:hAnsiTheme="minorHAnsi" w:cstheme="minorBidi"/>
          <w:sz w:val="24"/>
          <w:szCs w:val="24"/>
        </w:rPr>
      </w:pPr>
      <w:r w:rsidRPr="06EBE155">
        <w:rPr>
          <w:rFonts w:asciiTheme="minorHAnsi" w:hAnsiTheme="minorHAnsi" w:cstheme="minorBidi"/>
          <w:sz w:val="24"/>
          <w:szCs w:val="24"/>
        </w:rPr>
        <w:t>To e</w:t>
      </w:r>
      <w:r w:rsidR="006055B1" w:rsidRPr="06EBE155">
        <w:rPr>
          <w:rFonts w:asciiTheme="minorHAnsi" w:hAnsiTheme="minorHAnsi" w:cstheme="minorBidi"/>
          <w:sz w:val="24"/>
          <w:szCs w:val="24"/>
        </w:rPr>
        <w:t>nhanc</w:t>
      </w:r>
      <w:r w:rsidRPr="06EBE155">
        <w:rPr>
          <w:rFonts w:asciiTheme="minorHAnsi" w:hAnsiTheme="minorHAnsi" w:cstheme="minorBidi"/>
          <w:sz w:val="24"/>
          <w:szCs w:val="24"/>
        </w:rPr>
        <w:t>e</w:t>
      </w:r>
      <w:r w:rsidR="00B02FF2" w:rsidRPr="06EBE155">
        <w:rPr>
          <w:rFonts w:asciiTheme="minorHAnsi" w:hAnsiTheme="minorHAnsi" w:cstheme="minorBidi"/>
          <w:spacing w:val="-1"/>
          <w:sz w:val="24"/>
          <w:szCs w:val="24"/>
        </w:rPr>
        <w:t xml:space="preserve"> </w:t>
      </w:r>
      <w:r w:rsidR="00B02FF2" w:rsidRPr="06EBE155">
        <w:rPr>
          <w:rFonts w:asciiTheme="minorHAnsi" w:hAnsiTheme="minorHAnsi" w:cstheme="minorBidi"/>
          <w:sz w:val="24"/>
          <w:szCs w:val="24"/>
        </w:rPr>
        <w:t>a</w:t>
      </w:r>
      <w:r w:rsidR="00B02FF2" w:rsidRPr="06EBE155">
        <w:rPr>
          <w:rFonts w:asciiTheme="minorHAnsi" w:hAnsiTheme="minorHAnsi" w:cstheme="minorBidi"/>
          <w:spacing w:val="-1"/>
          <w:sz w:val="24"/>
          <w:szCs w:val="24"/>
        </w:rPr>
        <w:t xml:space="preserve"> </w:t>
      </w:r>
      <w:r w:rsidR="00B02FF2" w:rsidRPr="06EBE155">
        <w:rPr>
          <w:rFonts w:asciiTheme="minorHAnsi" w:hAnsiTheme="minorHAnsi" w:cstheme="minorBidi"/>
          <w:sz w:val="24"/>
          <w:szCs w:val="24"/>
        </w:rPr>
        <w:t>reliable</w:t>
      </w:r>
      <w:r w:rsidR="00B02FF2" w:rsidRPr="06EBE155">
        <w:rPr>
          <w:rFonts w:asciiTheme="minorHAnsi" w:hAnsiTheme="minorHAnsi" w:cstheme="minorBidi"/>
          <w:spacing w:val="-2"/>
          <w:sz w:val="24"/>
          <w:szCs w:val="24"/>
        </w:rPr>
        <w:t xml:space="preserve"> </w:t>
      </w:r>
      <w:r w:rsidR="00B02FF2" w:rsidRPr="06EBE155">
        <w:rPr>
          <w:rFonts w:asciiTheme="minorHAnsi" w:hAnsiTheme="minorHAnsi" w:cstheme="minorBidi"/>
          <w:sz w:val="24"/>
          <w:szCs w:val="24"/>
        </w:rPr>
        <w:t>and</w:t>
      </w:r>
      <w:r w:rsidR="00B02FF2" w:rsidRPr="06EBE155">
        <w:rPr>
          <w:rFonts w:asciiTheme="minorHAnsi" w:hAnsiTheme="minorHAnsi" w:cstheme="minorBidi"/>
          <w:spacing w:val="-1"/>
          <w:sz w:val="24"/>
          <w:szCs w:val="24"/>
        </w:rPr>
        <w:t xml:space="preserve"> </w:t>
      </w:r>
      <w:r w:rsidR="00B02FF2" w:rsidRPr="06EBE155">
        <w:rPr>
          <w:rFonts w:asciiTheme="minorHAnsi" w:hAnsiTheme="minorHAnsi" w:cstheme="minorBidi"/>
          <w:sz w:val="24"/>
          <w:szCs w:val="24"/>
        </w:rPr>
        <w:t>sustainable</w:t>
      </w:r>
      <w:r w:rsidR="00B02FF2" w:rsidRPr="06EBE155">
        <w:rPr>
          <w:rFonts w:asciiTheme="minorHAnsi" w:hAnsiTheme="minorHAnsi" w:cstheme="minorBidi"/>
          <w:spacing w:val="-1"/>
          <w:sz w:val="24"/>
          <w:szCs w:val="24"/>
        </w:rPr>
        <w:t xml:space="preserve"> </w:t>
      </w:r>
      <w:r w:rsidR="00B02FF2" w:rsidRPr="06EBE155">
        <w:rPr>
          <w:rFonts w:asciiTheme="minorHAnsi" w:hAnsiTheme="minorHAnsi" w:cstheme="minorBidi"/>
          <w:sz w:val="24"/>
          <w:szCs w:val="24"/>
        </w:rPr>
        <w:t>water</w:t>
      </w:r>
      <w:r w:rsidR="00B02FF2" w:rsidRPr="06EBE155">
        <w:rPr>
          <w:rFonts w:asciiTheme="minorHAnsi" w:hAnsiTheme="minorHAnsi" w:cstheme="minorBidi"/>
          <w:spacing w:val="1"/>
          <w:sz w:val="24"/>
          <w:szCs w:val="24"/>
        </w:rPr>
        <w:t xml:space="preserve"> </w:t>
      </w:r>
      <w:r w:rsidR="00B02FF2" w:rsidRPr="06EBE155">
        <w:rPr>
          <w:rFonts w:asciiTheme="minorHAnsi" w:hAnsiTheme="minorHAnsi" w:cstheme="minorBidi"/>
          <w:sz w:val="24"/>
          <w:szCs w:val="24"/>
        </w:rPr>
        <w:t>supply</w:t>
      </w:r>
      <w:r w:rsidR="00B02FF2" w:rsidRPr="06EBE155">
        <w:rPr>
          <w:rFonts w:asciiTheme="minorHAnsi" w:hAnsiTheme="minorHAnsi" w:cstheme="minorBidi"/>
          <w:spacing w:val="-1"/>
          <w:sz w:val="24"/>
          <w:szCs w:val="24"/>
        </w:rPr>
        <w:t xml:space="preserve"> </w:t>
      </w:r>
      <w:r w:rsidR="00C22E29" w:rsidRPr="009F062D">
        <w:rPr>
          <w:rFonts w:asciiTheme="minorHAnsi" w:hAnsiTheme="minorHAnsi" w:cstheme="minorHAnsi"/>
          <w:spacing w:val="-1"/>
          <w:sz w:val="24"/>
          <w:szCs w:val="24"/>
        </w:rPr>
        <w:tab/>
      </w:r>
      <w:r w:rsidR="00B02FF2" w:rsidRPr="06EBE155">
        <w:rPr>
          <w:rFonts w:asciiTheme="minorHAnsi" w:hAnsiTheme="minorHAnsi" w:cstheme="minorBidi"/>
          <w:sz w:val="24"/>
          <w:szCs w:val="24"/>
        </w:rPr>
        <w:t>for</w:t>
      </w:r>
      <w:r w:rsidR="00B02FF2" w:rsidRPr="06EBE155">
        <w:rPr>
          <w:rFonts w:asciiTheme="minorHAnsi" w:hAnsiTheme="minorHAnsi" w:cstheme="minorBidi"/>
          <w:spacing w:val="-1"/>
          <w:sz w:val="24"/>
          <w:szCs w:val="24"/>
        </w:rPr>
        <w:t xml:space="preserve"> </w:t>
      </w:r>
      <w:r w:rsidR="48475F89" w:rsidRPr="06EBE155">
        <w:rPr>
          <w:rFonts w:asciiTheme="minorHAnsi" w:hAnsiTheme="minorHAnsi" w:cstheme="minorBidi"/>
          <w:sz w:val="24"/>
          <w:szCs w:val="24"/>
        </w:rPr>
        <w:t>the City and surrounding communities</w:t>
      </w:r>
      <w:r w:rsidR="00B02FF2" w:rsidRPr="06EBE155">
        <w:rPr>
          <w:rFonts w:asciiTheme="minorHAnsi" w:hAnsiTheme="minorHAnsi" w:cstheme="minorBidi"/>
          <w:sz w:val="24"/>
          <w:szCs w:val="24"/>
        </w:rPr>
        <w:t>.</w:t>
      </w:r>
    </w:p>
    <w:p w14:paraId="6154FAD7" w14:textId="089F6BDC" w:rsidR="008B2CE7" w:rsidRPr="000B14B4" w:rsidRDefault="00AF2DC0" w:rsidP="009F062D">
      <w:pPr>
        <w:pStyle w:val="ListParagraph"/>
        <w:numPr>
          <w:ilvl w:val="0"/>
          <w:numId w:val="19"/>
        </w:numPr>
        <w:ind w:left="1440"/>
        <w:jc w:val="left"/>
        <w:rPr>
          <w:rFonts w:asciiTheme="minorHAnsi" w:hAnsiTheme="minorHAnsi" w:cstheme="minorHAnsi"/>
          <w:sz w:val="24"/>
          <w:szCs w:val="24"/>
        </w:rPr>
      </w:pPr>
      <w:r>
        <w:rPr>
          <w:rFonts w:asciiTheme="minorHAnsi" w:hAnsiTheme="minorHAnsi" w:cstheme="minorHAnsi"/>
          <w:sz w:val="24"/>
          <w:szCs w:val="24"/>
        </w:rPr>
        <w:t>To i</w:t>
      </w:r>
      <w:r w:rsidR="006055B1">
        <w:rPr>
          <w:rFonts w:asciiTheme="minorHAnsi" w:hAnsiTheme="minorHAnsi" w:cstheme="minorHAnsi"/>
          <w:sz w:val="24"/>
          <w:szCs w:val="24"/>
        </w:rPr>
        <w:t>ncreas</w:t>
      </w:r>
      <w:r>
        <w:rPr>
          <w:rFonts w:asciiTheme="minorHAnsi" w:hAnsiTheme="minorHAnsi" w:cstheme="minorHAnsi"/>
          <w:sz w:val="24"/>
          <w:szCs w:val="24"/>
        </w:rPr>
        <w:t>e</w:t>
      </w:r>
      <w:r w:rsidR="00B02FF2" w:rsidRPr="000B14B4">
        <w:rPr>
          <w:rFonts w:asciiTheme="minorHAnsi" w:hAnsiTheme="minorHAnsi" w:cstheme="minorHAnsi"/>
          <w:sz w:val="24"/>
          <w:szCs w:val="24"/>
        </w:rPr>
        <w:t xml:space="preserve"> water supply and improv</w:t>
      </w:r>
      <w:r>
        <w:rPr>
          <w:rFonts w:asciiTheme="minorHAnsi" w:hAnsiTheme="minorHAnsi" w:cstheme="minorHAnsi"/>
          <w:sz w:val="24"/>
          <w:szCs w:val="24"/>
        </w:rPr>
        <w:t>e</w:t>
      </w:r>
      <w:r w:rsidR="00B02FF2" w:rsidRPr="000B14B4">
        <w:rPr>
          <w:rFonts w:asciiTheme="minorHAnsi" w:hAnsiTheme="minorHAnsi" w:cstheme="minorHAnsi"/>
          <w:sz w:val="24"/>
          <w:szCs w:val="24"/>
        </w:rPr>
        <w:t xml:space="preserve"> water</w:t>
      </w:r>
      <w:r>
        <w:rPr>
          <w:rFonts w:asciiTheme="minorHAnsi" w:hAnsiTheme="minorHAnsi" w:cstheme="minorHAnsi"/>
          <w:sz w:val="24"/>
          <w:szCs w:val="24"/>
        </w:rPr>
        <w:t xml:space="preserve"> </w:t>
      </w:r>
      <w:r w:rsidR="00B02FF2" w:rsidRPr="000B14B4">
        <w:rPr>
          <w:rFonts w:asciiTheme="minorHAnsi" w:hAnsiTheme="minorHAnsi" w:cstheme="minorHAnsi"/>
          <w:sz w:val="24"/>
          <w:szCs w:val="24"/>
        </w:rPr>
        <w:t xml:space="preserve">quality in the region, including </w:t>
      </w:r>
      <w:r w:rsidR="007E3B7E" w:rsidRPr="000B14B4">
        <w:rPr>
          <w:rFonts w:asciiTheme="minorHAnsi" w:hAnsiTheme="minorHAnsi" w:cstheme="minorHAnsi"/>
          <w:sz w:val="24"/>
          <w:szCs w:val="24"/>
        </w:rPr>
        <w:t>drought relief</w:t>
      </w:r>
      <w:r w:rsidR="29CC3FA9" w:rsidRPr="000B14B4">
        <w:rPr>
          <w:rFonts w:asciiTheme="minorHAnsi" w:hAnsiTheme="minorHAnsi" w:cstheme="minorHAnsi"/>
          <w:sz w:val="24"/>
          <w:szCs w:val="24"/>
        </w:rPr>
        <w:t>, response, support</w:t>
      </w:r>
      <w:r w:rsidR="0B6A340B" w:rsidRPr="000B14B4">
        <w:rPr>
          <w:rFonts w:asciiTheme="minorHAnsi" w:hAnsiTheme="minorHAnsi" w:cstheme="minorHAnsi"/>
          <w:sz w:val="24"/>
          <w:szCs w:val="24"/>
        </w:rPr>
        <w:t>, and community outreach and education</w:t>
      </w:r>
      <w:r w:rsidR="00B02FF2" w:rsidRPr="000B14B4">
        <w:rPr>
          <w:rFonts w:asciiTheme="minorHAnsi" w:hAnsiTheme="minorHAnsi" w:cstheme="minorHAnsi"/>
          <w:spacing w:val="-1"/>
          <w:sz w:val="24"/>
          <w:szCs w:val="24"/>
        </w:rPr>
        <w:t xml:space="preserve"> </w:t>
      </w:r>
      <w:r w:rsidR="00B02FF2" w:rsidRPr="000B14B4">
        <w:rPr>
          <w:rFonts w:asciiTheme="minorHAnsi" w:hAnsiTheme="minorHAnsi" w:cstheme="minorHAnsi"/>
          <w:sz w:val="24"/>
          <w:szCs w:val="24"/>
        </w:rPr>
        <w:t>legislation</w:t>
      </w:r>
      <w:r w:rsidR="008462A1" w:rsidRPr="000B14B4">
        <w:rPr>
          <w:rFonts w:asciiTheme="minorHAnsi" w:hAnsiTheme="minorHAnsi" w:cstheme="minorHAnsi"/>
          <w:sz w:val="24"/>
          <w:szCs w:val="24"/>
        </w:rPr>
        <w:t>.</w:t>
      </w:r>
    </w:p>
    <w:p w14:paraId="6154FAD8" w14:textId="01E47EFE" w:rsidR="008B2CE7" w:rsidRPr="000B14B4" w:rsidRDefault="00AF2DC0" w:rsidP="06EBE155">
      <w:pPr>
        <w:pStyle w:val="ListParagraph"/>
        <w:numPr>
          <w:ilvl w:val="0"/>
          <w:numId w:val="19"/>
        </w:numPr>
        <w:ind w:firstLine="360"/>
        <w:jc w:val="left"/>
        <w:rPr>
          <w:sz w:val="24"/>
          <w:szCs w:val="24"/>
        </w:rPr>
      </w:pPr>
      <w:r w:rsidRPr="06EBE155">
        <w:rPr>
          <w:rFonts w:asciiTheme="minorHAnsi" w:hAnsiTheme="minorHAnsi" w:cstheme="minorBidi"/>
          <w:sz w:val="24"/>
          <w:szCs w:val="24"/>
        </w:rPr>
        <w:t>To c</w:t>
      </w:r>
      <w:r w:rsidR="006055B1" w:rsidRPr="06EBE155">
        <w:rPr>
          <w:rFonts w:asciiTheme="minorHAnsi" w:hAnsiTheme="minorHAnsi" w:cstheme="minorBidi"/>
          <w:sz w:val="24"/>
          <w:szCs w:val="24"/>
        </w:rPr>
        <w:t>reat</w:t>
      </w:r>
      <w:r w:rsidRPr="06EBE155">
        <w:rPr>
          <w:rFonts w:asciiTheme="minorHAnsi" w:hAnsiTheme="minorHAnsi" w:cstheme="minorBidi"/>
          <w:sz w:val="24"/>
          <w:szCs w:val="24"/>
        </w:rPr>
        <w:t>e</w:t>
      </w:r>
      <w:r w:rsidR="006055B1" w:rsidRPr="06EBE155">
        <w:rPr>
          <w:rFonts w:asciiTheme="minorHAnsi" w:hAnsiTheme="minorHAnsi" w:cstheme="minorBidi"/>
          <w:sz w:val="24"/>
          <w:szCs w:val="24"/>
        </w:rPr>
        <w:t xml:space="preserve"> f</w:t>
      </w:r>
      <w:r w:rsidR="00B02FF2" w:rsidRPr="06EBE155">
        <w:rPr>
          <w:rFonts w:asciiTheme="minorHAnsi" w:hAnsiTheme="minorHAnsi" w:cstheme="minorBidi"/>
          <w:sz w:val="24"/>
          <w:szCs w:val="24"/>
        </w:rPr>
        <w:t xml:space="preserve">unding opportunities that are provided to local jurisdictions through </w:t>
      </w:r>
      <w:r w:rsidR="00C75B48">
        <w:rPr>
          <w:rFonts w:asciiTheme="minorHAnsi" w:hAnsiTheme="minorHAnsi" w:cstheme="minorBidi"/>
          <w:sz w:val="24"/>
          <w:szCs w:val="24"/>
        </w:rPr>
        <w:tab/>
      </w:r>
      <w:r w:rsidR="0084074B" w:rsidRPr="06EBE155">
        <w:rPr>
          <w:rFonts w:asciiTheme="minorHAnsi" w:hAnsiTheme="minorHAnsi" w:cstheme="minorBidi"/>
          <w:sz w:val="24"/>
          <w:szCs w:val="24"/>
        </w:rPr>
        <w:t>past and future bond opportunities.</w:t>
      </w:r>
    </w:p>
    <w:p w14:paraId="64B03A07" w14:textId="0EE7FE5C" w:rsidR="008B2CE7" w:rsidRPr="000B14B4" w:rsidRDefault="00AF2DC0" w:rsidP="009F062D">
      <w:pPr>
        <w:pStyle w:val="ListParagraph"/>
        <w:numPr>
          <w:ilvl w:val="0"/>
          <w:numId w:val="19"/>
        </w:numPr>
        <w:ind w:left="1440"/>
        <w:jc w:val="left"/>
        <w:rPr>
          <w:rFonts w:asciiTheme="minorHAnsi" w:eastAsiaTheme="minorEastAsia" w:hAnsiTheme="minorHAnsi" w:cstheme="minorHAnsi"/>
          <w:sz w:val="24"/>
          <w:szCs w:val="24"/>
        </w:rPr>
      </w:pPr>
      <w:r>
        <w:rPr>
          <w:rFonts w:asciiTheme="minorHAnsi" w:hAnsiTheme="minorHAnsi" w:cstheme="minorHAnsi"/>
          <w:sz w:val="24"/>
          <w:szCs w:val="24"/>
        </w:rPr>
        <w:t>To r</w:t>
      </w:r>
      <w:r w:rsidR="006055B1">
        <w:rPr>
          <w:rFonts w:asciiTheme="minorHAnsi" w:hAnsiTheme="minorHAnsi" w:cstheme="minorHAnsi"/>
          <w:sz w:val="24"/>
          <w:szCs w:val="24"/>
        </w:rPr>
        <w:t>eflect</w:t>
      </w:r>
      <w:r w:rsidR="040F5318" w:rsidRPr="000B14B4">
        <w:rPr>
          <w:rFonts w:asciiTheme="minorHAnsi" w:hAnsiTheme="minorHAnsi" w:cstheme="minorHAnsi"/>
          <w:sz w:val="24"/>
          <w:szCs w:val="24"/>
        </w:rPr>
        <w:t xml:space="preserve"> the realities of persistent</w:t>
      </w:r>
      <w:r>
        <w:rPr>
          <w:rFonts w:asciiTheme="minorHAnsi" w:hAnsiTheme="minorHAnsi" w:cstheme="minorHAnsi"/>
          <w:sz w:val="24"/>
          <w:szCs w:val="24"/>
        </w:rPr>
        <w:t xml:space="preserve"> </w:t>
      </w:r>
      <w:r w:rsidR="040F5318" w:rsidRPr="000B14B4">
        <w:rPr>
          <w:rFonts w:asciiTheme="minorHAnsi" w:hAnsiTheme="minorHAnsi" w:cstheme="minorHAnsi"/>
          <w:sz w:val="24"/>
          <w:szCs w:val="24"/>
        </w:rPr>
        <w:t xml:space="preserve">drought conditions and </w:t>
      </w:r>
      <w:r w:rsidR="3EF2789D" w:rsidRPr="000B14B4">
        <w:rPr>
          <w:rFonts w:asciiTheme="minorHAnsi" w:hAnsiTheme="minorHAnsi" w:cstheme="minorHAnsi"/>
          <w:sz w:val="24"/>
          <w:szCs w:val="24"/>
        </w:rPr>
        <w:t>impacts associated with reduced water supply</w:t>
      </w:r>
      <w:r w:rsidR="2F809EB4" w:rsidRPr="000B14B4">
        <w:rPr>
          <w:rFonts w:asciiTheme="minorHAnsi" w:hAnsiTheme="minorHAnsi" w:cstheme="minorHAnsi"/>
          <w:sz w:val="24"/>
          <w:szCs w:val="24"/>
        </w:rPr>
        <w:t>,</w:t>
      </w:r>
      <w:r w:rsidR="3EF2789D" w:rsidRPr="000B14B4">
        <w:rPr>
          <w:rFonts w:asciiTheme="minorHAnsi" w:hAnsiTheme="minorHAnsi" w:cstheme="minorHAnsi"/>
          <w:sz w:val="24"/>
          <w:szCs w:val="24"/>
        </w:rPr>
        <w:t xml:space="preserve"> including</w:t>
      </w:r>
      <w:r>
        <w:rPr>
          <w:rFonts w:asciiTheme="minorHAnsi" w:hAnsiTheme="minorHAnsi" w:cstheme="minorHAnsi"/>
          <w:sz w:val="24"/>
          <w:szCs w:val="24"/>
        </w:rPr>
        <w:t xml:space="preserve"> </w:t>
      </w:r>
      <w:r w:rsidR="3EF2789D" w:rsidRPr="000B14B4">
        <w:rPr>
          <w:rFonts w:asciiTheme="minorHAnsi" w:hAnsiTheme="minorHAnsi" w:cstheme="minorHAnsi"/>
          <w:sz w:val="24"/>
          <w:szCs w:val="24"/>
        </w:rPr>
        <w:t>meeting state</w:t>
      </w:r>
      <w:r w:rsidR="00D80D41">
        <w:rPr>
          <w:rFonts w:asciiTheme="minorHAnsi" w:hAnsiTheme="minorHAnsi" w:cstheme="minorHAnsi"/>
          <w:sz w:val="24"/>
          <w:szCs w:val="24"/>
        </w:rPr>
        <w:t>-</w:t>
      </w:r>
      <w:r w:rsidR="3EF2789D" w:rsidRPr="000B14B4">
        <w:rPr>
          <w:rFonts w:asciiTheme="minorHAnsi" w:hAnsiTheme="minorHAnsi" w:cstheme="minorHAnsi"/>
          <w:sz w:val="24"/>
          <w:szCs w:val="24"/>
        </w:rPr>
        <w:t>mandated regional housing needs assessment (RHNA) targets.</w:t>
      </w:r>
      <w:r w:rsidR="2E48AA72" w:rsidRPr="000B14B4">
        <w:rPr>
          <w:rFonts w:asciiTheme="minorHAnsi" w:hAnsiTheme="minorHAnsi" w:cstheme="minorHAnsi"/>
          <w:spacing w:val="-1"/>
          <w:sz w:val="24"/>
          <w:szCs w:val="24"/>
        </w:rPr>
        <w:t xml:space="preserve"> </w:t>
      </w:r>
    </w:p>
    <w:p w14:paraId="3BB9AAC5" w14:textId="0CA4FBA7" w:rsidR="008B2CE7" w:rsidRPr="000B14B4" w:rsidRDefault="00AF2DC0" w:rsidP="009F062D">
      <w:pPr>
        <w:pStyle w:val="ListParagraph"/>
        <w:numPr>
          <w:ilvl w:val="0"/>
          <w:numId w:val="19"/>
        </w:numPr>
        <w:ind w:left="1440"/>
        <w:jc w:val="left"/>
        <w:rPr>
          <w:rFonts w:asciiTheme="minorHAnsi" w:eastAsiaTheme="minorEastAsia" w:hAnsiTheme="minorHAnsi" w:cstheme="minorHAnsi"/>
          <w:sz w:val="24"/>
          <w:szCs w:val="24"/>
        </w:rPr>
      </w:pPr>
      <w:r w:rsidRPr="06EBE155">
        <w:rPr>
          <w:rFonts w:asciiTheme="minorHAnsi" w:hAnsiTheme="minorHAnsi" w:cstheme="minorBidi"/>
          <w:sz w:val="24"/>
          <w:szCs w:val="24"/>
        </w:rPr>
        <w:t>To r</w:t>
      </w:r>
      <w:r w:rsidR="001929EF" w:rsidRPr="06EBE155">
        <w:rPr>
          <w:rFonts w:asciiTheme="minorHAnsi" w:hAnsiTheme="minorHAnsi" w:cstheme="minorBidi"/>
          <w:sz w:val="24"/>
          <w:szCs w:val="24"/>
        </w:rPr>
        <w:t>emov</w:t>
      </w:r>
      <w:r w:rsidRPr="06EBE155">
        <w:rPr>
          <w:rFonts w:asciiTheme="minorHAnsi" w:hAnsiTheme="minorHAnsi" w:cstheme="minorBidi"/>
          <w:sz w:val="24"/>
          <w:szCs w:val="24"/>
        </w:rPr>
        <w:t>e</w:t>
      </w:r>
      <w:r w:rsidR="5A315227" w:rsidRPr="06EBE155">
        <w:rPr>
          <w:rFonts w:asciiTheme="minorHAnsi" w:hAnsiTheme="minorHAnsi" w:cstheme="minorBidi"/>
          <w:sz w:val="24"/>
          <w:szCs w:val="24"/>
        </w:rPr>
        <w:t xml:space="preserve"> barriers to future groundwater projects and support innovat</w:t>
      </w:r>
      <w:r w:rsidR="00BD420B" w:rsidRPr="06EBE155">
        <w:rPr>
          <w:rFonts w:asciiTheme="minorHAnsi" w:hAnsiTheme="minorHAnsi" w:cstheme="minorBidi"/>
          <w:sz w:val="24"/>
          <w:szCs w:val="24"/>
        </w:rPr>
        <w:t>ive</w:t>
      </w:r>
      <w:r w:rsidR="5A315227" w:rsidRPr="06EBE155">
        <w:rPr>
          <w:rFonts w:asciiTheme="minorHAnsi" w:hAnsiTheme="minorHAnsi" w:cstheme="minorBidi"/>
          <w:sz w:val="24"/>
          <w:szCs w:val="24"/>
        </w:rPr>
        <w:t xml:space="preserve"> ways that advance</w:t>
      </w:r>
      <w:r w:rsidRPr="06EBE155">
        <w:rPr>
          <w:rFonts w:asciiTheme="minorHAnsi" w:hAnsiTheme="minorHAnsi" w:cstheme="minorBidi"/>
          <w:sz w:val="24"/>
          <w:szCs w:val="24"/>
        </w:rPr>
        <w:t xml:space="preserve"> </w:t>
      </w:r>
      <w:r w:rsidR="5A315227" w:rsidRPr="06EBE155">
        <w:rPr>
          <w:rFonts w:asciiTheme="minorHAnsi" w:hAnsiTheme="minorHAnsi" w:cstheme="minorBidi"/>
          <w:sz w:val="24"/>
          <w:szCs w:val="24"/>
        </w:rPr>
        <w:t xml:space="preserve">groundwater aquifer storage, </w:t>
      </w:r>
      <w:r w:rsidR="00ED5F47" w:rsidRPr="06EBE155">
        <w:rPr>
          <w:rFonts w:asciiTheme="minorHAnsi" w:hAnsiTheme="minorHAnsi" w:cstheme="minorBidi"/>
          <w:sz w:val="24"/>
          <w:szCs w:val="24"/>
        </w:rPr>
        <w:t>as well as</w:t>
      </w:r>
      <w:r w:rsidR="5A315227" w:rsidRPr="06EBE155">
        <w:rPr>
          <w:rFonts w:asciiTheme="minorHAnsi" w:hAnsiTheme="minorHAnsi" w:cstheme="minorBidi"/>
          <w:sz w:val="24"/>
          <w:szCs w:val="24"/>
        </w:rPr>
        <w:t xml:space="preserve"> efforts </w:t>
      </w:r>
      <w:r w:rsidR="1148C2A8" w:rsidRPr="06EBE155">
        <w:rPr>
          <w:rFonts w:asciiTheme="minorHAnsi" w:hAnsiTheme="minorHAnsi" w:cstheme="minorBidi"/>
          <w:sz w:val="24"/>
          <w:szCs w:val="24"/>
        </w:rPr>
        <w:t>approved by local Sustainable</w:t>
      </w:r>
      <w:r w:rsidRPr="06EBE155">
        <w:rPr>
          <w:rFonts w:asciiTheme="minorHAnsi" w:hAnsiTheme="minorHAnsi" w:cstheme="minorBidi"/>
          <w:sz w:val="24"/>
          <w:szCs w:val="24"/>
        </w:rPr>
        <w:t xml:space="preserve"> </w:t>
      </w:r>
      <w:r w:rsidR="1148C2A8" w:rsidRPr="06EBE155">
        <w:rPr>
          <w:rFonts w:asciiTheme="minorHAnsi" w:hAnsiTheme="minorHAnsi" w:cstheme="minorBidi"/>
          <w:sz w:val="24"/>
          <w:szCs w:val="24"/>
        </w:rPr>
        <w:t xml:space="preserve">Groundwater Management </w:t>
      </w:r>
      <w:r w:rsidR="001929EF" w:rsidRPr="06EBE155">
        <w:rPr>
          <w:rFonts w:asciiTheme="minorHAnsi" w:hAnsiTheme="minorHAnsi" w:cstheme="minorBidi"/>
          <w:sz w:val="24"/>
          <w:szCs w:val="24"/>
        </w:rPr>
        <w:t xml:space="preserve">Act </w:t>
      </w:r>
      <w:r w:rsidR="1148C2A8" w:rsidRPr="06EBE155">
        <w:rPr>
          <w:rFonts w:asciiTheme="minorHAnsi" w:hAnsiTheme="minorHAnsi" w:cstheme="minorBidi"/>
          <w:sz w:val="24"/>
          <w:szCs w:val="24"/>
        </w:rPr>
        <w:t>agencies</w:t>
      </w:r>
      <w:r w:rsidR="28C86268" w:rsidRPr="06EBE155">
        <w:rPr>
          <w:rFonts w:asciiTheme="minorHAnsi" w:hAnsiTheme="minorHAnsi" w:cstheme="minorBidi"/>
          <w:sz w:val="24"/>
          <w:szCs w:val="24"/>
        </w:rPr>
        <w:t>.</w:t>
      </w:r>
    </w:p>
    <w:p w14:paraId="5AD8A85D" w14:textId="0F3B9C35" w:rsidR="561EE343" w:rsidRDefault="561EE343" w:rsidP="06EBE155">
      <w:pPr>
        <w:pStyle w:val="ListParagraph"/>
        <w:numPr>
          <w:ilvl w:val="0"/>
          <w:numId w:val="19"/>
        </w:numPr>
        <w:ind w:left="1440"/>
        <w:jc w:val="left"/>
        <w:rPr>
          <w:sz w:val="24"/>
          <w:szCs w:val="24"/>
        </w:rPr>
      </w:pPr>
      <w:r w:rsidRPr="06EBE155">
        <w:rPr>
          <w:rFonts w:asciiTheme="minorHAnsi" w:hAnsiTheme="minorHAnsi" w:cstheme="minorBidi"/>
          <w:sz w:val="24"/>
          <w:szCs w:val="24"/>
        </w:rPr>
        <w:t xml:space="preserve">To continue to provide funding for </w:t>
      </w:r>
      <w:r w:rsidR="03156B51" w:rsidRPr="06EBE155">
        <w:rPr>
          <w:rFonts w:asciiTheme="minorHAnsi" w:hAnsiTheme="minorHAnsi" w:cstheme="minorBidi"/>
          <w:sz w:val="24"/>
          <w:szCs w:val="24"/>
        </w:rPr>
        <w:t xml:space="preserve">Groundwater </w:t>
      </w:r>
      <w:r w:rsidRPr="06EBE155">
        <w:rPr>
          <w:rFonts w:asciiTheme="minorHAnsi" w:hAnsiTheme="minorHAnsi" w:cstheme="minorBidi"/>
          <w:sz w:val="24"/>
          <w:szCs w:val="24"/>
        </w:rPr>
        <w:t xml:space="preserve">Sustainable Agencies and </w:t>
      </w:r>
      <w:r w:rsidR="08E7B33C" w:rsidRPr="06EBE155">
        <w:rPr>
          <w:rFonts w:asciiTheme="minorHAnsi" w:hAnsiTheme="minorHAnsi" w:cstheme="minorBidi"/>
          <w:sz w:val="24"/>
          <w:szCs w:val="24"/>
        </w:rPr>
        <w:t xml:space="preserve">implementation of </w:t>
      </w:r>
      <w:r w:rsidRPr="06EBE155">
        <w:rPr>
          <w:rFonts w:asciiTheme="minorHAnsi" w:hAnsiTheme="minorHAnsi" w:cstheme="minorBidi"/>
          <w:sz w:val="24"/>
          <w:szCs w:val="24"/>
        </w:rPr>
        <w:t xml:space="preserve">Groundwater </w:t>
      </w:r>
      <w:r w:rsidR="3F53132F" w:rsidRPr="06EBE155">
        <w:rPr>
          <w:rFonts w:asciiTheme="minorHAnsi" w:hAnsiTheme="minorHAnsi" w:cstheme="minorBidi"/>
          <w:sz w:val="24"/>
          <w:szCs w:val="24"/>
        </w:rPr>
        <w:t>Sustainability</w:t>
      </w:r>
      <w:r w:rsidRPr="06EBE155">
        <w:rPr>
          <w:rFonts w:asciiTheme="minorHAnsi" w:hAnsiTheme="minorHAnsi" w:cstheme="minorBidi"/>
          <w:sz w:val="24"/>
          <w:szCs w:val="24"/>
        </w:rPr>
        <w:t xml:space="preserve"> Plans.</w:t>
      </w:r>
    </w:p>
    <w:p w14:paraId="504D4B35" w14:textId="10830A65" w:rsidR="005607FC" w:rsidRPr="000B14B4" w:rsidRDefault="0095568A" w:rsidP="009F062D">
      <w:pPr>
        <w:pStyle w:val="ListParagraph"/>
        <w:numPr>
          <w:ilvl w:val="0"/>
          <w:numId w:val="19"/>
        </w:numPr>
        <w:ind w:left="1440"/>
        <w:jc w:val="left"/>
        <w:rPr>
          <w:rFonts w:asciiTheme="minorHAnsi" w:hAnsiTheme="minorHAnsi" w:cstheme="minorHAnsi"/>
          <w:sz w:val="24"/>
          <w:szCs w:val="24"/>
        </w:rPr>
      </w:pPr>
      <w:r w:rsidRPr="76EFD57D">
        <w:rPr>
          <w:rFonts w:asciiTheme="minorHAnsi" w:hAnsiTheme="minorHAnsi" w:cstheme="minorBidi"/>
          <w:sz w:val="24"/>
          <w:szCs w:val="24"/>
        </w:rPr>
        <w:t>That</w:t>
      </w:r>
      <w:r w:rsidR="00AF2DC0" w:rsidRPr="76EFD57D">
        <w:rPr>
          <w:rFonts w:asciiTheme="minorHAnsi" w:hAnsiTheme="minorHAnsi" w:cstheme="minorBidi"/>
          <w:sz w:val="24"/>
          <w:szCs w:val="24"/>
        </w:rPr>
        <w:t xml:space="preserve"> f</w:t>
      </w:r>
      <w:r w:rsidR="001929EF" w:rsidRPr="76EFD57D">
        <w:rPr>
          <w:rFonts w:asciiTheme="minorHAnsi" w:hAnsiTheme="minorHAnsi" w:cstheme="minorBidi"/>
          <w:sz w:val="24"/>
          <w:szCs w:val="24"/>
        </w:rPr>
        <w:t xml:space="preserve">und </w:t>
      </w:r>
      <w:r w:rsidR="4D744172" w:rsidRPr="76EFD57D">
        <w:rPr>
          <w:rFonts w:asciiTheme="minorHAnsi" w:hAnsiTheme="minorHAnsi" w:cstheme="minorBidi"/>
          <w:sz w:val="24"/>
          <w:szCs w:val="24"/>
        </w:rPr>
        <w:t>statewide low</w:t>
      </w:r>
      <w:r w:rsidR="15AA08B4" w:rsidRPr="76EFD57D">
        <w:rPr>
          <w:rFonts w:asciiTheme="minorHAnsi" w:hAnsiTheme="minorHAnsi" w:cstheme="minorBidi"/>
          <w:sz w:val="24"/>
          <w:szCs w:val="24"/>
        </w:rPr>
        <w:t>-</w:t>
      </w:r>
      <w:r w:rsidR="4D744172" w:rsidRPr="76EFD57D">
        <w:rPr>
          <w:rFonts w:asciiTheme="minorHAnsi" w:hAnsiTheme="minorHAnsi" w:cstheme="minorBidi"/>
          <w:sz w:val="24"/>
          <w:szCs w:val="24"/>
        </w:rPr>
        <w:t>income</w:t>
      </w:r>
      <w:r w:rsidR="57F7FEDF" w:rsidRPr="76EFD57D">
        <w:rPr>
          <w:rFonts w:asciiTheme="minorHAnsi" w:hAnsiTheme="minorHAnsi" w:cstheme="minorBidi"/>
          <w:sz w:val="24"/>
          <w:szCs w:val="24"/>
        </w:rPr>
        <w:t>, emergency, and</w:t>
      </w:r>
      <w:r w:rsidR="00FC04BA" w:rsidRPr="76EFD57D">
        <w:rPr>
          <w:rFonts w:asciiTheme="minorHAnsi" w:hAnsiTheme="minorHAnsi" w:cstheme="minorBidi"/>
          <w:sz w:val="24"/>
          <w:szCs w:val="24"/>
        </w:rPr>
        <w:t xml:space="preserve"> </w:t>
      </w:r>
      <w:r w:rsidR="5A6EED07" w:rsidRPr="76EFD57D">
        <w:rPr>
          <w:rFonts w:asciiTheme="minorHAnsi" w:hAnsiTheme="minorHAnsi" w:cstheme="minorBidi"/>
          <w:sz w:val="24"/>
          <w:szCs w:val="24"/>
        </w:rPr>
        <w:t>hardship</w:t>
      </w:r>
      <w:r w:rsidR="30692D72" w:rsidRPr="76EFD57D">
        <w:rPr>
          <w:rFonts w:asciiTheme="minorHAnsi" w:hAnsiTheme="minorHAnsi" w:cstheme="minorBidi"/>
          <w:sz w:val="24"/>
          <w:szCs w:val="24"/>
        </w:rPr>
        <w:t xml:space="preserve"> </w:t>
      </w:r>
      <w:r w:rsidR="24705F62" w:rsidRPr="76EFD57D">
        <w:rPr>
          <w:rFonts w:asciiTheme="minorHAnsi" w:hAnsiTheme="minorHAnsi" w:cstheme="minorBidi"/>
          <w:sz w:val="24"/>
          <w:szCs w:val="24"/>
        </w:rPr>
        <w:t xml:space="preserve">water </w:t>
      </w:r>
      <w:r w:rsidR="766C586D" w:rsidRPr="76EFD57D">
        <w:rPr>
          <w:rFonts w:asciiTheme="minorHAnsi" w:hAnsiTheme="minorHAnsi" w:cstheme="minorBidi"/>
          <w:sz w:val="24"/>
          <w:szCs w:val="24"/>
        </w:rPr>
        <w:t xml:space="preserve">and wastewater </w:t>
      </w:r>
      <w:r w:rsidR="4D744172" w:rsidRPr="76EFD57D">
        <w:rPr>
          <w:rFonts w:asciiTheme="minorHAnsi" w:hAnsiTheme="minorHAnsi" w:cstheme="minorBidi"/>
          <w:sz w:val="24"/>
          <w:szCs w:val="24"/>
        </w:rPr>
        <w:t>rate</w:t>
      </w:r>
      <w:r w:rsidR="00476843" w:rsidRPr="76EFD57D">
        <w:rPr>
          <w:rFonts w:asciiTheme="minorHAnsi" w:hAnsiTheme="minorHAnsi" w:cstheme="minorBidi"/>
          <w:sz w:val="24"/>
          <w:szCs w:val="24"/>
        </w:rPr>
        <w:t>-</w:t>
      </w:r>
      <w:r w:rsidR="4D744172" w:rsidRPr="76EFD57D">
        <w:rPr>
          <w:rFonts w:asciiTheme="minorHAnsi" w:hAnsiTheme="minorHAnsi" w:cstheme="minorBidi"/>
          <w:sz w:val="24"/>
          <w:szCs w:val="24"/>
        </w:rPr>
        <w:t>assistance programs</w:t>
      </w:r>
      <w:r w:rsidR="005607FC" w:rsidRPr="76EFD57D">
        <w:rPr>
          <w:rFonts w:asciiTheme="minorHAnsi" w:hAnsiTheme="minorHAnsi" w:cstheme="minorBidi"/>
          <w:sz w:val="24"/>
          <w:szCs w:val="24"/>
        </w:rPr>
        <w:t>.</w:t>
      </w:r>
      <w:r w:rsidR="0010E620" w:rsidRPr="76EFD57D">
        <w:rPr>
          <w:rFonts w:asciiTheme="minorHAnsi" w:hAnsiTheme="minorHAnsi" w:cstheme="minorBidi"/>
          <w:sz w:val="24"/>
          <w:szCs w:val="24"/>
        </w:rPr>
        <w:t xml:space="preserve"> </w:t>
      </w:r>
    </w:p>
    <w:p w14:paraId="2177EFB4" w14:textId="0E3272ED" w:rsidR="00CD7F07" w:rsidRDefault="001F35F7" w:rsidP="009F062D">
      <w:pPr>
        <w:pStyle w:val="ListParagraph"/>
        <w:numPr>
          <w:ilvl w:val="0"/>
          <w:numId w:val="19"/>
        </w:numPr>
        <w:tabs>
          <w:tab w:val="left" w:pos="1440"/>
        </w:tabs>
        <w:ind w:left="1440"/>
        <w:jc w:val="left"/>
        <w:rPr>
          <w:rFonts w:asciiTheme="minorHAnsi" w:hAnsiTheme="minorHAnsi" w:cstheme="minorHAnsi"/>
          <w:sz w:val="24"/>
          <w:szCs w:val="24"/>
        </w:rPr>
      </w:pPr>
      <w:r w:rsidRPr="76EFD57D">
        <w:rPr>
          <w:rFonts w:asciiTheme="minorHAnsi" w:hAnsiTheme="minorHAnsi" w:cstheme="minorBidi"/>
          <w:sz w:val="24"/>
          <w:szCs w:val="24"/>
        </w:rPr>
        <w:t>To s</w:t>
      </w:r>
      <w:r w:rsidR="001929EF" w:rsidRPr="76EFD57D">
        <w:rPr>
          <w:rFonts w:asciiTheme="minorHAnsi" w:hAnsiTheme="minorHAnsi" w:cstheme="minorBidi"/>
          <w:sz w:val="24"/>
          <w:szCs w:val="24"/>
        </w:rPr>
        <w:t>treamlin</w:t>
      </w:r>
      <w:r w:rsidRPr="76EFD57D">
        <w:rPr>
          <w:rFonts w:asciiTheme="minorHAnsi" w:hAnsiTheme="minorHAnsi" w:cstheme="minorBidi"/>
          <w:sz w:val="24"/>
          <w:szCs w:val="24"/>
        </w:rPr>
        <w:t>e</w:t>
      </w:r>
      <w:r w:rsidR="519AECFB" w:rsidRPr="76EFD57D">
        <w:rPr>
          <w:rFonts w:asciiTheme="minorHAnsi" w:hAnsiTheme="minorHAnsi" w:cstheme="minorBidi"/>
          <w:sz w:val="24"/>
          <w:szCs w:val="24"/>
        </w:rPr>
        <w:t xml:space="preserve"> the</w:t>
      </w:r>
      <w:r w:rsidR="07D5AA16" w:rsidRPr="76EFD57D">
        <w:rPr>
          <w:rFonts w:asciiTheme="minorHAnsi" w:hAnsiTheme="minorHAnsi" w:cstheme="minorBidi"/>
          <w:sz w:val="24"/>
          <w:szCs w:val="24"/>
        </w:rPr>
        <w:t xml:space="preserve"> process of imposing or increasing</w:t>
      </w:r>
      <w:r w:rsidR="519AECFB" w:rsidRPr="76EFD57D">
        <w:rPr>
          <w:rFonts w:asciiTheme="minorHAnsi" w:hAnsiTheme="minorHAnsi" w:cstheme="minorBidi"/>
          <w:sz w:val="24"/>
          <w:szCs w:val="24"/>
        </w:rPr>
        <w:t xml:space="preserve"> water</w:t>
      </w:r>
      <w:r w:rsidR="27D9E2CB" w:rsidRPr="76EFD57D">
        <w:rPr>
          <w:rFonts w:asciiTheme="minorHAnsi" w:hAnsiTheme="minorHAnsi" w:cstheme="minorBidi"/>
          <w:sz w:val="24"/>
          <w:szCs w:val="24"/>
        </w:rPr>
        <w:t xml:space="preserve">, </w:t>
      </w:r>
      <w:r w:rsidR="519AECFB" w:rsidRPr="76EFD57D">
        <w:rPr>
          <w:rFonts w:asciiTheme="minorHAnsi" w:hAnsiTheme="minorHAnsi" w:cstheme="minorBidi"/>
          <w:sz w:val="24"/>
          <w:szCs w:val="24"/>
        </w:rPr>
        <w:t>wastewater</w:t>
      </w:r>
      <w:r w:rsidR="759C6254" w:rsidRPr="76EFD57D">
        <w:rPr>
          <w:rFonts w:asciiTheme="minorHAnsi" w:hAnsiTheme="minorHAnsi" w:cstheme="minorBidi"/>
          <w:sz w:val="24"/>
          <w:szCs w:val="24"/>
        </w:rPr>
        <w:t>, and stormwater</w:t>
      </w:r>
      <w:r w:rsidR="17F7A282" w:rsidRPr="76EFD57D">
        <w:rPr>
          <w:rFonts w:asciiTheme="minorHAnsi" w:hAnsiTheme="minorHAnsi" w:cstheme="minorBidi"/>
          <w:sz w:val="24"/>
          <w:szCs w:val="24"/>
        </w:rPr>
        <w:t xml:space="preserve"> fees</w:t>
      </w:r>
      <w:r w:rsidR="29763857" w:rsidRPr="76EFD57D">
        <w:rPr>
          <w:rFonts w:asciiTheme="minorHAnsi" w:hAnsiTheme="minorHAnsi" w:cstheme="minorBidi"/>
          <w:sz w:val="24"/>
          <w:szCs w:val="24"/>
        </w:rPr>
        <w:t>, rates</w:t>
      </w:r>
      <w:r w:rsidR="17F7A282" w:rsidRPr="76EFD57D">
        <w:rPr>
          <w:rFonts w:asciiTheme="minorHAnsi" w:hAnsiTheme="minorHAnsi" w:cstheme="minorBidi"/>
          <w:sz w:val="24"/>
          <w:szCs w:val="24"/>
        </w:rPr>
        <w:t xml:space="preserve"> and</w:t>
      </w:r>
      <w:r w:rsidR="540E0F53" w:rsidRPr="76EFD57D">
        <w:rPr>
          <w:rFonts w:asciiTheme="minorHAnsi" w:hAnsiTheme="minorHAnsi" w:cstheme="minorBidi"/>
          <w:sz w:val="24"/>
          <w:szCs w:val="24"/>
        </w:rPr>
        <w:t>/or</w:t>
      </w:r>
      <w:r w:rsidR="17F7A282" w:rsidRPr="76EFD57D">
        <w:rPr>
          <w:rFonts w:asciiTheme="minorHAnsi" w:hAnsiTheme="minorHAnsi" w:cstheme="minorBidi"/>
          <w:sz w:val="24"/>
          <w:szCs w:val="24"/>
        </w:rPr>
        <w:t xml:space="preserve"> assessments, administrative process</w:t>
      </w:r>
      <w:r w:rsidR="10E43CFD" w:rsidRPr="76EFD57D">
        <w:rPr>
          <w:rFonts w:asciiTheme="minorHAnsi" w:hAnsiTheme="minorHAnsi" w:cstheme="minorBidi"/>
          <w:sz w:val="24"/>
          <w:szCs w:val="24"/>
        </w:rPr>
        <w:t xml:space="preserve"> to challenge such fees</w:t>
      </w:r>
      <w:r w:rsidR="3F1AAFCC" w:rsidRPr="76EFD57D">
        <w:rPr>
          <w:rFonts w:asciiTheme="minorHAnsi" w:hAnsiTheme="minorHAnsi" w:cstheme="minorBidi"/>
          <w:sz w:val="24"/>
          <w:szCs w:val="24"/>
        </w:rPr>
        <w:t xml:space="preserve">, rates </w:t>
      </w:r>
      <w:r w:rsidR="2F9EF592" w:rsidRPr="76EFD57D">
        <w:rPr>
          <w:rFonts w:asciiTheme="minorHAnsi" w:hAnsiTheme="minorHAnsi" w:cstheme="minorBidi"/>
          <w:sz w:val="24"/>
          <w:szCs w:val="24"/>
        </w:rPr>
        <w:t>and</w:t>
      </w:r>
      <w:r w:rsidR="2D328AE9" w:rsidRPr="76EFD57D">
        <w:rPr>
          <w:rFonts w:asciiTheme="minorHAnsi" w:hAnsiTheme="minorHAnsi" w:cstheme="minorBidi"/>
          <w:sz w:val="24"/>
          <w:szCs w:val="24"/>
        </w:rPr>
        <w:t>/or</w:t>
      </w:r>
      <w:r w:rsidR="2F9EF592" w:rsidRPr="76EFD57D">
        <w:rPr>
          <w:rFonts w:asciiTheme="minorHAnsi" w:hAnsiTheme="minorHAnsi" w:cstheme="minorBidi"/>
          <w:sz w:val="24"/>
          <w:szCs w:val="24"/>
        </w:rPr>
        <w:t xml:space="preserve"> assessments</w:t>
      </w:r>
      <w:r w:rsidR="4DEBD15A" w:rsidRPr="76EFD57D">
        <w:rPr>
          <w:rFonts w:asciiTheme="minorHAnsi" w:hAnsiTheme="minorHAnsi" w:cstheme="minorBidi"/>
          <w:sz w:val="24"/>
          <w:szCs w:val="24"/>
        </w:rPr>
        <w:t xml:space="preserve">, </w:t>
      </w:r>
      <w:r w:rsidR="00441A81" w:rsidRPr="76EFD57D">
        <w:rPr>
          <w:rFonts w:asciiTheme="minorHAnsi" w:hAnsiTheme="minorHAnsi" w:cstheme="minorBidi"/>
          <w:sz w:val="24"/>
          <w:szCs w:val="24"/>
        </w:rPr>
        <w:t>as well as</w:t>
      </w:r>
      <w:r w:rsidR="255B06E5" w:rsidRPr="76EFD57D">
        <w:rPr>
          <w:rFonts w:asciiTheme="minorHAnsi" w:hAnsiTheme="minorHAnsi" w:cstheme="minorBidi"/>
          <w:sz w:val="24"/>
          <w:szCs w:val="24"/>
        </w:rPr>
        <w:t xml:space="preserve"> </w:t>
      </w:r>
      <w:r w:rsidR="41B55BC0" w:rsidRPr="76EFD57D">
        <w:rPr>
          <w:rFonts w:asciiTheme="minorHAnsi" w:hAnsiTheme="minorHAnsi" w:cstheme="minorBidi"/>
          <w:sz w:val="24"/>
          <w:szCs w:val="24"/>
        </w:rPr>
        <w:t xml:space="preserve">encourages </w:t>
      </w:r>
      <w:r w:rsidR="255B06E5" w:rsidRPr="76EFD57D">
        <w:rPr>
          <w:rFonts w:asciiTheme="minorHAnsi" w:hAnsiTheme="minorHAnsi" w:cstheme="minorBidi"/>
          <w:sz w:val="24"/>
          <w:szCs w:val="24"/>
        </w:rPr>
        <w:t>rate setting and water and wastewater operations</w:t>
      </w:r>
      <w:r w:rsidR="3E26A284" w:rsidRPr="76EFD57D">
        <w:rPr>
          <w:rFonts w:asciiTheme="minorHAnsi" w:hAnsiTheme="minorHAnsi" w:cstheme="minorBidi"/>
          <w:sz w:val="24"/>
          <w:szCs w:val="24"/>
        </w:rPr>
        <w:t xml:space="preserve"> education</w:t>
      </w:r>
      <w:r w:rsidR="68FBE5BA" w:rsidRPr="76EFD57D">
        <w:rPr>
          <w:rFonts w:asciiTheme="minorHAnsi" w:hAnsiTheme="minorHAnsi" w:cstheme="minorBidi"/>
          <w:sz w:val="24"/>
          <w:szCs w:val="24"/>
        </w:rPr>
        <w:t>.</w:t>
      </w:r>
    </w:p>
    <w:p w14:paraId="05F0A080" w14:textId="1600B14B" w:rsidR="00CD7F07" w:rsidRDefault="001F35F7" w:rsidP="009F062D">
      <w:pPr>
        <w:pStyle w:val="ListParagraph"/>
        <w:numPr>
          <w:ilvl w:val="0"/>
          <w:numId w:val="19"/>
        </w:numPr>
        <w:ind w:left="1440"/>
        <w:jc w:val="left"/>
        <w:rPr>
          <w:rFonts w:asciiTheme="minorHAnsi" w:hAnsiTheme="minorHAnsi" w:cstheme="minorHAnsi"/>
          <w:sz w:val="24"/>
          <w:szCs w:val="24"/>
        </w:rPr>
      </w:pPr>
      <w:r w:rsidRPr="76EFD57D">
        <w:rPr>
          <w:rFonts w:asciiTheme="minorHAnsi" w:hAnsiTheme="minorHAnsi" w:cstheme="minorBidi"/>
          <w:sz w:val="24"/>
          <w:szCs w:val="24"/>
        </w:rPr>
        <w:t>To p</w:t>
      </w:r>
      <w:r w:rsidR="007D6D5C" w:rsidRPr="76EFD57D">
        <w:rPr>
          <w:rFonts w:asciiTheme="minorHAnsi" w:hAnsiTheme="minorHAnsi" w:cstheme="minorBidi"/>
          <w:sz w:val="24"/>
          <w:szCs w:val="24"/>
        </w:rPr>
        <w:t>romot</w:t>
      </w:r>
      <w:r w:rsidRPr="76EFD57D">
        <w:rPr>
          <w:rFonts w:asciiTheme="minorHAnsi" w:hAnsiTheme="minorHAnsi" w:cstheme="minorBidi"/>
          <w:sz w:val="24"/>
          <w:szCs w:val="24"/>
        </w:rPr>
        <w:t>e</w:t>
      </w:r>
      <w:r w:rsidR="007D6D5C" w:rsidRPr="76EFD57D">
        <w:rPr>
          <w:rFonts w:asciiTheme="minorHAnsi" w:hAnsiTheme="minorHAnsi" w:cstheme="minorBidi"/>
          <w:sz w:val="24"/>
          <w:szCs w:val="24"/>
        </w:rPr>
        <w:t xml:space="preserve"> </w:t>
      </w:r>
      <w:r w:rsidR="00CD7F07" w:rsidRPr="76EFD57D">
        <w:rPr>
          <w:rFonts w:asciiTheme="minorHAnsi" w:hAnsiTheme="minorHAnsi" w:cstheme="minorBidi"/>
          <w:sz w:val="24"/>
          <w:szCs w:val="24"/>
        </w:rPr>
        <w:t>funding to encourage water</w:t>
      </w:r>
      <w:r w:rsidR="005726AE" w:rsidRPr="76EFD57D">
        <w:rPr>
          <w:rFonts w:asciiTheme="minorHAnsi" w:hAnsiTheme="minorHAnsi" w:cstheme="minorBidi"/>
          <w:sz w:val="24"/>
          <w:szCs w:val="24"/>
        </w:rPr>
        <w:t>-</w:t>
      </w:r>
      <w:r w:rsidR="00CD7F07" w:rsidRPr="76EFD57D">
        <w:rPr>
          <w:rFonts w:asciiTheme="minorHAnsi" w:hAnsiTheme="minorHAnsi" w:cstheme="minorBidi"/>
          <w:sz w:val="24"/>
          <w:szCs w:val="24"/>
        </w:rPr>
        <w:t>efficient fixtures and programs to help customers reduce water use.</w:t>
      </w:r>
    </w:p>
    <w:p w14:paraId="72D1ABDE" w14:textId="6ADDF46F" w:rsidR="007D6D5C" w:rsidRPr="000B14B4" w:rsidRDefault="00932572" w:rsidP="009F062D">
      <w:pPr>
        <w:pStyle w:val="ListParagraph"/>
        <w:numPr>
          <w:ilvl w:val="0"/>
          <w:numId w:val="19"/>
        </w:numPr>
        <w:ind w:left="1440"/>
        <w:jc w:val="left"/>
        <w:rPr>
          <w:rFonts w:asciiTheme="minorHAnsi" w:hAnsiTheme="minorHAnsi" w:cstheme="minorHAnsi"/>
          <w:sz w:val="24"/>
          <w:szCs w:val="24"/>
        </w:rPr>
      </w:pPr>
      <w:r w:rsidRPr="76EFD57D">
        <w:rPr>
          <w:rFonts w:asciiTheme="minorHAnsi" w:hAnsiTheme="minorHAnsi" w:cstheme="minorBidi"/>
          <w:sz w:val="24"/>
          <w:szCs w:val="24"/>
        </w:rPr>
        <w:t>To w</w:t>
      </w:r>
      <w:r w:rsidR="007D6D5C" w:rsidRPr="76EFD57D">
        <w:rPr>
          <w:rFonts w:asciiTheme="minorHAnsi" w:hAnsiTheme="minorHAnsi" w:cstheme="minorBidi"/>
          <w:sz w:val="24"/>
          <w:szCs w:val="24"/>
        </w:rPr>
        <w:t xml:space="preserve">ork with </w:t>
      </w:r>
      <w:r w:rsidR="00136C73" w:rsidRPr="76EFD57D">
        <w:rPr>
          <w:rFonts w:asciiTheme="minorHAnsi" w:hAnsiTheme="minorHAnsi" w:cstheme="minorBidi"/>
          <w:sz w:val="24"/>
          <w:szCs w:val="24"/>
        </w:rPr>
        <w:t xml:space="preserve">a </w:t>
      </w:r>
      <w:r w:rsidR="007D6D5C" w:rsidRPr="76EFD57D">
        <w:rPr>
          <w:rFonts w:asciiTheme="minorHAnsi" w:hAnsiTheme="minorHAnsi" w:cstheme="minorBidi"/>
          <w:sz w:val="24"/>
          <w:szCs w:val="24"/>
        </w:rPr>
        <w:t>coalition of water agencies to advocate for continued support and appropriations to</w:t>
      </w:r>
      <w:r w:rsidR="00136C73" w:rsidRPr="76EFD57D">
        <w:rPr>
          <w:rFonts w:asciiTheme="minorHAnsi" w:hAnsiTheme="minorHAnsi" w:cstheme="minorBidi"/>
          <w:sz w:val="24"/>
          <w:szCs w:val="24"/>
        </w:rPr>
        <w:t xml:space="preserve"> the</w:t>
      </w:r>
      <w:r w:rsidR="007D6D5C" w:rsidRPr="76EFD57D">
        <w:rPr>
          <w:rFonts w:asciiTheme="minorHAnsi" w:hAnsiTheme="minorHAnsi" w:cstheme="minorBidi"/>
          <w:sz w:val="24"/>
          <w:szCs w:val="24"/>
        </w:rPr>
        <w:t xml:space="preserve"> Department of Water Resources’ Atmospheric Rivers program.</w:t>
      </w:r>
    </w:p>
    <w:p w14:paraId="70BB4833" w14:textId="339E3E3F" w:rsidR="007D6D5C" w:rsidRPr="008D56EF" w:rsidRDefault="00932572" w:rsidP="009F062D">
      <w:pPr>
        <w:pStyle w:val="ListParagraph"/>
        <w:numPr>
          <w:ilvl w:val="0"/>
          <w:numId w:val="19"/>
        </w:numPr>
        <w:ind w:left="1440"/>
        <w:jc w:val="left"/>
        <w:rPr>
          <w:rFonts w:asciiTheme="minorHAnsi" w:hAnsiTheme="minorHAnsi" w:cstheme="minorHAnsi"/>
          <w:sz w:val="24"/>
          <w:szCs w:val="24"/>
        </w:rPr>
      </w:pPr>
      <w:r w:rsidRPr="76EFD57D">
        <w:rPr>
          <w:rFonts w:asciiTheme="minorHAnsi" w:eastAsia="Calibri" w:hAnsiTheme="minorHAnsi" w:cstheme="minorBidi"/>
          <w:sz w:val="24"/>
          <w:szCs w:val="24"/>
        </w:rPr>
        <w:t>To a</w:t>
      </w:r>
      <w:r w:rsidR="007D6D5C" w:rsidRPr="76EFD57D">
        <w:rPr>
          <w:rFonts w:asciiTheme="minorHAnsi" w:eastAsia="Calibri" w:hAnsiTheme="minorHAnsi" w:cstheme="minorBidi"/>
          <w:sz w:val="24"/>
          <w:szCs w:val="24"/>
        </w:rPr>
        <w:t>dvocat</w:t>
      </w:r>
      <w:r w:rsidRPr="76EFD57D">
        <w:rPr>
          <w:rFonts w:asciiTheme="minorHAnsi" w:eastAsia="Calibri" w:hAnsiTheme="minorHAnsi" w:cstheme="minorBidi"/>
          <w:sz w:val="24"/>
          <w:szCs w:val="24"/>
        </w:rPr>
        <w:t>e</w:t>
      </w:r>
      <w:r w:rsidR="007D6D5C" w:rsidRPr="76EFD57D">
        <w:rPr>
          <w:rFonts w:asciiTheme="minorHAnsi" w:eastAsia="Calibri" w:hAnsiTheme="minorHAnsi" w:cstheme="minorBidi"/>
          <w:sz w:val="24"/>
          <w:szCs w:val="24"/>
        </w:rPr>
        <w:t xml:space="preserve"> for funding and support to continue the operation of the diversion </w:t>
      </w:r>
      <w:r w:rsidR="007D6D5C" w:rsidRPr="76EFD57D">
        <w:rPr>
          <w:rFonts w:asciiTheme="minorHAnsi" w:eastAsia="Calibri" w:hAnsiTheme="minorHAnsi" w:cstheme="minorBidi"/>
          <w:sz w:val="24"/>
          <w:szCs w:val="24"/>
        </w:rPr>
        <w:lastRenderedPageBreak/>
        <w:t xml:space="preserve">facilities at the Potter Valley Project to protect water supply resiliency and fisheries. </w:t>
      </w:r>
    </w:p>
    <w:p w14:paraId="7353321E" w14:textId="58C6D2F9" w:rsidR="007D6D5C" w:rsidRDefault="00932572" w:rsidP="009F062D">
      <w:pPr>
        <w:pStyle w:val="ListParagraph"/>
        <w:numPr>
          <w:ilvl w:val="0"/>
          <w:numId w:val="19"/>
        </w:numPr>
        <w:ind w:left="1440"/>
        <w:jc w:val="left"/>
        <w:rPr>
          <w:rFonts w:asciiTheme="minorHAnsi" w:hAnsiTheme="minorHAnsi" w:cstheme="minorHAnsi"/>
          <w:sz w:val="24"/>
          <w:szCs w:val="24"/>
        </w:rPr>
      </w:pPr>
      <w:r w:rsidRPr="76EFD57D">
        <w:rPr>
          <w:rFonts w:asciiTheme="minorHAnsi" w:hAnsiTheme="minorHAnsi" w:cstheme="minorBidi"/>
          <w:sz w:val="24"/>
          <w:szCs w:val="24"/>
        </w:rPr>
        <w:t>To a</w:t>
      </w:r>
      <w:r w:rsidR="007D6D5C" w:rsidRPr="76EFD57D">
        <w:rPr>
          <w:rFonts w:asciiTheme="minorHAnsi" w:hAnsiTheme="minorHAnsi" w:cstheme="minorBidi"/>
          <w:sz w:val="24"/>
          <w:szCs w:val="24"/>
        </w:rPr>
        <w:t>dvocat</w:t>
      </w:r>
      <w:r w:rsidRPr="76EFD57D">
        <w:rPr>
          <w:rFonts w:asciiTheme="minorHAnsi" w:hAnsiTheme="minorHAnsi" w:cstheme="minorBidi"/>
          <w:sz w:val="24"/>
          <w:szCs w:val="24"/>
        </w:rPr>
        <w:t>e</w:t>
      </w:r>
      <w:r w:rsidR="007D6D5C" w:rsidRPr="76EFD57D">
        <w:rPr>
          <w:rFonts w:asciiTheme="minorHAnsi" w:hAnsiTheme="minorHAnsi" w:cstheme="minorBidi"/>
          <w:sz w:val="24"/>
          <w:szCs w:val="24"/>
        </w:rPr>
        <w:t xml:space="preserve"> for the expansion of funding eligibility, in funding opportunities such as the State Revolving Fund</w:t>
      </w:r>
      <w:r w:rsidR="00AF07F9" w:rsidRPr="76EFD57D">
        <w:rPr>
          <w:rFonts w:asciiTheme="minorHAnsi" w:hAnsiTheme="minorHAnsi" w:cstheme="minorBidi"/>
          <w:sz w:val="24"/>
          <w:szCs w:val="24"/>
        </w:rPr>
        <w:t>,</w:t>
      </w:r>
      <w:r w:rsidR="007D6D5C" w:rsidRPr="76EFD57D">
        <w:rPr>
          <w:rFonts w:asciiTheme="minorHAnsi" w:hAnsiTheme="minorHAnsi" w:cstheme="minorBidi"/>
          <w:sz w:val="24"/>
          <w:szCs w:val="24"/>
        </w:rPr>
        <w:t xml:space="preserve"> to include projects in disadvantaged and/or low-income subsections of communities.</w:t>
      </w:r>
    </w:p>
    <w:p w14:paraId="101697B1" w14:textId="2AD16DAB" w:rsidR="007D6D5C" w:rsidRPr="0047211A" w:rsidRDefault="007D6D5C" w:rsidP="009F062D">
      <w:pPr>
        <w:pStyle w:val="ListParagraph"/>
        <w:tabs>
          <w:tab w:val="left" w:pos="0"/>
        </w:tabs>
        <w:ind w:left="0" w:firstLine="0"/>
        <w:jc w:val="left"/>
        <w:rPr>
          <w:rFonts w:asciiTheme="minorHAnsi" w:hAnsiTheme="minorHAnsi" w:cstheme="minorHAnsi"/>
          <w:sz w:val="24"/>
          <w:szCs w:val="24"/>
          <w:u w:val="single"/>
        </w:rPr>
      </w:pPr>
      <w:r w:rsidRPr="0047211A">
        <w:rPr>
          <w:rFonts w:asciiTheme="minorHAnsi" w:hAnsiTheme="minorHAnsi" w:cstheme="minorHAnsi"/>
          <w:sz w:val="24"/>
          <w:szCs w:val="24"/>
          <w:u w:val="single"/>
        </w:rPr>
        <w:t>Monitor and Evaluate:</w:t>
      </w:r>
    </w:p>
    <w:p w14:paraId="7B4A06C5" w14:textId="42BE26AD" w:rsidR="00CD7F07" w:rsidRPr="000B14B4" w:rsidRDefault="00204E72" w:rsidP="06EBE155">
      <w:pPr>
        <w:pStyle w:val="ListParagraph"/>
        <w:numPr>
          <w:ilvl w:val="0"/>
          <w:numId w:val="41"/>
        </w:numPr>
        <w:jc w:val="left"/>
        <w:rPr>
          <w:rFonts w:asciiTheme="minorHAnsi" w:hAnsiTheme="minorHAnsi" w:cstheme="minorBidi"/>
          <w:sz w:val="24"/>
          <w:szCs w:val="24"/>
        </w:rPr>
      </w:pPr>
      <w:r w:rsidRPr="06EBE155">
        <w:rPr>
          <w:rFonts w:asciiTheme="minorHAnsi" w:hAnsiTheme="minorHAnsi" w:cstheme="minorBidi"/>
          <w:sz w:val="24"/>
          <w:szCs w:val="24"/>
        </w:rPr>
        <w:t>L</w:t>
      </w:r>
      <w:r w:rsidR="00CD7F07" w:rsidRPr="06EBE155">
        <w:rPr>
          <w:rFonts w:asciiTheme="minorHAnsi" w:hAnsiTheme="minorHAnsi" w:cstheme="minorBidi"/>
          <w:sz w:val="24"/>
          <w:szCs w:val="24"/>
        </w:rPr>
        <w:t xml:space="preserve">egislation and regulations that </w:t>
      </w:r>
      <w:r w:rsidR="2ED9D673" w:rsidRPr="06EBE155">
        <w:rPr>
          <w:rFonts w:asciiTheme="minorHAnsi" w:hAnsiTheme="minorHAnsi" w:cstheme="minorBidi"/>
          <w:sz w:val="24"/>
          <w:szCs w:val="24"/>
        </w:rPr>
        <w:t>impose additional monitoring or treatment requirements for un</w:t>
      </w:r>
      <w:r w:rsidR="00CD7F07" w:rsidRPr="06EBE155">
        <w:rPr>
          <w:rFonts w:asciiTheme="minorHAnsi" w:hAnsiTheme="minorHAnsi" w:cstheme="minorBidi"/>
          <w:sz w:val="24"/>
          <w:szCs w:val="24"/>
        </w:rPr>
        <w:t>regulate</w:t>
      </w:r>
      <w:r w:rsidR="19F11190" w:rsidRPr="06EBE155">
        <w:rPr>
          <w:rFonts w:asciiTheme="minorHAnsi" w:hAnsiTheme="minorHAnsi" w:cstheme="minorBidi"/>
          <w:sz w:val="24"/>
          <w:szCs w:val="24"/>
        </w:rPr>
        <w:t>d</w:t>
      </w:r>
      <w:r w:rsidR="00CD7F07" w:rsidRPr="06EBE155">
        <w:rPr>
          <w:rFonts w:asciiTheme="minorHAnsi" w:hAnsiTheme="minorHAnsi" w:cstheme="minorBidi"/>
          <w:sz w:val="24"/>
          <w:szCs w:val="24"/>
        </w:rPr>
        <w:t xml:space="preserve"> contaminants such</w:t>
      </w:r>
      <w:r w:rsidR="00A717CE" w:rsidRPr="06EBE155">
        <w:rPr>
          <w:rFonts w:asciiTheme="minorHAnsi" w:hAnsiTheme="minorHAnsi" w:cstheme="minorBidi"/>
          <w:sz w:val="24"/>
          <w:szCs w:val="24"/>
        </w:rPr>
        <w:t xml:space="preserve"> </w:t>
      </w:r>
      <w:r w:rsidR="00CD7F07" w:rsidRPr="06EBE155">
        <w:rPr>
          <w:rFonts w:asciiTheme="minorHAnsi" w:hAnsiTheme="minorHAnsi" w:cstheme="minorBidi"/>
          <w:sz w:val="24"/>
          <w:szCs w:val="24"/>
        </w:rPr>
        <w:t xml:space="preserve">as, but </w:t>
      </w:r>
      <w:r w:rsidR="00AF07F9" w:rsidRPr="06EBE155">
        <w:rPr>
          <w:rFonts w:asciiTheme="minorHAnsi" w:hAnsiTheme="minorHAnsi" w:cstheme="minorBidi"/>
          <w:sz w:val="24"/>
          <w:szCs w:val="24"/>
        </w:rPr>
        <w:t xml:space="preserve">are </w:t>
      </w:r>
      <w:r w:rsidR="00CD7F07" w:rsidRPr="06EBE155">
        <w:rPr>
          <w:rFonts w:asciiTheme="minorHAnsi" w:hAnsiTheme="minorHAnsi" w:cstheme="minorBidi"/>
          <w:sz w:val="24"/>
          <w:szCs w:val="24"/>
        </w:rPr>
        <w:t xml:space="preserve">not limited to, Perfluorooctanoic acid and Perfluorooctane sulfonic acid. </w:t>
      </w:r>
    </w:p>
    <w:p w14:paraId="03A5DBBA" w14:textId="77777777" w:rsidR="00CD7F07" w:rsidRPr="0047211A" w:rsidRDefault="00CD7F07" w:rsidP="009F062D">
      <w:pPr>
        <w:pStyle w:val="ListParagraph"/>
        <w:ind w:left="0" w:firstLine="0"/>
        <w:jc w:val="left"/>
        <w:rPr>
          <w:rFonts w:asciiTheme="minorHAnsi" w:hAnsiTheme="minorHAnsi" w:cstheme="minorHAnsi"/>
          <w:sz w:val="24"/>
          <w:szCs w:val="24"/>
          <w:u w:val="single"/>
        </w:rPr>
      </w:pPr>
      <w:r w:rsidRPr="0047211A">
        <w:rPr>
          <w:rFonts w:asciiTheme="minorHAnsi" w:hAnsiTheme="minorHAnsi" w:cstheme="minorHAnsi"/>
          <w:sz w:val="24"/>
          <w:szCs w:val="24"/>
          <w:u w:val="single"/>
        </w:rPr>
        <w:t>Oppose Legislation and Regulatory Efforts:</w:t>
      </w:r>
    </w:p>
    <w:p w14:paraId="309BF4C0" w14:textId="09600552" w:rsidR="00F35558" w:rsidRPr="000B14B4" w:rsidRDefault="00852573" w:rsidP="002B7E2C">
      <w:pPr>
        <w:pStyle w:val="ListParagraph"/>
        <w:numPr>
          <w:ilvl w:val="0"/>
          <w:numId w:val="19"/>
        </w:numPr>
        <w:ind w:left="1440"/>
        <w:jc w:val="left"/>
        <w:rPr>
          <w:rFonts w:asciiTheme="minorHAnsi" w:hAnsiTheme="minorHAnsi" w:cstheme="minorHAnsi"/>
          <w:sz w:val="24"/>
          <w:szCs w:val="24"/>
        </w:rPr>
      </w:pPr>
      <w:r w:rsidRPr="76EFD57D">
        <w:rPr>
          <w:rFonts w:asciiTheme="minorHAnsi" w:hAnsiTheme="minorHAnsi" w:cstheme="minorBidi"/>
          <w:sz w:val="24"/>
          <w:szCs w:val="24"/>
        </w:rPr>
        <w:t>To impose n</w:t>
      </w:r>
      <w:r w:rsidR="40F1F406" w:rsidRPr="76EFD57D">
        <w:rPr>
          <w:rFonts w:asciiTheme="minorHAnsi" w:hAnsiTheme="minorHAnsi" w:cstheme="minorBidi"/>
          <w:sz w:val="24"/>
          <w:szCs w:val="24"/>
        </w:rPr>
        <w:t>ew fees</w:t>
      </w:r>
      <w:r w:rsidR="0E67DCCF" w:rsidRPr="76EFD57D">
        <w:rPr>
          <w:rFonts w:asciiTheme="minorHAnsi" w:hAnsiTheme="minorHAnsi" w:cstheme="minorBidi"/>
          <w:sz w:val="24"/>
          <w:szCs w:val="24"/>
        </w:rPr>
        <w:t xml:space="preserve"> on water</w:t>
      </w:r>
      <w:r w:rsidR="7FA29267" w:rsidRPr="76EFD57D">
        <w:rPr>
          <w:rFonts w:asciiTheme="minorHAnsi" w:hAnsiTheme="minorHAnsi" w:cstheme="minorBidi"/>
          <w:sz w:val="24"/>
          <w:szCs w:val="24"/>
        </w:rPr>
        <w:t>, such as public goods charges,</w:t>
      </w:r>
      <w:r w:rsidR="40F1F406" w:rsidRPr="76EFD57D">
        <w:rPr>
          <w:rFonts w:asciiTheme="minorHAnsi" w:hAnsiTheme="minorHAnsi" w:cstheme="minorBidi"/>
          <w:sz w:val="24"/>
          <w:szCs w:val="24"/>
        </w:rPr>
        <w:t xml:space="preserve"> that </w:t>
      </w:r>
      <w:r w:rsidR="09F9BBE7" w:rsidRPr="76EFD57D">
        <w:rPr>
          <w:rFonts w:asciiTheme="minorHAnsi" w:hAnsiTheme="minorHAnsi" w:cstheme="minorBidi"/>
          <w:sz w:val="24"/>
          <w:szCs w:val="24"/>
        </w:rPr>
        <w:t>do</w:t>
      </w:r>
      <w:r w:rsidR="40F1F406" w:rsidRPr="76EFD57D">
        <w:rPr>
          <w:rFonts w:asciiTheme="minorHAnsi" w:hAnsiTheme="minorHAnsi" w:cstheme="minorBidi"/>
          <w:sz w:val="24"/>
          <w:szCs w:val="24"/>
        </w:rPr>
        <w:t xml:space="preserve"> not benefit</w:t>
      </w:r>
      <w:r w:rsidR="3F7E1DFA" w:rsidRPr="76EFD57D">
        <w:rPr>
          <w:rFonts w:asciiTheme="minorHAnsi" w:hAnsiTheme="minorHAnsi" w:cstheme="minorBidi"/>
          <w:sz w:val="24"/>
          <w:szCs w:val="24"/>
        </w:rPr>
        <w:t xml:space="preserve"> all</w:t>
      </w:r>
      <w:r w:rsidR="40F1F406" w:rsidRPr="76EFD57D">
        <w:rPr>
          <w:rFonts w:asciiTheme="minorHAnsi" w:hAnsiTheme="minorHAnsi" w:cstheme="minorBidi"/>
          <w:sz w:val="24"/>
          <w:szCs w:val="24"/>
        </w:rPr>
        <w:t xml:space="preserve"> ratepayers.</w:t>
      </w:r>
    </w:p>
    <w:p w14:paraId="74A7CD1F" w14:textId="601F5061" w:rsidR="00AF25DE" w:rsidRPr="000B14B4" w:rsidRDefault="00852573" w:rsidP="06EBE155">
      <w:pPr>
        <w:pStyle w:val="ListParagraph"/>
        <w:numPr>
          <w:ilvl w:val="0"/>
          <w:numId w:val="19"/>
        </w:numPr>
        <w:ind w:firstLine="360"/>
        <w:jc w:val="left"/>
        <w:rPr>
          <w:rFonts w:asciiTheme="minorHAnsi" w:hAnsiTheme="minorHAnsi" w:cstheme="minorBidi"/>
          <w:sz w:val="24"/>
          <w:szCs w:val="24"/>
        </w:rPr>
      </w:pPr>
      <w:r w:rsidRPr="06EBE155">
        <w:rPr>
          <w:rFonts w:asciiTheme="minorHAnsi" w:hAnsiTheme="minorHAnsi" w:cstheme="minorBidi"/>
          <w:sz w:val="24"/>
          <w:szCs w:val="24"/>
        </w:rPr>
        <w:t xml:space="preserve">To </w:t>
      </w:r>
      <w:r w:rsidR="006F4E7E" w:rsidRPr="06EBE155">
        <w:rPr>
          <w:rFonts w:asciiTheme="minorHAnsi" w:hAnsiTheme="minorHAnsi" w:cstheme="minorBidi"/>
          <w:sz w:val="24"/>
          <w:szCs w:val="24"/>
        </w:rPr>
        <w:t>d</w:t>
      </w:r>
      <w:r w:rsidR="00CD7F07" w:rsidRPr="06EBE155">
        <w:rPr>
          <w:rFonts w:asciiTheme="minorHAnsi" w:hAnsiTheme="minorHAnsi" w:cstheme="minorBidi"/>
          <w:sz w:val="24"/>
          <w:szCs w:val="24"/>
        </w:rPr>
        <w:t>iscourag</w:t>
      </w:r>
      <w:r w:rsidR="00204E72" w:rsidRPr="06EBE155">
        <w:rPr>
          <w:rFonts w:asciiTheme="minorHAnsi" w:hAnsiTheme="minorHAnsi" w:cstheme="minorBidi"/>
          <w:sz w:val="24"/>
          <w:szCs w:val="24"/>
        </w:rPr>
        <w:t>e</w:t>
      </w:r>
      <w:r w:rsidR="00CD7F07" w:rsidRPr="06EBE155">
        <w:rPr>
          <w:rFonts w:asciiTheme="minorHAnsi" w:hAnsiTheme="minorHAnsi" w:cstheme="minorBidi"/>
          <w:sz w:val="24"/>
          <w:szCs w:val="24"/>
        </w:rPr>
        <w:t xml:space="preserve"> </w:t>
      </w:r>
      <w:r w:rsidR="001F1188" w:rsidRPr="06EBE155">
        <w:rPr>
          <w:rFonts w:asciiTheme="minorHAnsi" w:hAnsiTheme="minorHAnsi" w:cstheme="minorBidi"/>
          <w:sz w:val="24"/>
          <w:szCs w:val="24"/>
        </w:rPr>
        <w:t xml:space="preserve">or </w:t>
      </w:r>
      <w:r w:rsidRPr="06EBE155">
        <w:rPr>
          <w:rFonts w:asciiTheme="minorHAnsi" w:hAnsiTheme="minorHAnsi" w:cstheme="minorBidi"/>
          <w:sz w:val="24"/>
          <w:szCs w:val="24"/>
        </w:rPr>
        <w:t xml:space="preserve">to </w:t>
      </w:r>
      <w:r w:rsidR="001F1188" w:rsidRPr="06EBE155">
        <w:rPr>
          <w:rFonts w:asciiTheme="minorHAnsi" w:hAnsiTheme="minorHAnsi" w:cstheme="minorBidi"/>
          <w:sz w:val="24"/>
          <w:szCs w:val="24"/>
        </w:rPr>
        <w:t xml:space="preserve">inhibit the use of biosolids. </w:t>
      </w:r>
    </w:p>
    <w:p w14:paraId="7A7D3CEB" w14:textId="0CB6D764" w:rsidR="0773FF42" w:rsidRDefault="0773FF42" w:rsidP="06EBE155">
      <w:pPr>
        <w:pStyle w:val="ListParagraph"/>
        <w:numPr>
          <w:ilvl w:val="0"/>
          <w:numId w:val="19"/>
        </w:numPr>
        <w:ind w:firstLine="360"/>
        <w:jc w:val="left"/>
        <w:rPr>
          <w:sz w:val="24"/>
          <w:szCs w:val="24"/>
        </w:rPr>
      </w:pPr>
      <w:r w:rsidRPr="7A47F852">
        <w:rPr>
          <w:rFonts w:asciiTheme="minorHAnsi" w:hAnsiTheme="minorHAnsi" w:cstheme="minorBidi"/>
          <w:sz w:val="24"/>
          <w:szCs w:val="24"/>
        </w:rPr>
        <w:t xml:space="preserve">To impose duplicative, </w:t>
      </w:r>
      <w:r w:rsidR="00ED0274" w:rsidRPr="7A47F852">
        <w:rPr>
          <w:rFonts w:asciiTheme="minorHAnsi" w:hAnsiTheme="minorHAnsi" w:cstheme="minorBidi"/>
          <w:sz w:val="24"/>
          <w:szCs w:val="24"/>
        </w:rPr>
        <w:t>unreasonable,</w:t>
      </w:r>
      <w:r w:rsidRPr="7A47F852">
        <w:rPr>
          <w:rFonts w:asciiTheme="minorHAnsi" w:hAnsiTheme="minorHAnsi" w:cstheme="minorBidi"/>
          <w:sz w:val="24"/>
          <w:szCs w:val="24"/>
        </w:rPr>
        <w:t xml:space="preserve"> and unfunded water </w:t>
      </w:r>
      <w:r w:rsidR="00ED0274" w:rsidRPr="7A47F852">
        <w:rPr>
          <w:rFonts w:asciiTheme="minorHAnsi" w:hAnsiTheme="minorHAnsi" w:cstheme="minorBidi"/>
          <w:sz w:val="24"/>
          <w:szCs w:val="24"/>
        </w:rPr>
        <w:t>quality testing</w:t>
      </w:r>
      <w:r w:rsidR="4C15CF1B" w:rsidRPr="7A47F852">
        <w:rPr>
          <w:rFonts w:asciiTheme="minorHAnsi" w:hAnsiTheme="minorHAnsi" w:cstheme="minorBidi"/>
          <w:sz w:val="24"/>
          <w:szCs w:val="24"/>
        </w:rPr>
        <w:t xml:space="preserve">, </w:t>
      </w:r>
      <w:r w:rsidR="00C75B48">
        <w:rPr>
          <w:rFonts w:asciiTheme="minorHAnsi" w:hAnsiTheme="minorHAnsi" w:cstheme="minorBidi"/>
          <w:sz w:val="24"/>
          <w:szCs w:val="24"/>
        </w:rPr>
        <w:tab/>
      </w:r>
      <w:r w:rsidRPr="7A47F852">
        <w:rPr>
          <w:rFonts w:asciiTheme="minorHAnsi" w:hAnsiTheme="minorHAnsi" w:cstheme="minorBidi"/>
          <w:sz w:val="24"/>
          <w:szCs w:val="24"/>
        </w:rPr>
        <w:t>treatment</w:t>
      </w:r>
      <w:r w:rsidR="20C59C7F" w:rsidRPr="7A47F852">
        <w:rPr>
          <w:rFonts w:asciiTheme="minorHAnsi" w:hAnsiTheme="minorHAnsi" w:cstheme="minorBidi"/>
          <w:sz w:val="24"/>
          <w:szCs w:val="24"/>
        </w:rPr>
        <w:t>, and reporting</w:t>
      </w:r>
      <w:r w:rsidRPr="7A47F852">
        <w:rPr>
          <w:rFonts w:asciiTheme="minorHAnsi" w:hAnsiTheme="minorHAnsi" w:cstheme="minorBidi"/>
          <w:sz w:val="24"/>
          <w:szCs w:val="24"/>
        </w:rPr>
        <w:t xml:space="preserve"> requirements.</w:t>
      </w:r>
    </w:p>
    <w:p w14:paraId="6154FAE0" w14:textId="6AF92C16" w:rsidR="008B2CE7" w:rsidRPr="000B14B4" w:rsidRDefault="008B2CE7" w:rsidP="009F062D">
      <w:pPr>
        <w:rPr>
          <w:rFonts w:asciiTheme="minorHAnsi" w:hAnsiTheme="minorHAnsi" w:cstheme="minorHAnsi"/>
          <w:sz w:val="24"/>
          <w:szCs w:val="24"/>
        </w:rPr>
      </w:pPr>
    </w:p>
    <w:p w14:paraId="6154FAE1" w14:textId="690967C3" w:rsidR="008B2CE7" w:rsidRPr="008C6B5A" w:rsidRDefault="00B02FF2" w:rsidP="009F062D">
      <w:pPr>
        <w:rPr>
          <w:rFonts w:asciiTheme="minorHAnsi" w:hAnsiTheme="minorHAnsi" w:cstheme="minorHAnsi"/>
          <w:b/>
          <w:bCs/>
          <w:color w:val="7030A0"/>
          <w:sz w:val="28"/>
          <w:szCs w:val="28"/>
        </w:rPr>
      </w:pPr>
      <w:r w:rsidRPr="008C6B5A">
        <w:rPr>
          <w:rFonts w:asciiTheme="minorHAnsi" w:hAnsiTheme="minorHAnsi" w:cstheme="minorHAnsi"/>
          <w:b/>
          <w:bCs/>
          <w:color w:val="7030A0"/>
          <w:sz w:val="28"/>
          <w:szCs w:val="28"/>
        </w:rPr>
        <w:t>Land</w:t>
      </w:r>
      <w:r w:rsidR="755D779B" w:rsidRPr="008C6B5A">
        <w:rPr>
          <w:rFonts w:asciiTheme="minorHAnsi" w:hAnsiTheme="minorHAnsi" w:cstheme="minorHAnsi"/>
          <w:b/>
          <w:bCs/>
          <w:color w:val="7030A0"/>
          <w:sz w:val="28"/>
          <w:szCs w:val="28"/>
        </w:rPr>
        <w:t>-</w:t>
      </w:r>
      <w:r w:rsidRPr="008C6B5A">
        <w:rPr>
          <w:rFonts w:asciiTheme="minorHAnsi" w:hAnsiTheme="minorHAnsi" w:cstheme="minorHAnsi"/>
          <w:b/>
          <w:bCs/>
          <w:color w:val="7030A0"/>
          <w:sz w:val="28"/>
          <w:szCs w:val="28"/>
        </w:rPr>
        <w:t>Use</w:t>
      </w:r>
      <w:r w:rsidRPr="008C6B5A">
        <w:rPr>
          <w:rFonts w:asciiTheme="minorHAnsi" w:hAnsiTheme="minorHAnsi" w:cstheme="minorHAnsi"/>
          <w:b/>
          <w:bCs/>
          <w:color w:val="7030A0"/>
          <w:spacing w:val="-1"/>
          <w:sz w:val="28"/>
          <w:szCs w:val="28"/>
        </w:rPr>
        <w:t xml:space="preserve"> </w:t>
      </w:r>
      <w:r w:rsidRPr="008C6B5A">
        <w:rPr>
          <w:rFonts w:asciiTheme="minorHAnsi" w:hAnsiTheme="minorHAnsi" w:cstheme="minorHAnsi"/>
          <w:b/>
          <w:bCs/>
          <w:color w:val="7030A0"/>
          <w:sz w:val="28"/>
          <w:szCs w:val="28"/>
        </w:rPr>
        <w:t>Planning</w:t>
      </w:r>
      <w:r w:rsidRPr="008C6B5A">
        <w:rPr>
          <w:rFonts w:asciiTheme="minorHAnsi" w:hAnsiTheme="minorHAnsi" w:cstheme="minorHAnsi"/>
          <w:b/>
          <w:bCs/>
          <w:color w:val="7030A0"/>
          <w:spacing w:val="-1"/>
          <w:sz w:val="28"/>
          <w:szCs w:val="28"/>
        </w:rPr>
        <w:t xml:space="preserve"> </w:t>
      </w:r>
      <w:r w:rsidRPr="008C6B5A">
        <w:rPr>
          <w:rFonts w:asciiTheme="minorHAnsi" w:hAnsiTheme="minorHAnsi" w:cstheme="minorHAnsi"/>
          <w:b/>
          <w:bCs/>
          <w:color w:val="7030A0"/>
          <w:sz w:val="28"/>
          <w:szCs w:val="28"/>
        </w:rPr>
        <w:t>and</w:t>
      </w:r>
      <w:r w:rsidRPr="008C6B5A">
        <w:rPr>
          <w:rFonts w:asciiTheme="minorHAnsi" w:hAnsiTheme="minorHAnsi" w:cstheme="minorHAnsi"/>
          <w:b/>
          <w:bCs/>
          <w:color w:val="7030A0"/>
          <w:spacing w:val="-1"/>
          <w:sz w:val="28"/>
          <w:szCs w:val="28"/>
        </w:rPr>
        <w:t xml:space="preserve"> </w:t>
      </w:r>
      <w:r w:rsidRPr="008C6B5A">
        <w:rPr>
          <w:rFonts w:asciiTheme="minorHAnsi" w:hAnsiTheme="minorHAnsi" w:cstheme="minorHAnsi"/>
          <w:b/>
          <w:bCs/>
          <w:color w:val="7030A0"/>
          <w:sz w:val="28"/>
          <w:szCs w:val="28"/>
        </w:rPr>
        <w:t>Housing</w:t>
      </w:r>
    </w:p>
    <w:p w14:paraId="28DE8ED7" w14:textId="63D49606" w:rsidR="00FC5703" w:rsidRPr="000B14B4" w:rsidRDefault="00FC5703" w:rsidP="009F062D">
      <w:pPr>
        <w:rPr>
          <w:rFonts w:asciiTheme="minorHAnsi" w:hAnsiTheme="minorHAnsi" w:cstheme="minorHAnsi"/>
          <w:sz w:val="24"/>
          <w:szCs w:val="24"/>
          <w:u w:val="single"/>
        </w:rPr>
      </w:pPr>
      <w:r>
        <w:rPr>
          <w:rFonts w:asciiTheme="minorHAnsi" w:hAnsiTheme="minorHAnsi" w:cstheme="minorHAnsi"/>
          <w:sz w:val="24"/>
          <w:szCs w:val="24"/>
          <w:u w:val="single"/>
        </w:rPr>
        <w:t>Support Legislation and Regulatory Efforts:</w:t>
      </w:r>
    </w:p>
    <w:p w14:paraId="6154FAE2" w14:textId="32504638" w:rsidR="008B2CE7" w:rsidRPr="005D589C" w:rsidRDefault="00FC5703" w:rsidP="005D589C">
      <w:pPr>
        <w:pStyle w:val="ListParagraph"/>
        <w:numPr>
          <w:ilvl w:val="0"/>
          <w:numId w:val="46"/>
        </w:numPr>
        <w:jc w:val="left"/>
        <w:rPr>
          <w:rFonts w:asciiTheme="minorHAnsi" w:hAnsiTheme="minorHAnsi" w:cstheme="minorHAnsi"/>
          <w:sz w:val="24"/>
          <w:szCs w:val="24"/>
        </w:rPr>
      </w:pPr>
      <w:r w:rsidRPr="005D589C">
        <w:rPr>
          <w:rFonts w:asciiTheme="minorHAnsi" w:hAnsiTheme="minorHAnsi" w:cstheme="minorHAnsi"/>
          <w:sz w:val="24"/>
          <w:szCs w:val="24"/>
        </w:rPr>
        <w:t>T</w:t>
      </w:r>
      <w:r w:rsidR="00B02FF2" w:rsidRPr="005D589C">
        <w:rPr>
          <w:rFonts w:asciiTheme="minorHAnsi" w:hAnsiTheme="minorHAnsi" w:cstheme="minorHAnsi"/>
          <w:sz w:val="24"/>
          <w:szCs w:val="24"/>
        </w:rPr>
        <w:t xml:space="preserve">o strengthen </w:t>
      </w:r>
      <w:r w:rsidR="005D589C" w:rsidRPr="005D589C">
        <w:rPr>
          <w:rFonts w:asciiTheme="minorHAnsi" w:hAnsiTheme="minorHAnsi" w:cstheme="minorHAnsi"/>
          <w:sz w:val="24"/>
          <w:szCs w:val="24"/>
        </w:rPr>
        <w:t>local agencies</w:t>
      </w:r>
      <w:r w:rsidR="005D589C">
        <w:rPr>
          <w:rFonts w:asciiTheme="minorHAnsi" w:hAnsiTheme="minorHAnsi" w:cstheme="minorHAnsi"/>
          <w:sz w:val="24"/>
          <w:szCs w:val="24"/>
        </w:rPr>
        <w:t xml:space="preserve">’ </w:t>
      </w:r>
      <w:r w:rsidR="00B02FF2" w:rsidRPr="005D589C">
        <w:rPr>
          <w:rFonts w:asciiTheme="minorHAnsi" w:hAnsiTheme="minorHAnsi" w:cstheme="minorHAnsi"/>
          <w:sz w:val="24"/>
          <w:szCs w:val="24"/>
        </w:rPr>
        <w:t>legal and fiscal capability</w:t>
      </w:r>
      <w:r w:rsidR="0075309A">
        <w:rPr>
          <w:rFonts w:asciiTheme="minorHAnsi" w:hAnsiTheme="minorHAnsi" w:cstheme="minorHAnsi"/>
          <w:sz w:val="24"/>
          <w:szCs w:val="24"/>
        </w:rPr>
        <w:t xml:space="preserve"> </w:t>
      </w:r>
      <w:r w:rsidR="00B02FF2" w:rsidRPr="005D589C">
        <w:rPr>
          <w:rFonts w:asciiTheme="minorHAnsi" w:hAnsiTheme="minorHAnsi" w:cstheme="minorHAnsi"/>
          <w:sz w:val="24"/>
          <w:szCs w:val="24"/>
        </w:rPr>
        <w:t>to prepare, adopt and</w:t>
      </w:r>
      <w:r w:rsidR="00B02FF2" w:rsidRPr="005D589C">
        <w:rPr>
          <w:rFonts w:asciiTheme="minorHAnsi" w:hAnsiTheme="minorHAnsi" w:cstheme="minorHAnsi"/>
          <w:spacing w:val="1"/>
          <w:sz w:val="24"/>
          <w:szCs w:val="24"/>
        </w:rPr>
        <w:t xml:space="preserve"> </w:t>
      </w:r>
      <w:r w:rsidR="00B02FF2" w:rsidRPr="005D589C">
        <w:rPr>
          <w:rFonts w:asciiTheme="minorHAnsi" w:hAnsiTheme="minorHAnsi" w:cstheme="minorHAnsi"/>
          <w:sz w:val="24"/>
          <w:szCs w:val="24"/>
        </w:rPr>
        <w:t xml:space="preserve">implement plans for orderly </w:t>
      </w:r>
      <w:r w:rsidR="4C74C214" w:rsidRPr="005D589C">
        <w:rPr>
          <w:rFonts w:asciiTheme="minorHAnsi" w:hAnsiTheme="minorHAnsi" w:cstheme="minorHAnsi"/>
          <w:sz w:val="24"/>
          <w:szCs w:val="24"/>
        </w:rPr>
        <w:t>growth, development</w:t>
      </w:r>
      <w:r w:rsidR="00B02FF2" w:rsidRPr="005D589C">
        <w:rPr>
          <w:rFonts w:asciiTheme="minorHAnsi" w:hAnsiTheme="minorHAnsi" w:cstheme="minorHAnsi"/>
          <w:sz w:val="24"/>
          <w:szCs w:val="24"/>
        </w:rPr>
        <w:t xml:space="preserve">, </w:t>
      </w:r>
      <w:r w:rsidR="00ED0274" w:rsidRPr="005D589C">
        <w:rPr>
          <w:rFonts w:asciiTheme="minorHAnsi" w:hAnsiTheme="minorHAnsi" w:cstheme="minorHAnsi"/>
          <w:sz w:val="24"/>
          <w:szCs w:val="24"/>
        </w:rPr>
        <w:t>beautification,</w:t>
      </w:r>
      <w:r w:rsidR="00B02FF2" w:rsidRPr="005D589C">
        <w:rPr>
          <w:rFonts w:asciiTheme="minorHAnsi" w:hAnsiTheme="minorHAnsi" w:cstheme="minorHAnsi"/>
          <w:sz w:val="24"/>
          <w:szCs w:val="24"/>
        </w:rPr>
        <w:t xml:space="preserve"> and conservation of local planning</w:t>
      </w:r>
      <w:r w:rsidR="00B02FF2" w:rsidRPr="005D589C">
        <w:rPr>
          <w:rFonts w:asciiTheme="minorHAnsi" w:hAnsiTheme="minorHAnsi" w:cstheme="minorHAnsi"/>
          <w:spacing w:val="1"/>
          <w:sz w:val="24"/>
          <w:szCs w:val="24"/>
        </w:rPr>
        <w:t xml:space="preserve"> </w:t>
      </w:r>
      <w:r w:rsidR="00B02FF2" w:rsidRPr="005D589C">
        <w:rPr>
          <w:rFonts w:asciiTheme="minorHAnsi" w:hAnsiTheme="minorHAnsi" w:cstheme="minorHAnsi"/>
          <w:sz w:val="24"/>
          <w:szCs w:val="24"/>
        </w:rPr>
        <w:t>areas.</w:t>
      </w:r>
    </w:p>
    <w:p w14:paraId="5CD50072" w14:textId="34666593" w:rsidR="008B2CE7" w:rsidRPr="000B14B4" w:rsidRDefault="008F300F" w:rsidP="005D589C">
      <w:pPr>
        <w:pStyle w:val="ListParagraph"/>
        <w:numPr>
          <w:ilvl w:val="0"/>
          <w:numId w:val="21"/>
        </w:numPr>
        <w:tabs>
          <w:tab w:val="left" w:pos="1440"/>
        </w:tabs>
        <w:ind w:left="1440"/>
        <w:jc w:val="left"/>
        <w:rPr>
          <w:rFonts w:asciiTheme="minorHAnsi" w:hAnsiTheme="minorHAnsi" w:cstheme="minorHAnsi"/>
          <w:sz w:val="24"/>
          <w:szCs w:val="24"/>
        </w:rPr>
      </w:pPr>
      <w:r>
        <w:rPr>
          <w:rFonts w:asciiTheme="minorHAnsi" w:hAnsiTheme="minorHAnsi" w:cstheme="minorHAnsi"/>
          <w:sz w:val="24"/>
          <w:szCs w:val="24"/>
        </w:rPr>
        <w:t>That promote</w:t>
      </w:r>
      <w:r w:rsidR="0075309A">
        <w:rPr>
          <w:rFonts w:asciiTheme="minorHAnsi" w:hAnsiTheme="minorHAnsi" w:cstheme="minorHAnsi"/>
          <w:sz w:val="24"/>
          <w:szCs w:val="24"/>
        </w:rPr>
        <w:t>s</w:t>
      </w:r>
      <w:r>
        <w:rPr>
          <w:rFonts w:asciiTheme="minorHAnsi" w:hAnsiTheme="minorHAnsi" w:cstheme="minorHAnsi"/>
          <w:sz w:val="24"/>
          <w:szCs w:val="24"/>
        </w:rPr>
        <w:t xml:space="preserve"> </w:t>
      </w:r>
      <w:r w:rsidR="00120B2A">
        <w:rPr>
          <w:rFonts w:asciiTheme="minorHAnsi" w:hAnsiTheme="minorHAnsi" w:cstheme="minorHAnsi"/>
          <w:sz w:val="24"/>
          <w:szCs w:val="24"/>
        </w:rPr>
        <w:t>h</w:t>
      </w:r>
      <w:r w:rsidR="00B02FF2" w:rsidRPr="000B14B4">
        <w:rPr>
          <w:rFonts w:asciiTheme="minorHAnsi" w:hAnsiTheme="minorHAnsi" w:cstheme="minorHAnsi"/>
          <w:sz w:val="24"/>
          <w:szCs w:val="24"/>
        </w:rPr>
        <w:t xml:space="preserve">ousing measures </w:t>
      </w:r>
      <w:r w:rsidR="00727B08">
        <w:rPr>
          <w:rFonts w:asciiTheme="minorHAnsi" w:hAnsiTheme="minorHAnsi" w:cstheme="minorHAnsi"/>
          <w:sz w:val="24"/>
          <w:szCs w:val="24"/>
        </w:rPr>
        <w:t>to</w:t>
      </w:r>
      <w:r w:rsidR="00B02FF2" w:rsidRPr="000B14B4">
        <w:rPr>
          <w:rFonts w:asciiTheme="minorHAnsi" w:hAnsiTheme="minorHAnsi" w:cstheme="minorHAnsi"/>
          <w:sz w:val="24"/>
          <w:szCs w:val="24"/>
        </w:rPr>
        <w:t xml:space="preserve"> </w:t>
      </w:r>
      <w:r w:rsidR="002265F6" w:rsidRPr="000B14B4">
        <w:rPr>
          <w:rFonts w:asciiTheme="minorHAnsi" w:hAnsiTheme="minorHAnsi" w:cstheme="minorHAnsi"/>
          <w:sz w:val="24"/>
          <w:szCs w:val="24"/>
        </w:rPr>
        <w:t>preserv</w:t>
      </w:r>
      <w:r w:rsidR="00727B08">
        <w:rPr>
          <w:rFonts w:asciiTheme="minorHAnsi" w:hAnsiTheme="minorHAnsi" w:cstheme="minorHAnsi"/>
          <w:sz w:val="24"/>
          <w:szCs w:val="24"/>
        </w:rPr>
        <w:t>e</w:t>
      </w:r>
      <w:r w:rsidR="15658D5B" w:rsidRPr="000B14B4">
        <w:rPr>
          <w:rFonts w:asciiTheme="minorHAnsi" w:hAnsiTheme="minorHAnsi" w:cstheme="minorHAnsi"/>
          <w:sz w:val="24"/>
          <w:szCs w:val="24"/>
        </w:rPr>
        <w:t xml:space="preserve"> and rehabilitat</w:t>
      </w:r>
      <w:r w:rsidR="00727B08">
        <w:rPr>
          <w:rFonts w:asciiTheme="minorHAnsi" w:hAnsiTheme="minorHAnsi" w:cstheme="minorHAnsi"/>
          <w:sz w:val="24"/>
          <w:szCs w:val="24"/>
        </w:rPr>
        <w:t>e</w:t>
      </w:r>
      <w:r w:rsidR="002265F6" w:rsidRPr="000B14B4">
        <w:rPr>
          <w:rFonts w:asciiTheme="minorHAnsi" w:hAnsiTheme="minorHAnsi" w:cstheme="minorHAnsi"/>
          <w:sz w:val="24"/>
          <w:szCs w:val="24"/>
        </w:rPr>
        <w:t xml:space="preserve"> existing affordable housing</w:t>
      </w:r>
      <w:r w:rsidR="00FF44D4" w:rsidRPr="000B14B4">
        <w:rPr>
          <w:rFonts w:asciiTheme="minorHAnsi" w:hAnsiTheme="minorHAnsi" w:cstheme="minorHAnsi"/>
          <w:sz w:val="24"/>
          <w:szCs w:val="24"/>
        </w:rPr>
        <w:t>.</w:t>
      </w:r>
    </w:p>
    <w:p w14:paraId="3476A977" w14:textId="68780F94" w:rsidR="001F1610" w:rsidRPr="0075309A" w:rsidRDefault="00727B08" w:rsidP="06EBE155">
      <w:pPr>
        <w:pStyle w:val="ListParagraph"/>
        <w:numPr>
          <w:ilvl w:val="1"/>
          <w:numId w:val="21"/>
        </w:numPr>
        <w:rPr>
          <w:rFonts w:asciiTheme="minorHAnsi" w:eastAsiaTheme="minorEastAsia" w:hAnsiTheme="minorHAnsi" w:cstheme="minorBidi"/>
          <w:sz w:val="24"/>
          <w:szCs w:val="24"/>
        </w:rPr>
      </w:pPr>
      <w:r w:rsidRPr="06EBE155">
        <w:rPr>
          <w:rFonts w:asciiTheme="minorHAnsi" w:hAnsiTheme="minorHAnsi" w:cstheme="minorBidi"/>
          <w:sz w:val="24"/>
          <w:szCs w:val="24"/>
        </w:rPr>
        <w:t>To c</w:t>
      </w:r>
      <w:r w:rsidR="000A25AA" w:rsidRPr="06EBE155">
        <w:rPr>
          <w:rFonts w:asciiTheme="minorHAnsi" w:hAnsiTheme="minorHAnsi" w:cstheme="minorBidi"/>
          <w:spacing w:val="-2"/>
          <w:sz w:val="24"/>
          <w:szCs w:val="24"/>
        </w:rPr>
        <w:t>reat</w:t>
      </w:r>
      <w:r w:rsidR="00135464" w:rsidRPr="06EBE155">
        <w:rPr>
          <w:rFonts w:asciiTheme="minorHAnsi" w:hAnsiTheme="minorHAnsi" w:cstheme="minorBidi"/>
          <w:spacing w:val="-2"/>
          <w:sz w:val="24"/>
          <w:szCs w:val="24"/>
        </w:rPr>
        <w:t>e</w:t>
      </w:r>
      <w:r w:rsidR="000A25AA" w:rsidRPr="06EBE155">
        <w:rPr>
          <w:rFonts w:asciiTheme="minorHAnsi" w:hAnsiTheme="minorHAnsi" w:cstheme="minorBidi"/>
          <w:spacing w:val="-2"/>
          <w:sz w:val="24"/>
          <w:szCs w:val="24"/>
        </w:rPr>
        <w:t xml:space="preserve"> </w:t>
      </w:r>
      <w:r w:rsidR="000A25AA" w:rsidRPr="06EBE155">
        <w:rPr>
          <w:rFonts w:asciiTheme="minorHAnsi" w:hAnsiTheme="minorHAnsi" w:cstheme="minorBidi"/>
          <w:sz w:val="24"/>
          <w:szCs w:val="24"/>
        </w:rPr>
        <w:t>f</w:t>
      </w:r>
      <w:r w:rsidR="00B02FF2" w:rsidRPr="06EBE155">
        <w:rPr>
          <w:rFonts w:asciiTheme="minorHAnsi" w:hAnsiTheme="minorHAnsi" w:cstheme="minorBidi"/>
          <w:sz w:val="24"/>
          <w:szCs w:val="24"/>
        </w:rPr>
        <w:t>unding</w:t>
      </w:r>
      <w:r w:rsidR="00B02FF2" w:rsidRPr="06EBE155">
        <w:rPr>
          <w:rFonts w:asciiTheme="minorHAnsi" w:hAnsiTheme="minorHAnsi" w:cstheme="minorBidi"/>
          <w:spacing w:val="-1"/>
          <w:sz w:val="24"/>
          <w:szCs w:val="24"/>
        </w:rPr>
        <w:t xml:space="preserve"> </w:t>
      </w:r>
      <w:r w:rsidR="00B02FF2" w:rsidRPr="06EBE155">
        <w:rPr>
          <w:rFonts w:asciiTheme="minorHAnsi" w:hAnsiTheme="minorHAnsi" w:cstheme="minorBidi"/>
          <w:sz w:val="24"/>
          <w:szCs w:val="24"/>
        </w:rPr>
        <w:t>opportunities</w:t>
      </w:r>
      <w:r w:rsidR="00B02FF2" w:rsidRPr="06EBE155">
        <w:rPr>
          <w:rFonts w:asciiTheme="minorHAnsi" w:hAnsiTheme="minorHAnsi" w:cstheme="minorBidi"/>
          <w:spacing w:val="-1"/>
          <w:sz w:val="24"/>
          <w:szCs w:val="24"/>
        </w:rPr>
        <w:t xml:space="preserve"> </w:t>
      </w:r>
      <w:r w:rsidR="00B02FF2" w:rsidRPr="06EBE155">
        <w:rPr>
          <w:rFonts w:asciiTheme="minorHAnsi" w:hAnsiTheme="minorHAnsi" w:cstheme="minorBidi"/>
          <w:sz w:val="24"/>
          <w:szCs w:val="24"/>
        </w:rPr>
        <w:t>that</w:t>
      </w:r>
      <w:r w:rsidR="00B02FF2" w:rsidRPr="06EBE155">
        <w:rPr>
          <w:rFonts w:asciiTheme="minorHAnsi" w:hAnsiTheme="minorHAnsi" w:cstheme="minorBidi"/>
          <w:spacing w:val="-1"/>
          <w:sz w:val="24"/>
          <w:szCs w:val="24"/>
        </w:rPr>
        <w:t xml:space="preserve"> </w:t>
      </w:r>
      <w:r w:rsidR="00B02FF2" w:rsidRPr="06EBE155">
        <w:rPr>
          <w:rFonts w:asciiTheme="minorHAnsi" w:hAnsiTheme="minorHAnsi" w:cstheme="minorBidi"/>
          <w:sz w:val="24"/>
          <w:szCs w:val="24"/>
        </w:rPr>
        <w:t>are</w:t>
      </w:r>
      <w:r w:rsidR="00B02FF2" w:rsidRPr="06EBE155">
        <w:rPr>
          <w:rFonts w:asciiTheme="minorHAnsi" w:hAnsiTheme="minorHAnsi" w:cstheme="minorBidi"/>
          <w:spacing w:val="-2"/>
          <w:sz w:val="24"/>
          <w:szCs w:val="24"/>
        </w:rPr>
        <w:t xml:space="preserve"> </w:t>
      </w:r>
      <w:r w:rsidR="00B02FF2" w:rsidRPr="06EBE155">
        <w:rPr>
          <w:rFonts w:asciiTheme="minorHAnsi" w:hAnsiTheme="minorHAnsi" w:cstheme="minorBidi"/>
          <w:sz w:val="24"/>
          <w:szCs w:val="24"/>
        </w:rPr>
        <w:t>provided</w:t>
      </w:r>
      <w:r w:rsidR="00B02FF2" w:rsidRPr="06EBE155">
        <w:rPr>
          <w:rFonts w:asciiTheme="minorHAnsi" w:hAnsiTheme="minorHAnsi" w:cstheme="minorBidi"/>
          <w:spacing w:val="-1"/>
          <w:sz w:val="24"/>
          <w:szCs w:val="24"/>
        </w:rPr>
        <w:t xml:space="preserve"> </w:t>
      </w:r>
      <w:r w:rsidR="00B02FF2" w:rsidRPr="06EBE155">
        <w:rPr>
          <w:rFonts w:asciiTheme="minorHAnsi" w:hAnsiTheme="minorHAnsi" w:cstheme="minorBidi"/>
          <w:sz w:val="24"/>
          <w:szCs w:val="24"/>
        </w:rPr>
        <w:t>to</w:t>
      </w:r>
      <w:r w:rsidR="00B02FF2" w:rsidRPr="06EBE155">
        <w:rPr>
          <w:rFonts w:asciiTheme="minorHAnsi" w:hAnsiTheme="minorHAnsi" w:cstheme="minorBidi"/>
          <w:spacing w:val="-1"/>
          <w:sz w:val="24"/>
          <w:szCs w:val="24"/>
        </w:rPr>
        <w:t xml:space="preserve"> </w:t>
      </w:r>
      <w:r w:rsidR="00B02FF2" w:rsidRPr="06EBE155">
        <w:rPr>
          <w:rFonts w:asciiTheme="minorHAnsi" w:hAnsiTheme="minorHAnsi" w:cstheme="minorBidi"/>
          <w:sz w:val="24"/>
          <w:szCs w:val="24"/>
        </w:rPr>
        <w:t>local</w:t>
      </w:r>
      <w:r w:rsidR="00B02FF2" w:rsidRPr="06EBE155">
        <w:rPr>
          <w:rFonts w:asciiTheme="minorHAnsi" w:hAnsiTheme="minorHAnsi" w:cstheme="minorBidi"/>
          <w:spacing w:val="-1"/>
          <w:sz w:val="24"/>
          <w:szCs w:val="24"/>
        </w:rPr>
        <w:t xml:space="preserve"> </w:t>
      </w:r>
      <w:r w:rsidR="00B02FF2" w:rsidRPr="06EBE155">
        <w:rPr>
          <w:rFonts w:asciiTheme="minorHAnsi" w:hAnsiTheme="minorHAnsi" w:cstheme="minorBidi"/>
          <w:sz w:val="24"/>
          <w:szCs w:val="24"/>
        </w:rPr>
        <w:t>jurisdictions</w:t>
      </w:r>
      <w:r w:rsidR="00B02FF2" w:rsidRPr="06EBE155">
        <w:rPr>
          <w:rFonts w:asciiTheme="minorHAnsi" w:hAnsiTheme="minorHAnsi" w:cstheme="minorBidi"/>
          <w:spacing w:val="-2"/>
          <w:sz w:val="24"/>
          <w:szCs w:val="24"/>
        </w:rPr>
        <w:t xml:space="preserve"> </w:t>
      </w:r>
      <w:r w:rsidR="00B02FF2" w:rsidRPr="06EBE155">
        <w:rPr>
          <w:rFonts w:asciiTheme="minorHAnsi" w:hAnsiTheme="minorHAnsi" w:cstheme="minorBidi"/>
          <w:sz w:val="24"/>
          <w:szCs w:val="24"/>
        </w:rPr>
        <w:t>through</w:t>
      </w:r>
      <w:r w:rsidR="00B02FF2" w:rsidRPr="06EBE155">
        <w:rPr>
          <w:rFonts w:asciiTheme="minorHAnsi" w:hAnsiTheme="minorHAnsi" w:cstheme="minorBidi"/>
          <w:spacing w:val="-1"/>
          <w:sz w:val="24"/>
          <w:szCs w:val="24"/>
        </w:rPr>
        <w:t xml:space="preserve"> </w:t>
      </w:r>
      <w:r w:rsidR="00B02FF2" w:rsidRPr="06EBE155">
        <w:rPr>
          <w:rFonts w:asciiTheme="minorHAnsi" w:hAnsiTheme="minorHAnsi" w:cstheme="minorBidi"/>
          <w:sz w:val="24"/>
          <w:szCs w:val="24"/>
        </w:rPr>
        <w:t>statewide</w:t>
      </w:r>
      <w:r w:rsidR="00B02FF2" w:rsidRPr="06EBE155">
        <w:rPr>
          <w:rFonts w:asciiTheme="minorHAnsi" w:hAnsiTheme="minorHAnsi" w:cstheme="minorBidi"/>
          <w:spacing w:val="-1"/>
          <w:sz w:val="24"/>
          <w:szCs w:val="24"/>
        </w:rPr>
        <w:t xml:space="preserve"> </w:t>
      </w:r>
      <w:r w:rsidR="3006BD1B" w:rsidRPr="06EBE155">
        <w:rPr>
          <w:rFonts w:asciiTheme="minorHAnsi" w:hAnsiTheme="minorHAnsi" w:cstheme="minorBidi"/>
          <w:spacing w:val="-1"/>
          <w:sz w:val="24"/>
          <w:szCs w:val="24"/>
        </w:rPr>
        <w:t xml:space="preserve">or regional </w:t>
      </w:r>
      <w:r w:rsidR="00B02FF2" w:rsidRPr="06EBE155">
        <w:rPr>
          <w:rFonts w:asciiTheme="minorHAnsi" w:hAnsiTheme="minorHAnsi" w:cstheme="minorBidi"/>
          <w:sz w:val="24"/>
          <w:szCs w:val="24"/>
        </w:rPr>
        <w:t>bond</w:t>
      </w:r>
      <w:r w:rsidR="00B02FF2" w:rsidRPr="06EBE155">
        <w:rPr>
          <w:rFonts w:asciiTheme="minorHAnsi" w:hAnsiTheme="minorHAnsi" w:cstheme="minorBidi"/>
          <w:spacing w:val="-1"/>
          <w:sz w:val="24"/>
          <w:szCs w:val="24"/>
        </w:rPr>
        <w:t xml:space="preserve"> </w:t>
      </w:r>
      <w:r w:rsidR="00B02FF2" w:rsidRPr="06EBE155">
        <w:rPr>
          <w:rFonts w:asciiTheme="minorHAnsi" w:hAnsiTheme="minorHAnsi" w:cstheme="minorBidi"/>
          <w:sz w:val="24"/>
          <w:szCs w:val="24"/>
        </w:rPr>
        <w:t>efforts.</w:t>
      </w:r>
    </w:p>
    <w:p w14:paraId="380C9612" w14:textId="5FDDFF2B" w:rsidR="00DA4378" w:rsidRPr="000B14B4" w:rsidRDefault="002C21C4" w:rsidP="009F062D">
      <w:pPr>
        <w:pStyle w:val="ListParagraph"/>
        <w:numPr>
          <w:ilvl w:val="0"/>
          <w:numId w:val="21"/>
        </w:numPr>
        <w:ind w:left="1440"/>
        <w:jc w:val="left"/>
        <w:rPr>
          <w:rFonts w:asciiTheme="minorHAnsi" w:eastAsiaTheme="minorEastAsia" w:hAnsiTheme="minorHAnsi" w:cstheme="minorHAnsi"/>
          <w:sz w:val="24"/>
          <w:szCs w:val="24"/>
        </w:rPr>
      </w:pPr>
      <w:r>
        <w:rPr>
          <w:rFonts w:asciiTheme="minorHAnsi" w:hAnsiTheme="minorHAnsi" w:cstheme="minorHAnsi"/>
          <w:sz w:val="24"/>
          <w:szCs w:val="24"/>
        </w:rPr>
        <w:t>To</w:t>
      </w:r>
      <w:r w:rsidR="00DA4378" w:rsidRPr="000B14B4">
        <w:rPr>
          <w:rFonts w:asciiTheme="minorHAnsi" w:hAnsiTheme="minorHAnsi" w:cstheme="minorHAnsi"/>
          <w:sz w:val="24"/>
          <w:szCs w:val="24"/>
        </w:rPr>
        <w:t xml:space="preserve"> meet the </w:t>
      </w:r>
      <w:r w:rsidR="00F92021">
        <w:rPr>
          <w:rFonts w:asciiTheme="minorHAnsi" w:hAnsiTheme="minorHAnsi" w:cstheme="minorHAnsi"/>
          <w:sz w:val="24"/>
          <w:szCs w:val="24"/>
        </w:rPr>
        <w:t>s</w:t>
      </w:r>
      <w:r w:rsidR="00DA4378" w:rsidRPr="000B14B4">
        <w:rPr>
          <w:rFonts w:asciiTheme="minorHAnsi" w:hAnsiTheme="minorHAnsi" w:cstheme="minorHAnsi"/>
          <w:sz w:val="24"/>
          <w:szCs w:val="24"/>
        </w:rPr>
        <w:t>tate’s planning goals while</w:t>
      </w:r>
      <w:r>
        <w:rPr>
          <w:rFonts w:asciiTheme="minorHAnsi" w:hAnsiTheme="minorHAnsi" w:cstheme="minorHAnsi"/>
          <w:sz w:val="24"/>
          <w:szCs w:val="24"/>
        </w:rPr>
        <w:t xml:space="preserve"> </w:t>
      </w:r>
      <w:r w:rsidR="00DA4378" w:rsidRPr="000B14B4">
        <w:rPr>
          <w:rFonts w:asciiTheme="minorHAnsi" w:hAnsiTheme="minorHAnsi" w:cstheme="minorHAnsi"/>
          <w:sz w:val="24"/>
          <w:szCs w:val="24"/>
        </w:rPr>
        <w:t>maintaining local control, ensuring communities evolve in a manner that reflects</w:t>
      </w:r>
      <w:r>
        <w:rPr>
          <w:rFonts w:asciiTheme="minorHAnsi" w:hAnsiTheme="minorHAnsi" w:cstheme="minorHAnsi"/>
          <w:sz w:val="24"/>
          <w:szCs w:val="24"/>
        </w:rPr>
        <w:t xml:space="preserve"> </w:t>
      </w:r>
      <w:r w:rsidR="00DA4378" w:rsidRPr="000B14B4">
        <w:rPr>
          <w:rFonts w:asciiTheme="minorHAnsi" w:hAnsiTheme="minorHAnsi" w:cstheme="minorHAnsi"/>
          <w:sz w:val="24"/>
          <w:szCs w:val="24"/>
        </w:rPr>
        <w:t xml:space="preserve">the </w:t>
      </w:r>
      <w:r w:rsidR="00F92021" w:rsidRPr="000B14B4">
        <w:rPr>
          <w:rFonts w:asciiTheme="minorHAnsi" w:hAnsiTheme="minorHAnsi" w:cstheme="minorHAnsi"/>
          <w:sz w:val="24"/>
          <w:szCs w:val="24"/>
        </w:rPr>
        <w:t>residents</w:t>
      </w:r>
      <w:r w:rsidR="00F92021">
        <w:rPr>
          <w:rFonts w:asciiTheme="minorHAnsi" w:hAnsiTheme="minorHAnsi" w:cstheme="minorHAnsi"/>
          <w:sz w:val="24"/>
          <w:szCs w:val="24"/>
        </w:rPr>
        <w:t>’</w:t>
      </w:r>
      <w:r w:rsidR="00F92021" w:rsidRPr="000B14B4">
        <w:rPr>
          <w:rFonts w:asciiTheme="minorHAnsi" w:hAnsiTheme="minorHAnsi" w:cstheme="minorHAnsi"/>
          <w:sz w:val="24"/>
          <w:szCs w:val="24"/>
        </w:rPr>
        <w:t xml:space="preserve"> </w:t>
      </w:r>
      <w:r w:rsidR="00DA4378" w:rsidRPr="000B14B4">
        <w:rPr>
          <w:rFonts w:asciiTheme="minorHAnsi" w:hAnsiTheme="minorHAnsi" w:cstheme="minorHAnsi"/>
          <w:sz w:val="24"/>
          <w:szCs w:val="24"/>
        </w:rPr>
        <w:t>will</w:t>
      </w:r>
      <w:r w:rsidR="00F92021">
        <w:rPr>
          <w:rFonts w:asciiTheme="minorHAnsi" w:hAnsiTheme="minorHAnsi" w:cstheme="minorHAnsi"/>
          <w:sz w:val="24"/>
          <w:szCs w:val="24"/>
        </w:rPr>
        <w:t xml:space="preserve"> </w:t>
      </w:r>
      <w:r w:rsidR="00DA4378" w:rsidRPr="000B14B4">
        <w:rPr>
          <w:rFonts w:asciiTheme="minorHAnsi" w:hAnsiTheme="minorHAnsi" w:cstheme="minorHAnsi"/>
          <w:sz w:val="24"/>
          <w:szCs w:val="24"/>
        </w:rPr>
        <w:t>and protects the public’s health, safety, and welfare.</w:t>
      </w:r>
    </w:p>
    <w:p w14:paraId="2817E72E" w14:textId="38D60957" w:rsidR="00DA4378" w:rsidRPr="003B4182" w:rsidRDefault="00ED0274" w:rsidP="3DE73B2C">
      <w:pPr>
        <w:pStyle w:val="ListParagraph"/>
        <w:numPr>
          <w:ilvl w:val="0"/>
          <w:numId w:val="21"/>
        </w:numPr>
        <w:ind w:left="1440"/>
        <w:jc w:val="left"/>
        <w:rPr>
          <w:rFonts w:asciiTheme="minorHAnsi" w:eastAsiaTheme="minorEastAsia" w:hAnsiTheme="minorHAnsi" w:cstheme="minorBidi"/>
          <w:sz w:val="24"/>
          <w:szCs w:val="24"/>
        </w:rPr>
      </w:pPr>
      <w:r w:rsidRPr="06EBE155">
        <w:rPr>
          <w:rFonts w:asciiTheme="minorHAnsi" w:hAnsiTheme="minorHAnsi" w:cstheme="minorBidi"/>
          <w:sz w:val="24"/>
          <w:szCs w:val="24"/>
        </w:rPr>
        <w:t>To create</w:t>
      </w:r>
      <w:r w:rsidR="7F9F4B67" w:rsidRPr="06EBE155">
        <w:rPr>
          <w:rFonts w:asciiTheme="minorHAnsi" w:hAnsiTheme="minorHAnsi" w:cstheme="minorBidi"/>
          <w:sz w:val="24"/>
          <w:szCs w:val="24"/>
        </w:rPr>
        <w:t xml:space="preserve"> </w:t>
      </w:r>
      <w:r w:rsidR="180822C5" w:rsidRPr="06EBE155">
        <w:rPr>
          <w:rFonts w:asciiTheme="minorHAnsi" w:hAnsiTheme="minorHAnsi" w:cstheme="minorBidi"/>
          <w:sz w:val="24"/>
          <w:szCs w:val="24"/>
        </w:rPr>
        <w:t xml:space="preserve">funding opportunities that support local </w:t>
      </w:r>
      <w:r w:rsidRPr="06EBE155">
        <w:rPr>
          <w:rFonts w:asciiTheme="minorHAnsi" w:hAnsiTheme="minorHAnsi" w:cstheme="minorBidi"/>
          <w:sz w:val="24"/>
          <w:szCs w:val="24"/>
        </w:rPr>
        <w:t>jurisdictions affordable</w:t>
      </w:r>
      <w:r w:rsidR="00DA4378" w:rsidRPr="06EBE155">
        <w:rPr>
          <w:rFonts w:asciiTheme="minorHAnsi" w:hAnsiTheme="minorHAnsi" w:cstheme="minorBidi"/>
          <w:sz w:val="24"/>
          <w:szCs w:val="24"/>
        </w:rPr>
        <w:t xml:space="preserve"> housing investment and partnerships.</w:t>
      </w:r>
    </w:p>
    <w:p w14:paraId="442B054B" w14:textId="1A7926A0" w:rsidR="00A623F3" w:rsidRPr="00DA4378" w:rsidRDefault="00A623F3" w:rsidP="009F062D">
      <w:pPr>
        <w:pStyle w:val="ListParagraph"/>
        <w:numPr>
          <w:ilvl w:val="0"/>
          <w:numId w:val="21"/>
        </w:numPr>
        <w:ind w:left="1440"/>
        <w:jc w:val="left"/>
        <w:rPr>
          <w:rFonts w:asciiTheme="minorHAnsi" w:eastAsiaTheme="minorEastAsia" w:hAnsiTheme="minorHAnsi" w:cstheme="minorHAnsi"/>
          <w:sz w:val="24"/>
          <w:szCs w:val="24"/>
        </w:rPr>
      </w:pPr>
      <w:r>
        <w:rPr>
          <w:rFonts w:asciiTheme="minorHAnsi" w:hAnsiTheme="minorHAnsi" w:cstheme="minorHAnsi"/>
          <w:sz w:val="24"/>
          <w:szCs w:val="24"/>
        </w:rPr>
        <w:t>To create a</w:t>
      </w:r>
      <w:r w:rsidRPr="0089663E">
        <w:rPr>
          <w:rFonts w:asciiTheme="minorHAnsi" w:hAnsiTheme="minorHAnsi" w:cstheme="minorHAnsi"/>
          <w:sz w:val="24"/>
          <w:szCs w:val="24"/>
        </w:rPr>
        <w:t xml:space="preserve"> </w:t>
      </w:r>
      <w:r w:rsidR="00BA3F3D" w:rsidRPr="0089663E">
        <w:rPr>
          <w:rFonts w:asciiTheme="minorHAnsi" w:hAnsiTheme="minorHAnsi" w:cstheme="minorHAnsi"/>
          <w:sz w:val="24"/>
          <w:szCs w:val="24"/>
        </w:rPr>
        <w:t>tax increment financing</w:t>
      </w:r>
      <w:r w:rsidR="00BA3F3D" w:rsidRPr="00BA3F3D">
        <w:rPr>
          <w:rFonts w:asciiTheme="minorHAnsi" w:hAnsiTheme="minorHAnsi" w:cstheme="minorHAnsi"/>
          <w:color w:val="FF0000"/>
          <w:sz w:val="24"/>
          <w:szCs w:val="24"/>
        </w:rPr>
        <w:t xml:space="preserve"> </w:t>
      </w:r>
      <w:r>
        <w:rPr>
          <w:rFonts w:asciiTheme="minorHAnsi" w:hAnsiTheme="minorHAnsi" w:cstheme="minorHAnsi"/>
          <w:sz w:val="24"/>
          <w:szCs w:val="24"/>
        </w:rPr>
        <w:t xml:space="preserve">mechanism at the state level to support local redevelopment efforts and funding. </w:t>
      </w:r>
    </w:p>
    <w:p w14:paraId="67D3B1BA" w14:textId="2E622B21" w:rsidR="001F1610" w:rsidRPr="0047211A" w:rsidRDefault="001F1610" w:rsidP="009F062D">
      <w:pPr>
        <w:pStyle w:val="ListParagraph"/>
        <w:ind w:left="0" w:firstLine="0"/>
        <w:jc w:val="left"/>
        <w:rPr>
          <w:rFonts w:asciiTheme="minorHAnsi" w:eastAsiaTheme="minorEastAsia" w:hAnsiTheme="minorHAnsi" w:cstheme="minorHAnsi"/>
          <w:sz w:val="24"/>
          <w:szCs w:val="24"/>
          <w:u w:val="single"/>
        </w:rPr>
      </w:pPr>
      <w:r w:rsidRPr="0047211A">
        <w:rPr>
          <w:rFonts w:asciiTheme="minorHAnsi" w:hAnsiTheme="minorHAnsi" w:cstheme="minorHAnsi"/>
          <w:sz w:val="24"/>
          <w:szCs w:val="24"/>
          <w:u w:val="single"/>
        </w:rPr>
        <w:t>Oppose Legislation and Regulatory Efforts:</w:t>
      </w:r>
    </w:p>
    <w:p w14:paraId="308F9A24" w14:textId="3C54B574" w:rsidR="5D741829" w:rsidRPr="000B14B4" w:rsidRDefault="00727B08" w:rsidP="06EBE155">
      <w:pPr>
        <w:pStyle w:val="ListParagraph"/>
        <w:numPr>
          <w:ilvl w:val="0"/>
          <w:numId w:val="21"/>
        </w:numPr>
        <w:ind w:left="1440"/>
        <w:jc w:val="left"/>
        <w:rPr>
          <w:rFonts w:asciiTheme="minorHAnsi" w:eastAsiaTheme="minorEastAsia" w:hAnsiTheme="minorHAnsi" w:cstheme="minorBidi"/>
          <w:sz w:val="24"/>
          <w:szCs w:val="24"/>
        </w:rPr>
      </w:pPr>
      <w:r w:rsidRPr="06EBE155">
        <w:rPr>
          <w:rFonts w:asciiTheme="minorHAnsi" w:hAnsiTheme="minorHAnsi" w:cstheme="minorBidi"/>
          <w:sz w:val="24"/>
          <w:szCs w:val="24"/>
        </w:rPr>
        <w:t>T</w:t>
      </w:r>
      <w:r w:rsidR="5D741829" w:rsidRPr="06EBE155">
        <w:rPr>
          <w:rFonts w:asciiTheme="minorHAnsi" w:hAnsiTheme="minorHAnsi" w:cstheme="minorBidi"/>
          <w:sz w:val="24"/>
          <w:szCs w:val="24"/>
        </w:rPr>
        <w:t>o withhold funding dedicated to transportation funding unless proposed housing goals are being met.</w:t>
      </w:r>
    </w:p>
    <w:p w14:paraId="20B38B5A" w14:textId="584293B8" w:rsidR="5D741829" w:rsidRPr="000B14B4" w:rsidRDefault="00135464" w:rsidP="009F062D">
      <w:pPr>
        <w:pStyle w:val="ListParagraph"/>
        <w:numPr>
          <w:ilvl w:val="0"/>
          <w:numId w:val="21"/>
        </w:numPr>
        <w:ind w:firstLine="360"/>
        <w:jc w:val="left"/>
        <w:rPr>
          <w:rFonts w:asciiTheme="minorHAnsi" w:eastAsiaTheme="minorEastAsia" w:hAnsiTheme="minorHAnsi" w:cstheme="minorHAnsi"/>
          <w:sz w:val="24"/>
          <w:szCs w:val="24"/>
        </w:rPr>
      </w:pPr>
      <w:r>
        <w:rPr>
          <w:rFonts w:asciiTheme="minorHAnsi" w:hAnsiTheme="minorHAnsi" w:cstheme="minorHAnsi"/>
          <w:sz w:val="24"/>
          <w:szCs w:val="24"/>
        </w:rPr>
        <w:t>That</w:t>
      </w:r>
      <w:r w:rsidR="5D741829" w:rsidRPr="000B14B4">
        <w:rPr>
          <w:rFonts w:asciiTheme="minorHAnsi" w:hAnsiTheme="minorHAnsi" w:cstheme="minorHAnsi"/>
          <w:sz w:val="24"/>
          <w:szCs w:val="24"/>
        </w:rPr>
        <w:t xml:space="preserve"> undermine</w:t>
      </w:r>
      <w:r w:rsidR="00051155">
        <w:rPr>
          <w:rFonts w:asciiTheme="minorHAnsi" w:hAnsiTheme="minorHAnsi" w:cstheme="minorHAnsi"/>
          <w:sz w:val="24"/>
          <w:szCs w:val="24"/>
        </w:rPr>
        <w:t xml:space="preserve"> </w:t>
      </w:r>
      <w:r w:rsidR="5D741829" w:rsidRPr="000B14B4">
        <w:rPr>
          <w:rFonts w:asciiTheme="minorHAnsi" w:hAnsiTheme="minorHAnsi" w:cstheme="minorHAnsi"/>
          <w:sz w:val="24"/>
          <w:szCs w:val="24"/>
        </w:rPr>
        <w:t xml:space="preserve">established general plan, </w:t>
      </w:r>
      <w:r w:rsidR="00ED0274" w:rsidRPr="000B14B4">
        <w:rPr>
          <w:rFonts w:asciiTheme="minorHAnsi" w:hAnsiTheme="minorHAnsi" w:cstheme="minorHAnsi"/>
          <w:sz w:val="24"/>
          <w:szCs w:val="24"/>
        </w:rPr>
        <w:t>zoning,</w:t>
      </w:r>
      <w:r w:rsidR="5D741829" w:rsidRPr="000B14B4">
        <w:rPr>
          <w:rFonts w:asciiTheme="minorHAnsi" w:hAnsiTheme="minorHAnsi" w:cstheme="minorHAnsi"/>
          <w:sz w:val="24"/>
          <w:szCs w:val="24"/>
        </w:rPr>
        <w:t xml:space="preserve"> and housing</w:t>
      </w:r>
      <w:r w:rsidR="00F92021">
        <w:rPr>
          <w:rFonts w:asciiTheme="minorHAnsi" w:hAnsiTheme="minorHAnsi" w:cstheme="minorHAnsi"/>
          <w:sz w:val="24"/>
          <w:szCs w:val="24"/>
        </w:rPr>
        <w:t xml:space="preserve"> </w:t>
      </w:r>
      <w:r w:rsidR="00E56944">
        <w:rPr>
          <w:rFonts w:asciiTheme="minorHAnsi" w:hAnsiTheme="minorHAnsi" w:cstheme="minorHAnsi"/>
          <w:sz w:val="24"/>
          <w:szCs w:val="24"/>
        </w:rPr>
        <w:t>regulations.</w:t>
      </w:r>
      <w:r w:rsidR="5D741829" w:rsidRPr="000B14B4">
        <w:rPr>
          <w:rFonts w:asciiTheme="minorHAnsi" w:hAnsiTheme="minorHAnsi" w:cstheme="minorHAnsi"/>
          <w:sz w:val="24"/>
          <w:szCs w:val="24"/>
        </w:rPr>
        <w:t xml:space="preserve"> </w:t>
      </w:r>
    </w:p>
    <w:p w14:paraId="50EF92A4" w14:textId="07EA6B4E" w:rsidR="5D741829" w:rsidRPr="000B14B4" w:rsidRDefault="00135464" w:rsidP="06EBE155">
      <w:pPr>
        <w:pStyle w:val="ListParagraph"/>
        <w:numPr>
          <w:ilvl w:val="0"/>
          <w:numId w:val="21"/>
        </w:numPr>
        <w:ind w:left="1440"/>
        <w:jc w:val="left"/>
        <w:rPr>
          <w:rFonts w:asciiTheme="minorHAnsi" w:eastAsiaTheme="minorEastAsia" w:hAnsiTheme="minorHAnsi" w:cstheme="minorBidi"/>
          <w:sz w:val="24"/>
          <w:szCs w:val="24"/>
        </w:rPr>
      </w:pPr>
      <w:r w:rsidRPr="06EBE155">
        <w:rPr>
          <w:rFonts w:asciiTheme="minorHAnsi" w:hAnsiTheme="minorHAnsi" w:cstheme="minorBidi"/>
          <w:sz w:val="24"/>
          <w:szCs w:val="24"/>
        </w:rPr>
        <w:lastRenderedPageBreak/>
        <w:t>That</w:t>
      </w:r>
      <w:r w:rsidR="5D741829" w:rsidRPr="06EBE155">
        <w:rPr>
          <w:rFonts w:asciiTheme="minorHAnsi" w:hAnsiTheme="minorHAnsi" w:cstheme="minorBidi"/>
          <w:sz w:val="24"/>
          <w:szCs w:val="24"/>
        </w:rPr>
        <w:t xml:space="preserve"> undermine the planning vision of local government and contradict</w:t>
      </w:r>
      <w:r w:rsidR="6C04A945" w:rsidRPr="06EBE155">
        <w:rPr>
          <w:rFonts w:asciiTheme="minorHAnsi" w:hAnsiTheme="minorHAnsi" w:cstheme="minorBidi"/>
          <w:sz w:val="24"/>
          <w:szCs w:val="24"/>
        </w:rPr>
        <w:t>s</w:t>
      </w:r>
      <w:r w:rsidR="5D741829" w:rsidRPr="06EBE155">
        <w:rPr>
          <w:rFonts w:asciiTheme="minorHAnsi" w:hAnsiTheme="minorHAnsi" w:cstheme="minorBidi"/>
          <w:sz w:val="24"/>
          <w:szCs w:val="24"/>
        </w:rPr>
        <w:t xml:space="preserve"> the expectations of our community, which includes projects mitigati</w:t>
      </w:r>
      <w:r w:rsidR="267D3FD4" w:rsidRPr="06EBE155">
        <w:rPr>
          <w:rFonts w:asciiTheme="minorHAnsi" w:hAnsiTheme="minorHAnsi" w:cstheme="minorBidi"/>
          <w:sz w:val="24"/>
          <w:szCs w:val="24"/>
        </w:rPr>
        <w:t>ng</w:t>
      </w:r>
      <w:r w:rsidR="5D741829" w:rsidRPr="06EBE155">
        <w:rPr>
          <w:rFonts w:asciiTheme="minorHAnsi" w:hAnsiTheme="minorHAnsi" w:cstheme="minorBidi"/>
          <w:sz w:val="24"/>
          <w:szCs w:val="24"/>
        </w:rPr>
        <w:t xml:space="preserve"> their impacts.</w:t>
      </w:r>
    </w:p>
    <w:p w14:paraId="543EACE8" w14:textId="573313DD" w:rsidR="6C845AF3" w:rsidRPr="00FC5703" w:rsidRDefault="00051155" w:rsidP="009F062D">
      <w:pPr>
        <w:pStyle w:val="ListParagraph"/>
        <w:numPr>
          <w:ilvl w:val="0"/>
          <w:numId w:val="21"/>
        </w:numPr>
        <w:ind w:left="1440"/>
        <w:jc w:val="left"/>
        <w:rPr>
          <w:rFonts w:asciiTheme="minorHAnsi" w:eastAsiaTheme="minorEastAsia" w:hAnsiTheme="minorHAnsi" w:cstheme="minorHAnsi"/>
          <w:sz w:val="24"/>
          <w:szCs w:val="24"/>
        </w:rPr>
      </w:pPr>
      <w:r>
        <w:rPr>
          <w:rFonts w:asciiTheme="minorHAnsi" w:hAnsiTheme="minorHAnsi" w:cstheme="minorHAnsi"/>
          <w:sz w:val="24"/>
          <w:szCs w:val="24"/>
        </w:rPr>
        <w:t>That</w:t>
      </w:r>
      <w:r w:rsidR="57EA51F3" w:rsidRPr="000B14B4">
        <w:rPr>
          <w:rFonts w:asciiTheme="minorHAnsi" w:hAnsiTheme="minorHAnsi" w:cstheme="minorHAnsi"/>
          <w:sz w:val="24"/>
          <w:szCs w:val="24"/>
        </w:rPr>
        <w:t xml:space="preserve"> limit local discretion </w:t>
      </w:r>
      <w:r>
        <w:rPr>
          <w:rFonts w:asciiTheme="minorHAnsi" w:hAnsiTheme="minorHAnsi" w:cstheme="minorHAnsi"/>
          <w:sz w:val="24"/>
          <w:szCs w:val="24"/>
        </w:rPr>
        <w:t>over</w:t>
      </w:r>
      <w:r w:rsidRPr="000B14B4">
        <w:rPr>
          <w:rFonts w:asciiTheme="minorHAnsi" w:hAnsiTheme="minorHAnsi" w:cstheme="minorHAnsi"/>
          <w:sz w:val="24"/>
          <w:szCs w:val="24"/>
        </w:rPr>
        <w:t xml:space="preserve"> </w:t>
      </w:r>
      <w:r w:rsidR="57EA51F3" w:rsidRPr="000B14B4">
        <w:rPr>
          <w:rFonts w:asciiTheme="minorHAnsi" w:hAnsiTheme="minorHAnsi" w:cstheme="minorHAnsi"/>
          <w:sz w:val="24"/>
          <w:szCs w:val="24"/>
        </w:rPr>
        <w:t>mixed-use development projects near multi-modal transportation centers</w:t>
      </w:r>
      <w:r>
        <w:rPr>
          <w:rFonts w:asciiTheme="minorHAnsi" w:hAnsiTheme="minorHAnsi" w:cstheme="minorHAnsi"/>
          <w:sz w:val="24"/>
          <w:szCs w:val="24"/>
        </w:rPr>
        <w:t>, including any policies or guidelines issued by the California Air Resources Board or any other agency</w:t>
      </w:r>
      <w:r w:rsidR="57EA51F3" w:rsidRPr="000B14B4">
        <w:rPr>
          <w:rFonts w:asciiTheme="minorHAnsi" w:hAnsiTheme="minorHAnsi" w:cstheme="minorHAnsi"/>
          <w:sz w:val="24"/>
          <w:szCs w:val="24"/>
        </w:rPr>
        <w:t>.</w:t>
      </w:r>
    </w:p>
    <w:p w14:paraId="42DA9FA0" w14:textId="77777777" w:rsidR="002B4895" w:rsidRPr="000B14B4" w:rsidRDefault="002B4895" w:rsidP="009F062D">
      <w:pPr>
        <w:ind w:firstLine="720"/>
        <w:rPr>
          <w:rFonts w:asciiTheme="minorHAnsi" w:hAnsiTheme="minorHAnsi" w:cstheme="minorHAnsi"/>
          <w:i/>
          <w:iCs/>
          <w:sz w:val="24"/>
          <w:szCs w:val="24"/>
        </w:rPr>
      </w:pPr>
    </w:p>
    <w:p w14:paraId="72AA6916" w14:textId="2B70D9A3" w:rsidR="6F9F7711" w:rsidRDefault="6F9F7711" w:rsidP="00051155">
      <w:pPr>
        <w:ind w:firstLine="720"/>
        <w:rPr>
          <w:rFonts w:asciiTheme="minorHAnsi" w:hAnsiTheme="minorHAnsi" w:cstheme="minorHAnsi"/>
          <w:i/>
          <w:iCs/>
          <w:sz w:val="24"/>
          <w:szCs w:val="24"/>
        </w:rPr>
      </w:pPr>
      <w:r w:rsidRPr="000B14B4">
        <w:rPr>
          <w:rFonts w:asciiTheme="minorHAnsi" w:hAnsiTheme="minorHAnsi" w:cstheme="minorHAnsi"/>
          <w:i/>
          <w:iCs/>
          <w:sz w:val="24"/>
          <w:szCs w:val="24"/>
        </w:rPr>
        <w:t xml:space="preserve">California Environmental Quality Act </w:t>
      </w:r>
      <w:r w:rsidR="002B540F">
        <w:rPr>
          <w:rFonts w:asciiTheme="minorHAnsi" w:hAnsiTheme="minorHAnsi" w:cstheme="minorHAnsi"/>
          <w:i/>
          <w:iCs/>
          <w:sz w:val="24"/>
          <w:szCs w:val="24"/>
        </w:rPr>
        <w:t>(CEQA)</w:t>
      </w:r>
    </w:p>
    <w:p w14:paraId="1BCC9344" w14:textId="3E79C17C" w:rsidR="00117D55" w:rsidRPr="00EC4D5C" w:rsidRDefault="00117D55" w:rsidP="009F062D">
      <w:pPr>
        <w:ind w:firstLine="720"/>
        <w:rPr>
          <w:rFonts w:asciiTheme="minorHAnsi" w:hAnsiTheme="minorHAnsi" w:cstheme="minorHAnsi"/>
          <w:sz w:val="24"/>
          <w:szCs w:val="24"/>
          <w:u w:val="single"/>
        </w:rPr>
      </w:pPr>
      <w:r w:rsidRPr="00EC4D5C">
        <w:rPr>
          <w:rFonts w:asciiTheme="minorHAnsi" w:hAnsiTheme="minorHAnsi" w:cstheme="minorHAnsi"/>
          <w:sz w:val="24"/>
          <w:szCs w:val="24"/>
          <w:u w:val="single"/>
        </w:rPr>
        <w:t>Support Legislation and Regulatory Efforts:</w:t>
      </w:r>
    </w:p>
    <w:p w14:paraId="3C07BCA0" w14:textId="556FFA90" w:rsidR="11564A33" w:rsidRPr="000B14B4" w:rsidRDefault="00640547" w:rsidP="06EBE155">
      <w:pPr>
        <w:pStyle w:val="ListParagraph"/>
        <w:numPr>
          <w:ilvl w:val="1"/>
          <w:numId w:val="21"/>
        </w:numPr>
        <w:jc w:val="left"/>
        <w:rPr>
          <w:rFonts w:asciiTheme="minorHAnsi" w:eastAsiaTheme="minorEastAsia" w:hAnsiTheme="minorHAnsi" w:cstheme="minorBidi"/>
          <w:sz w:val="24"/>
          <w:szCs w:val="24"/>
        </w:rPr>
      </w:pPr>
      <w:r w:rsidRPr="06EBE155">
        <w:rPr>
          <w:rFonts w:asciiTheme="minorHAnsi" w:hAnsiTheme="minorHAnsi" w:cstheme="minorBidi"/>
          <w:sz w:val="24"/>
          <w:szCs w:val="24"/>
        </w:rPr>
        <w:t>To c</w:t>
      </w:r>
      <w:r w:rsidR="11564A33" w:rsidRPr="06EBE155">
        <w:rPr>
          <w:rFonts w:asciiTheme="minorHAnsi" w:hAnsiTheme="minorHAnsi" w:cstheme="minorBidi"/>
          <w:sz w:val="24"/>
          <w:szCs w:val="24"/>
        </w:rPr>
        <w:t>reat</w:t>
      </w:r>
      <w:r w:rsidRPr="06EBE155">
        <w:rPr>
          <w:rFonts w:asciiTheme="minorHAnsi" w:hAnsiTheme="minorHAnsi" w:cstheme="minorBidi"/>
          <w:sz w:val="24"/>
          <w:szCs w:val="24"/>
        </w:rPr>
        <w:t>e</w:t>
      </w:r>
      <w:r w:rsidR="11564A33" w:rsidRPr="06EBE155">
        <w:rPr>
          <w:rFonts w:asciiTheme="minorHAnsi" w:hAnsiTheme="minorHAnsi" w:cstheme="minorBidi"/>
          <w:sz w:val="24"/>
          <w:szCs w:val="24"/>
        </w:rPr>
        <w:t xml:space="preserve"> efficiencies within CEQA and support local discretion and planning efforts to limit delays.</w:t>
      </w:r>
    </w:p>
    <w:p w14:paraId="3481AAEB" w14:textId="1FE61332" w:rsidR="0ABC4C60" w:rsidRDefault="0ABC4C60" w:rsidP="06EBE155">
      <w:pPr>
        <w:pStyle w:val="ListParagraph"/>
        <w:numPr>
          <w:ilvl w:val="1"/>
          <w:numId w:val="21"/>
        </w:numPr>
        <w:jc w:val="left"/>
        <w:rPr>
          <w:rFonts w:asciiTheme="minorHAnsi" w:hAnsiTheme="minorHAnsi" w:cstheme="minorBidi"/>
          <w:sz w:val="24"/>
          <w:szCs w:val="24"/>
        </w:rPr>
      </w:pPr>
      <w:r w:rsidRPr="76EFD57D">
        <w:rPr>
          <w:rFonts w:asciiTheme="minorHAnsi" w:hAnsiTheme="minorHAnsi" w:cstheme="minorBidi"/>
          <w:sz w:val="24"/>
          <w:szCs w:val="24"/>
        </w:rPr>
        <w:t xml:space="preserve">That </w:t>
      </w:r>
      <w:r w:rsidR="36DB640A" w:rsidRPr="76EFD57D">
        <w:rPr>
          <w:rFonts w:asciiTheme="minorHAnsi" w:hAnsiTheme="minorHAnsi" w:cstheme="minorBidi"/>
          <w:sz w:val="24"/>
          <w:szCs w:val="24"/>
        </w:rPr>
        <w:t>minimize</w:t>
      </w:r>
      <w:r w:rsidRPr="76EFD57D">
        <w:rPr>
          <w:rFonts w:asciiTheme="minorHAnsi" w:hAnsiTheme="minorHAnsi" w:cstheme="minorBidi"/>
          <w:sz w:val="24"/>
          <w:szCs w:val="24"/>
        </w:rPr>
        <w:t xml:space="preserve"> CEQA review </w:t>
      </w:r>
      <w:r w:rsidR="7B95F7AC" w:rsidRPr="76EFD57D">
        <w:rPr>
          <w:rFonts w:asciiTheme="minorHAnsi" w:hAnsiTheme="minorHAnsi" w:cstheme="minorBidi"/>
          <w:sz w:val="24"/>
          <w:szCs w:val="24"/>
        </w:rPr>
        <w:t>o</w:t>
      </w:r>
      <w:r w:rsidR="634D63DE" w:rsidRPr="76EFD57D">
        <w:rPr>
          <w:rFonts w:asciiTheme="minorHAnsi" w:hAnsiTheme="minorHAnsi" w:cstheme="minorBidi"/>
          <w:sz w:val="24"/>
          <w:szCs w:val="24"/>
        </w:rPr>
        <w:t>f</w:t>
      </w:r>
      <w:r w:rsidR="7B95F7AC" w:rsidRPr="76EFD57D">
        <w:rPr>
          <w:rFonts w:asciiTheme="minorHAnsi" w:hAnsiTheme="minorHAnsi" w:cstheme="minorBidi"/>
          <w:sz w:val="24"/>
          <w:szCs w:val="24"/>
        </w:rPr>
        <w:t xml:space="preserve"> </w:t>
      </w:r>
      <w:r w:rsidR="5C71B920" w:rsidRPr="76EFD57D">
        <w:rPr>
          <w:rFonts w:asciiTheme="minorHAnsi" w:hAnsiTheme="minorHAnsi" w:cstheme="minorBidi"/>
          <w:sz w:val="24"/>
          <w:szCs w:val="24"/>
        </w:rPr>
        <w:t xml:space="preserve">environmental </w:t>
      </w:r>
      <w:r w:rsidR="7B95F7AC" w:rsidRPr="76EFD57D">
        <w:rPr>
          <w:rFonts w:asciiTheme="minorHAnsi" w:hAnsiTheme="minorHAnsi" w:cstheme="minorBidi"/>
          <w:sz w:val="24"/>
          <w:szCs w:val="24"/>
        </w:rPr>
        <w:t xml:space="preserve">impacts </w:t>
      </w:r>
      <w:r w:rsidR="0934F095" w:rsidRPr="76EFD57D">
        <w:rPr>
          <w:rFonts w:asciiTheme="minorHAnsi" w:hAnsiTheme="minorHAnsi" w:cstheme="minorBidi"/>
          <w:sz w:val="24"/>
          <w:szCs w:val="24"/>
        </w:rPr>
        <w:t>related to</w:t>
      </w:r>
      <w:r w:rsidR="7B95F7AC" w:rsidRPr="76EFD57D">
        <w:rPr>
          <w:rFonts w:asciiTheme="minorHAnsi" w:hAnsiTheme="minorHAnsi" w:cstheme="minorBidi"/>
          <w:sz w:val="24"/>
          <w:szCs w:val="24"/>
        </w:rPr>
        <w:t xml:space="preserve"> additional density </w:t>
      </w:r>
      <w:r w:rsidRPr="76EFD57D">
        <w:rPr>
          <w:rFonts w:asciiTheme="minorHAnsi" w:hAnsiTheme="minorHAnsi" w:cstheme="minorBidi"/>
          <w:sz w:val="24"/>
          <w:szCs w:val="24"/>
        </w:rPr>
        <w:t>for housing projects that involve density bonus consistent with State law.</w:t>
      </w:r>
    </w:p>
    <w:p w14:paraId="0057D1FF" w14:textId="3B5026D1" w:rsidR="00640547" w:rsidRDefault="00640547" w:rsidP="06EBE155">
      <w:pPr>
        <w:pStyle w:val="ListParagraph"/>
        <w:numPr>
          <w:ilvl w:val="1"/>
          <w:numId w:val="21"/>
        </w:numPr>
        <w:jc w:val="left"/>
        <w:rPr>
          <w:rFonts w:asciiTheme="minorHAnsi" w:eastAsiaTheme="minorEastAsia" w:hAnsiTheme="minorHAnsi" w:cstheme="minorBidi"/>
          <w:sz w:val="24"/>
          <w:szCs w:val="24"/>
        </w:rPr>
      </w:pPr>
      <w:r w:rsidRPr="76EFD57D">
        <w:rPr>
          <w:rFonts w:asciiTheme="minorHAnsi" w:hAnsiTheme="minorHAnsi" w:cstheme="minorBidi"/>
          <w:sz w:val="24"/>
          <w:szCs w:val="24"/>
        </w:rPr>
        <w:t>To p</w:t>
      </w:r>
      <w:r w:rsidR="002B540F" w:rsidRPr="76EFD57D">
        <w:rPr>
          <w:rFonts w:asciiTheme="minorHAnsi" w:hAnsiTheme="minorHAnsi" w:cstheme="minorBidi"/>
          <w:sz w:val="24"/>
          <w:szCs w:val="24"/>
        </w:rPr>
        <w:t>revent</w:t>
      </w:r>
      <w:r w:rsidR="11564A33" w:rsidRPr="76EFD57D">
        <w:rPr>
          <w:rFonts w:asciiTheme="minorHAnsi" w:hAnsiTheme="minorHAnsi" w:cstheme="minorBidi"/>
          <w:sz w:val="24"/>
          <w:szCs w:val="24"/>
        </w:rPr>
        <w:t xml:space="preserve"> CEQA lawsuits from being filed for any reason other than a bona</w:t>
      </w:r>
      <w:r w:rsidR="00F07F5E" w:rsidRPr="76EFD57D">
        <w:rPr>
          <w:rFonts w:asciiTheme="minorHAnsi" w:hAnsiTheme="minorHAnsi" w:cstheme="minorBidi"/>
          <w:sz w:val="24"/>
          <w:szCs w:val="24"/>
        </w:rPr>
        <w:t xml:space="preserve"> </w:t>
      </w:r>
      <w:r w:rsidR="11564A33" w:rsidRPr="76EFD57D">
        <w:rPr>
          <w:rFonts w:asciiTheme="minorHAnsi" w:hAnsiTheme="minorHAnsi" w:cstheme="minorBidi"/>
          <w:sz w:val="24"/>
          <w:szCs w:val="24"/>
        </w:rPr>
        <w:t>fide environmental impact.</w:t>
      </w:r>
    </w:p>
    <w:p w14:paraId="18389AD5" w14:textId="1ED78993" w:rsidR="11564A33" w:rsidRPr="000B14B4" w:rsidRDefault="00640547" w:rsidP="009F062D">
      <w:pPr>
        <w:pStyle w:val="ListParagraph"/>
        <w:numPr>
          <w:ilvl w:val="1"/>
          <w:numId w:val="21"/>
        </w:numPr>
        <w:jc w:val="left"/>
        <w:rPr>
          <w:rFonts w:asciiTheme="minorHAnsi" w:eastAsiaTheme="minorEastAsia" w:hAnsiTheme="minorHAnsi" w:cstheme="minorHAnsi"/>
          <w:sz w:val="24"/>
          <w:szCs w:val="24"/>
        </w:rPr>
      </w:pPr>
      <w:r w:rsidRPr="76EFD57D">
        <w:rPr>
          <w:rFonts w:asciiTheme="minorHAnsi" w:hAnsiTheme="minorHAnsi" w:cstheme="minorBidi"/>
          <w:sz w:val="24"/>
          <w:szCs w:val="24"/>
        </w:rPr>
        <w:t>To s</w:t>
      </w:r>
      <w:r w:rsidR="00F16B28" w:rsidRPr="76EFD57D">
        <w:rPr>
          <w:rFonts w:asciiTheme="minorHAnsi" w:hAnsiTheme="minorHAnsi" w:cstheme="minorBidi"/>
          <w:sz w:val="24"/>
          <w:szCs w:val="24"/>
        </w:rPr>
        <w:t>treamlin</w:t>
      </w:r>
      <w:r w:rsidR="00115722" w:rsidRPr="76EFD57D">
        <w:rPr>
          <w:rFonts w:asciiTheme="minorHAnsi" w:hAnsiTheme="minorHAnsi" w:cstheme="minorBidi"/>
          <w:sz w:val="24"/>
          <w:szCs w:val="24"/>
        </w:rPr>
        <w:t>e</w:t>
      </w:r>
      <w:r w:rsidR="11564A33" w:rsidRPr="76EFD57D">
        <w:rPr>
          <w:rFonts w:asciiTheme="minorHAnsi" w:hAnsiTheme="minorHAnsi" w:cstheme="minorBidi"/>
          <w:sz w:val="24"/>
          <w:szCs w:val="24"/>
        </w:rPr>
        <w:t xml:space="preserve"> state environmental review processes and limit court reviews of environmental documentation.</w:t>
      </w:r>
    </w:p>
    <w:p w14:paraId="27F1AF97" w14:textId="0335225C" w:rsidR="6C845AF3" w:rsidRPr="000B14B4" w:rsidRDefault="6C845AF3" w:rsidP="009F062D">
      <w:pPr>
        <w:rPr>
          <w:rFonts w:asciiTheme="minorHAnsi" w:hAnsiTheme="minorHAnsi" w:cstheme="minorHAnsi"/>
          <w:sz w:val="24"/>
          <w:szCs w:val="24"/>
        </w:rPr>
      </w:pPr>
    </w:p>
    <w:p w14:paraId="2B9ACBC8" w14:textId="3BB44319" w:rsidR="74CE3774" w:rsidRPr="000B14B4" w:rsidRDefault="74CE3774" w:rsidP="009F062D">
      <w:pPr>
        <w:ind w:firstLine="720"/>
        <w:rPr>
          <w:rFonts w:asciiTheme="minorHAnsi" w:hAnsiTheme="minorHAnsi" w:cstheme="minorHAnsi"/>
          <w:i/>
          <w:iCs/>
          <w:sz w:val="24"/>
          <w:szCs w:val="24"/>
        </w:rPr>
      </w:pPr>
      <w:r w:rsidRPr="000B14B4">
        <w:rPr>
          <w:rFonts w:asciiTheme="minorHAnsi" w:hAnsiTheme="minorHAnsi" w:cstheme="minorHAnsi"/>
          <w:i/>
          <w:iCs/>
          <w:sz w:val="24"/>
          <w:szCs w:val="24"/>
        </w:rPr>
        <w:t>Cannabis</w:t>
      </w:r>
    </w:p>
    <w:p w14:paraId="084C7FC3" w14:textId="77777777" w:rsidR="009A37B2" w:rsidRPr="00EC4D5C" w:rsidRDefault="009A37B2" w:rsidP="009F062D">
      <w:pPr>
        <w:pStyle w:val="ListParagraph"/>
        <w:ind w:left="720" w:firstLine="0"/>
        <w:jc w:val="left"/>
        <w:rPr>
          <w:rFonts w:asciiTheme="minorHAnsi" w:eastAsiaTheme="minorEastAsia" w:hAnsiTheme="minorHAnsi" w:cstheme="minorHAnsi"/>
          <w:sz w:val="24"/>
          <w:szCs w:val="24"/>
          <w:u w:val="single"/>
        </w:rPr>
      </w:pPr>
      <w:r w:rsidRPr="00EC4D5C">
        <w:rPr>
          <w:rFonts w:asciiTheme="minorHAnsi" w:hAnsiTheme="minorHAnsi" w:cstheme="minorHAnsi"/>
          <w:sz w:val="24"/>
          <w:szCs w:val="24"/>
          <w:u w:val="single"/>
        </w:rPr>
        <w:t>Support Legislation and Regulatory Efforts:</w:t>
      </w:r>
    </w:p>
    <w:p w14:paraId="21ABD582" w14:textId="40221033" w:rsidR="00176E64" w:rsidRPr="000B14B4" w:rsidRDefault="00131439" w:rsidP="009F062D">
      <w:pPr>
        <w:pStyle w:val="ListParagraph"/>
        <w:numPr>
          <w:ilvl w:val="1"/>
          <w:numId w:val="21"/>
        </w:numPr>
        <w:jc w:val="left"/>
        <w:rPr>
          <w:rFonts w:asciiTheme="minorHAnsi" w:eastAsiaTheme="minorEastAsia" w:hAnsiTheme="minorHAnsi" w:cstheme="minorHAnsi"/>
          <w:sz w:val="24"/>
          <w:szCs w:val="24"/>
        </w:rPr>
      </w:pPr>
      <w:r w:rsidRPr="76EFD57D">
        <w:rPr>
          <w:rFonts w:asciiTheme="minorHAnsi" w:hAnsiTheme="minorHAnsi" w:cstheme="minorBidi"/>
          <w:sz w:val="24"/>
          <w:szCs w:val="24"/>
        </w:rPr>
        <w:t>T</w:t>
      </w:r>
      <w:r w:rsidR="00176E64" w:rsidRPr="76EFD57D">
        <w:rPr>
          <w:rFonts w:asciiTheme="minorHAnsi" w:hAnsiTheme="minorHAnsi" w:cstheme="minorBidi"/>
          <w:sz w:val="24"/>
          <w:szCs w:val="24"/>
        </w:rPr>
        <w:t>o lower the state excise tax. Advocate for continued</w:t>
      </w:r>
      <w:r w:rsidR="00F861E9">
        <w:rPr>
          <w:rFonts w:asciiTheme="minorHAnsi" w:hAnsiTheme="minorHAnsi" w:cstheme="minorBidi"/>
          <w:sz w:val="24"/>
          <w:szCs w:val="24"/>
        </w:rPr>
        <w:t xml:space="preserve"> ability for local government to impose excise taxes on adult-use cannabis industry.</w:t>
      </w:r>
      <w:r w:rsidR="00176E64" w:rsidRPr="76EFD57D">
        <w:rPr>
          <w:rFonts w:asciiTheme="minorHAnsi" w:hAnsiTheme="minorHAnsi" w:cstheme="minorBidi"/>
          <w:sz w:val="24"/>
          <w:szCs w:val="24"/>
        </w:rPr>
        <w:t xml:space="preserve"> </w:t>
      </w:r>
    </w:p>
    <w:p w14:paraId="48D7D313" w14:textId="39CA4358" w:rsidR="00AB69F6" w:rsidRDefault="00452D7D" w:rsidP="009F062D">
      <w:pPr>
        <w:pStyle w:val="ListParagraph"/>
        <w:numPr>
          <w:ilvl w:val="1"/>
          <w:numId w:val="21"/>
        </w:numPr>
        <w:jc w:val="left"/>
        <w:rPr>
          <w:rFonts w:asciiTheme="minorHAnsi" w:eastAsiaTheme="minorEastAsia" w:hAnsiTheme="minorHAnsi" w:cstheme="minorHAnsi"/>
          <w:sz w:val="24"/>
          <w:szCs w:val="24"/>
        </w:rPr>
      </w:pPr>
      <w:r w:rsidRPr="76EFD57D">
        <w:rPr>
          <w:rFonts w:asciiTheme="minorHAnsi" w:eastAsiaTheme="minorEastAsia" w:hAnsiTheme="minorHAnsi" w:cstheme="minorBidi"/>
          <w:sz w:val="24"/>
          <w:szCs w:val="24"/>
        </w:rPr>
        <w:t>To fund</w:t>
      </w:r>
      <w:r w:rsidR="00AB69F6" w:rsidRPr="76EFD57D">
        <w:rPr>
          <w:rFonts w:asciiTheme="minorHAnsi" w:eastAsiaTheme="minorEastAsia" w:hAnsiTheme="minorHAnsi" w:cstheme="minorBidi"/>
          <w:sz w:val="24"/>
          <w:szCs w:val="24"/>
        </w:rPr>
        <w:t xml:space="preserve"> local implementation of cannabis regulations.</w:t>
      </w:r>
    </w:p>
    <w:p w14:paraId="518B7D77" w14:textId="1F744123" w:rsidR="0070324C" w:rsidRPr="00EC4D5C" w:rsidRDefault="0070324C" w:rsidP="009F062D">
      <w:pPr>
        <w:pStyle w:val="ListParagraph"/>
        <w:ind w:left="720" w:firstLine="0"/>
        <w:jc w:val="left"/>
        <w:rPr>
          <w:rFonts w:asciiTheme="minorHAnsi" w:eastAsiaTheme="minorEastAsia" w:hAnsiTheme="minorHAnsi" w:cstheme="minorHAnsi"/>
          <w:sz w:val="24"/>
          <w:szCs w:val="24"/>
          <w:u w:val="single"/>
        </w:rPr>
      </w:pPr>
      <w:r w:rsidRPr="00EC4D5C">
        <w:rPr>
          <w:rFonts w:asciiTheme="minorHAnsi" w:hAnsiTheme="minorHAnsi" w:cstheme="minorHAnsi"/>
          <w:sz w:val="24"/>
          <w:szCs w:val="24"/>
          <w:u w:val="single"/>
        </w:rPr>
        <w:t>Oppose Legislation and Regulatory Efforts:</w:t>
      </w:r>
    </w:p>
    <w:p w14:paraId="15DF246F" w14:textId="321E4928" w:rsidR="00452D7D" w:rsidRDefault="00E94667" w:rsidP="009F062D">
      <w:pPr>
        <w:pStyle w:val="ListParagraph"/>
        <w:numPr>
          <w:ilvl w:val="1"/>
          <w:numId w:val="21"/>
        </w:numPr>
        <w:jc w:val="left"/>
        <w:rPr>
          <w:rFonts w:asciiTheme="minorHAnsi" w:hAnsiTheme="minorHAnsi" w:cstheme="minorHAnsi"/>
          <w:sz w:val="24"/>
          <w:szCs w:val="24"/>
        </w:rPr>
      </w:pPr>
      <w:r w:rsidRPr="76EFD57D">
        <w:rPr>
          <w:rFonts w:asciiTheme="minorHAnsi" w:hAnsiTheme="minorHAnsi" w:cstheme="minorBidi"/>
          <w:sz w:val="24"/>
          <w:szCs w:val="24"/>
        </w:rPr>
        <w:t xml:space="preserve">That </w:t>
      </w:r>
      <w:r w:rsidR="0070324C" w:rsidRPr="76EFD57D">
        <w:rPr>
          <w:rFonts w:asciiTheme="minorHAnsi" w:hAnsiTheme="minorHAnsi" w:cstheme="minorBidi"/>
          <w:sz w:val="24"/>
          <w:szCs w:val="24"/>
        </w:rPr>
        <w:t>seek</w:t>
      </w:r>
      <w:r w:rsidRPr="76EFD57D">
        <w:rPr>
          <w:rFonts w:asciiTheme="minorHAnsi" w:hAnsiTheme="minorHAnsi" w:cstheme="minorBidi"/>
          <w:sz w:val="24"/>
          <w:szCs w:val="24"/>
        </w:rPr>
        <w:t>s</w:t>
      </w:r>
      <w:r w:rsidR="0070324C" w:rsidRPr="76EFD57D">
        <w:rPr>
          <w:rFonts w:asciiTheme="minorHAnsi" w:hAnsiTheme="minorHAnsi" w:cstheme="minorBidi"/>
          <w:sz w:val="24"/>
          <w:szCs w:val="24"/>
        </w:rPr>
        <w:t xml:space="preserve"> to undermine a locally adopted ordinance</w:t>
      </w:r>
      <w:r w:rsidR="00237F71">
        <w:rPr>
          <w:rFonts w:asciiTheme="minorHAnsi" w:hAnsiTheme="minorHAnsi" w:cstheme="minorBidi"/>
          <w:sz w:val="24"/>
          <w:szCs w:val="24"/>
        </w:rPr>
        <w:t>s</w:t>
      </w:r>
      <w:r w:rsidR="0070324C" w:rsidRPr="76EFD57D">
        <w:rPr>
          <w:rFonts w:asciiTheme="minorHAnsi" w:hAnsiTheme="minorHAnsi" w:cstheme="minorBidi"/>
          <w:sz w:val="24"/>
          <w:szCs w:val="24"/>
        </w:rPr>
        <w:t xml:space="preserve"> pertaining to the regulation, land use, and enforcement authority of medical and adult-use cannabis.</w:t>
      </w:r>
      <w:r w:rsidR="00452D7D" w:rsidRPr="76EFD57D">
        <w:rPr>
          <w:rFonts w:asciiTheme="minorHAnsi" w:hAnsiTheme="minorHAnsi" w:cstheme="minorBidi"/>
          <w:sz w:val="24"/>
          <w:szCs w:val="24"/>
        </w:rPr>
        <w:t xml:space="preserve"> </w:t>
      </w:r>
    </w:p>
    <w:p w14:paraId="2D233C1B" w14:textId="20B1C8C7" w:rsidR="0070324C" w:rsidRPr="00EB6E2A" w:rsidRDefault="00452D7D" w:rsidP="009F062D">
      <w:pPr>
        <w:pStyle w:val="ListParagraph"/>
        <w:numPr>
          <w:ilvl w:val="1"/>
          <w:numId w:val="21"/>
        </w:numPr>
        <w:jc w:val="left"/>
        <w:rPr>
          <w:rFonts w:asciiTheme="minorHAnsi" w:hAnsiTheme="minorHAnsi" w:cstheme="minorHAnsi"/>
          <w:sz w:val="24"/>
          <w:szCs w:val="24"/>
        </w:rPr>
      </w:pPr>
      <w:r w:rsidRPr="76EFD57D">
        <w:rPr>
          <w:rFonts w:asciiTheme="minorHAnsi" w:hAnsiTheme="minorHAnsi" w:cstheme="minorBidi"/>
          <w:sz w:val="24"/>
          <w:szCs w:val="24"/>
        </w:rPr>
        <w:t>That impose</w:t>
      </w:r>
      <w:r w:rsidR="00651FC9" w:rsidRPr="76EFD57D">
        <w:rPr>
          <w:rFonts w:asciiTheme="minorHAnsi" w:hAnsiTheme="minorHAnsi" w:cstheme="minorBidi"/>
          <w:sz w:val="24"/>
          <w:szCs w:val="24"/>
        </w:rPr>
        <w:t>s</w:t>
      </w:r>
      <w:r w:rsidRPr="76EFD57D">
        <w:rPr>
          <w:rFonts w:asciiTheme="minorHAnsi" w:hAnsiTheme="minorHAnsi" w:cstheme="minorBidi"/>
          <w:sz w:val="24"/>
          <w:szCs w:val="24"/>
        </w:rPr>
        <w:t xml:space="preserve"> onerous </w:t>
      </w:r>
      <w:r w:rsidR="00EB6E2A">
        <w:rPr>
          <w:rFonts w:asciiTheme="minorHAnsi" w:hAnsiTheme="minorHAnsi" w:cstheme="minorBidi"/>
          <w:sz w:val="24"/>
          <w:szCs w:val="24"/>
        </w:rPr>
        <w:t xml:space="preserve">state law </w:t>
      </w:r>
      <w:r w:rsidRPr="76EFD57D">
        <w:rPr>
          <w:rFonts w:asciiTheme="minorHAnsi" w:hAnsiTheme="minorHAnsi" w:cstheme="minorBidi"/>
          <w:sz w:val="24"/>
          <w:szCs w:val="24"/>
        </w:rPr>
        <w:t>requirements on applicants who fully comply with local regulations.</w:t>
      </w:r>
    </w:p>
    <w:p w14:paraId="7354A4BA" w14:textId="77777777" w:rsidR="00EB6E2A" w:rsidRPr="00452D7D" w:rsidRDefault="00EB6E2A" w:rsidP="00EB6E2A">
      <w:pPr>
        <w:pStyle w:val="ListParagraph"/>
        <w:ind w:left="1440" w:firstLine="0"/>
        <w:jc w:val="left"/>
        <w:rPr>
          <w:rFonts w:asciiTheme="minorHAnsi" w:hAnsiTheme="minorHAnsi" w:cstheme="minorHAnsi"/>
          <w:sz w:val="24"/>
          <w:szCs w:val="24"/>
        </w:rPr>
      </w:pPr>
    </w:p>
    <w:p w14:paraId="059D2141" w14:textId="4F370354" w:rsidR="00B10548" w:rsidRPr="00951B01" w:rsidRDefault="00B10548" w:rsidP="009F062D">
      <w:pPr>
        <w:rPr>
          <w:rFonts w:asciiTheme="minorHAnsi" w:hAnsiTheme="minorHAnsi" w:cstheme="minorHAnsi"/>
          <w:b/>
          <w:bCs/>
          <w:color w:val="7030A0"/>
          <w:sz w:val="28"/>
          <w:szCs w:val="28"/>
        </w:rPr>
      </w:pPr>
      <w:r w:rsidRPr="008C6B5A">
        <w:rPr>
          <w:rFonts w:asciiTheme="minorHAnsi" w:hAnsiTheme="minorHAnsi" w:cstheme="minorHAnsi"/>
          <w:b/>
          <w:bCs/>
          <w:color w:val="7030A0"/>
          <w:sz w:val="28"/>
          <w:szCs w:val="28"/>
        </w:rPr>
        <w:t>Homelessness</w:t>
      </w:r>
    </w:p>
    <w:p w14:paraId="6E0F9C2B" w14:textId="5C24C46B" w:rsidR="00760527" w:rsidRPr="00760527" w:rsidRDefault="00760527" w:rsidP="009F062D">
      <w:pPr>
        <w:rPr>
          <w:rFonts w:asciiTheme="minorHAnsi" w:hAnsiTheme="minorHAnsi" w:cstheme="minorHAnsi"/>
          <w:sz w:val="24"/>
          <w:szCs w:val="24"/>
          <w:u w:val="single"/>
        </w:rPr>
      </w:pPr>
      <w:r w:rsidRPr="00760527">
        <w:rPr>
          <w:rFonts w:asciiTheme="minorHAnsi" w:hAnsiTheme="minorHAnsi" w:cstheme="minorHAnsi"/>
          <w:sz w:val="24"/>
          <w:szCs w:val="24"/>
          <w:u w:val="single"/>
        </w:rPr>
        <w:t>Support Legislation and Regulatory Efforts:</w:t>
      </w:r>
    </w:p>
    <w:p w14:paraId="3EC0E910" w14:textId="430F4E22" w:rsidR="00A7091A" w:rsidRPr="00760527" w:rsidRDefault="004A3152" w:rsidP="3DE73B2C">
      <w:pPr>
        <w:pStyle w:val="ListParagraph"/>
        <w:numPr>
          <w:ilvl w:val="1"/>
          <w:numId w:val="21"/>
        </w:numPr>
        <w:jc w:val="left"/>
        <w:rPr>
          <w:rFonts w:asciiTheme="minorHAnsi" w:hAnsiTheme="minorHAnsi" w:cstheme="minorBidi"/>
          <w:sz w:val="24"/>
          <w:szCs w:val="24"/>
        </w:rPr>
      </w:pPr>
      <w:r w:rsidRPr="76EFD57D">
        <w:rPr>
          <w:rFonts w:asciiTheme="minorHAnsi" w:hAnsiTheme="minorHAnsi" w:cstheme="minorBidi"/>
          <w:sz w:val="24"/>
          <w:szCs w:val="24"/>
        </w:rPr>
        <w:t>To s</w:t>
      </w:r>
      <w:r w:rsidR="00760527" w:rsidRPr="76EFD57D">
        <w:rPr>
          <w:rFonts w:asciiTheme="minorHAnsi" w:hAnsiTheme="minorHAnsi" w:cstheme="minorBidi"/>
          <w:sz w:val="24"/>
          <w:szCs w:val="24"/>
        </w:rPr>
        <w:t>ustain and increas</w:t>
      </w:r>
      <w:r w:rsidRPr="76EFD57D">
        <w:rPr>
          <w:rFonts w:asciiTheme="minorHAnsi" w:hAnsiTheme="minorHAnsi" w:cstheme="minorBidi"/>
          <w:sz w:val="24"/>
          <w:szCs w:val="24"/>
        </w:rPr>
        <w:t>e</w:t>
      </w:r>
      <w:r w:rsidR="00A7091A" w:rsidRPr="76EFD57D">
        <w:rPr>
          <w:rFonts w:asciiTheme="minorHAnsi" w:hAnsiTheme="minorHAnsi" w:cstheme="minorBidi"/>
          <w:sz w:val="24"/>
          <w:szCs w:val="24"/>
        </w:rPr>
        <w:t xml:space="preserve"> funding for the development and ongoing operations of permanent supportive housing, including resources to finance the development of new units</w:t>
      </w:r>
      <w:r w:rsidR="6347CB7E" w:rsidRPr="76EFD57D">
        <w:rPr>
          <w:rFonts w:asciiTheme="minorHAnsi" w:hAnsiTheme="minorHAnsi" w:cstheme="minorBidi"/>
          <w:sz w:val="24"/>
          <w:szCs w:val="24"/>
        </w:rPr>
        <w:t>,</w:t>
      </w:r>
      <w:r w:rsidR="00AF20BE">
        <w:rPr>
          <w:rFonts w:asciiTheme="minorHAnsi" w:hAnsiTheme="minorHAnsi" w:cstheme="minorBidi"/>
          <w:sz w:val="24"/>
          <w:szCs w:val="24"/>
        </w:rPr>
        <w:t xml:space="preserve"> </w:t>
      </w:r>
      <w:r w:rsidR="00A7091A" w:rsidRPr="76EFD57D">
        <w:rPr>
          <w:rFonts w:asciiTheme="minorHAnsi" w:hAnsiTheme="minorHAnsi" w:cstheme="minorBidi"/>
          <w:sz w:val="24"/>
          <w:szCs w:val="24"/>
        </w:rPr>
        <w:t>resources to provide long</w:t>
      </w:r>
      <w:r w:rsidR="005272D9" w:rsidRPr="76EFD57D">
        <w:rPr>
          <w:rFonts w:asciiTheme="minorHAnsi" w:hAnsiTheme="minorHAnsi" w:cstheme="minorBidi"/>
          <w:sz w:val="24"/>
          <w:szCs w:val="24"/>
        </w:rPr>
        <w:t>-</w:t>
      </w:r>
      <w:r w:rsidR="00A7091A" w:rsidRPr="76EFD57D">
        <w:rPr>
          <w:rFonts w:asciiTheme="minorHAnsi" w:hAnsiTheme="minorHAnsi" w:cstheme="minorBidi"/>
          <w:sz w:val="24"/>
          <w:szCs w:val="24"/>
        </w:rPr>
        <w:t>term sustainability for supportive services</w:t>
      </w:r>
      <w:r w:rsidR="44B19B47" w:rsidRPr="76EFD57D">
        <w:rPr>
          <w:rFonts w:asciiTheme="minorHAnsi" w:hAnsiTheme="minorHAnsi" w:cstheme="minorBidi"/>
          <w:sz w:val="24"/>
          <w:szCs w:val="24"/>
        </w:rPr>
        <w:t>, and resources for ongoing rental subsidies</w:t>
      </w:r>
      <w:r w:rsidR="00A7091A" w:rsidRPr="76EFD57D">
        <w:rPr>
          <w:rFonts w:asciiTheme="minorHAnsi" w:hAnsiTheme="minorHAnsi" w:cstheme="minorBidi"/>
          <w:sz w:val="24"/>
          <w:szCs w:val="24"/>
        </w:rPr>
        <w:t>.</w:t>
      </w:r>
    </w:p>
    <w:p w14:paraId="09B9D765" w14:textId="610E0DA1" w:rsidR="00A7091A" w:rsidRPr="000B14B4" w:rsidRDefault="004A3152" w:rsidP="3DE73B2C">
      <w:pPr>
        <w:pStyle w:val="ListParagraph"/>
        <w:numPr>
          <w:ilvl w:val="0"/>
          <w:numId w:val="35"/>
        </w:numPr>
        <w:ind w:left="1440"/>
        <w:jc w:val="left"/>
        <w:rPr>
          <w:rFonts w:asciiTheme="minorHAnsi" w:hAnsiTheme="minorHAnsi" w:cstheme="minorBidi"/>
          <w:sz w:val="24"/>
          <w:szCs w:val="24"/>
        </w:rPr>
      </w:pPr>
      <w:r w:rsidRPr="3DE73B2C">
        <w:rPr>
          <w:rFonts w:asciiTheme="minorHAnsi" w:hAnsiTheme="minorHAnsi" w:cstheme="minorBidi"/>
          <w:sz w:val="24"/>
          <w:szCs w:val="24"/>
        </w:rPr>
        <w:t>To i</w:t>
      </w:r>
      <w:r w:rsidR="00760527" w:rsidRPr="3DE73B2C">
        <w:rPr>
          <w:rFonts w:asciiTheme="minorHAnsi" w:hAnsiTheme="minorHAnsi" w:cstheme="minorBidi"/>
          <w:sz w:val="24"/>
          <w:szCs w:val="24"/>
        </w:rPr>
        <w:t>ncreas</w:t>
      </w:r>
      <w:r w:rsidRPr="3DE73B2C">
        <w:rPr>
          <w:rFonts w:asciiTheme="minorHAnsi" w:hAnsiTheme="minorHAnsi" w:cstheme="minorBidi"/>
          <w:sz w:val="24"/>
          <w:szCs w:val="24"/>
        </w:rPr>
        <w:t>e</w:t>
      </w:r>
      <w:r w:rsidR="00A7091A" w:rsidRPr="3DE73B2C">
        <w:rPr>
          <w:rFonts w:asciiTheme="minorHAnsi" w:hAnsiTheme="minorHAnsi" w:cstheme="minorBidi"/>
          <w:sz w:val="24"/>
          <w:szCs w:val="24"/>
        </w:rPr>
        <w:t xml:space="preserve"> </w:t>
      </w:r>
      <w:r w:rsidR="006524B1" w:rsidRPr="3DE73B2C">
        <w:rPr>
          <w:rFonts w:asciiTheme="minorHAnsi" w:hAnsiTheme="minorHAnsi" w:cstheme="minorBidi"/>
          <w:sz w:val="24"/>
          <w:szCs w:val="24"/>
        </w:rPr>
        <w:t>s</w:t>
      </w:r>
      <w:r w:rsidR="00A7091A" w:rsidRPr="3DE73B2C">
        <w:rPr>
          <w:rFonts w:asciiTheme="minorHAnsi" w:hAnsiTheme="minorHAnsi" w:cstheme="minorBidi"/>
          <w:sz w:val="24"/>
          <w:szCs w:val="24"/>
        </w:rPr>
        <w:t xml:space="preserve">tate funding </w:t>
      </w:r>
      <w:r w:rsidR="67C40AFC" w:rsidRPr="3DE73B2C">
        <w:rPr>
          <w:rFonts w:asciiTheme="minorHAnsi" w:hAnsiTheme="minorHAnsi" w:cstheme="minorBidi"/>
          <w:sz w:val="24"/>
          <w:szCs w:val="24"/>
        </w:rPr>
        <w:t xml:space="preserve">and identify on-going dedicated funding </w:t>
      </w:r>
      <w:r w:rsidR="00A7091A" w:rsidRPr="3DE73B2C">
        <w:rPr>
          <w:rFonts w:asciiTheme="minorHAnsi" w:hAnsiTheme="minorHAnsi" w:cstheme="minorBidi"/>
          <w:sz w:val="24"/>
          <w:szCs w:val="24"/>
        </w:rPr>
        <w:t xml:space="preserve">to prevent and reduce homelessness </w:t>
      </w:r>
      <w:r w:rsidR="003E1F7C" w:rsidRPr="3DE73B2C">
        <w:rPr>
          <w:rFonts w:asciiTheme="minorHAnsi" w:hAnsiTheme="minorHAnsi" w:cstheme="minorBidi"/>
          <w:sz w:val="24"/>
          <w:szCs w:val="24"/>
        </w:rPr>
        <w:t xml:space="preserve">in Santa Rosa and </w:t>
      </w:r>
      <w:r w:rsidR="00A7091A" w:rsidRPr="3DE73B2C">
        <w:rPr>
          <w:rFonts w:asciiTheme="minorHAnsi" w:hAnsiTheme="minorHAnsi" w:cstheme="minorBidi"/>
          <w:sz w:val="24"/>
          <w:szCs w:val="24"/>
        </w:rPr>
        <w:t>Sonoma County.</w:t>
      </w:r>
      <w:r w:rsidR="003E1F7C" w:rsidRPr="3DE73B2C">
        <w:rPr>
          <w:rFonts w:asciiTheme="minorHAnsi" w:hAnsiTheme="minorHAnsi" w:cstheme="minorBidi"/>
          <w:sz w:val="24"/>
          <w:szCs w:val="24"/>
        </w:rPr>
        <w:t xml:space="preserve"> </w:t>
      </w:r>
    </w:p>
    <w:p w14:paraId="1ECA7C77" w14:textId="209FB161" w:rsidR="4D7AA5E4" w:rsidRDefault="4D7AA5E4" w:rsidP="3DE73B2C">
      <w:pPr>
        <w:pStyle w:val="ListParagraph"/>
        <w:numPr>
          <w:ilvl w:val="0"/>
          <w:numId w:val="35"/>
        </w:numPr>
        <w:ind w:left="1440"/>
        <w:jc w:val="left"/>
        <w:rPr>
          <w:rFonts w:asciiTheme="minorHAnsi" w:hAnsiTheme="minorHAnsi" w:cstheme="minorBidi"/>
          <w:sz w:val="24"/>
          <w:szCs w:val="24"/>
        </w:rPr>
      </w:pPr>
      <w:r w:rsidRPr="76EFD57D">
        <w:rPr>
          <w:rFonts w:asciiTheme="minorHAnsi" w:hAnsiTheme="minorHAnsi" w:cstheme="minorBidi"/>
          <w:sz w:val="24"/>
          <w:szCs w:val="24"/>
        </w:rPr>
        <w:lastRenderedPageBreak/>
        <w:t>To provide additional resources, including outreach, to address the homeless encampments including those located on state property.</w:t>
      </w:r>
    </w:p>
    <w:p w14:paraId="53822859" w14:textId="508E5674" w:rsidR="00A7091A" w:rsidRPr="000B14B4" w:rsidRDefault="004A3152" w:rsidP="009F062D">
      <w:pPr>
        <w:pStyle w:val="ListParagraph"/>
        <w:numPr>
          <w:ilvl w:val="0"/>
          <w:numId w:val="35"/>
        </w:numPr>
        <w:ind w:left="1440"/>
        <w:jc w:val="left"/>
        <w:rPr>
          <w:rFonts w:asciiTheme="minorHAnsi" w:hAnsiTheme="minorHAnsi" w:cstheme="minorHAnsi"/>
          <w:sz w:val="24"/>
          <w:szCs w:val="24"/>
        </w:rPr>
      </w:pPr>
      <w:r w:rsidRPr="76EFD57D">
        <w:rPr>
          <w:rFonts w:asciiTheme="minorHAnsi" w:hAnsiTheme="minorHAnsi" w:cstheme="minorBidi"/>
          <w:sz w:val="24"/>
          <w:szCs w:val="24"/>
        </w:rPr>
        <w:t>To p</w:t>
      </w:r>
      <w:r w:rsidR="00CF3240" w:rsidRPr="76EFD57D">
        <w:rPr>
          <w:rFonts w:asciiTheme="minorHAnsi" w:hAnsiTheme="minorHAnsi" w:cstheme="minorBidi"/>
          <w:sz w:val="24"/>
          <w:szCs w:val="24"/>
        </w:rPr>
        <w:t>rovid</w:t>
      </w:r>
      <w:r w:rsidRPr="76EFD57D">
        <w:rPr>
          <w:rFonts w:asciiTheme="minorHAnsi" w:hAnsiTheme="minorHAnsi" w:cstheme="minorBidi"/>
          <w:sz w:val="24"/>
          <w:szCs w:val="24"/>
        </w:rPr>
        <w:t>e</w:t>
      </w:r>
      <w:r w:rsidR="00A7091A" w:rsidRPr="76EFD57D">
        <w:rPr>
          <w:rFonts w:asciiTheme="minorHAnsi" w:hAnsiTheme="minorHAnsi" w:cstheme="minorBidi"/>
          <w:sz w:val="24"/>
          <w:szCs w:val="24"/>
        </w:rPr>
        <w:t xml:space="preserve"> resources to address the mental health and alcohol/substance use needs of persons experiencing homelessness. </w:t>
      </w:r>
    </w:p>
    <w:p w14:paraId="4352B6F9" w14:textId="7F97813E" w:rsidR="00A7091A" w:rsidRDefault="004A3152" w:rsidP="009F062D">
      <w:pPr>
        <w:pStyle w:val="ListParagraph"/>
        <w:numPr>
          <w:ilvl w:val="0"/>
          <w:numId w:val="35"/>
        </w:numPr>
        <w:ind w:left="1440"/>
        <w:jc w:val="left"/>
        <w:rPr>
          <w:rFonts w:asciiTheme="minorHAnsi" w:hAnsiTheme="minorHAnsi" w:cstheme="minorHAnsi"/>
          <w:sz w:val="24"/>
          <w:szCs w:val="24"/>
        </w:rPr>
      </w:pPr>
      <w:r w:rsidRPr="76EFD57D">
        <w:rPr>
          <w:rFonts w:asciiTheme="minorHAnsi" w:hAnsiTheme="minorHAnsi" w:cstheme="minorBidi"/>
          <w:sz w:val="24"/>
          <w:szCs w:val="24"/>
        </w:rPr>
        <w:t>To a</w:t>
      </w:r>
      <w:r w:rsidR="00CF3240" w:rsidRPr="76EFD57D">
        <w:rPr>
          <w:rFonts w:asciiTheme="minorHAnsi" w:hAnsiTheme="minorHAnsi" w:cstheme="minorBidi"/>
          <w:sz w:val="24"/>
          <w:szCs w:val="24"/>
        </w:rPr>
        <w:t>llow</w:t>
      </w:r>
      <w:r w:rsidR="00A7091A" w:rsidRPr="76EFD57D">
        <w:rPr>
          <w:rFonts w:asciiTheme="minorHAnsi" w:hAnsiTheme="minorHAnsi" w:cstheme="minorBidi"/>
          <w:sz w:val="24"/>
          <w:szCs w:val="24"/>
        </w:rPr>
        <w:t xml:space="preserve"> local flexibility and/ or state funding mechanisms for safe parking programs </w:t>
      </w:r>
      <w:r w:rsidR="00A66E6B" w:rsidRPr="76EFD57D">
        <w:rPr>
          <w:rFonts w:asciiTheme="minorHAnsi" w:hAnsiTheme="minorHAnsi" w:cstheme="minorBidi"/>
          <w:sz w:val="24"/>
          <w:szCs w:val="24"/>
        </w:rPr>
        <w:t xml:space="preserve">to </w:t>
      </w:r>
      <w:r w:rsidR="00A7091A" w:rsidRPr="76EFD57D">
        <w:rPr>
          <w:rFonts w:asciiTheme="minorHAnsi" w:hAnsiTheme="minorHAnsi" w:cstheme="minorBidi"/>
          <w:sz w:val="24"/>
          <w:szCs w:val="24"/>
        </w:rPr>
        <w:t>transition the City’s most vulnerable residents to permanent housing.</w:t>
      </w:r>
      <w:r w:rsidR="00FC04BA" w:rsidRPr="76EFD57D">
        <w:rPr>
          <w:rFonts w:asciiTheme="minorHAnsi" w:hAnsiTheme="minorHAnsi" w:cstheme="minorBidi"/>
          <w:sz w:val="24"/>
          <w:szCs w:val="24"/>
        </w:rPr>
        <w:t xml:space="preserve"> </w:t>
      </w:r>
    </w:p>
    <w:p w14:paraId="4DBA2C8F" w14:textId="77777777" w:rsidR="00FB13BB" w:rsidRPr="00EC4D5C" w:rsidRDefault="00FB13BB" w:rsidP="009F062D">
      <w:pPr>
        <w:pStyle w:val="ListParagraph"/>
        <w:ind w:left="720" w:hanging="720"/>
        <w:jc w:val="left"/>
        <w:rPr>
          <w:rFonts w:asciiTheme="minorHAnsi" w:hAnsiTheme="minorHAnsi" w:cstheme="minorHAnsi"/>
          <w:sz w:val="24"/>
          <w:szCs w:val="24"/>
          <w:u w:val="single"/>
        </w:rPr>
      </w:pPr>
      <w:r w:rsidRPr="00EC4D5C">
        <w:rPr>
          <w:rFonts w:asciiTheme="minorHAnsi" w:hAnsiTheme="minorHAnsi" w:cstheme="minorHAnsi"/>
          <w:sz w:val="24"/>
          <w:szCs w:val="24"/>
          <w:u w:val="single"/>
        </w:rPr>
        <w:t>Oppose Legislation and Regulatory Efforts:</w:t>
      </w:r>
    </w:p>
    <w:p w14:paraId="0FD773D2" w14:textId="759B7B2D" w:rsidR="00672D7C" w:rsidRDefault="00672D7C" w:rsidP="009F062D">
      <w:pPr>
        <w:pStyle w:val="ListParagraph"/>
        <w:numPr>
          <w:ilvl w:val="1"/>
          <w:numId w:val="35"/>
        </w:numPr>
        <w:jc w:val="left"/>
        <w:rPr>
          <w:rFonts w:asciiTheme="minorHAnsi" w:hAnsiTheme="minorHAnsi" w:cstheme="minorHAnsi"/>
          <w:sz w:val="24"/>
          <w:szCs w:val="24"/>
        </w:rPr>
      </w:pPr>
      <w:r>
        <w:rPr>
          <w:rFonts w:asciiTheme="minorHAnsi" w:hAnsiTheme="minorHAnsi" w:cstheme="minorHAnsi"/>
          <w:sz w:val="24"/>
          <w:szCs w:val="24"/>
        </w:rPr>
        <w:t>That imposes on local governments with state mandates without adequate state funding regarding homelessness prevention or permanent supportive housing.</w:t>
      </w:r>
    </w:p>
    <w:p w14:paraId="61E9599D" w14:textId="77777777" w:rsidR="00B03004" w:rsidRPr="00B03004" w:rsidRDefault="00B03004" w:rsidP="009F062D">
      <w:pPr>
        <w:pStyle w:val="ListParagraph"/>
        <w:ind w:left="1440" w:firstLine="0"/>
        <w:jc w:val="left"/>
        <w:rPr>
          <w:rFonts w:asciiTheme="minorHAnsi" w:hAnsiTheme="minorHAnsi" w:cstheme="minorHAnsi"/>
          <w:sz w:val="24"/>
          <w:szCs w:val="24"/>
        </w:rPr>
      </w:pPr>
    </w:p>
    <w:p w14:paraId="6154FAF9" w14:textId="52B8E560" w:rsidR="008B2CE7" w:rsidRPr="00951B01" w:rsidRDefault="006471EC" w:rsidP="009F062D">
      <w:pPr>
        <w:rPr>
          <w:rFonts w:asciiTheme="minorHAnsi" w:hAnsiTheme="minorHAnsi" w:cstheme="minorHAnsi"/>
          <w:b/>
          <w:bCs/>
          <w:color w:val="7030A0"/>
          <w:spacing w:val="-2"/>
          <w:sz w:val="28"/>
          <w:szCs w:val="28"/>
        </w:rPr>
      </w:pPr>
      <w:r w:rsidRPr="008C6B5A">
        <w:rPr>
          <w:rFonts w:asciiTheme="minorHAnsi" w:hAnsiTheme="minorHAnsi" w:cstheme="minorHAnsi"/>
          <w:b/>
          <w:bCs/>
          <w:color w:val="7030A0"/>
          <w:sz w:val="28"/>
          <w:szCs w:val="28"/>
        </w:rPr>
        <w:t xml:space="preserve">Recreation &amp; </w:t>
      </w:r>
      <w:r w:rsidR="00B02FF2" w:rsidRPr="008C6B5A">
        <w:rPr>
          <w:rFonts w:asciiTheme="minorHAnsi" w:hAnsiTheme="minorHAnsi" w:cstheme="minorHAnsi"/>
          <w:b/>
          <w:bCs/>
          <w:color w:val="7030A0"/>
          <w:sz w:val="28"/>
          <w:szCs w:val="28"/>
        </w:rPr>
        <w:t>Parks</w:t>
      </w:r>
      <w:r w:rsidR="00B02FF2" w:rsidRPr="008C6B5A">
        <w:rPr>
          <w:rFonts w:asciiTheme="minorHAnsi" w:hAnsiTheme="minorHAnsi" w:cstheme="minorHAnsi"/>
          <w:b/>
          <w:bCs/>
          <w:color w:val="7030A0"/>
          <w:spacing w:val="-2"/>
          <w:sz w:val="28"/>
          <w:szCs w:val="28"/>
        </w:rPr>
        <w:t xml:space="preserve"> </w:t>
      </w:r>
    </w:p>
    <w:p w14:paraId="77EA8D5A" w14:textId="77777777" w:rsidR="00C90751" w:rsidRPr="00EC4D5C" w:rsidRDefault="00C90751" w:rsidP="009F062D">
      <w:pPr>
        <w:rPr>
          <w:rFonts w:asciiTheme="minorHAnsi" w:hAnsiTheme="minorHAnsi" w:cstheme="minorHAnsi"/>
          <w:sz w:val="24"/>
          <w:szCs w:val="24"/>
          <w:u w:val="single"/>
        </w:rPr>
      </w:pPr>
      <w:r w:rsidRPr="00EC4D5C">
        <w:rPr>
          <w:rFonts w:asciiTheme="minorHAnsi" w:hAnsiTheme="minorHAnsi" w:cstheme="minorHAnsi"/>
          <w:spacing w:val="-2"/>
          <w:sz w:val="24"/>
          <w:szCs w:val="24"/>
          <w:u w:val="single"/>
        </w:rPr>
        <w:t>Support Legislation:</w:t>
      </w:r>
    </w:p>
    <w:p w14:paraId="6154FAFB" w14:textId="57EFBE4E" w:rsidR="008B2CE7" w:rsidRPr="000B14B4" w:rsidRDefault="004A3152" w:rsidP="009F062D">
      <w:pPr>
        <w:pStyle w:val="ListParagraph"/>
        <w:numPr>
          <w:ilvl w:val="0"/>
          <w:numId w:val="24"/>
        </w:numPr>
        <w:ind w:left="1440"/>
        <w:jc w:val="left"/>
        <w:rPr>
          <w:rFonts w:asciiTheme="minorHAnsi" w:hAnsiTheme="minorHAnsi" w:cstheme="minorHAnsi"/>
          <w:sz w:val="24"/>
          <w:szCs w:val="24"/>
        </w:rPr>
      </w:pPr>
      <w:r>
        <w:rPr>
          <w:rFonts w:asciiTheme="minorHAnsi" w:hAnsiTheme="minorHAnsi" w:cstheme="minorHAnsi"/>
          <w:sz w:val="24"/>
          <w:szCs w:val="24"/>
        </w:rPr>
        <w:t>To h</w:t>
      </w:r>
      <w:r w:rsidR="5308B42F" w:rsidRPr="000B14B4">
        <w:rPr>
          <w:rFonts w:asciiTheme="minorHAnsi" w:hAnsiTheme="minorHAnsi" w:cstheme="minorHAnsi"/>
          <w:sz w:val="24"/>
          <w:szCs w:val="24"/>
        </w:rPr>
        <w:t xml:space="preserve">elp the City </w:t>
      </w:r>
      <w:r w:rsidR="3F1F06E0" w:rsidRPr="000B14B4">
        <w:rPr>
          <w:rFonts w:asciiTheme="minorHAnsi" w:hAnsiTheme="minorHAnsi" w:cstheme="minorHAnsi"/>
          <w:sz w:val="24"/>
          <w:szCs w:val="24"/>
        </w:rPr>
        <w:t>fund improve</w:t>
      </w:r>
      <w:r w:rsidR="356E1AC8" w:rsidRPr="000B14B4">
        <w:rPr>
          <w:rFonts w:asciiTheme="minorHAnsi" w:hAnsiTheme="minorHAnsi" w:cstheme="minorHAnsi"/>
          <w:sz w:val="24"/>
          <w:szCs w:val="24"/>
        </w:rPr>
        <w:t xml:space="preserve">ments </w:t>
      </w:r>
      <w:r w:rsidR="00915DF2">
        <w:rPr>
          <w:rFonts w:asciiTheme="minorHAnsi" w:hAnsiTheme="minorHAnsi" w:cstheme="minorHAnsi"/>
          <w:sz w:val="24"/>
          <w:szCs w:val="24"/>
        </w:rPr>
        <w:t>through multiple opportunities (</w:t>
      </w:r>
      <w:r w:rsidR="00ED0274" w:rsidRPr="000B14B4">
        <w:rPr>
          <w:rFonts w:asciiTheme="minorHAnsi" w:hAnsiTheme="minorHAnsi" w:cstheme="minorHAnsi"/>
          <w:sz w:val="24"/>
          <w:szCs w:val="24"/>
        </w:rPr>
        <w:t>e.g.,</w:t>
      </w:r>
      <w:r w:rsidR="00915DF2" w:rsidRPr="000B14B4">
        <w:rPr>
          <w:rFonts w:asciiTheme="minorHAnsi" w:hAnsiTheme="minorHAnsi" w:cstheme="minorHAnsi"/>
          <w:sz w:val="24"/>
          <w:szCs w:val="24"/>
        </w:rPr>
        <w:t xml:space="preserve"> state park </w:t>
      </w:r>
      <w:r w:rsidR="00ED0274" w:rsidRPr="000B14B4">
        <w:rPr>
          <w:rFonts w:asciiTheme="minorHAnsi" w:hAnsiTheme="minorHAnsi" w:cstheme="minorHAnsi"/>
          <w:sz w:val="24"/>
          <w:szCs w:val="24"/>
        </w:rPr>
        <w:t>grants</w:t>
      </w:r>
      <w:r w:rsidR="00915DF2" w:rsidRPr="000B14B4">
        <w:rPr>
          <w:rFonts w:asciiTheme="minorHAnsi" w:hAnsiTheme="minorHAnsi" w:cstheme="minorHAnsi"/>
          <w:sz w:val="24"/>
          <w:szCs w:val="24"/>
        </w:rPr>
        <w:t xml:space="preserve"> funds, conservancy</w:t>
      </w:r>
      <w:r w:rsidR="00915DF2" w:rsidRPr="000B14B4">
        <w:rPr>
          <w:rFonts w:asciiTheme="minorHAnsi" w:hAnsiTheme="minorHAnsi" w:cstheme="minorHAnsi"/>
          <w:spacing w:val="1"/>
          <w:sz w:val="24"/>
          <w:szCs w:val="24"/>
        </w:rPr>
        <w:t xml:space="preserve"> </w:t>
      </w:r>
      <w:r w:rsidR="00915DF2" w:rsidRPr="000B14B4">
        <w:rPr>
          <w:rFonts w:asciiTheme="minorHAnsi" w:hAnsiTheme="minorHAnsi" w:cstheme="minorHAnsi"/>
          <w:sz w:val="24"/>
          <w:szCs w:val="24"/>
        </w:rPr>
        <w:t>grant funds, project mitigation funds)</w:t>
      </w:r>
      <w:r w:rsidR="00237F71">
        <w:rPr>
          <w:rFonts w:asciiTheme="minorHAnsi" w:hAnsiTheme="minorHAnsi" w:cstheme="minorHAnsi"/>
          <w:sz w:val="24"/>
          <w:szCs w:val="24"/>
        </w:rPr>
        <w:t xml:space="preserve"> </w:t>
      </w:r>
      <w:r w:rsidR="74EFFE17" w:rsidRPr="000B14B4">
        <w:rPr>
          <w:rFonts w:asciiTheme="minorHAnsi" w:hAnsiTheme="minorHAnsi" w:cstheme="minorHAnsi"/>
          <w:sz w:val="24"/>
          <w:szCs w:val="24"/>
        </w:rPr>
        <w:t>for parks</w:t>
      </w:r>
      <w:r w:rsidR="3F1F06E0" w:rsidRPr="000B14B4">
        <w:rPr>
          <w:rFonts w:asciiTheme="minorHAnsi" w:hAnsiTheme="minorHAnsi" w:cstheme="minorHAnsi"/>
          <w:sz w:val="24"/>
          <w:szCs w:val="24"/>
        </w:rPr>
        <w:t>, open space, natural resources, historic preservation,</w:t>
      </w:r>
      <w:r w:rsidR="3F1F06E0" w:rsidRPr="000B14B4">
        <w:rPr>
          <w:rFonts w:asciiTheme="minorHAnsi" w:hAnsiTheme="minorHAnsi" w:cstheme="minorHAnsi"/>
          <w:spacing w:val="1"/>
          <w:sz w:val="24"/>
          <w:szCs w:val="24"/>
        </w:rPr>
        <w:t xml:space="preserve"> </w:t>
      </w:r>
      <w:r w:rsidR="3F1F06E0" w:rsidRPr="000B14B4">
        <w:rPr>
          <w:rFonts w:asciiTheme="minorHAnsi" w:hAnsiTheme="minorHAnsi" w:cstheme="minorHAnsi"/>
          <w:sz w:val="24"/>
          <w:szCs w:val="24"/>
        </w:rPr>
        <w:t>the</w:t>
      </w:r>
      <w:r w:rsidR="3F1F06E0" w:rsidRPr="000B14B4">
        <w:rPr>
          <w:rFonts w:asciiTheme="minorHAnsi" w:hAnsiTheme="minorHAnsi" w:cstheme="minorHAnsi"/>
          <w:spacing w:val="-1"/>
          <w:sz w:val="24"/>
          <w:szCs w:val="24"/>
        </w:rPr>
        <w:t xml:space="preserve"> </w:t>
      </w:r>
      <w:r w:rsidR="00ED0274" w:rsidRPr="000B14B4">
        <w:rPr>
          <w:rFonts w:asciiTheme="minorHAnsi" w:hAnsiTheme="minorHAnsi" w:cstheme="minorHAnsi"/>
          <w:sz w:val="24"/>
          <w:szCs w:val="24"/>
        </w:rPr>
        <w:t>arts,</w:t>
      </w:r>
      <w:r w:rsidR="3F1F06E0" w:rsidRPr="000B14B4">
        <w:rPr>
          <w:rFonts w:asciiTheme="minorHAnsi" w:hAnsiTheme="minorHAnsi" w:cstheme="minorHAnsi"/>
          <w:sz w:val="24"/>
          <w:szCs w:val="24"/>
        </w:rPr>
        <w:t xml:space="preserve"> and cultural resources.</w:t>
      </w:r>
    </w:p>
    <w:p w14:paraId="0A372426" w14:textId="007C23B0" w:rsidR="48E2FBE4" w:rsidRPr="000B14B4" w:rsidRDefault="004A3152" w:rsidP="009F062D">
      <w:pPr>
        <w:pStyle w:val="ListParagraph"/>
        <w:numPr>
          <w:ilvl w:val="0"/>
          <w:numId w:val="24"/>
        </w:numPr>
        <w:ind w:left="1440"/>
        <w:jc w:val="left"/>
        <w:rPr>
          <w:rFonts w:asciiTheme="minorHAnsi" w:hAnsiTheme="minorHAnsi" w:cstheme="minorHAnsi"/>
          <w:sz w:val="24"/>
          <w:szCs w:val="24"/>
        </w:rPr>
      </w:pPr>
      <w:r>
        <w:rPr>
          <w:rFonts w:asciiTheme="minorHAnsi" w:eastAsia="Calibri" w:hAnsiTheme="minorHAnsi" w:cstheme="minorHAnsi"/>
          <w:sz w:val="24"/>
          <w:szCs w:val="24"/>
        </w:rPr>
        <w:t>To a</w:t>
      </w:r>
      <w:r w:rsidR="008B2E62">
        <w:rPr>
          <w:rFonts w:asciiTheme="minorHAnsi" w:eastAsia="Calibri" w:hAnsiTheme="minorHAnsi" w:cstheme="minorHAnsi"/>
          <w:sz w:val="24"/>
          <w:szCs w:val="24"/>
        </w:rPr>
        <w:t>dvocat</w:t>
      </w:r>
      <w:r>
        <w:rPr>
          <w:rFonts w:asciiTheme="minorHAnsi" w:eastAsia="Calibri" w:hAnsiTheme="minorHAnsi" w:cstheme="minorHAnsi"/>
          <w:sz w:val="24"/>
          <w:szCs w:val="24"/>
        </w:rPr>
        <w:t>e</w:t>
      </w:r>
      <w:r w:rsidR="008B2E62">
        <w:rPr>
          <w:rFonts w:asciiTheme="minorHAnsi" w:eastAsia="Calibri" w:hAnsiTheme="minorHAnsi" w:cstheme="minorHAnsi"/>
          <w:sz w:val="24"/>
          <w:szCs w:val="24"/>
        </w:rPr>
        <w:t xml:space="preserve"> for</w:t>
      </w:r>
      <w:r w:rsidR="160041BB" w:rsidRPr="000B14B4">
        <w:rPr>
          <w:rFonts w:asciiTheme="minorHAnsi" w:eastAsia="Calibri" w:hAnsiTheme="minorHAnsi" w:cstheme="minorHAnsi"/>
          <w:sz w:val="24"/>
          <w:szCs w:val="24"/>
        </w:rPr>
        <w:t xml:space="preserve"> </w:t>
      </w:r>
      <w:r w:rsidR="682CFBA7" w:rsidRPr="000B14B4">
        <w:rPr>
          <w:rFonts w:asciiTheme="minorHAnsi" w:eastAsia="Calibri" w:hAnsiTheme="minorHAnsi" w:cstheme="minorHAnsi"/>
          <w:sz w:val="24"/>
          <w:szCs w:val="24"/>
        </w:rPr>
        <w:t xml:space="preserve">non-competitive </w:t>
      </w:r>
      <w:r w:rsidR="00ED5F47" w:rsidRPr="000B14B4">
        <w:rPr>
          <w:rFonts w:asciiTheme="minorHAnsi" w:eastAsia="Calibri" w:hAnsiTheme="minorHAnsi" w:cstheme="minorHAnsi"/>
          <w:sz w:val="24"/>
          <w:szCs w:val="24"/>
        </w:rPr>
        <w:t>p</w:t>
      </w:r>
      <w:r w:rsidR="6B19F6BF" w:rsidRPr="000B14B4">
        <w:rPr>
          <w:rFonts w:asciiTheme="minorHAnsi" w:eastAsia="Calibri" w:hAnsiTheme="minorHAnsi" w:cstheme="minorHAnsi"/>
          <w:sz w:val="24"/>
          <w:szCs w:val="24"/>
        </w:rPr>
        <w:t>er</w:t>
      </w:r>
      <w:r w:rsidR="00ED5F47" w:rsidRPr="000B14B4">
        <w:rPr>
          <w:rFonts w:asciiTheme="minorHAnsi" w:eastAsia="Calibri" w:hAnsiTheme="minorHAnsi" w:cstheme="minorHAnsi"/>
          <w:sz w:val="24"/>
          <w:szCs w:val="24"/>
        </w:rPr>
        <w:t xml:space="preserve"> c</w:t>
      </w:r>
      <w:r w:rsidR="6B19F6BF" w:rsidRPr="000B14B4">
        <w:rPr>
          <w:rFonts w:asciiTheme="minorHAnsi" w:eastAsia="Calibri" w:hAnsiTheme="minorHAnsi" w:cstheme="minorHAnsi"/>
          <w:sz w:val="24"/>
          <w:szCs w:val="24"/>
        </w:rPr>
        <w:t xml:space="preserve">apita funding measures offered through the Natural Resources Agency, State Parks and Recreation </w:t>
      </w:r>
      <w:r w:rsidR="008B04D0">
        <w:rPr>
          <w:rFonts w:asciiTheme="minorHAnsi" w:eastAsia="Calibri" w:hAnsiTheme="minorHAnsi" w:cstheme="minorHAnsi"/>
          <w:sz w:val="24"/>
          <w:szCs w:val="24"/>
        </w:rPr>
        <w:t>to</w:t>
      </w:r>
      <w:r w:rsidR="15FE9E95" w:rsidRPr="000B14B4">
        <w:rPr>
          <w:rFonts w:asciiTheme="minorHAnsi" w:eastAsia="Calibri" w:hAnsiTheme="minorHAnsi" w:cstheme="minorHAnsi"/>
          <w:sz w:val="24"/>
          <w:szCs w:val="24"/>
        </w:rPr>
        <w:t xml:space="preserve"> benefit </w:t>
      </w:r>
      <w:r w:rsidR="008B2E62">
        <w:rPr>
          <w:rFonts w:asciiTheme="minorHAnsi" w:eastAsia="Calibri" w:hAnsiTheme="minorHAnsi" w:cstheme="minorHAnsi"/>
          <w:sz w:val="24"/>
          <w:szCs w:val="24"/>
        </w:rPr>
        <w:t xml:space="preserve">the </w:t>
      </w:r>
      <w:r w:rsidR="3FAD1756" w:rsidRPr="000B14B4">
        <w:rPr>
          <w:rFonts w:asciiTheme="minorHAnsi" w:eastAsia="Calibri" w:hAnsiTheme="minorHAnsi" w:cstheme="minorHAnsi"/>
          <w:sz w:val="24"/>
          <w:szCs w:val="24"/>
        </w:rPr>
        <w:t>City</w:t>
      </w:r>
      <w:r w:rsidR="008B2E62">
        <w:rPr>
          <w:rFonts w:asciiTheme="minorHAnsi" w:eastAsia="Calibri" w:hAnsiTheme="minorHAnsi" w:cstheme="minorHAnsi"/>
          <w:sz w:val="24"/>
          <w:szCs w:val="24"/>
        </w:rPr>
        <w:t>’s</w:t>
      </w:r>
      <w:r w:rsidR="6B19F6BF" w:rsidRPr="000B14B4">
        <w:rPr>
          <w:rFonts w:asciiTheme="minorHAnsi" w:eastAsia="Calibri" w:hAnsiTheme="minorHAnsi" w:cstheme="minorHAnsi"/>
          <w:sz w:val="24"/>
          <w:szCs w:val="24"/>
        </w:rPr>
        <w:t xml:space="preserve"> parks and recreation capital </w:t>
      </w:r>
      <w:r w:rsidR="008B2E62">
        <w:rPr>
          <w:rFonts w:asciiTheme="minorHAnsi" w:eastAsia="Calibri" w:hAnsiTheme="minorHAnsi" w:cstheme="minorHAnsi"/>
          <w:sz w:val="24"/>
          <w:szCs w:val="24"/>
        </w:rPr>
        <w:t xml:space="preserve">improvement </w:t>
      </w:r>
      <w:r w:rsidR="6B19F6BF" w:rsidRPr="000B14B4">
        <w:rPr>
          <w:rFonts w:asciiTheme="minorHAnsi" w:eastAsia="Calibri" w:hAnsiTheme="minorHAnsi" w:cstheme="minorHAnsi"/>
          <w:sz w:val="24"/>
          <w:szCs w:val="24"/>
        </w:rPr>
        <w:t>projects.</w:t>
      </w:r>
    </w:p>
    <w:p w14:paraId="72F668FB" w14:textId="33A90022" w:rsidR="3EF7A4A6" w:rsidRPr="000B14B4" w:rsidRDefault="00F229AB" w:rsidP="009F062D">
      <w:pPr>
        <w:pStyle w:val="ListParagraph"/>
        <w:numPr>
          <w:ilvl w:val="0"/>
          <w:numId w:val="24"/>
        </w:numPr>
        <w:ind w:left="1440"/>
        <w:jc w:val="left"/>
        <w:rPr>
          <w:rFonts w:asciiTheme="minorHAnsi" w:hAnsiTheme="minorHAnsi" w:cstheme="minorHAnsi"/>
          <w:sz w:val="24"/>
          <w:szCs w:val="24"/>
        </w:rPr>
      </w:pPr>
      <w:r>
        <w:rPr>
          <w:rFonts w:asciiTheme="minorHAnsi" w:eastAsia="Calibri" w:hAnsiTheme="minorHAnsi" w:cstheme="minorHAnsi"/>
          <w:sz w:val="24"/>
          <w:szCs w:val="24"/>
        </w:rPr>
        <w:t>To fund</w:t>
      </w:r>
      <w:r w:rsidR="30F6EE8A" w:rsidRPr="000B14B4">
        <w:rPr>
          <w:rFonts w:asciiTheme="minorHAnsi" w:eastAsia="Calibri" w:hAnsiTheme="minorHAnsi" w:cstheme="minorHAnsi"/>
          <w:sz w:val="24"/>
          <w:szCs w:val="24"/>
        </w:rPr>
        <w:t xml:space="preserve"> </w:t>
      </w:r>
      <w:r w:rsidR="40D5FDDE" w:rsidRPr="000B14B4">
        <w:rPr>
          <w:rFonts w:asciiTheme="minorHAnsi" w:eastAsia="Calibri" w:hAnsiTheme="minorHAnsi" w:cstheme="minorHAnsi"/>
          <w:sz w:val="24"/>
          <w:szCs w:val="24"/>
        </w:rPr>
        <w:t xml:space="preserve">the </w:t>
      </w:r>
      <w:r w:rsidR="41FCB422" w:rsidRPr="000B14B4">
        <w:rPr>
          <w:rFonts w:asciiTheme="minorHAnsi" w:eastAsia="Calibri" w:hAnsiTheme="minorHAnsi" w:cstheme="minorHAnsi"/>
          <w:sz w:val="24"/>
          <w:szCs w:val="24"/>
        </w:rPr>
        <w:t>Housing</w:t>
      </w:r>
      <w:r w:rsidR="40D5FDDE" w:rsidRPr="000B14B4">
        <w:rPr>
          <w:rFonts w:asciiTheme="minorHAnsi" w:eastAsia="Calibri" w:hAnsiTheme="minorHAnsi" w:cstheme="minorHAnsi"/>
          <w:sz w:val="24"/>
          <w:szCs w:val="24"/>
        </w:rPr>
        <w:t xml:space="preserve"> </w:t>
      </w:r>
      <w:r w:rsidR="156DB4CF" w:rsidRPr="000B14B4">
        <w:rPr>
          <w:rFonts w:asciiTheme="minorHAnsi" w:eastAsia="Calibri" w:hAnsiTheme="minorHAnsi" w:cstheme="minorHAnsi"/>
          <w:sz w:val="24"/>
          <w:szCs w:val="24"/>
        </w:rPr>
        <w:t>Related</w:t>
      </w:r>
      <w:r w:rsidR="40D5FDDE" w:rsidRPr="000B14B4">
        <w:rPr>
          <w:rFonts w:asciiTheme="minorHAnsi" w:eastAsia="Calibri" w:hAnsiTheme="minorHAnsi" w:cstheme="minorHAnsi"/>
          <w:sz w:val="24"/>
          <w:szCs w:val="24"/>
        </w:rPr>
        <w:t xml:space="preserve"> Parks Program offered </w:t>
      </w:r>
      <w:r w:rsidR="706A37D5" w:rsidRPr="000B14B4">
        <w:rPr>
          <w:rFonts w:asciiTheme="minorHAnsi" w:eastAsia="Calibri" w:hAnsiTheme="minorHAnsi" w:cstheme="minorHAnsi"/>
          <w:sz w:val="24"/>
          <w:szCs w:val="24"/>
        </w:rPr>
        <w:t>through the Department of Housing and Community Development.</w:t>
      </w:r>
    </w:p>
    <w:p w14:paraId="6154FAFC" w14:textId="45BC007E" w:rsidR="008B2CE7" w:rsidRDefault="004A3152" w:rsidP="7087BD2B">
      <w:pPr>
        <w:pStyle w:val="ListParagraph"/>
        <w:numPr>
          <w:ilvl w:val="0"/>
          <w:numId w:val="24"/>
        </w:numPr>
        <w:ind w:left="1440"/>
        <w:jc w:val="left"/>
        <w:rPr>
          <w:rFonts w:asciiTheme="minorHAnsi" w:hAnsiTheme="minorHAnsi" w:cstheme="minorBidi"/>
          <w:sz w:val="24"/>
          <w:szCs w:val="24"/>
        </w:rPr>
      </w:pPr>
      <w:r w:rsidRPr="7087BD2B">
        <w:rPr>
          <w:rFonts w:asciiTheme="minorHAnsi" w:hAnsiTheme="minorHAnsi" w:cstheme="minorBidi"/>
          <w:sz w:val="24"/>
          <w:szCs w:val="24"/>
        </w:rPr>
        <w:t>To p</w:t>
      </w:r>
      <w:r w:rsidR="00B02FF2" w:rsidRPr="7087BD2B">
        <w:rPr>
          <w:rFonts w:asciiTheme="minorHAnsi" w:hAnsiTheme="minorHAnsi" w:cstheme="minorBidi"/>
          <w:sz w:val="24"/>
          <w:szCs w:val="24"/>
        </w:rPr>
        <w:t>romot</w:t>
      </w:r>
      <w:r w:rsidRPr="7087BD2B">
        <w:rPr>
          <w:rFonts w:asciiTheme="minorHAnsi" w:hAnsiTheme="minorHAnsi" w:cstheme="minorBidi"/>
          <w:sz w:val="24"/>
          <w:szCs w:val="24"/>
        </w:rPr>
        <w:t>e</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local</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agency</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control</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over</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policies</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that</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recognize</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the</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benefits</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of</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parks</w:t>
      </w:r>
      <w:r w:rsidR="00B02FF2" w:rsidRPr="7087BD2B">
        <w:rPr>
          <w:rFonts w:asciiTheme="minorHAnsi" w:hAnsiTheme="minorHAnsi" w:cstheme="minorBidi"/>
          <w:spacing w:val="1"/>
          <w:sz w:val="24"/>
          <w:szCs w:val="24"/>
        </w:rPr>
        <w:t xml:space="preserve"> </w:t>
      </w:r>
      <w:r w:rsidR="00B02FF2" w:rsidRPr="7087BD2B">
        <w:rPr>
          <w:rFonts w:asciiTheme="minorHAnsi" w:hAnsiTheme="minorHAnsi" w:cstheme="minorBidi"/>
          <w:sz w:val="24"/>
          <w:szCs w:val="24"/>
        </w:rPr>
        <w:t>and</w:t>
      </w:r>
      <w:r w:rsidR="00B02FF2" w:rsidRPr="7087BD2B">
        <w:rPr>
          <w:rFonts w:asciiTheme="minorHAnsi" w:hAnsiTheme="minorHAnsi" w:cstheme="minorBidi"/>
          <w:spacing w:val="1"/>
          <w:sz w:val="24"/>
          <w:szCs w:val="24"/>
        </w:rPr>
        <w:t xml:space="preserve"> </w:t>
      </w:r>
      <w:r w:rsidR="00733377" w:rsidRPr="7087BD2B">
        <w:rPr>
          <w:rFonts w:asciiTheme="minorHAnsi" w:hAnsiTheme="minorHAnsi" w:cstheme="minorBidi"/>
          <w:sz w:val="24"/>
          <w:szCs w:val="24"/>
        </w:rPr>
        <w:t>recreation facilities</w:t>
      </w:r>
      <w:r w:rsidR="00B02FF2" w:rsidRPr="7087BD2B">
        <w:rPr>
          <w:rFonts w:asciiTheme="minorHAnsi" w:hAnsiTheme="minorHAnsi" w:cstheme="minorBidi"/>
          <w:sz w:val="24"/>
          <w:szCs w:val="24"/>
        </w:rPr>
        <w:t>.</w:t>
      </w:r>
    </w:p>
    <w:p w14:paraId="586BBFA8" w14:textId="6266CD36" w:rsidR="003F1AE5" w:rsidRDefault="08F03F7E" w:rsidP="7087BD2B">
      <w:pPr>
        <w:pStyle w:val="ListParagraph"/>
        <w:numPr>
          <w:ilvl w:val="0"/>
          <w:numId w:val="24"/>
        </w:numPr>
        <w:ind w:left="1440"/>
        <w:jc w:val="left"/>
        <w:rPr>
          <w:rFonts w:asciiTheme="minorHAnsi" w:eastAsia="Times New Roman" w:hAnsiTheme="minorHAnsi" w:cstheme="minorBidi"/>
          <w:sz w:val="24"/>
          <w:szCs w:val="24"/>
        </w:rPr>
      </w:pPr>
      <w:r w:rsidRPr="76EFD57D">
        <w:rPr>
          <w:rFonts w:asciiTheme="minorHAnsi" w:eastAsia="Times New Roman" w:hAnsiTheme="minorHAnsi" w:cstheme="minorBidi"/>
          <w:sz w:val="24"/>
          <w:szCs w:val="24"/>
        </w:rPr>
        <w:t xml:space="preserve">That promotes and expands opportunities to enable creative placemaking within our neighborhoods and parks to connect residents with their community, promote safety and ensure continued essential services, and improve local infrastructure. </w:t>
      </w:r>
    </w:p>
    <w:p w14:paraId="5167F587" w14:textId="256D5D7B" w:rsidR="64F0FE98" w:rsidRDefault="64F0FE98" w:rsidP="7087BD2B">
      <w:pPr>
        <w:pStyle w:val="ListParagraph"/>
        <w:numPr>
          <w:ilvl w:val="0"/>
          <w:numId w:val="24"/>
        </w:numPr>
        <w:ind w:left="1440"/>
        <w:jc w:val="left"/>
        <w:rPr>
          <w:rFonts w:asciiTheme="minorHAnsi" w:eastAsia="Times New Roman" w:hAnsiTheme="minorHAnsi" w:cstheme="minorBidi"/>
          <w:sz w:val="24"/>
          <w:szCs w:val="24"/>
        </w:rPr>
      </w:pPr>
      <w:r w:rsidRPr="76EFD57D">
        <w:rPr>
          <w:rFonts w:asciiTheme="minorHAnsi" w:eastAsia="Times New Roman" w:hAnsiTheme="minorHAnsi" w:cstheme="minorBidi"/>
          <w:sz w:val="24"/>
          <w:szCs w:val="24"/>
        </w:rPr>
        <w:t xml:space="preserve">To fund critical regional and community services that positively impact Californian's access to parks, open space, bike lanes, after-school programming, youth services, senior services, food programs, and facilities that promote physical activity, protect natural resources, and strengthen safety and security. </w:t>
      </w:r>
      <w:r w:rsidR="72C3E5E9" w:rsidRPr="76EFD57D">
        <w:rPr>
          <w:rFonts w:asciiTheme="minorHAnsi" w:eastAsia="Times New Roman" w:hAnsiTheme="minorHAnsi" w:cstheme="minorBidi"/>
          <w:sz w:val="24"/>
          <w:szCs w:val="24"/>
        </w:rPr>
        <w:t xml:space="preserve"> </w:t>
      </w:r>
    </w:p>
    <w:p w14:paraId="5822E353" w14:textId="3E5A7270" w:rsidR="003F1AE5" w:rsidRDefault="003F1AE5" w:rsidP="003F1AE5">
      <w:pPr>
        <w:pStyle w:val="ListParagraph"/>
        <w:ind w:left="1440" w:firstLine="0"/>
        <w:jc w:val="left"/>
        <w:rPr>
          <w:rFonts w:asciiTheme="minorHAnsi" w:hAnsiTheme="minorHAnsi" w:cstheme="minorHAnsi"/>
          <w:sz w:val="24"/>
          <w:szCs w:val="24"/>
        </w:rPr>
      </w:pPr>
    </w:p>
    <w:p w14:paraId="2EE4F78D" w14:textId="77777777" w:rsidR="00ED0274" w:rsidRDefault="00ED0274" w:rsidP="003F1AE5">
      <w:pPr>
        <w:pStyle w:val="ListParagraph"/>
        <w:ind w:left="1440" w:firstLine="0"/>
        <w:jc w:val="left"/>
        <w:rPr>
          <w:rFonts w:asciiTheme="minorHAnsi" w:hAnsiTheme="minorHAnsi" w:cstheme="minorHAnsi"/>
          <w:sz w:val="24"/>
          <w:szCs w:val="24"/>
        </w:rPr>
      </w:pPr>
    </w:p>
    <w:p w14:paraId="3953961B" w14:textId="77777777" w:rsidR="00C90751" w:rsidRPr="00EC4D5C" w:rsidRDefault="00C90751" w:rsidP="009F062D">
      <w:pPr>
        <w:pStyle w:val="ListParagraph"/>
        <w:ind w:left="720" w:hanging="720"/>
        <w:jc w:val="left"/>
        <w:rPr>
          <w:rFonts w:asciiTheme="minorHAnsi" w:hAnsiTheme="minorHAnsi" w:cstheme="minorHAnsi"/>
          <w:sz w:val="24"/>
          <w:szCs w:val="24"/>
          <w:u w:val="single"/>
        </w:rPr>
      </w:pPr>
      <w:r w:rsidRPr="00EC4D5C">
        <w:rPr>
          <w:rFonts w:asciiTheme="minorHAnsi" w:hAnsiTheme="minorHAnsi" w:cstheme="minorHAnsi"/>
          <w:sz w:val="24"/>
          <w:szCs w:val="24"/>
          <w:u w:val="single"/>
        </w:rPr>
        <w:t>Oppose Legislation:</w:t>
      </w:r>
    </w:p>
    <w:p w14:paraId="4DDCD9B0" w14:textId="4F7C3AEF" w:rsidR="00C90751" w:rsidRDefault="004A3152" w:rsidP="009F062D">
      <w:pPr>
        <w:pStyle w:val="ListParagraph"/>
        <w:numPr>
          <w:ilvl w:val="0"/>
          <w:numId w:val="24"/>
        </w:numPr>
        <w:ind w:left="1530" w:hanging="450"/>
        <w:jc w:val="left"/>
        <w:rPr>
          <w:rFonts w:asciiTheme="minorHAnsi" w:hAnsiTheme="minorHAnsi" w:cstheme="minorHAnsi"/>
          <w:sz w:val="24"/>
          <w:szCs w:val="24"/>
        </w:rPr>
      </w:pPr>
      <w:r w:rsidRPr="76EFD57D">
        <w:rPr>
          <w:rFonts w:asciiTheme="minorHAnsi" w:hAnsiTheme="minorHAnsi" w:cstheme="minorBidi"/>
          <w:sz w:val="24"/>
          <w:szCs w:val="24"/>
        </w:rPr>
        <w:t xml:space="preserve">That </w:t>
      </w:r>
      <w:r w:rsidR="00F229AB" w:rsidRPr="76EFD57D">
        <w:rPr>
          <w:rFonts w:asciiTheme="minorHAnsi" w:hAnsiTheme="minorHAnsi" w:cstheme="minorBidi"/>
          <w:sz w:val="24"/>
          <w:szCs w:val="24"/>
        </w:rPr>
        <w:t>will erode</w:t>
      </w:r>
      <w:r w:rsidR="009B3E7B" w:rsidRPr="76EFD57D">
        <w:rPr>
          <w:rFonts w:asciiTheme="minorHAnsi" w:hAnsiTheme="minorHAnsi" w:cstheme="minorBidi"/>
          <w:sz w:val="24"/>
          <w:szCs w:val="24"/>
        </w:rPr>
        <w:t xml:space="preserve"> funding for vital regional and community services that negatively impact</w:t>
      </w:r>
      <w:r w:rsidR="009B3E7B" w:rsidRPr="76EFD57D">
        <w:rPr>
          <w:rFonts w:asciiTheme="minorHAnsi" w:hAnsiTheme="minorHAnsi" w:cstheme="minorBidi"/>
          <w:spacing w:val="1"/>
          <w:sz w:val="24"/>
          <w:szCs w:val="24"/>
        </w:rPr>
        <w:t xml:space="preserve"> </w:t>
      </w:r>
      <w:r w:rsidR="009B3E7B" w:rsidRPr="76EFD57D">
        <w:rPr>
          <w:rFonts w:asciiTheme="minorHAnsi" w:hAnsiTheme="minorHAnsi" w:cstheme="minorBidi"/>
          <w:sz w:val="24"/>
          <w:szCs w:val="24"/>
        </w:rPr>
        <w:t>Californian's access to parks, open space, bike lanes, after</w:t>
      </w:r>
      <w:r w:rsidR="00FF57EA" w:rsidRPr="76EFD57D">
        <w:rPr>
          <w:rFonts w:asciiTheme="minorHAnsi" w:hAnsiTheme="minorHAnsi" w:cstheme="minorBidi"/>
          <w:sz w:val="24"/>
          <w:szCs w:val="24"/>
        </w:rPr>
        <w:t>-</w:t>
      </w:r>
      <w:r w:rsidR="009B3E7B" w:rsidRPr="76EFD57D">
        <w:rPr>
          <w:rFonts w:asciiTheme="minorHAnsi" w:hAnsiTheme="minorHAnsi" w:cstheme="minorBidi"/>
          <w:sz w:val="24"/>
          <w:szCs w:val="24"/>
        </w:rPr>
        <w:lastRenderedPageBreak/>
        <w:t>school programming, youth services,</w:t>
      </w:r>
      <w:r w:rsidR="009B3E7B" w:rsidRPr="76EFD57D">
        <w:rPr>
          <w:rFonts w:asciiTheme="minorHAnsi" w:hAnsiTheme="minorHAnsi" w:cstheme="minorBidi"/>
          <w:spacing w:val="1"/>
          <w:sz w:val="24"/>
          <w:szCs w:val="24"/>
        </w:rPr>
        <w:t xml:space="preserve"> </w:t>
      </w:r>
      <w:r w:rsidR="009B3E7B" w:rsidRPr="76EFD57D">
        <w:rPr>
          <w:rFonts w:asciiTheme="minorHAnsi" w:hAnsiTheme="minorHAnsi" w:cstheme="minorBidi"/>
          <w:sz w:val="24"/>
          <w:szCs w:val="24"/>
        </w:rPr>
        <w:t xml:space="preserve">senior services, food programs, </w:t>
      </w:r>
      <w:r w:rsidR="00FF57EA" w:rsidRPr="76EFD57D">
        <w:rPr>
          <w:rFonts w:asciiTheme="minorHAnsi" w:hAnsiTheme="minorHAnsi" w:cstheme="minorBidi"/>
          <w:sz w:val="24"/>
          <w:szCs w:val="24"/>
        </w:rPr>
        <w:t xml:space="preserve">and </w:t>
      </w:r>
      <w:r w:rsidR="009B3E7B" w:rsidRPr="76EFD57D">
        <w:rPr>
          <w:rFonts w:asciiTheme="minorHAnsi" w:hAnsiTheme="minorHAnsi" w:cstheme="minorBidi"/>
          <w:sz w:val="24"/>
          <w:szCs w:val="24"/>
        </w:rPr>
        <w:t xml:space="preserve">facilities that promote physical activity, protect natural </w:t>
      </w:r>
      <w:r w:rsidR="00FC59AB" w:rsidRPr="76EFD57D">
        <w:rPr>
          <w:rFonts w:asciiTheme="minorHAnsi" w:hAnsiTheme="minorHAnsi" w:cstheme="minorBidi"/>
          <w:sz w:val="24"/>
          <w:szCs w:val="24"/>
        </w:rPr>
        <w:t>resources,</w:t>
      </w:r>
      <w:r w:rsidR="009B3E7B" w:rsidRPr="76EFD57D">
        <w:rPr>
          <w:rFonts w:asciiTheme="minorHAnsi" w:hAnsiTheme="minorHAnsi" w:cstheme="minorBidi"/>
          <w:sz w:val="24"/>
          <w:szCs w:val="24"/>
        </w:rPr>
        <w:t xml:space="preserve"> and</w:t>
      </w:r>
      <w:r w:rsidR="009B3E7B" w:rsidRPr="76EFD57D">
        <w:rPr>
          <w:rFonts w:asciiTheme="minorHAnsi" w:hAnsiTheme="minorHAnsi" w:cstheme="minorBidi"/>
          <w:spacing w:val="1"/>
          <w:sz w:val="24"/>
          <w:szCs w:val="24"/>
        </w:rPr>
        <w:t xml:space="preserve"> </w:t>
      </w:r>
      <w:r w:rsidR="009B3E7B" w:rsidRPr="76EFD57D">
        <w:rPr>
          <w:rFonts w:asciiTheme="minorHAnsi" w:hAnsiTheme="minorHAnsi" w:cstheme="minorBidi"/>
          <w:sz w:val="24"/>
          <w:szCs w:val="24"/>
        </w:rPr>
        <w:t>strengthen</w:t>
      </w:r>
      <w:r w:rsidR="009B3E7B" w:rsidRPr="76EFD57D">
        <w:rPr>
          <w:rFonts w:asciiTheme="minorHAnsi" w:hAnsiTheme="minorHAnsi" w:cstheme="minorBidi"/>
          <w:spacing w:val="-1"/>
          <w:sz w:val="24"/>
          <w:szCs w:val="24"/>
        </w:rPr>
        <w:t xml:space="preserve"> </w:t>
      </w:r>
      <w:r w:rsidR="009B3E7B" w:rsidRPr="76EFD57D">
        <w:rPr>
          <w:rFonts w:asciiTheme="minorHAnsi" w:hAnsiTheme="minorHAnsi" w:cstheme="minorBidi"/>
          <w:sz w:val="24"/>
          <w:szCs w:val="24"/>
        </w:rPr>
        <w:t>safety and security.</w:t>
      </w:r>
      <w:r w:rsidR="00A4200E" w:rsidRPr="76EFD57D">
        <w:rPr>
          <w:rFonts w:asciiTheme="minorHAnsi" w:hAnsiTheme="minorHAnsi" w:cstheme="minorBidi"/>
          <w:sz w:val="24"/>
          <w:szCs w:val="24"/>
        </w:rPr>
        <w:t xml:space="preserve"> </w:t>
      </w:r>
    </w:p>
    <w:p w14:paraId="6154FB03" w14:textId="1A8E15E1" w:rsidR="008B2CE7" w:rsidRPr="000B14B4" w:rsidRDefault="004A3152" w:rsidP="009F062D">
      <w:pPr>
        <w:pStyle w:val="ListParagraph"/>
        <w:numPr>
          <w:ilvl w:val="0"/>
          <w:numId w:val="24"/>
        </w:numPr>
        <w:ind w:left="1530" w:hanging="450"/>
        <w:jc w:val="left"/>
        <w:rPr>
          <w:rFonts w:asciiTheme="minorHAnsi" w:hAnsiTheme="minorHAnsi" w:cstheme="minorHAnsi"/>
          <w:sz w:val="24"/>
          <w:szCs w:val="24"/>
        </w:rPr>
      </w:pPr>
      <w:r w:rsidRPr="76EFD57D">
        <w:rPr>
          <w:rFonts w:asciiTheme="minorHAnsi" w:hAnsiTheme="minorHAnsi" w:cstheme="minorBidi"/>
          <w:sz w:val="24"/>
          <w:szCs w:val="24"/>
        </w:rPr>
        <w:t>To e</w:t>
      </w:r>
      <w:r w:rsidR="00C90751" w:rsidRPr="76EFD57D">
        <w:rPr>
          <w:rFonts w:asciiTheme="minorHAnsi" w:hAnsiTheme="minorHAnsi" w:cstheme="minorBidi"/>
          <w:sz w:val="24"/>
          <w:szCs w:val="24"/>
        </w:rPr>
        <w:t>liminat</w:t>
      </w:r>
      <w:r w:rsidRPr="76EFD57D">
        <w:rPr>
          <w:rFonts w:asciiTheme="minorHAnsi" w:hAnsiTheme="minorHAnsi" w:cstheme="minorBidi"/>
          <w:sz w:val="24"/>
          <w:szCs w:val="24"/>
        </w:rPr>
        <w:t>e</w:t>
      </w:r>
      <w:r w:rsidR="00C90751" w:rsidRPr="76EFD57D">
        <w:rPr>
          <w:rFonts w:asciiTheme="minorHAnsi" w:hAnsiTheme="minorHAnsi" w:cstheme="minorBidi"/>
          <w:sz w:val="24"/>
          <w:szCs w:val="24"/>
        </w:rPr>
        <w:t xml:space="preserve"> or reduc</w:t>
      </w:r>
      <w:r w:rsidRPr="76EFD57D">
        <w:rPr>
          <w:rFonts w:asciiTheme="minorHAnsi" w:hAnsiTheme="minorHAnsi" w:cstheme="minorBidi"/>
          <w:sz w:val="24"/>
          <w:szCs w:val="24"/>
        </w:rPr>
        <w:t>e</w:t>
      </w:r>
      <w:r w:rsidR="00A4200E" w:rsidRPr="76EFD57D">
        <w:rPr>
          <w:rFonts w:asciiTheme="minorHAnsi" w:hAnsiTheme="minorHAnsi" w:cstheme="minorBidi"/>
          <w:sz w:val="24"/>
          <w:szCs w:val="24"/>
        </w:rPr>
        <w:t xml:space="preserve"> park development impact fees necessary for providing parks for new housing developments.</w:t>
      </w:r>
    </w:p>
    <w:p w14:paraId="64FA6CD1" w14:textId="77777777" w:rsidR="004A0787" w:rsidRPr="000B14B4" w:rsidRDefault="004A0787" w:rsidP="009F062D">
      <w:pPr>
        <w:rPr>
          <w:rFonts w:asciiTheme="minorHAnsi" w:hAnsiTheme="minorHAnsi" w:cstheme="minorHAnsi"/>
          <w:sz w:val="24"/>
          <w:szCs w:val="24"/>
        </w:rPr>
      </w:pPr>
    </w:p>
    <w:p w14:paraId="6154FB04" w14:textId="713064BE" w:rsidR="008B2CE7" w:rsidRPr="00951B01" w:rsidRDefault="00B02FF2" w:rsidP="3DE73B2C">
      <w:pPr>
        <w:rPr>
          <w:rFonts w:asciiTheme="minorHAnsi" w:hAnsiTheme="minorHAnsi" w:cstheme="minorBidi"/>
          <w:b/>
          <w:bCs/>
          <w:color w:val="7030A0"/>
          <w:sz w:val="28"/>
          <w:szCs w:val="28"/>
        </w:rPr>
      </w:pPr>
      <w:r w:rsidRPr="3DE73B2C">
        <w:rPr>
          <w:rFonts w:asciiTheme="minorHAnsi" w:hAnsiTheme="minorHAnsi" w:cstheme="minorBidi"/>
          <w:b/>
          <w:bCs/>
          <w:color w:val="7030A0"/>
          <w:sz w:val="28"/>
          <w:szCs w:val="28"/>
        </w:rPr>
        <w:t>Public</w:t>
      </w:r>
      <w:r w:rsidRPr="3DE73B2C">
        <w:rPr>
          <w:rFonts w:asciiTheme="minorHAnsi" w:hAnsiTheme="minorHAnsi" w:cstheme="minorBidi"/>
          <w:b/>
          <w:bCs/>
          <w:color w:val="7030A0"/>
          <w:spacing w:val="-2"/>
          <w:sz w:val="28"/>
          <w:szCs w:val="28"/>
        </w:rPr>
        <w:t xml:space="preserve"> </w:t>
      </w:r>
      <w:r w:rsidRPr="3DE73B2C">
        <w:rPr>
          <w:rFonts w:asciiTheme="minorHAnsi" w:hAnsiTheme="minorHAnsi" w:cstheme="minorBidi"/>
          <w:b/>
          <w:bCs/>
          <w:color w:val="7030A0"/>
          <w:sz w:val="28"/>
          <w:szCs w:val="28"/>
        </w:rPr>
        <w:t>Safety</w:t>
      </w:r>
      <w:r w:rsidR="00AC42D7" w:rsidRPr="3DE73B2C">
        <w:rPr>
          <w:rFonts w:asciiTheme="minorHAnsi" w:hAnsiTheme="minorHAnsi" w:cstheme="minorBidi"/>
          <w:b/>
          <w:bCs/>
          <w:color w:val="7030A0"/>
          <w:sz w:val="28"/>
          <w:szCs w:val="28"/>
        </w:rPr>
        <w:t>/Police</w:t>
      </w:r>
    </w:p>
    <w:p w14:paraId="068563CF" w14:textId="060498A4" w:rsidR="00DC1098" w:rsidRPr="00DC1098" w:rsidRDefault="00DC1098" w:rsidP="009F062D">
      <w:pPr>
        <w:rPr>
          <w:rFonts w:asciiTheme="minorHAnsi" w:hAnsiTheme="minorHAnsi" w:cstheme="minorHAnsi"/>
          <w:sz w:val="24"/>
          <w:szCs w:val="24"/>
          <w:u w:val="single"/>
        </w:rPr>
      </w:pPr>
      <w:r w:rsidRPr="00DC1098">
        <w:rPr>
          <w:rFonts w:asciiTheme="minorHAnsi" w:hAnsiTheme="minorHAnsi" w:cstheme="minorHAnsi"/>
          <w:sz w:val="24"/>
          <w:szCs w:val="24"/>
          <w:u w:val="single"/>
        </w:rPr>
        <w:t>Support Legislation and Regulatory Efforts</w:t>
      </w:r>
      <w:r w:rsidR="002B7FA0">
        <w:rPr>
          <w:rFonts w:asciiTheme="minorHAnsi" w:hAnsiTheme="minorHAnsi" w:cstheme="minorHAnsi"/>
          <w:sz w:val="24"/>
          <w:szCs w:val="24"/>
          <w:u w:val="single"/>
        </w:rPr>
        <w:t>:</w:t>
      </w:r>
      <w:r w:rsidRPr="00DC1098">
        <w:rPr>
          <w:rFonts w:asciiTheme="minorHAnsi" w:hAnsiTheme="minorHAnsi" w:cstheme="minorHAnsi"/>
          <w:sz w:val="24"/>
          <w:szCs w:val="24"/>
          <w:u w:val="single"/>
        </w:rPr>
        <w:t xml:space="preserve"> </w:t>
      </w:r>
    </w:p>
    <w:p w14:paraId="4C70F048" w14:textId="5E5790BF" w:rsidR="00843A84" w:rsidRPr="00843A84" w:rsidRDefault="00843A84" w:rsidP="009F062D">
      <w:pPr>
        <w:pStyle w:val="ListParagraph"/>
        <w:numPr>
          <w:ilvl w:val="1"/>
          <w:numId w:val="21"/>
        </w:numPr>
        <w:jc w:val="left"/>
        <w:rPr>
          <w:rFonts w:asciiTheme="minorHAnsi" w:hAnsiTheme="minorHAnsi" w:cstheme="minorHAnsi"/>
          <w:sz w:val="24"/>
          <w:szCs w:val="24"/>
        </w:rPr>
      </w:pPr>
      <w:r w:rsidRPr="76EFD57D">
        <w:rPr>
          <w:rFonts w:asciiTheme="minorHAnsi" w:hAnsiTheme="minorHAnsi" w:cstheme="minorBidi"/>
          <w:sz w:val="24"/>
          <w:szCs w:val="24"/>
        </w:rPr>
        <w:t xml:space="preserve">To strengthen community-oriented public safety policies, including funding for hiring </w:t>
      </w:r>
      <w:r w:rsidR="004068F3" w:rsidRPr="76EFD57D">
        <w:rPr>
          <w:rFonts w:asciiTheme="minorHAnsi" w:hAnsiTheme="minorHAnsi" w:cstheme="minorBidi"/>
          <w:sz w:val="24"/>
          <w:szCs w:val="24"/>
        </w:rPr>
        <w:t xml:space="preserve">police officers, </w:t>
      </w:r>
      <w:r w:rsidR="00335FDC" w:rsidRPr="76EFD57D">
        <w:rPr>
          <w:rFonts w:asciiTheme="minorHAnsi" w:hAnsiTheme="minorHAnsi" w:cstheme="minorBidi"/>
          <w:sz w:val="24"/>
          <w:szCs w:val="24"/>
        </w:rPr>
        <w:t xml:space="preserve">sideshow </w:t>
      </w:r>
      <w:r w:rsidR="00BA3F3D" w:rsidRPr="76EFD57D">
        <w:rPr>
          <w:rFonts w:asciiTheme="minorHAnsi" w:hAnsiTheme="minorHAnsi" w:cstheme="minorBidi"/>
          <w:sz w:val="24"/>
          <w:szCs w:val="24"/>
        </w:rPr>
        <w:t>prevention and</w:t>
      </w:r>
      <w:r w:rsidR="00BA3F3D" w:rsidRPr="76EFD57D">
        <w:rPr>
          <w:rFonts w:asciiTheme="minorHAnsi" w:hAnsiTheme="minorHAnsi" w:cstheme="minorBidi"/>
          <w:color w:val="FF0000"/>
          <w:sz w:val="24"/>
          <w:szCs w:val="24"/>
        </w:rPr>
        <w:t xml:space="preserve"> </w:t>
      </w:r>
      <w:r w:rsidR="00335FDC" w:rsidRPr="76EFD57D">
        <w:rPr>
          <w:rFonts w:asciiTheme="minorHAnsi" w:hAnsiTheme="minorHAnsi" w:cstheme="minorBidi"/>
          <w:sz w:val="24"/>
          <w:szCs w:val="24"/>
        </w:rPr>
        <w:t xml:space="preserve">enforcement, </w:t>
      </w:r>
      <w:r w:rsidR="004068F3" w:rsidRPr="76EFD57D">
        <w:rPr>
          <w:rFonts w:asciiTheme="minorHAnsi" w:hAnsiTheme="minorHAnsi" w:cstheme="minorBidi"/>
          <w:sz w:val="24"/>
          <w:szCs w:val="24"/>
        </w:rPr>
        <w:t>violence prevention programs and gun violence prevention funding/initiatives, such as policies addressing growing issues surrounding 3D printing and selling of ghost guns.</w:t>
      </w:r>
    </w:p>
    <w:p w14:paraId="41C62EC4" w14:textId="709BCBDC" w:rsidR="00843A84" w:rsidRPr="00E655B9" w:rsidRDefault="2259D828" w:rsidP="3DE73B2C">
      <w:pPr>
        <w:pStyle w:val="ListParagraph"/>
        <w:numPr>
          <w:ilvl w:val="1"/>
          <w:numId w:val="21"/>
        </w:numPr>
        <w:jc w:val="left"/>
      </w:pPr>
      <w:r w:rsidRPr="00E655B9">
        <w:rPr>
          <w:rFonts w:ascii="Calibri" w:eastAsia="Calibri" w:hAnsi="Calibri" w:cs="Calibri"/>
          <w:sz w:val="24"/>
          <w:szCs w:val="24"/>
        </w:rPr>
        <w:t xml:space="preserve">To increase funding </w:t>
      </w:r>
      <w:r w:rsidR="00237F71" w:rsidRPr="00E655B9">
        <w:rPr>
          <w:rFonts w:ascii="Calibri" w:eastAsia="Calibri" w:hAnsi="Calibri" w:cs="Calibri"/>
          <w:sz w:val="24"/>
          <w:szCs w:val="24"/>
        </w:rPr>
        <w:t>to</w:t>
      </w:r>
      <w:r w:rsidRPr="00E655B9">
        <w:rPr>
          <w:rFonts w:ascii="Calibri" w:eastAsia="Calibri" w:hAnsi="Calibri" w:cs="Calibri"/>
          <w:sz w:val="24"/>
          <w:szCs w:val="24"/>
        </w:rPr>
        <w:t xml:space="preserve"> help local governments with improving community policing and rebuilding community trust through creating a co-responder team that includes the hiring of mental health officers, police officers for crises involving mental illness</w:t>
      </w:r>
      <w:r w:rsidRPr="00E655B9">
        <w:rPr>
          <w:rFonts w:ascii="Calibri" w:eastAsia="Calibri" w:hAnsi="Calibri" w:cs="Calibri"/>
          <w:strike/>
          <w:sz w:val="24"/>
          <w:szCs w:val="24"/>
        </w:rPr>
        <w:t>,</w:t>
      </w:r>
      <w:r w:rsidRPr="00E655B9">
        <w:rPr>
          <w:rFonts w:ascii="Calibri" w:eastAsia="Calibri" w:hAnsi="Calibri" w:cs="Calibri"/>
          <w:sz w:val="24"/>
          <w:szCs w:val="24"/>
        </w:rPr>
        <w:t xml:space="preserve"> homelessness, and addiction; support for mental health programs for staff, and support programs like the Edward Byrne Memorial Justice Assistance Grant Program. </w:t>
      </w:r>
      <w:r w:rsidRPr="00E655B9">
        <w:t xml:space="preserve"> </w:t>
      </w:r>
    </w:p>
    <w:p w14:paraId="6AC67015" w14:textId="54E8DA2F" w:rsidR="00843A84" w:rsidRPr="00843A84" w:rsidRDefault="007A5ABC" w:rsidP="1F5F1D2A">
      <w:pPr>
        <w:pStyle w:val="ListParagraph"/>
        <w:numPr>
          <w:ilvl w:val="1"/>
          <w:numId w:val="21"/>
        </w:numPr>
        <w:jc w:val="left"/>
        <w:rPr>
          <w:rFonts w:asciiTheme="minorHAnsi" w:hAnsiTheme="minorHAnsi" w:cstheme="minorBidi"/>
          <w:sz w:val="24"/>
          <w:szCs w:val="24"/>
        </w:rPr>
      </w:pPr>
      <w:r w:rsidRPr="76EFD57D">
        <w:rPr>
          <w:rFonts w:asciiTheme="minorHAnsi" w:hAnsiTheme="minorHAnsi" w:cstheme="minorBidi"/>
          <w:sz w:val="24"/>
          <w:szCs w:val="24"/>
        </w:rPr>
        <w:t>To i</w:t>
      </w:r>
      <w:r w:rsidR="00843A84" w:rsidRPr="76EFD57D">
        <w:rPr>
          <w:rFonts w:asciiTheme="minorHAnsi" w:hAnsiTheme="minorHAnsi" w:cstheme="minorBidi"/>
          <w:sz w:val="24"/>
          <w:szCs w:val="24"/>
        </w:rPr>
        <w:t>ncreas</w:t>
      </w:r>
      <w:r w:rsidRPr="76EFD57D">
        <w:rPr>
          <w:rFonts w:asciiTheme="minorHAnsi" w:hAnsiTheme="minorHAnsi" w:cstheme="minorBidi"/>
          <w:sz w:val="24"/>
          <w:szCs w:val="24"/>
        </w:rPr>
        <w:t>e</w:t>
      </w:r>
      <w:r w:rsidR="00843A84" w:rsidRPr="76EFD57D">
        <w:rPr>
          <w:rFonts w:asciiTheme="minorHAnsi" w:hAnsiTheme="minorHAnsi" w:cstheme="minorBidi"/>
          <w:sz w:val="24"/>
          <w:szCs w:val="24"/>
        </w:rPr>
        <w:t xml:space="preserve"> accountability and transparency of law enforcement agencies and personnel.</w:t>
      </w:r>
      <w:r w:rsidR="005562B1">
        <w:rPr>
          <w:rFonts w:asciiTheme="minorHAnsi" w:hAnsiTheme="minorHAnsi" w:cstheme="minorBidi"/>
          <w:sz w:val="24"/>
          <w:szCs w:val="24"/>
        </w:rPr>
        <w:t xml:space="preserve"> I</w:t>
      </w:r>
      <w:r w:rsidR="372B5003" w:rsidRPr="76EFD57D">
        <w:rPr>
          <w:rFonts w:asciiTheme="minorHAnsi" w:hAnsiTheme="minorHAnsi" w:cstheme="minorBidi"/>
          <w:sz w:val="24"/>
          <w:szCs w:val="24"/>
        </w:rPr>
        <w:t xml:space="preserve">dentify funding to help improve accountability and transparency of law enforcement agencies and personnel. </w:t>
      </w:r>
    </w:p>
    <w:p w14:paraId="59C6C7BE" w14:textId="7ADD4A3B" w:rsidR="00843A84" w:rsidRPr="00843A84" w:rsidRDefault="007A5ABC" w:rsidP="009F062D">
      <w:pPr>
        <w:pStyle w:val="ListParagraph"/>
        <w:numPr>
          <w:ilvl w:val="1"/>
          <w:numId w:val="21"/>
        </w:numPr>
        <w:jc w:val="left"/>
        <w:rPr>
          <w:rFonts w:asciiTheme="minorHAnsi" w:hAnsiTheme="minorHAnsi" w:cstheme="minorHAnsi"/>
          <w:sz w:val="24"/>
          <w:szCs w:val="24"/>
        </w:rPr>
      </w:pPr>
      <w:r w:rsidRPr="76EFD57D">
        <w:rPr>
          <w:rFonts w:asciiTheme="minorHAnsi" w:hAnsiTheme="minorHAnsi" w:cstheme="minorBidi"/>
          <w:sz w:val="24"/>
          <w:szCs w:val="24"/>
        </w:rPr>
        <w:t>To c</w:t>
      </w:r>
      <w:r w:rsidR="00843A84" w:rsidRPr="76EFD57D">
        <w:rPr>
          <w:rFonts w:asciiTheme="minorHAnsi" w:hAnsiTheme="minorHAnsi" w:cstheme="minorBidi"/>
          <w:sz w:val="24"/>
          <w:szCs w:val="24"/>
        </w:rPr>
        <w:t>reat</w:t>
      </w:r>
      <w:r w:rsidRPr="76EFD57D">
        <w:rPr>
          <w:rFonts w:asciiTheme="minorHAnsi" w:hAnsiTheme="minorHAnsi" w:cstheme="minorBidi"/>
          <w:sz w:val="24"/>
          <w:szCs w:val="24"/>
        </w:rPr>
        <w:t>e</w:t>
      </w:r>
      <w:r w:rsidR="00843A84" w:rsidRPr="76EFD57D">
        <w:rPr>
          <w:rFonts w:asciiTheme="minorHAnsi" w:hAnsiTheme="minorHAnsi" w:cstheme="minorBidi"/>
          <w:sz w:val="24"/>
          <w:szCs w:val="24"/>
        </w:rPr>
        <w:t xml:space="preserve"> and sustain funding opportunities for public safety agencies to include diversity in police and fire hiring, recruiting and education practices.</w:t>
      </w:r>
    </w:p>
    <w:p w14:paraId="6AFF8176" w14:textId="15F77D3F" w:rsidR="004C5A81" w:rsidRDefault="004C5A81" w:rsidP="3DE73B2C">
      <w:pPr>
        <w:pStyle w:val="ListParagraph"/>
        <w:numPr>
          <w:ilvl w:val="1"/>
          <w:numId w:val="21"/>
        </w:numPr>
        <w:jc w:val="left"/>
        <w:rPr>
          <w:rFonts w:asciiTheme="minorHAnsi" w:hAnsiTheme="minorHAnsi" w:cstheme="minorBidi"/>
          <w:sz w:val="24"/>
          <w:szCs w:val="24"/>
        </w:rPr>
      </w:pPr>
      <w:r w:rsidRPr="06EBE155">
        <w:rPr>
          <w:rFonts w:asciiTheme="minorHAnsi" w:hAnsiTheme="minorHAnsi" w:cstheme="minorBidi"/>
          <w:sz w:val="24"/>
          <w:szCs w:val="24"/>
        </w:rPr>
        <w:t xml:space="preserve">To increase funding </w:t>
      </w:r>
      <w:r w:rsidR="002B1246" w:rsidRPr="06EBE155">
        <w:rPr>
          <w:rFonts w:asciiTheme="minorHAnsi" w:hAnsiTheme="minorHAnsi" w:cstheme="minorBidi"/>
          <w:sz w:val="24"/>
          <w:szCs w:val="24"/>
        </w:rPr>
        <w:t>for restorative</w:t>
      </w:r>
      <w:r w:rsidRPr="06EBE155">
        <w:rPr>
          <w:rFonts w:asciiTheme="minorHAnsi" w:hAnsiTheme="minorHAnsi" w:cstheme="minorBidi"/>
          <w:sz w:val="24"/>
          <w:szCs w:val="24"/>
        </w:rPr>
        <w:t xml:space="preserve"> justice programs that impact children and youth.</w:t>
      </w:r>
    </w:p>
    <w:p w14:paraId="3538CF8B" w14:textId="5D8561AA" w:rsidR="5A3F2D60" w:rsidRDefault="5A3F2D60" w:rsidP="06EBE155">
      <w:pPr>
        <w:pStyle w:val="ListParagraph"/>
        <w:numPr>
          <w:ilvl w:val="1"/>
          <w:numId w:val="21"/>
        </w:numPr>
        <w:jc w:val="left"/>
        <w:rPr>
          <w:rFonts w:asciiTheme="minorHAnsi" w:hAnsiTheme="minorHAnsi" w:cstheme="minorBidi"/>
          <w:sz w:val="24"/>
          <w:szCs w:val="24"/>
        </w:rPr>
      </w:pPr>
      <w:r w:rsidRPr="76EFD57D">
        <w:rPr>
          <w:rFonts w:asciiTheme="minorHAnsi" w:hAnsiTheme="minorHAnsi" w:cstheme="minorBidi"/>
          <w:sz w:val="24"/>
          <w:szCs w:val="24"/>
        </w:rPr>
        <w:t xml:space="preserve">To increase funding for violence prevention and gang prevention/intervention programs, including </w:t>
      </w:r>
      <w:r w:rsidR="00220611" w:rsidRPr="76EFD57D">
        <w:rPr>
          <w:rFonts w:asciiTheme="minorHAnsi" w:hAnsiTheme="minorHAnsi" w:cstheme="minorBidi"/>
          <w:sz w:val="24"/>
          <w:szCs w:val="24"/>
        </w:rPr>
        <w:t xml:space="preserve">efforts focused on our youth such as </w:t>
      </w:r>
      <w:r w:rsidRPr="76EFD57D">
        <w:rPr>
          <w:rFonts w:asciiTheme="minorHAnsi" w:hAnsiTheme="minorHAnsi" w:cstheme="minorBidi"/>
          <w:sz w:val="24"/>
          <w:szCs w:val="24"/>
        </w:rPr>
        <w:t>tattoo removal, workforce development, crisis response,</w:t>
      </w:r>
      <w:r w:rsidR="1BDA9F11" w:rsidRPr="76EFD57D">
        <w:rPr>
          <w:rFonts w:asciiTheme="minorHAnsi" w:hAnsiTheme="minorHAnsi" w:cstheme="minorBidi"/>
          <w:sz w:val="24"/>
          <w:szCs w:val="24"/>
        </w:rPr>
        <w:t xml:space="preserve"> life skills,</w:t>
      </w:r>
      <w:r w:rsidRPr="76EFD57D">
        <w:rPr>
          <w:rFonts w:asciiTheme="minorHAnsi" w:hAnsiTheme="minorHAnsi" w:cstheme="minorBidi"/>
          <w:sz w:val="24"/>
          <w:szCs w:val="24"/>
        </w:rPr>
        <w:t xml:space="preserve"> and violence interrupt</w:t>
      </w:r>
      <w:r w:rsidR="52239545" w:rsidRPr="76EFD57D">
        <w:rPr>
          <w:rFonts w:asciiTheme="minorHAnsi" w:hAnsiTheme="minorHAnsi" w:cstheme="minorBidi"/>
          <w:sz w:val="24"/>
          <w:szCs w:val="24"/>
        </w:rPr>
        <w:t>ers.</w:t>
      </w:r>
    </w:p>
    <w:p w14:paraId="48AF8F03" w14:textId="5608CE89" w:rsidR="00D66BEA" w:rsidRPr="00370474" w:rsidRDefault="00D66BEA" w:rsidP="009F062D">
      <w:pPr>
        <w:pStyle w:val="ListParagraph"/>
        <w:ind w:left="720" w:hanging="720"/>
        <w:jc w:val="left"/>
        <w:rPr>
          <w:rFonts w:asciiTheme="minorHAnsi" w:hAnsiTheme="minorHAnsi" w:cstheme="minorHAnsi"/>
          <w:sz w:val="24"/>
          <w:szCs w:val="24"/>
          <w:u w:val="single"/>
        </w:rPr>
      </w:pPr>
      <w:r w:rsidRPr="00370474">
        <w:rPr>
          <w:rFonts w:asciiTheme="minorHAnsi" w:hAnsiTheme="minorHAnsi" w:cstheme="minorHAnsi"/>
          <w:sz w:val="24"/>
          <w:szCs w:val="24"/>
          <w:u w:val="single"/>
        </w:rPr>
        <w:t>Monitor and Evaluate:</w:t>
      </w:r>
    </w:p>
    <w:p w14:paraId="0B30BE9F" w14:textId="4717AC9B" w:rsidR="002B4895" w:rsidRPr="000B14B4" w:rsidRDefault="001A43C9" w:rsidP="00E655B9">
      <w:pPr>
        <w:pStyle w:val="ListParagraph"/>
        <w:numPr>
          <w:ilvl w:val="0"/>
          <w:numId w:val="25"/>
        </w:numPr>
        <w:ind w:left="1440" w:hanging="450"/>
        <w:jc w:val="left"/>
        <w:rPr>
          <w:rFonts w:asciiTheme="minorHAnsi" w:eastAsiaTheme="minorEastAsia" w:hAnsiTheme="minorHAnsi" w:cstheme="minorHAnsi"/>
          <w:color w:val="000000" w:themeColor="text1"/>
          <w:sz w:val="24"/>
          <w:szCs w:val="24"/>
        </w:rPr>
      </w:pPr>
      <w:r>
        <w:rPr>
          <w:rFonts w:asciiTheme="minorHAnsi" w:hAnsiTheme="minorHAnsi" w:cstheme="minorHAnsi"/>
          <w:sz w:val="24"/>
          <w:szCs w:val="24"/>
        </w:rPr>
        <w:t>The i</w:t>
      </w:r>
      <w:r w:rsidR="00D66BEA">
        <w:rPr>
          <w:rFonts w:asciiTheme="minorHAnsi" w:hAnsiTheme="minorHAnsi" w:cstheme="minorHAnsi"/>
          <w:sz w:val="24"/>
          <w:szCs w:val="24"/>
        </w:rPr>
        <w:t>mplementation</w:t>
      </w:r>
      <w:r w:rsidR="00B02FF2" w:rsidRPr="000B14B4">
        <w:rPr>
          <w:rFonts w:asciiTheme="minorHAnsi" w:hAnsiTheme="minorHAnsi" w:cstheme="minorHAnsi"/>
          <w:spacing w:val="-1"/>
          <w:sz w:val="24"/>
          <w:szCs w:val="24"/>
        </w:rPr>
        <w:t xml:space="preserve"> </w:t>
      </w:r>
      <w:r w:rsidR="00B02FF2" w:rsidRPr="000B14B4">
        <w:rPr>
          <w:rFonts w:asciiTheme="minorHAnsi" w:hAnsiTheme="minorHAnsi" w:cstheme="minorHAnsi"/>
          <w:sz w:val="24"/>
          <w:szCs w:val="24"/>
        </w:rPr>
        <w:t>of</w:t>
      </w:r>
      <w:r w:rsidR="00B02FF2" w:rsidRPr="000B14B4">
        <w:rPr>
          <w:rFonts w:asciiTheme="minorHAnsi" w:hAnsiTheme="minorHAnsi" w:cstheme="minorHAnsi"/>
          <w:spacing w:val="-2"/>
          <w:sz w:val="24"/>
          <w:szCs w:val="24"/>
        </w:rPr>
        <w:t xml:space="preserve"> </w:t>
      </w:r>
      <w:r w:rsidR="00B02FF2" w:rsidRPr="000B14B4">
        <w:rPr>
          <w:rFonts w:asciiTheme="minorHAnsi" w:hAnsiTheme="minorHAnsi" w:cstheme="minorHAnsi"/>
          <w:sz w:val="24"/>
          <w:szCs w:val="24"/>
        </w:rPr>
        <w:t>best</w:t>
      </w:r>
      <w:r w:rsidR="00B02FF2" w:rsidRPr="000B14B4">
        <w:rPr>
          <w:rFonts w:asciiTheme="minorHAnsi" w:hAnsiTheme="minorHAnsi" w:cstheme="minorHAnsi"/>
          <w:spacing w:val="-1"/>
          <w:sz w:val="24"/>
          <w:szCs w:val="24"/>
        </w:rPr>
        <w:t xml:space="preserve"> </w:t>
      </w:r>
      <w:r w:rsidR="00B02FF2" w:rsidRPr="000B14B4">
        <w:rPr>
          <w:rFonts w:asciiTheme="minorHAnsi" w:hAnsiTheme="minorHAnsi" w:cstheme="minorHAnsi"/>
          <w:sz w:val="24"/>
          <w:szCs w:val="24"/>
        </w:rPr>
        <w:t>practices</w:t>
      </w:r>
      <w:r w:rsidR="00B02FF2" w:rsidRPr="000B14B4">
        <w:rPr>
          <w:rFonts w:asciiTheme="minorHAnsi" w:hAnsiTheme="minorHAnsi" w:cstheme="minorHAnsi"/>
          <w:spacing w:val="-2"/>
          <w:sz w:val="24"/>
          <w:szCs w:val="24"/>
        </w:rPr>
        <w:t xml:space="preserve"> </w:t>
      </w:r>
      <w:r w:rsidR="00B02FF2" w:rsidRPr="000B14B4">
        <w:rPr>
          <w:rFonts w:asciiTheme="minorHAnsi" w:hAnsiTheme="minorHAnsi" w:cstheme="minorHAnsi"/>
          <w:sz w:val="24"/>
          <w:szCs w:val="24"/>
        </w:rPr>
        <w:t>regarding</w:t>
      </w:r>
      <w:r w:rsidR="00B02FF2" w:rsidRPr="000B14B4">
        <w:rPr>
          <w:rFonts w:asciiTheme="minorHAnsi" w:hAnsiTheme="minorHAnsi" w:cstheme="minorHAnsi"/>
          <w:spacing w:val="-1"/>
          <w:sz w:val="24"/>
          <w:szCs w:val="24"/>
        </w:rPr>
        <w:t xml:space="preserve"> </w:t>
      </w:r>
      <w:r w:rsidR="00B02FF2" w:rsidRPr="000B14B4">
        <w:rPr>
          <w:rFonts w:asciiTheme="minorHAnsi" w:hAnsiTheme="minorHAnsi" w:cstheme="minorHAnsi"/>
          <w:sz w:val="24"/>
          <w:szCs w:val="24"/>
        </w:rPr>
        <w:t>law</w:t>
      </w:r>
      <w:r w:rsidR="00B02FF2" w:rsidRPr="000B14B4">
        <w:rPr>
          <w:rFonts w:asciiTheme="minorHAnsi" w:hAnsiTheme="minorHAnsi" w:cstheme="minorHAnsi"/>
          <w:spacing w:val="-2"/>
          <w:sz w:val="24"/>
          <w:szCs w:val="24"/>
        </w:rPr>
        <w:t xml:space="preserve"> </w:t>
      </w:r>
      <w:r w:rsidR="00B02FF2" w:rsidRPr="000B14B4">
        <w:rPr>
          <w:rFonts w:asciiTheme="minorHAnsi" w:hAnsiTheme="minorHAnsi" w:cstheme="minorHAnsi"/>
          <w:sz w:val="24"/>
          <w:szCs w:val="24"/>
        </w:rPr>
        <w:t>enforcement</w:t>
      </w:r>
      <w:r w:rsidR="00B02FF2" w:rsidRPr="000B14B4">
        <w:rPr>
          <w:rFonts w:asciiTheme="minorHAnsi" w:hAnsiTheme="minorHAnsi" w:cstheme="minorHAnsi"/>
          <w:spacing w:val="-1"/>
          <w:sz w:val="24"/>
          <w:szCs w:val="24"/>
        </w:rPr>
        <w:t xml:space="preserve"> </w:t>
      </w:r>
      <w:r w:rsidR="00B02FF2" w:rsidRPr="000B14B4">
        <w:rPr>
          <w:rFonts w:asciiTheme="minorHAnsi" w:hAnsiTheme="minorHAnsi" w:cstheme="minorHAnsi"/>
          <w:sz w:val="24"/>
          <w:szCs w:val="24"/>
        </w:rPr>
        <w:t>procedures</w:t>
      </w:r>
      <w:r w:rsidR="3F05C70F" w:rsidRPr="000B14B4">
        <w:rPr>
          <w:rFonts w:asciiTheme="minorHAnsi" w:hAnsiTheme="minorHAnsi" w:cstheme="minorHAnsi"/>
          <w:sz w:val="24"/>
          <w:szCs w:val="24"/>
        </w:rPr>
        <w:t xml:space="preserve"> and policies</w:t>
      </w:r>
      <w:r w:rsidR="00B02FF2" w:rsidRPr="000B14B4">
        <w:rPr>
          <w:rFonts w:asciiTheme="minorHAnsi" w:hAnsiTheme="minorHAnsi" w:cstheme="minorHAnsi"/>
          <w:sz w:val="24"/>
          <w:szCs w:val="24"/>
        </w:rPr>
        <w:t>.</w:t>
      </w:r>
    </w:p>
    <w:p w14:paraId="6154FB11" w14:textId="1676E052" w:rsidR="008B2CE7" w:rsidRPr="000B14B4" w:rsidRDefault="008B2CE7" w:rsidP="009F062D">
      <w:pPr>
        <w:rPr>
          <w:rFonts w:asciiTheme="minorHAnsi" w:hAnsiTheme="minorHAnsi" w:cstheme="minorHAnsi"/>
          <w:sz w:val="24"/>
          <w:szCs w:val="24"/>
        </w:rPr>
      </w:pPr>
    </w:p>
    <w:p w14:paraId="6154FB12" w14:textId="1A03F650" w:rsidR="008B2CE7" w:rsidRPr="00951B01" w:rsidRDefault="00B02FF2" w:rsidP="009F062D">
      <w:pPr>
        <w:rPr>
          <w:rFonts w:asciiTheme="minorHAnsi" w:hAnsiTheme="minorHAnsi" w:cstheme="minorHAnsi"/>
          <w:b/>
          <w:bCs/>
          <w:color w:val="7030A0"/>
          <w:sz w:val="28"/>
          <w:szCs w:val="28"/>
        </w:rPr>
      </w:pPr>
      <w:r w:rsidRPr="008C6B5A">
        <w:rPr>
          <w:rFonts w:asciiTheme="minorHAnsi" w:hAnsiTheme="minorHAnsi" w:cstheme="minorHAnsi"/>
          <w:b/>
          <w:bCs/>
          <w:color w:val="7030A0"/>
          <w:sz w:val="28"/>
          <w:szCs w:val="28"/>
        </w:rPr>
        <w:t>Fire</w:t>
      </w:r>
      <w:r w:rsidRPr="008C6B5A">
        <w:rPr>
          <w:rFonts w:asciiTheme="minorHAnsi" w:hAnsiTheme="minorHAnsi" w:cstheme="minorHAnsi"/>
          <w:b/>
          <w:bCs/>
          <w:color w:val="7030A0"/>
          <w:spacing w:val="-2"/>
          <w:sz w:val="28"/>
          <w:szCs w:val="28"/>
        </w:rPr>
        <w:t xml:space="preserve"> </w:t>
      </w:r>
      <w:r w:rsidRPr="008C6B5A">
        <w:rPr>
          <w:rFonts w:asciiTheme="minorHAnsi" w:hAnsiTheme="minorHAnsi" w:cstheme="minorHAnsi"/>
          <w:b/>
          <w:bCs/>
          <w:color w:val="7030A0"/>
          <w:sz w:val="28"/>
          <w:szCs w:val="28"/>
        </w:rPr>
        <w:t>and</w:t>
      </w:r>
      <w:r w:rsidRPr="008C6B5A">
        <w:rPr>
          <w:rFonts w:asciiTheme="minorHAnsi" w:hAnsiTheme="minorHAnsi" w:cstheme="minorHAnsi"/>
          <w:b/>
          <w:bCs/>
          <w:color w:val="7030A0"/>
          <w:spacing w:val="-2"/>
          <w:sz w:val="28"/>
          <w:szCs w:val="28"/>
        </w:rPr>
        <w:t xml:space="preserve"> </w:t>
      </w:r>
      <w:r w:rsidRPr="008C6B5A">
        <w:rPr>
          <w:rFonts w:asciiTheme="minorHAnsi" w:hAnsiTheme="minorHAnsi" w:cstheme="minorHAnsi"/>
          <w:b/>
          <w:bCs/>
          <w:color w:val="7030A0"/>
          <w:sz w:val="28"/>
          <w:szCs w:val="28"/>
        </w:rPr>
        <w:t>Emergency</w:t>
      </w:r>
      <w:r w:rsidRPr="008C6B5A">
        <w:rPr>
          <w:rFonts w:asciiTheme="minorHAnsi" w:hAnsiTheme="minorHAnsi" w:cstheme="minorHAnsi"/>
          <w:b/>
          <w:bCs/>
          <w:color w:val="7030A0"/>
          <w:spacing w:val="-5"/>
          <w:sz w:val="28"/>
          <w:szCs w:val="28"/>
        </w:rPr>
        <w:t xml:space="preserve"> </w:t>
      </w:r>
      <w:r w:rsidRPr="008C6B5A">
        <w:rPr>
          <w:rFonts w:asciiTheme="minorHAnsi" w:hAnsiTheme="minorHAnsi" w:cstheme="minorHAnsi"/>
          <w:b/>
          <w:bCs/>
          <w:color w:val="7030A0"/>
          <w:sz w:val="28"/>
          <w:szCs w:val="28"/>
        </w:rPr>
        <w:t>Services</w:t>
      </w:r>
    </w:p>
    <w:p w14:paraId="250D08FF" w14:textId="4FD191A6" w:rsidR="00601245" w:rsidRPr="00601245" w:rsidRDefault="00601245" w:rsidP="009F062D">
      <w:pPr>
        <w:rPr>
          <w:rFonts w:asciiTheme="minorHAnsi" w:hAnsiTheme="minorHAnsi" w:cstheme="minorHAnsi"/>
          <w:sz w:val="24"/>
          <w:szCs w:val="24"/>
          <w:u w:val="single"/>
        </w:rPr>
      </w:pPr>
      <w:r w:rsidRPr="00601245">
        <w:rPr>
          <w:rFonts w:asciiTheme="minorHAnsi" w:hAnsiTheme="minorHAnsi" w:cstheme="minorHAnsi"/>
          <w:sz w:val="24"/>
          <w:szCs w:val="24"/>
          <w:u w:val="single"/>
        </w:rPr>
        <w:t>Support Legislation and Regulatory Efforts:</w:t>
      </w:r>
    </w:p>
    <w:p w14:paraId="373B010E" w14:textId="21930807" w:rsidR="00B00CDD" w:rsidRPr="000B14B4" w:rsidRDefault="001A43C9" w:rsidP="009F062D">
      <w:pPr>
        <w:pStyle w:val="ListParagraph"/>
        <w:numPr>
          <w:ilvl w:val="0"/>
          <w:numId w:val="26"/>
        </w:numPr>
        <w:ind w:left="1530" w:hanging="450"/>
        <w:jc w:val="left"/>
        <w:rPr>
          <w:rFonts w:asciiTheme="minorHAnsi" w:eastAsiaTheme="minorEastAsia" w:hAnsiTheme="minorHAnsi" w:cstheme="minorHAnsi"/>
          <w:sz w:val="24"/>
          <w:szCs w:val="24"/>
        </w:rPr>
      </w:pPr>
      <w:r>
        <w:rPr>
          <w:rFonts w:asciiTheme="minorHAnsi" w:hAnsiTheme="minorHAnsi" w:cstheme="minorHAnsi"/>
          <w:sz w:val="24"/>
          <w:szCs w:val="24"/>
        </w:rPr>
        <w:t>To e</w:t>
      </w:r>
      <w:r w:rsidR="00601245">
        <w:rPr>
          <w:rFonts w:asciiTheme="minorHAnsi" w:hAnsiTheme="minorHAnsi" w:cstheme="minorHAnsi"/>
          <w:sz w:val="24"/>
          <w:szCs w:val="24"/>
        </w:rPr>
        <w:t>ncourag</w:t>
      </w:r>
      <w:r>
        <w:rPr>
          <w:rFonts w:asciiTheme="minorHAnsi" w:hAnsiTheme="minorHAnsi" w:cstheme="minorHAnsi"/>
          <w:sz w:val="24"/>
          <w:szCs w:val="24"/>
        </w:rPr>
        <w:t>e</w:t>
      </w:r>
      <w:r w:rsidR="00B00CDD" w:rsidRPr="000B14B4">
        <w:rPr>
          <w:rFonts w:asciiTheme="minorHAnsi" w:hAnsiTheme="minorHAnsi" w:cstheme="minorHAnsi"/>
          <w:sz w:val="24"/>
          <w:szCs w:val="24"/>
        </w:rPr>
        <w:t xml:space="preserve"> regional collaboration </w:t>
      </w:r>
      <w:r w:rsidR="001E2FEB" w:rsidRPr="000B14B4">
        <w:rPr>
          <w:rFonts w:asciiTheme="minorHAnsi" w:hAnsiTheme="minorHAnsi" w:cstheme="minorHAnsi"/>
          <w:sz w:val="24"/>
          <w:szCs w:val="24"/>
        </w:rPr>
        <w:t>and deployment of resources to maximiz</w:t>
      </w:r>
      <w:r w:rsidR="00B33933" w:rsidRPr="000B14B4">
        <w:rPr>
          <w:rFonts w:asciiTheme="minorHAnsi" w:hAnsiTheme="minorHAnsi" w:cstheme="minorHAnsi"/>
          <w:sz w:val="24"/>
          <w:szCs w:val="24"/>
        </w:rPr>
        <w:t xml:space="preserve">e </w:t>
      </w:r>
      <w:r w:rsidR="00635870" w:rsidRPr="000B14B4">
        <w:rPr>
          <w:rFonts w:asciiTheme="minorHAnsi" w:hAnsiTheme="minorHAnsi" w:cstheme="minorHAnsi"/>
          <w:sz w:val="24"/>
          <w:szCs w:val="24"/>
        </w:rPr>
        <w:t>firefighting</w:t>
      </w:r>
      <w:r w:rsidR="00B33933" w:rsidRPr="000B14B4">
        <w:rPr>
          <w:rFonts w:asciiTheme="minorHAnsi" w:hAnsiTheme="minorHAnsi" w:cstheme="minorHAnsi"/>
          <w:sz w:val="24"/>
          <w:szCs w:val="24"/>
        </w:rPr>
        <w:t xml:space="preserve"> efforts</w:t>
      </w:r>
      <w:r w:rsidR="00F166EF" w:rsidRPr="000B14B4">
        <w:rPr>
          <w:rFonts w:asciiTheme="minorHAnsi" w:hAnsiTheme="minorHAnsi" w:cstheme="minorHAnsi"/>
          <w:sz w:val="24"/>
          <w:szCs w:val="24"/>
        </w:rPr>
        <w:t xml:space="preserve">, including </w:t>
      </w:r>
      <w:r w:rsidR="004C5A81">
        <w:rPr>
          <w:rFonts w:asciiTheme="minorHAnsi" w:hAnsiTheme="minorHAnsi" w:cstheme="minorHAnsi"/>
          <w:sz w:val="24"/>
          <w:szCs w:val="24"/>
        </w:rPr>
        <w:t xml:space="preserve">building new fire stations, </w:t>
      </w:r>
      <w:r w:rsidR="00F166EF" w:rsidRPr="000B14B4">
        <w:rPr>
          <w:rFonts w:asciiTheme="minorHAnsi" w:hAnsiTheme="minorHAnsi" w:cstheme="minorHAnsi"/>
          <w:sz w:val="24"/>
          <w:szCs w:val="24"/>
        </w:rPr>
        <w:t>hiring firefighters, emergency operations personnel and paramedics</w:t>
      </w:r>
      <w:r w:rsidR="4092F9BC" w:rsidRPr="000B14B4">
        <w:rPr>
          <w:rFonts w:asciiTheme="minorHAnsi" w:hAnsiTheme="minorHAnsi" w:cstheme="minorHAnsi"/>
          <w:sz w:val="24"/>
          <w:szCs w:val="24"/>
        </w:rPr>
        <w:t>.</w:t>
      </w:r>
    </w:p>
    <w:p w14:paraId="4B083465" w14:textId="72AF085A" w:rsidR="007C68CD" w:rsidRPr="000B14B4" w:rsidRDefault="001A43C9" w:rsidP="009F062D">
      <w:pPr>
        <w:pStyle w:val="ListParagraph"/>
        <w:numPr>
          <w:ilvl w:val="0"/>
          <w:numId w:val="26"/>
        </w:numPr>
        <w:ind w:left="1530" w:hanging="450"/>
        <w:jc w:val="left"/>
        <w:rPr>
          <w:rFonts w:asciiTheme="minorHAnsi" w:eastAsiaTheme="minorEastAsia" w:hAnsiTheme="minorHAnsi" w:cstheme="minorHAnsi"/>
          <w:sz w:val="24"/>
          <w:szCs w:val="24"/>
        </w:rPr>
      </w:pPr>
      <w:r>
        <w:rPr>
          <w:rFonts w:asciiTheme="minorHAnsi" w:hAnsiTheme="minorHAnsi" w:cstheme="minorHAnsi"/>
          <w:sz w:val="24"/>
          <w:szCs w:val="24"/>
        </w:rPr>
        <w:t>To a</w:t>
      </w:r>
      <w:r w:rsidR="00601245">
        <w:rPr>
          <w:rFonts w:asciiTheme="minorHAnsi" w:hAnsiTheme="minorHAnsi" w:cstheme="minorHAnsi"/>
          <w:sz w:val="24"/>
          <w:szCs w:val="24"/>
        </w:rPr>
        <w:t>dvocat</w:t>
      </w:r>
      <w:r>
        <w:rPr>
          <w:rFonts w:asciiTheme="minorHAnsi" w:hAnsiTheme="minorHAnsi" w:cstheme="minorHAnsi"/>
          <w:sz w:val="24"/>
          <w:szCs w:val="24"/>
        </w:rPr>
        <w:t>e</w:t>
      </w:r>
      <w:r w:rsidR="00601245">
        <w:rPr>
          <w:rFonts w:asciiTheme="minorHAnsi" w:hAnsiTheme="minorHAnsi" w:cstheme="minorHAnsi"/>
          <w:sz w:val="24"/>
          <w:szCs w:val="24"/>
        </w:rPr>
        <w:t xml:space="preserve"> for</w:t>
      </w:r>
      <w:r w:rsidR="00601245" w:rsidRPr="000B14B4">
        <w:rPr>
          <w:rFonts w:asciiTheme="minorHAnsi" w:hAnsiTheme="minorHAnsi" w:cstheme="minorHAnsi"/>
          <w:sz w:val="24"/>
          <w:szCs w:val="24"/>
        </w:rPr>
        <w:t xml:space="preserve"> </w:t>
      </w:r>
      <w:r w:rsidR="00B02FF2" w:rsidRPr="000B14B4">
        <w:rPr>
          <w:rFonts w:asciiTheme="minorHAnsi" w:hAnsiTheme="minorHAnsi" w:cstheme="minorHAnsi"/>
          <w:sz w:val="24"/>
          <w:szCs w:val="24"/>
        </w:rPr>
        <w:t xml:space="preserve">local control of emergency medical and ambulance </w:t>
      </w:r>
      <w:r w:rsidR="00577B00" w:rsidRPr="000B14B4">
        <w:rPr>
          <w:rFonts w:asciiTheme="minorHAnsi" w:hAnsiTheme="minorHAnsi" w:cstheme="minorHAnsi"/>
          <w:sz w:val="24"/>
          <w:szCs w:val="24"/>
        </w:rPr>
        <w:t>services</w:t>
      </w:r>
      <w:r w:rsidR="00B02FF2" w:rsidRPr="000B14B4">
        <w:rPr>
          <w:rFonts w:asciiTheme="minorHAnsi" w:hAnsiTheme="minorHAnsi" w:cstheme="minorHAnsi"/>
          <w:sz w:val="24"/>
          <w:szCs w:val="24"/>
        </w:rPr>
        <w:t xml:space="preserve">, </w:t>
      </w:r>
      <w:r w:rsidR="00B02FF2" w:rsidRPr="000B14B4">
        <w:rPr>
          <w:rFonts w:asciiTheme="minorHAnsi" w:hAnsiTheme="minorHAnsi" w:cstheme="minorHAnsi"/>
          <w:sz w:val="24"/>
          <w:szCs w:val="24"/>
        </w:rPr>
        <w:lastRenderedPageBreak/>
        <w:t>including pre-hospital</w:t>
      </w:r>
      <w:r w:rsidR="00B02FF2" w:rsidRPr="000B14B4">
        <w:rPr>
          <w:rFonts w:asciiTheme="minorHAnsi" w:hAnsiTheme="minorHAnsi" w:cstheme="minorHAnsi"/>
          <w:spacing w:val="1"/>
          <w:sz w:val="24"/>
          <w:szCs w:val="24"/>
        </w:rPr>
        <w:t xml:space="preserve"> </w:t>
      </w:r>
      <w:r w:rsidR="00B02FF2" w:rsidRPr="000B14B4">
        <w:rPr>
          <w:rFonts w:asciiTheme="minorHAnsi" w:hAnsiTheme="minorHAnsi" w:cstheme="minorHAnsi"/>
          <w:sz w:val="24"/>
          <w:szCs w:val="24"/>
        </w:rPr>
        <w:t>care</w:t>
      </w:r>
      <w:r w:rsidR="00B02FF2" w:rsidRPr="000B14B4">
        <w:rPr>
          <w:rFonts w:asciiTheme="minorHAnsi" w:hAnsiTheme="minorHAnsi" w:cstheme="minorHAnsi"/>
          <w:spacing w:val="-1"/>
          <w:sz w:val="24"/>
          <w:szCs w:val="24"/>
        </w:rPr>
        <w:t xml:space="preserve"> </w:t>
      </w:r>
      <w:r w:rsidR="00B02FF2" w:rsidRPr="000B14B4">
        <w:rPr>
          <w:rFonts w:asciiTheme="minorHAnsi" w:hAnsiTheme="minorHAnsi" w:cstheme="minorHAnsi"/>
          <w:sz w:val="24"/>
          <w:szCs w:val="24"/>
        </w:rPr>
        <w:t>and transport.</w:t>
      </w:r>
    </w:p>
    <w:p w14:paraId="214E6862" w14:textId="3FE05B4F" w:rsidR="000742C4" w:rsidRPr="000B14B4" w:rsidRDefault="001A43C9" w:rsidP="009F062D">
      <w:pPr>
        <w:pStyle w:val="ListParagraph"/>
        <w:numPr>
          <w:ilvl w:val="0"/>
          <w:numId w:val="26"/>
        </w:numPr>
        <w:ind w:left="1530" w:hanging="450"/>
        <w:jc w:val="left"/>
        <w:rPr>
          <w:rFonts w:asciiTheme="minorHAnsi" w:hAnsiTheme="minorHAnsi" w:cstheme="minorHAnsi"/>
          <w:sz w:val="24"/>
          <w:szCs w:val="24"/>
        </w:rPr>
      </w:pPr>
      <w:r>
        <w:rPr>
          <w:rFonts w:asciiTheme="minorHAnsi" w:hAnsiTheme="minorHAnsi" w:cstheme="minorHAnsi"/>
          <w:sz w:val="24"/>
          <w:szCs w:val="24"/>
        </w:rPr>
        <w:t>To a</w:t>
      </w:r>
      <w:r w:rsidR="00601245">
        <w:rPr>
          <w:rFonts w:asciiTheme="minorHAnsi" w:hAnsiTheme="minorHAnsi" w:cstheme="minorHAnsi"/>
          <w:sz w:val="24"/>
          <w:szCs w:val="24"/>
        </w:rPr>
        <w:t>dvocat</w:t>
      </w:r>
      <w:r>
        <w:rPr>
          <w:rFonts w:asciiTheme="minorHAnsi" w:hAnsiTheme="minorHAnsi" w:cstheme="minorHAnsi"/>
          <w:sz w:val="24"/>
          <w:szCs w:val="24"/>
        </w:rPr>
        <w:t>e</w:t>
      </w:r>
      <w:r w:rsidR="00601245">
        <w:rPr>
          <w:rFonts w:asciiTheme="minorHAnsi" w:hAnsiTheme="minorHAnsi" w:cstheme="minorHAnsi"/>
          <w:sz w:val="24"/>
          <w:szCs w:val="24"/>
        </w:rPr>
        <w:t xml:space="preserve"> for the</w:t>
      </w:r>
      <w:r w:rsidR="00601245" w:rsidRPr="000B14B4">
        <w:rPr>
          <w:rFonts w:asciiTheme="minorHAnsi" w:hAnsiTheme="minorHAnsi" w:cstheme="minorHAnsi"/>
          <w:sz w:val="24"/>
          <w:szCs w:val="24"/>
        </w:rPr>
        <w:t xml:space="preserve"> </w:t>
      </w:r>
      <w:r w:rsidR="00054D79" w:rsidRPr="000B14B4">
        <w:rPr>
          <w:rFonts w:asciiTheme="minorHAnsi" w:hAnsiTheme="minorHAnsi" w:cstheme="minorHAnsi"/>
          <w:sz w:val="24"/>
          <w:szCs w:val="24"/>
        </w:rPr>
        <w:t xml:space="preserve">local </w:t>
      </w:r>
      <w:r w:rsidR="00BC2809" w:rsidRPr="000B14B4">
        <w:rPr>
          <w:rFonts w:asciiTheme="minorHAnsi" w:hAnsiTheme="minorHAnsi" w:cstheme="minorHAnsi"/>
          <w:sz w:val="24"/>
          <w:szCs w:val="24"/>
        </w:rPr>
        <w:t xml:space="preserve">determination of adequate staffing based on data </w:t>
      </w:r>
      <w:r w:rsidR="006E4C85" w:rsidRPr="000B14B4">
        <w:rPr>
          <w:rFonts w:asciiTheme="minorHAnsi" w:hAnsiTheme="minorHAnsi" w:cstheme="minorHAnsi"/>
          <w:sz w:val="24"/>
          <w:szCs w:val="24"/>
        </w:rPr>
        <w:t xml:space="preserve">and analytics. </w:t>
      </w:r>
    </w:p>
    <w:p w14:paraId="346C6D6A" w14:textId="1D1BADDC" w:rsidR="00B370E5" w:rsidRPr="000B14B4" w:rsidRDefault="001A43C9" w:rsidP="009F062D">
      <w:pPr>
        <w:pStyle w:val="ListParagraph"/>
        <w:numPr>
          <w:ilvl w:val="0"/>
          <w:numId w:val="26"/>
        </w:numPr>
        <w:ind w:left="1530" w:hanging="450"/>
        <w:jc w:val="left"/>
        <w:rPr>
          <w:rFonts w:asciiTheme="minorHAnsi" w:hAnsiTheme="minorHAnsi" w:cstheme="minorHAnsi"/>
          <w:sz w:val="24"/>
          <w:szCs w:val="24"/>
        </w:rPr>
      </w:pPr>
      <w:r>
        <w:rPr>
          <w:rFonts w:asciiTheme="minorHAnsi" w:hAnsiTheme="minorHAnsi" w:cstheme="minorHAnsi"/>
          <w:color w:val="000000"/>
          <w:sz w:val="24"/>
          <w:szCs w:val="24"/>
          <w:shd w:val="clear" w:color="auto" w:fill="FFFFFF"/>
        </w:rPr>
        <w:t>To i</w:t>
      </w:r>
      <w:r w:rsidR="00601245">
        <w:rPr>
          <w:rFonts w:asciiTheme="minorHAnsi" w:hAnsiTheme="minorHAnsi" w:cstheme="minorHAnsi"/>
          <w:color w:val="000000"/>
          <w:sz w:val="24"/>
          <w:szCs w:val="24"/>
          <w:shd w:val="clear" w:color="auto" w:fill="FFFFFF"/>
        </w:rPr>
        <w:t>mprov</w:t>
      </w:r>
      <w:r>
        <w:rPr>
          <w:rFonts w:asciiTheme="minorHAnsi" w:hAnsiTheme="minorHAnsi" w:cstheme="minorHAnsi"/>
          <w:color w:val="000000"/>
          <w:sz w:val="24"/>
          <w:szCs w:val="24"/>
          <w:shd w:val="clear" w:color="auto" w:fill="FFFFFF"/>
        </w:rPr>
        <w:t>e</w:t>
      </w:r>
      <w:r w:rsidR="00601245">
        <w:rPr>
          <w:rFonts w:asciiTheme="minorHAnsi" w:hAnsiTheme="minorHAnsi" w:cstheme="minorHAnsi"/>
          <w:color w:val="000000"/>
          <w:sz w:val="24"/>
          <w:szCs w:val="24"/>
          <w:shd w:val="clear" w:color="auto" w:fill="FFFFFF"/>
        </w:rPr>
        <w:t xml:space="preserve"> the coordination when</w:t>
      </w:r>
      <w:r w:rsidR="00B370E5" w:rsidRPr="000B14B4">
        <w:rPr>
          <w:rFonts w:asciiTheme="minorHAnsi" w:hAnsiTheme="minorHAnsi" w:cstheme="minorHAnsi"/>
          <w:color w:val="000000"/>
          <w:sz w:val="24"/>
          <w:szCs w:val="24"/>
          <w:shd w:val="clear" w:color="auto" w:fill="FFFFFF"/>
        </w:rPr>
        <w:t xml:space="preserve"> public safety shut</w:t>
      </w:r>
      <w:r w:rsidR="008E0D22">
        <w:rPr>
          <w:rFonts w:asciiTheme="minorHAnsi" w:hAnsiTheme="minorHAnsi" w:cstheme="minorHAnsi"/>
          <w:color w:val="000000"/>
          <w:sz w:val="24"/>
          <w:szCs w:val="24"/>
          <w:shd w:val="clear" w:color="auto" w:fill="FFFFFF"/>
        </w:rPr>
        <w:t>-</w:t>
      </w:r>
      <w:r w:rsidR="00B370E5" w:rsidRPr="000B14B4">
        <w:rPr>
          <w:rFonts w:asciiTheme="minorHAnsi" w:hAnsiTheme="minorHAnsi" w:cstheme="minorHAnsi"/>
          <w:color w:val="000000"/>
          <w:sz w:val="24"/>
          <w:szCs w:val="24"/>
          <w:shd w:val="clear" w:color="auto" w:fill="FFFFFF"/>
        </w:rPr>
        <w:t>off (PSPS) events</w:t>
      </w:r>
      <w:r w:rsidR="00601245">
        <w:rPr>
          <w:rFonts w:asciiTheme="minorHAnsi" w:hAnsiTheme="minorHAnsi" w:cstheme="minorHAnsi"/>
          <w:color w:val="000000"/>
          <w:sz w:val="24"/>
          <w:szCs w:val="24"/>
          <w:shd w:val="clear" w:color="auto" w:fill="FFFFFF"/>
        </w:rPr>
        <w:t xml:space="preserve"> occur</w:t>
      </w:r>
      <w:r w:rsidR="00B370E5" w:rsidRPr="000B14B4">
        <w:rPr>
          <w:rFonts w:asciiTheme="minorHAnsi" w:hAnsiTheme="minorHAnsi" w:cstheme="minorHAnsi"/>
          <w:color w:val="000000"/>
          <w:sz w:val="24"/>
          <w:szCs w:val="24"/>
          <w:shd w:val="clear" w:color="auto" w:fill="FFFFFF"/>
        </w:rPr>
        <w:t xml:space="preserve"> between customers, regulators, government officials, and public safety partners.</w:t>
      </w:r>
    </w:p>
    <w:p w14:paraId="6F5EF9FF" w14:textId="608FDBF0" w:rsidR="2E73E60E" w:rsidRPr="006E11B0" w:rsidRDefault="001A43C9" w:rsidP="009F062D">
      <w:pPr>
        <w:pStyle w:val="ListParagraph"/>
        <w:numPr>
          <w:ilvl w:val="0"/>
          <w:numId w:val="26"/>
        </w:numPr>
        <w:ind w:left="1530" w:hanging="450"/>
        <w:jc w:val="left"/>
        <w:rPr>
          <w:rFonts w:asciiTheme="minorHAnsi" w:hAnsiTheme="minorHAnsi" w:cstheme="minorHAnsi"/>
          <w:sz w:val="24"/>
          <w:szCs w:val="24"/>
        </w:rPr>
      </w:pPr>
      <w:r>
        <w:rPr>
          <w:rFonts w:asciiTheme="minorHAnsi" w:hAnsiTheme="minorHAnsi" w:cstheme="minorHAnsi"/>
          <w:color w:val="000000" w:themeColor="text1"/>
          <w:sz w:val="24"/>
          <w:szCs w:val="24"/>
        </w:rPr>
        <w:t>To f</w:t>
      </w:r>
      <w:r w:rsidR="00601245">
        <w:rPr>
          <w:rFonts w:asciiTheme="minorHAnsi" w:hAnsiTheme="minorHAnsi" w:cstheme="minorHAnsi"/>
          <w:color w:val="000000" w:themeColor="text1"/>
          <w:sz w:val="24"/>
          <w:szCs w:val="24"/>
        </w:rPr>
        <w:t>und</w:t>
      </w:r>
      <w:r w:rsidR="2E73E60E" w:rsidRPr="000B14B4">
        <w:rPr>
          <w:rFonts w:asciiTheme="minorHAnsi" w:hAnsiTheme="minorHAnsi" w:cstheme="minorHAnsi"/>
          <w:color w:val="000000" w:themeColor="text1"/>
          <w:sz w:val="24"/>
          <w:szCs w:val="24"/>
        </w:rPr>
        <w:t xml:space="preserve"> mental health response </w:t>
      </w:r>
      <w:r w:rsidR="00601245" w:rsidRPr="000B14B4">
        <w:rPr>
          <w:rFonts w:asciiTheme="minorHAnsi" w:hAnsiTheme="minorHAnsi" w:cstheme="minorHAnsi"/>
          <w:color w:val="000000" w:themeColor="text1"/>
          <w:sz w:val="24"/>
          <w:szCs w:val="24"/>
        </w:rPr>
        <w:t xml:space="preserve">services, such as the City of Santa Rosa’s inRESPONSE program. </w:t>
      </w:r>
    </w:p>
    <w:p w14:paraId="09F57157" w14:textId="7EF9CEA2" w:rsidR="004C5A81" w:rsidRPr="004C5A81" w:rsidRDefault="004C5A81" w:rsidP="00A42934">
      <w:pPr>
        <w:pStyle w:val="ListParagraph"/>
        <w:numPr>
          <w:ilvl w:val="1"/>
          <w:numId w:val="26"/>
        </w:numPr>
        <w:ind w:left="1530" w:hanging="450"/>
        <w:jc w:val="left"/>
        <w:rPr>
          <w:rFonts w:asciiTheme="minorHAnsi" w:hAnsiTheme="minorHAnsi" w:cstheme="minorHAnsi"/>
          <w:sz w:val="24"/>
          <w:szCs w:val="24"/>
        </w:rPr>
      </w:pPr>
      <w:r>
        <w:rPr>
          <w:rFonts w:asciiTheme="minorHAnsi" w:hAnsiTheme="minorHAnsi" w:cstheme="minorHAnsi"/>
          <w:sz w:val="24"/>
          <w:szCs w:val="24"/>
        </w:rPr>
        <w:t>To fund</w:t>
      </w:r>
      <w:r w:rsidRPr="00843A84">
        <w:rPr>
          <w:rFonts w:asciiTheme="minorHAnsi" w:hAnsiTheme="minorHAnsi" w:cstheme="minorHAnsi"/>
          <w:sz w:val="24"/>
          <w:szCs w:val="24"/>
        </w:rPr>
        <w:t xml:space="preserve"> programs </w:t>
      </w:r>
      <w:r>
        <w:rPr>
          <w:rFonts w:asciiTheme="minorHAnsi" w:hAnsiTheme="minorHAnsi" w:cstheme="minorHAnsi"/>
          <w:sz w:val="24"/>
          <w:szCs w:val="24"/>
        </w:rPr>
        <w:t xml:space="preserve">that </w:t>
      </w:r>
      <w:r w:rsidRPr="00843A84">
        <w:rPr>
          <w:rFonts w:asciiTheme="minorHAnsi" w:hAnsiTheme="minorHAnsi" w:cstheme="minorHAnsi"/>
          <w:sz w:val="24"/>
          <w:szCs w:val="24"/>
        </w:rPr>
        <w:t>promot</w:t>
      </w:r>
      <w:r>
        <w:rPr>
          <w:rFonts w:asciiTheme="minorHAnsi" w:hAnsiTheme="minorHAnsi" w:cstheme="minorHAnsi"/>
          <w:sz w:val="24"/>
          <w:szCs w:val="24"/>
        </w:rPr>
        <w:t>e</w:t>
      </w:r>
      <w:r w:rsidRPr="00843A84">
        <w:rPr>
          <w:rFonts w:asciiTheme="minorHAnsi" w:hAnsiTheme="minorHAnsi" w:cstheme="minorHAnsi"/>
          <w:sz w:val="24"/>
          <w:szCs w:val="24"/>
        </w:rPr>
        <w:t xml:space="preserve"> situational awareness during emergency events and evacuations</w:t>
      </w:r>
      <w:r>
        <w:rPr>
          <w:rFonts w:asciiTheme="minorHAnsi" w:hAnsiTheme="minorHAnsi" w:cstheme="minorHAnsi"/>
          <w:sz w:val="24"/>
          <w:szCs w:val="24"/>
        </w:rPr>
        <w:t>.</w:t>
      </w:r>
    </w:p>
    <w:p w14:paraId="6D4A660D" w14:textId="77777777" w:rsidR="00B370E5" w:rsidRPr="000B14B4" w:rsidRDefault="00B370E5" w:rsidP="009F062D">
      <w:pPr>
        <w:rPr>
          <w:rFonts w:asciiTheme="minorHAnsi" w:hAnsiTheme="minorHAnsi" w:cstheme="minorHAnsi"/>
          <w:sz w:val="24"/>
          <w:szCs w:val="24"/>
        </w:rPr>
      </w:pPr>
    </w:p>
    <w:p w14:paraId="3AFF0F45" w14:textId="0A278634" w:rsidR="00EC134D" w:rsidRPr="00951B01" w:rsidRDefault="00B02FF2" w:rsidP="009F062D">
      <w:pPr>
        <w:rPr>
          <w:rFonts w:asciiTheme="minorHAnsi" w:hAnsiTheme="minorHAnsi" w:cstheme="minorHAnsi"/>
          <w:b/>
          <w:bCs/>
          <w:color w:val="7030A0"/>
          <w:spacing w:val="-2"/>
          <w:sz w:val="28"/>
          <w:szCs w:val="28"/>
        </w:rPr>
      </w:pPr>
      <w:r w:rsidRPr="008C6B5A">
        <w:rPr>
          <w:rFonts w:asciiTheme="minorHAnsi" w:hAnsiTheme="minorHAnsi" w:cstheme="minorHAnsi"/>
          <w:b/>
          <w:bCs/>
          <w:color w:val="7030A0"/>
          <w:sz w:val="28"/>
          <w:szCs w:val="28"/>
        </w:rPr>
        <w:t>Transportation</w:t>
      </w:r>
      <w:r w:rsidRPr="008C6B5A">
        <w:rPr>
          <w:rFonts w:asciiTheme="minorHAnsi" w:hAnsiTheme="minorHAnsi" w:cstheme="minorHAnsi"/>
          <w:b/>
          <w:bCs/>
          <w:color w:val="7030A0"/>
          <w:spacing w:val="-2"/>
          <w:sz w:val="28"/>
          <w:szCs w:val="28"/>
        </w:rPr>
        <w:t xml:space="preserve"> </w:t>
      </w:r>
    </w:p>
    <w:p w14:paraId="2A904C43" w14:textId="77777777" w:rsidR="00601E14" w:rsidRPr="00601E14" w:rsidRDefault="00601E14" w:rsidP="009F062D">
      <w:pPr>
        <w:rPr>
          <w:rFonts w:asciiTheme="minorHAnsi" w:hAnsiTheme="minorHAnsi" w:cstheme="minorHAnsi"/>
          <w:sz w:val="24"/>
          <w:szCs w:val="24"/>
          <w:u w:val="single"/>
        </w:rPr>
      </w:pPr>
      <w:r w:rsidRPr="00601E14">
        <w:rPr>
          <w:rFonts w:asciiTheme="minorHAnsi" w:hAnsiTheme="minorHAnsi" w:cstheme="minorHAnsi"/>
          <w:spacing w:val="-2"/>
          <w:sz w:val="24"/>
          <w:szCs w:val="24"/>
          <w:u w:val="single"/>
        </w:rPr>
        <w:t>Support Legislation and Regulatory Efforts:</w:t>
      </w:r>
    </w:p>
    <w:p w14:paraId="6154FB19" w14:textId="6C483DD9" w:rsidR="008B2CE7" w:rsidRPr="000B14B4" w:rsidRDefault="002D3CAE" w:rsidP="009F062D">
      <w:pPr>
        <w:pStyle w:val="ListParagraph"/>
        <w:numPr>
          <w:ilvl w:val="0"/>
          <w:numId w:val="24"/>
        </w:numPr>
        <w:ind w:left="1530" w:hanging="450"/>
        <w:jc w:val="left"/>
        <w:rPr>
          <w:rFonts w:asciiTheme="minorHAnsi" w:hAnsiTheme="minorHAnsi" w:cstheme="minorHAnsi"/>
          <w:sz w:val="24"/>
          <w:szCs w:val="24"/>
        </w:rPr>
      </w:pPr>
      <w:r w:rsidRPr="76EFD57D">
        <w:rPr>
          <w:rFonts w:asciiTheme="minorHAnsi" w:hAnsiTheme="minorHAnsi" w:cstheme="minorBidi"/>
          <w:sz w:val="24"/>
          <w:szCs w:val="24"/>
        </w:rPr>
        <w:t>To i</w:t>
      </w:r>
      <w:r w:rsidR="002E2AE4" w:rsidRPr="76EFD57D">
        <w:rPr>
          <w:rFonts w:asciiTheme="minorHAnsi" w:hAnsiTheme="minorHAnsi" w:cstheme="minorBidi"/>
          <w:sz w:val="24"/>
          <w:szCs w:val="24"/>
        </w:rPr>
        <w:t>ncrease</w:t>
      </w:r>
      <w:r w:rsidR="00B02FF2" w:rsidRPr="76EFD57D">
        <w:rPr>
          <w:rFonts w:asciiTheme="minorHAnsi" w:hAnsiTheme="minorHAnsi" w:cstheme="minorBidi"/>
          <w:sz w:val="24"/>
          <w:szCs w:val="24"/>
        </w:rPr>
        <w:t xml:space="preserve"> funding for local transportation projects</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including road</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resurfacing projects, local transit</w:t>
      </w:r>
      <w:r w:rsidR="1C74EC7C" w:rsidRPr="76EFD57D">
        <w:rPr>
          <w:rFonts w:asciiTheme="minorHAnsi" w:hAnsiTheme="minorHAnsi" w:cstheme="minorBidi"/>
          <w:sz w:val="24"/>
          <w:szCs w:val="24"/>
        </w:rPr>
        <w:t xml:space="preserve"> </w:t>
      </w:r>
      <w:r w:rsidR="42DE57AB" w:rsidRPr="76EFD57D">
        <w:rPr>
          <w:rFonts w:asciiTheme="minorHAnsi" w:hAnsiTheme="minorHAnsi" w:cstheme="minorBidi"/>
          <w:sz w:val="24"/>
          <w:szCs w:val="24"/>
        </w:rPr>
        <w:t xml:space="preserve">operating and capital </w:t>
      </w:r>
      <w:r w:rsidR="00B02FF2" w:rsidRPr="76EFD57D">
        <w:rPr>
          <w:rFonts w:asciiTheme="minorHAnsi" w:hAnsiTheme="minorHAnsi" w:cstheme="minorBidi"/>
          <w:sz w:val="24"/>
          <w:szCs w:val="24"/>
        </w:rPr>
        <w:t>projects,</w:t>
      </w:r>
      <w:r w:rsidR="63491949" w:rsidRPr="76EFD57D">
        <w:rPr>
          <w:rFonts w:asciiTheme="minorHAnsi" w:hAnsiTheme="minorHAnsi" w:cstheme="minorBidi"/>
          <w:sz w:val="24"/>
          <w:szCs w:val="24"/>
        </w:rPr>
        <w:t xml:space="preserve"> </w:t>
      </w:r>
      <w:r w:rsidR="476606A3" w:rsidRPr="76EFD57D">
        <w:rPr>
          <w:rFonts w:asciiTheme="minorHAnsi" w:hAnsiTheme="minorHAnsi" w:cstheme="minorBidi"/>
          <w:sz w:val="24"/>
          <w:szCs w:val="24"/>
        </w:rPr>
        <w:t xml:space="preserve">transit fare subsidy programs, zero emissions buses and charging infrastructure, </w:t>
      </w:r>
      <w:r w:rsidR="00B02FF2" w:rsidRPr="76EFD57D">
        <w:rPr>
          <w:rFonts w:asciiTheme="minorHAnsi" w:hAnsiTheme="minorHAnsi" w:cstheme="minorBidi"/>
          <w:sz w:val="24"/>
          <w:szCs w:val="24"/>
        </w:rPr>
        <w:t xml:space="preserve">adding bicycle lanes, </w:t>
      </w:r>
      <w:r w:rsidR="00ED0274" w:rsidRPr="76EFD57D">
        <w:rPr>
          <w:rFonts w:asciiTheme="minorHAnsi" w:hAnsiTheme="minorHAnsi" w:cstheme="minorBidi"/>
          <w:sz w:val="24"/>
          <w:szCs w:val="24"/>
        </w:rPr>
        <w:t>sidewalks,</w:t>
      </w:r>
      <w:r w:rsidR="00B02FF2" w:rsidRPr="76EFD57D">
        <w:rPr>
          <w:rFonts w:asciiTheme="minorHAnsi" w:hAnsiTheme="minorHAnsi" w:cstheme="minorBidi"/>
          <w:sz w:val="24"/>
          <w:szCs w:val="24"/>
        </w:rPr>
        <w:t xml:space="preserve"> and trails throughout the</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city</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where</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appropriate,</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programs</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that</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facilitate</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development-oriented</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transit</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and</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transit-</w:t>
      </w:r>
      <w:r w:rsidR="00721CCF" w:rsidRPr="76EFD57D">
        <w:rPr>
          <w:rFonts w:asciiTheme="minorHAnsi" w:hAnsiTheme="minorHAnsi" w:cstheme="minorBidi"/>
          <w:sz w:val="24"/>
          <w:szCs w:val="24"/>
        </w:rPr>
        <w:t>oriented development</w:t>
      </w:r>
      <w:r w:rsidR="00B02FF2" w:rsidRPr="76EFD57D">
        <w:rPr>
          <w:rFonts w:asciiTheme="minorHAnsi" w:hAnsiTheme="minorHAnsi" w:cstheme="minorBidi"/>
          <w:sz w:val="24"/>
          <w:szCs w:val="24"/>
        </w:rPr>
        <w:t xml:space="preserve"> and enhancing </w:t>
      </w:r>
      <w:r w:rsidR="2BA70C5B" w:rsidRPr="76EFD57D">
        <w:rPr>
          <w:rFonts w:asciiTheme="minorHAnsi" w:hAnsiTheme="minorHAnsi" w:cstheme="minorBidi"/>
          <w:sz w:val="24"/>
          <w:szCs w:val="24"/>
        </w:rPr>
        <w:t xml:space="preserve">bicycle and </w:t>
      </w:r>
      <w:r w:rsidR="00B02FF2" w:rsidRPr="76EFD57D">
        <w:rPr>
          <w:rFonts w:asciiTheme="minorHAnsi" w:hAnsiTheme="minorHAnsi" w:cstheme="minorBidi"/>
          <w:sz w:val="24"/>
          <w:szCs w:val="24"/>
        </w:rPr>
        <w:t>pedestrian safety.</w:t>
      </w:r>
    </w:p>
    <w:p w14:paraId="6154FB1A" w14:textId="61BFD971" w:rsidR="008B2CE7" w:rsidRPr="000B14B4" w:rsidRDefault="002D3CAE" w:rsidP="009F062D">
      <w:pPr>
        <w:pStyle w:val="ListParagraph"/>
        <w:numPr>
          <w:ilvl w:val="0"/>
          <w:numId w:val="24"/>
        </w:numPr>
        <w:ind w:left="1530" w:hanging="450"/>
        <w:jc w:val="left"/>
        <w:rPr>
          <w:rFonts w:asciiTheme="minorHAnsi" w:hAnsiTheme="minorHAnsi" w:cstheme="minorHAnsi"/>
          <w:sz w:val="24"/>
          <w:szCs w:val="24"/>
        </w:rPr>
      </w:pPr>
      <w:r w:rsidRPr="76EFD57D">
        <w:rPr>
          <w:rFonts w:asciiTheme="minorHAnsi" w:hAnsiTheme="minorHAnsi" w:cstheme="minorBidi"/>
          <w:sz w:val="24"/>
          <w:szCs w:val="24"/>
        </w:rPr>
        <w:t>To i</w:t>
      </w:r>
      <w:r w:rsidR="009509E7" w:rsidRPr="76EFD57D">
        <w:rPr>
          <w:rFonts w:asciiTheme="minorHAnsi" w:hAnsiTheme="minorHAnsi" w:cstheme="minorBidi"/>
          <w:sz w:val="24"/>
          <w:szCs w:val="24"/>
        </w:rPr>
        <w:t>ncreas</w:t>
      </w:r>
      <w:r w:rsidRPr="76EFD57D">
        <w:rPr>
          <w:rFonts w:asciiTheme="minorHAnsi" w:hAnsiTheme="minorHAnsi" w:cstheme="minorBidi"/>
          <w:sz w:val="24"/>
          <w:szCs w:val="24"/>
        </w:rPr>
        <w:t>e</w:t>
      </w:r>
      <w:r w:rsidR="00B02FF2" w:rsidRPr="76EFD57D">
        <w:rPr>
          <w:rFonts w:asciiTheme="minorHAnsi" w:hAnsiTheme="minorHAnsi" w:cstheme="minorBidi"/>
          <w:sz w:val="24"/>
          <w:szCs w:val="24"/>
        </w:rPr>
        <w:t xml:space="preserve"> State funding of transportation improvements with regional or sub-regional</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benefits for all modes of transportation.</w:t>
      </w:r>
    </w:p>
    <w:p w14:paraId="6154FB1B" w14:textId="2C3BF1D8" w:rsidR="008B2CE7" w:rsidRPr="000B14B4" w:rsidRDefault="002D3CAE" w:rsidP="009F062D">
      <w:pPr>
        <w:pStyle w:val="ListParagraph"/>
        <w:numPr>
          <w:ilvl w:val="0"/>
          <w:numId w:val="24"/>
        </w:numPr>
        <w:ind w:left="1530" w:hanging="450"/>
        <w:jc w:val="left"/>
        <w:rPr>
          <w:rFonts w:asciiTheme="minorHAnsi" w:hAnsiTheme="minorHAnsi" w:cstheme="minorHAnsi"/>
          <w:sz w:val="24"/>
          <w:szCs w:val="24"/>
        </w:rPr>
      </w:pPr>
      <w:r w:rsidRPr="76EFD57D">
        <w:rPr>
          <w:rFonts w:asciiTheme="minorHAnsi" w:hAnsiTheme="minorHAnsi" w:cstheme="minorBidi"/>
          <w:sz w:val="24"/>
          <w:szCs w:val="24"/>
        </w:rPr>
        <w:t>To p</w:t>
      </w:r>
      <w:r w:rsidR="009509E7" w:rsidRPr="76EFD57D">
        <w:rPr>
          <w:rFonts w:asciiTheme="minorHAnsi" w:hAnsiTheme="minorHAnsi" w:cstheme="minorBidi"/>
          <w:sz w:val="24"/>
          <w:szCs w:val="24"/>
        </w:rPr>
        <w:t>rotect</w:t>
      </w:r>
      <w:r w:rsidR="00B02FF2" w:rsidRPr="76EFD57D">
        <w:rPr>
          <w:rFonts w:asciiTheme="minorHAnsi" w:hAnsiTheme="minorHAnsi" w:cstheme="minorBidi"/>
          <w:sz w:val="24"/>
          <w:szCs w:val="24"/>
        </w:rPr>
        <w:t xml:space="preserve"> dedicated transportation-related tax revenues and enhance the ability of local</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agencies</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to finance local transportation programs and</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facilities.</w:t>
      </w:r>
    </w:p>
    <w:p w14:paraId="6154FB1C" w14:textId="12B9B846" w:rsidR="008B2CE7" w:rsidRPr="000B14B4" w:rsidRDefault="002D3CAE" w:rsidP="009F062D">
      <w:pPr>
        <w:pStyle w:val="ListParagraph"/>
        <w:numPr>
          <w:ilvl w:val="0"/>
          <w:numId w:val="24"/>
        </w:numPr>
        <w:ind w:left="1530" w:hanging="450"/>
        <w:jc w:val="left"/>
        <w:rPr>
          <w:rFonts w:asciiTheme="minorHAnsi" w:hAnsiTheme="minorHAnsi" w:cstheme="minorHAnsi"/>
          <w:sz w:val="24"/>
          <w:szCs w:val="24"/>
        </w:rPr>
      </w:pPr>
      <w:r w:rsidRPr="76EFD57D">
        <w:rPr>
          <w:rFonts w:asciiTheme="minorHAnsi" w:hAnsiTheme="minorHAnsi" w:cstheme="minorBidi"/>
          <w:sz w:val="24"/>
          <w:szCs w:val="24"/>
        </w:rPr>
        <w:t>To c</w:t>
      </w:r>
      <w:r w:rsidR="009509E7" w:rsidRPr="76EFD57D">
        <w:rPr>
          <w:rFonts w:asciiTheme="minorHAnsi" w:hAnsiTheme="minorHAnsi" w:cstheme="minorBidi"/>
          <w:sz w:val="24"/>
          <w:szCs w:val="24"/>
        </w:rPr>
        <w:t>oordinat</w:t>
      </w:r>
      <w:r w:rsidRPr="76EFD57D">
        <w:rPr>
          <w:rFonts w:asciiTheme="minorHAnsi" w:hAnsiTheme="minorHAnsi" w:cstheme="minorBidi"/>
          <w:sz w:val="24"/>
          <w:szCs w:val="24"/>
        </w:rPr>
        <w:t>e</w:t>
      </w:r>
      <w:r w:rsidR="009509E7" w:rsidRPr="76EFD57D">
        <w:rPr>
          <w:rFonts w:asciiTheme="minorHAnsi" w:hAnsiTheme="minorHAnsi" w:cstheme="minorBidi"/>
          <w:sz w:val="24"/>
          <w:szCs w:val="24"/>
        </w:rPr>
        <w:t xml:space="preserve"> </w:t>
      </w:r>
      <w:r w:rsidR="00B02FF2" w:rsidRPr="76EFD57D">
        <w:rPr>
          <w:rFonts w:asciiTheme="minorHAnsi" w:hAnsiTheme="minorHAnsi" w:cstheme="minorBidi"/>
          <w:sz w:val="24"/>
          <w:szCs w:val="24"/>
        </w:rPr>
        <w:t xml:space="preserve">joint planning efforts and projects with </w:t>
      </w:r>
      <w:r w:rsidR="007A303E" w:rsidRPr="76EFD57D">
        <w:rPr>
          <w:rFonts w:asciiTheme="minorHAnsi" w:hAnsiTheme="minorHAnsi" w:cstheme="minorBidi"/>
          <w:sz w:val="24"/>
          <w:szCs w:val="24"/>
        </w:rPr>
        <w:t>Santa Rosa</w:t>
      </w:r>
      <w:r w:rsidR="00B02FF2" w:rsidRPr="76EFD57D">
        <w:rPr>
          <w:rFonts w:asciiTheme="minorHAnsi" w:hAnsiTheme="minorHAnsi" w:cstheme="minorBidi"/>
          <w:sz w:val="24"/>
          <w:szCs w:val="24"/>
        </w:rPr>
        <w:t xml:space="preserve">’s border cities </w:t>
      </w:r>
      <w:r w:rsidR="1CA0ABBA" w:rsidRPr="76EFD57D">
        <w:rPr>
          <w:rFonts w:asciiTheme="minorHAnsi" w:hAnsiTheme="minorHAnsi" w:cstheme="minorBidi"/>
          <w:sz w:val="24"/>
          <w:szCs w:val="24"/>
        </w:rPr>
        <w:t xml:space="preserve">and the County of Sonoma </w:t>
      </w:r>
      <w:r w:rsidR="00B02FF2" w:rsidRPr="76EFD57D">
        <w:rPr>
          <w:rFonts w:asciiTheme="minorHAnsi" w:hAnsiTheme="minorHAnsi" w:cstheme="minorBidi"/>
          <w:sz w:val="24"/>
          <w:szCs w:val="24"/>
        </w:rPr>
        <w:t>on traffic congestion relief</w:t>
      </w:r>
      <w:r w:rsidR="00B02FF2" w:rsidRPr="76EFD57D">
        <w:rPr>
          <w:rFonts w:asciiTheme="minorHAnsi" w:hAnsiTheme="minorHAnsi" w:cstheme="minorBidi"/>
          <w:spacing w:val="1"/>
          <w:sz w:val="24"/>
          <w:szCs w:val="24"/>
        </w:rPr>
        <w:t xml:space="preserve"> </w:t>
      </w:r>
      <w:r w:rsidR="00B02FF2" w:rsidRPr="76EFD57D">
        <w:rPr>
          <w:rFonts w:asciiTheme="minorHAnsi" w:hAnsiTheme="minorHAnsi" w:cstheme="minorBidi"/>
          <w:sz w:val="24"/>
          <w:szCs w:val="24"/>
        </w:rPr>
        <w:t>projects.</w:t>
      </w:r>
    </w:p>
    <w:p w14:paraId="72F2A96E" w14:textId="6C324AEF" w:rsidR="6999DD82" w:rsidRPr="000B14B4" w:rsidRDefault="004068F3" w:rsidP="009F062D">
      <w:pPr>
        <w:pStyle w:val="ListParagraph"/>
        <w:numPr>
          <w:ilvl w:val="0"/>
          <w:numId w:val="24"/>
        </w:numPr>
        <w:ind w:left="1530" w:hanging="450"/>
        <w:jc w:val="left"/>
        <w:rPr>
          <w:rFonts w:asciiTheme="minorHAnsi" w:eastAsiaTheme="minorEastAsia" w:hAnsiTheme="minorHAnsi" w:cstheme="minorHAnsi"/>
          <w:sz w:val="24"/>
          <w:szCs w:val="24"/>
        </w:rPr>
      </w:pPr>
      <w:r w:rsidRPr="76EFD57D">
        <w:rPr>
          <w:rFonts w:asciiTheme="minorHAnsi" w:eastAsiaTheme="minorEastAsia" w:hAnsiTheme="minorHAnsi" w:cstheme="minorBidi"/>
          <w:color w:val="000000" w:themeColor="text1"/>
          <w:sz w:val="24"/>
          <w:szCs w:val="24"/>
        </w:rPr>
        <w:t>To advocate for funding</w:t>
      </w:r>
      <w:r w:rsidR="6999DD82" w:rsidRPr="76EFD57D">
        <w:rPr>
          <w:rFonts w:asciiTheme="minorHAnsi" w:eastAsiaTheme="minorEastAsia" w:hAnsiTheme="minorHAnsi" w:cstheme="minorBidi"/>
          <w:color w:val="000000" w:themeColor="text1"/>
          <w:sz w:val="24"/>
          <w:szCs w:val="24"/>
        </w:rPr>
        <w:t xml:space="preserve"> that supports Vision Zero programs and project implementation.</w:t>
      </w:r>
    </w:p>
    <w:p w14:paraId="2DE22A3D" w14:textId="6071AAEF" w:rsidR="702E55CE" w:rsidRPr="000B14B4" w:rsidRDefault="0039319D" w:rsidP="009F062D">
      <w:pPr>
        <w:pStyle w:val="ListParagraph"/>
        <w:numPr>
          <w:ilvl w:val="0"/>
          <w:numId w:val="24"/>
        </w:numPr>
        <w:ind w:left="1530" w:hanging="450"/>
        <w:jc w:val="left"/>
        <w:rPr>
          <w:rFonts w:asciiTheme="minorHAnsi" w:eastAsiaTheme="minorEastAsia" w:hAnsiTheme="minorHAnsi" w:cstheme="minorHAnsi"/>
          <w:color w:val="000000" w:themeColor="text1"/>
          <w:sz w:val="24"/>
          <w:szCs w:val="24"/>
        </w:rPr>
      </w:pPr>
      <w:r w:rsidRPr="76EFD57D">
        <w:rPr>
          <w:rFonts w:asciiTheme="minorHAnsi" w:eastAsiaTheme="minorEastAsia" w:hAnsiTheme="minorHAnsi" w:cstheme="minorBidi"/>
          <w:color w:val="333333"/>
          <w:sz w:val="24"/>
          <w:szCs w:val="24"/>
        </w:rPr>
        <w:t>To m</w:t>
      </w:r>
      <w:r w:rsidR="009509E7" w:rsidRPr="76EFD57D">
        <w:rPr>
          <w:rFonts w:asciiTheme="minorHAnsi" w:eastAsiaTheme="minorEastAsia" w:hAnsiTheme="minorHAnsi" w:cstheme="minorBidi"/>
          <w:color w:val="333333"/>
          <w:sz w:val="24"/>
          <w:szCs w:val="24"/>
        </w:rPr>
        <w:t>aximiz</w:t>
      </w:r>
      <w:r w:rsidRPr="76EFD57D">
        <w:rPr>
          <w:rFonts w:asciiTheme="minorHAnsi" w:eastAsiaTheme="minorEastAsia" w:hAnsiTheme="minorHAnsi" w:cstheme="minorBidi"/>
          <w:color w:val="333333"/>
          <w:sz w:val="24"/>
          <w:szCs w:val="24"/>
        </w:rPr>
        <w:t>e</w:t>
      </w:r>
      <w:r w:rsidR="009509E7" w:rsidRPr="76EFD57D">
        <w:rPr>
          <w:rFonts w:asciiTheme="minorHAnsi" w:eastAsiaTheme="minorEastAsia" w:hAnsiTheme="minorHAnsi" w:cstheme="minorBidi"/>
          <w:color w:val="333333"/>
          <w:sz w:val="24"/>
          <w:szCs w:val="24"/>
        </w:rPr>
        <w:t xml:space="preserve"> </w:t>
      </w:r>
      <w:r w:rsidR="702E55CE" w:rsidRPr="76EFD57D">
        <w:rPr>
          <w:rFonts w:asciiTheme="minorHAnsi" w:eastAsiaTheme="minorEastAsia" w:hAnsiTheme="minorHAnsi" w:cstheme="minorBidi"/>
          <w:color w:val="333333"/>
          <w:sz w:val="24"/>
          <w:szCs w:val="24"/>
        </w:rPr>
        <w:t xml:space="preserve">share of any General Fund surplus revenues invested in local/regional transportation projects and </w:t>
      </w:r>
      <w:r w:rsidR="7642D7D8" w:rsidRPr="76EFD57D">
        <w:rPr>
          <w:rFonts w:asciiTheme="minorHAnsi" w:eastAsiaTheme="minorEastAsia" w:hAnsiTheme="minorHAnsi" w:cstheme="minorBidi"/>
          <w:color w:val="333333"/>
          <w:sz w:val="24"/>
          <w:szCs w:val="24"/>
        </w:rPr>
        <w:t>initiatives</w:t>
      </w:r>
      <w:r w:rsidR="702E55CE" w:rsidRPr="76EFD57D">
        <w:rPr>
          <w:rFonts w:asciiTheme="minorHAnsi" w:eastAsiaTheme="minorEastAsia" w:hAnsiTheme="minorHAnsi" w:cstheme="minorBidi"/>
          <w:color w:val="333333"/>
          <w:sz w:val="24"/>
          <w:szCs w:val="24"/>
        </w:rPr>
        <w:t xml:space="preserve">. </w:t>
      </w:r>
    </w:p>
    <w:p w14:paraId="1FF15CAF" w14:textId="03B77343" w:rsidR="6C1FD3E2" w:rsidRPr="000B14B4" w:rsidRDefault="0039319D" w:rsidP="008C6B5A">
      <w:pPr>
        <w:pStyle w:val="ListParagraph"/>
        <w:numPr>
          <w:ilvl w:val="0"/>
          <w:numId w:val="24"/>
        </w:numPr>
        <w:ind w:left="1530" w:hanging="450"/>
        <w:jc w:val="left"/>
        <w:rPr>
          <w:rFonts w:asciiTheme="minorHAnsi" w:eastAsiaTheme="minorEastAsia" w:hAnsiTheme="minorHAnsi" w:cstheme="minorHAnsi"/>
          <w:color w:val="333333"/>
          <w:sz w:val="24"/>
          <w:szCs w:val="24"/>
        </w:rPr>
      </w:pPr>
      <w:r w:rsidRPr="76EFD57D">
        <w:rPr>
          <w:rFonts w:asciiTheme="minorHAnsi" w:eastAsiaTheme="minorEastAsia" w:hAnsiTheme="minorHAnsi" w:cstheme="minorBidi"/>
          <w:color w:val="333333"/>
          <w:sz w:val="24"/>
          <w:szCs w:val="24"/>
        </w:rPr>
        <w:t>To a</w:t>
      </w:r>
      <w:r w:rsidR="009509E7" w:rsidRPr="76EFD57D">
        <w:rPr>
          <w:rFonts w:asciiTheme="minorHAnsi" w:eastAsiaTheme="minorEastAsia" w:hAnsiTheme="minorHAnsi" w:cstheme="minorBidi"/>
          <w:color w:val="333333"/>
          <w:sz w:val="24"/>
          <w:szCs w:val="24"/>
        </w:rPr>
        <w:t>dvocat</w:t>
      </w:r>
      <w:r w:rsidRPr="76EFD57D">
        <w:rPr>
          <w:rFonts w:asciiTheme="minorHAnsi" w:eastAsiaTheme="minorEastAsia" w:hAnsiTheme="minorHAnsi" w:cstheme="minorBidi"/>
          <w:color w:val="333333"/>
          <w:sz w:val="24"/>
          <w:szCs w:val="24"/>
        </w:rPr>
        <w:t>e</w:t>
      </w:r>
      <w:r w:rsidR="009509E7" w:rsidRPr="76EFD57D">
        <w:rPr>
          <w:rFonts w:asciiTheme="minorHAnsi" w:eastAsiaTheme="minorEastAsia" w:hAnsiTheme="minorHAnsi" w:cstheme="minorBidi"/>
          <w:color w:val="333333"/>
          <w:sz w:val="24"/>
          <w:szCs w:val="24"/>
        </w:rPr>
        <w:t xml:space="preserve"> for policies</w:t>
      </w:r>
      <w:r w:rsidR="6C1FD3E2" w:rsidRPr="76EFD57D">
        <w:rPr>
          <w:rFonts w:asciiTheme="minorHAnsi" w:eastAsiaTheme="minorEastAsia" w:hAnsiTheme="minorHAnsi" w:cstheme="minorBidi"/>
          <w:color w:val="333333"/>
          <w:sz w:val="24"/>
          <w:szCs w:val="24"/>
        </w:rPr>
        <w:t xml:space="preserve"> aimed at equitable access </w:t>
      </w:r>
      <w:r w:rsidR="01421514" w:rsidRPr="76EFD57D">
        <w:rPr>
          <w:rFonts w:asciiTheme="minorHAnsi" w:eastAsiaTheme="minorEastAsia" w:hAnsiTheme="minorHAnsi" w:cstheme="minorBidi"/>
          <w:color w:val="333333"/>
          <w:sz w:val="24"/>
          <w:szCs w:val="24"/>
        </w:rPr>
        <w:t>for transportation system users</w:t>
      </w:r>
      <w:r w:rsidR="39DC9B43" w:rsidRPr="76EFD57D">
        <w:rPr>
          <w:rFonts w:asciiTheme="minorHAnsi" w:eastAsiaTheme="minorEastAsia" w:hAnsiTheme="minorHAnsi" w:cstheme="minorBidi"/>
          <w:color w:val="333333"/>
          <w:sz w:val="24"/>
          <w:szCs w:val="24"/>
        </w:rPr>
        <w:t xml:space="preserve"> and equitable transportation funding for disadvantaged communities</w:t>
      </w:r>
      <w:r w:rsidR="6C1FD3E2" w:rsidRPr="76EFD57D">
        <w:rPr>
          <w:rFonts w:asciiTheme="minorHAnsi" w:eastAsiaTheme="minorEastAsia" w:hAnsiTheme="minorHAnsi" w:cstheme="minorBidi"/>
          <w:color w:val="333333"/>
          <w:sz w:val="24"/>
          <w:szCs w:val="24"/>
        </w:rPr>
        <w:t>.</w:t>
      </w:r>
    </w:p>
    <w:p w14:paraId="1030FD3E" w14:textId="78B29DB0" w:rsidR="00255A0E" w:rsidRPr="009349C6" w:rsidRDefault="004068F3" w:rsidP="008C6B5A">
      <w:pPr>
        <w:pStyle w:val="ListParagraph"/>
        <w:numPr>
          <w:ilvl w:val="0"/>
          <w:numId w:val="24"/>
        </w:numPr>
        <w:ind w:left="1530" w:hanging="450"/>
        <w:jc w:val="left"/>
        <w:rPr>
          <w:rFonts w:asciiTheme="minorHAnsi" w:eastAsiaTheme="minorHAnsi" w:hAnsiTheme="minorHAnsi" w:cstheme="minorHAnsi"/>
          <w:color w:val="000000"/>
          <w:sz w:val="24"/>
          <w:szCs w:val="24"/>
          <w:shd w:val="clear" w:color="auto" w:fill="FFFFFF"/>
        </w:rPr>
      </w:pPr>
      <w:r w:rsidRPr="76EFD57D">
        <w:rPr>
          <w:rFonts w:asciiTheme="minorHAnsi" w:hAnsiTheme="minorHAnsi" w:cstheme="minorBidi"/>
          <w:color w:val="000000"/>
          <w:sz w:val="24"/>
          <w:szCs w:val="24"/>
          <w:shd w:val="clear" w:color="auto" w:fill="FFFFFF"/>
        </w:rPr>
        <w:t>To increase funding</w:t>
      </w:r>
      <w:r w:rsidR="00255A0E" w:rsidRPr="76EFD57D">
        <w:rPr>
          <w:rFonts w:asciiTheme="minorHAnsi" w:hAnsiTheme="minorHAnsi" w:cstheme="minorBidi"/>
          <w:color w:val="000000"/>
          <w:sz w:val="24"/>
          <w:szCs w:val="24"/>
          <w:shd w:val="clear" w:color="auto" w:fill="FFFFFF"/>
        </w:rPr>
        <w:t xml:space="preserve"> for electric vehicle (EV) charging stations and the conversion of fleets from gas</w:t>
      </w:r>
      <w:r w:rsidR="008E0D22" w:rsidRPr="76EFD57D">
        <w:rPr>
          <w:rFonts w:asciiTheme="minorHAnsi" w:hAnsiTheme="minorHAnsi" w:cstheme="minorBidi"/>
          <w:color w:val="000000"/>
          <w:sz w:val="24"/>
          <w:szCs w:val="24"/>
          <w:shd w:val="clear" w:color="auto" w:fill="FFFFFF"/>
        </w:rPr>
        <w:t>-</w:t>
      </w:r>
      <w:r w:rsidR="00255A0E" w:rsidRPr="76EFD57D">
        <w:rPr>
          <w:rFonts w:asciiTheme="minorHAnsi" w:hAnsiTheme="minorHAnsi" w:cstheme="minorBidi"/>
          <w:color w:val="000000"/>
          <w:sz w:val="24"/>
          <w:szCs w:val="24"/>
          <w:shd w:val="clear" w:color="auto" w:fill="FFFFFF"/>
        </w:rPr>
        <w:t>powered to electric vehicles.</w:t>
      </w:r>
    </w:p>
    <w:p w14:paraId="393095D8" w14:textId="2F196DC3" w:rsidR="009349C6" w:rsidRPr="009349C6" w:rsidRDefault="009349C6" w:rsidP="00B84452">
      <w:pPr>
        <w:pStyle w:val="ListParagraph"/>
        <w:widowControl/>
        <w:numPr>
          <w:ilvl w:val="0"/>
          <w:numId w:val="24"/>
        </w:numPr>
        <w:adjustRightInd w:val="0"/>
        <w:ind w:left="1530" w:hanging="450"/>
        <w:rPr>
          <w:rFonts w:ascii="Calibri" w:eastAsiaTheme="minorHAnsi" w:hAnsi="Calibri" w:cs="Calibri"/>
          <w:sz w:val="24"/>
          <w:szCs w:val="24"/>
        </w:rPr>
      </w:pPr>
      <w:r w:rsidRPr="76EFD57D">
        <w:rPr>
          <w:rFonts w:ascii="Calibri" w:eastAsiaTheme="minorEastAsia" w:hAnsi="Calibri" w:cs="Calibri"/>
          <w:color w:val="000000" w:themeColor="text1"/>
          <w:sz w:val="24"/>
          <w:szCs w:val="24"/>
        </w:rPr>
        <w:t xml:space="preserve">To </w:t>
      </w:r>
      <w:r w:rsidR="0064153C" w:rsidRPr="76EFD57D">
        <w:rPr>
          <w:rFonts w:ascii="Calibri" w:eastAsiaTheme="minorEastAsia" w:hAnsi="Calibri" w:cs="Calibri"/>
          <w:sz w:val="24"/>
          <w:szCs w:val="24"/>
        </w:rPr>
        <w:t>collaborate</w:t>
      </w:r>
      <w:r w:rsidR="0064153C" w:rsidRPr="76EFD57D">
        <w:rPr>
          <w:rFonts w:ascii="Calibri" w:eastAsiaTheme="minorEastAsia" w:hAnsi="Calibri" w:cs="Calibri"/>
          <w:color w:val="000000" w:themeColor="text1"/>
          <w:sz w:val="24"/>
          <w:szCs w:val="24"/>
        </w:rPr>
        <w:t xml:space="preserve"> </w:t>
      </w:r>
      <w:r w:rsidRPr="76EFD57D">
        <w:rPr>
          <w:rFonts w:ascii="Calibri" w:eastAsiaTheme="minorEastAsia" w:hAnsi="Calibri" w:cs="Calibri"/>
          <w:color w:val="000000" w:themeColor="text1"/>
          <w:sz w:val="24"/>
          <w:szCs w:val="24"/>
        </w:rPr>
        <w:t xml:space="preserve">with local schools and advocate for safe routes to school grants to support children and families walking and riding bikes to school. </w:t>
      </w:r>
    </w:p>
    <w:p w14:paraId="55198536" w14:textId="77777777" w:rsidR="00EC134D" w:rsidRPr="000B14B4" w:rsidRDefault="00EC134D" w:rsidP="009F062D">
      <w:pPr>
        <w:rPr>
          <w:rFonts w:asciiTheme="minorHAnsi" w:hAnsiTheme="minorHAnsi" w:cstheme="minorHAnsi"/>
          <w:sz w:val="24"/>
          <w:szCs w:val="24"/>
        </w:rPr>
      </w:pPr>
    </w:p>
    <w:p w14:paraId="0BE4E64E" w14:textId="26D15BC8" w:rsidR="00EC134D" w:rsidRPr="00951B01" w:rsidRDefault="00EC134D" w:rsidP="009F062D">
      <w:pPr>
        <w:rPr>
          <w:rFonts w:asciiTheme="minorHAnsi" w:hAnsiTheme="minorHAnsi" w:cstheme="minorHAnsi"/>
          <w:b/>
          <w:bCs/>
          <w:color w:val="7030A0"/>
          <w:sz w:val="28"/>
          <w:szCs w:val="28"/>
        </w:rPr>
      </w:pPr>
      <w:r w:rsidRPr="008C6B5A">
        <w:rPr>
          <w:rFonts w:asciiTheme="minorHAnsi" w:hAnsiTheme="minorHAnsi" w:cstheme="minorHAnsi"/>
          <w:b/>
          <w:bCs/>
          <w:color w:val="7030A0"/>
          <w:sz w:val="28"/>
          <w:szCs w:val="28"/>
        </w:rPr>
        <w:t>Public Works and Utilities</w:t>
      </w:r>
    </w:p>
    <w:p w14:paraId="48BAD881" w14:textId="5C1AECC1" w:rsidR="00A075EC" w:rsidRPr="00A075EC" w:rsidRDefault="00A075EC" w:rsidP="009F062D">
      <w:pPr>
        <w:rPr>
          <w:rFonts w:asciiTheme="minorHAnsi" w:hAnsiTheme="minorHAnsi" w:cstheme="minorHAnsi"/>
          <w:sz w:val="24"/>
          <w:szCs w:val="24"/>
          <w:u w:val="single"/>
        </w:rPr>
      </w:pPr>
      <w:r>
        <w:rPr>
          <w:rFonts w:asciiTheme="minorHAnsi" w:hAnsiTheme="minorHAnsi" w:cstheme="minorHAnsi"/>
          <w:sz w:val="24"/>
          <w:szCs w:val="24"/>
          <w:u w:val="single"/>
        </w:rPr>
        <w:t>Support Legislation and Regulatory Efforts:</w:t>
      </w:r>
    </w:p>
    <w:p w14:paraId="1DB6C831" w14:textId="52750BF7" w:rsidR="00EC134D" w:rsidRPr="000B14B4" w:rsidRDefault="00694810" w:rsidP="009F062D">
      <w:pPr>
        <w:pStyle w:val="ListParagraph"/>
        <w:numPr>
          <w:ilvl w:val="0"/>
          <w:numId w:val="27"/>
        </w:numPr>
        <w:ind w:left="1440"/>
        <w:jc w:val="left"/>
        <w:rPr>
          <w:rFonts w:asciiTheme="minorHAnsi" w:hAnsiTheme="minorHAnsi" w:cstheme="minorHAnsi"/>
          <w:sz w:val="24"/>
          <w:szCs w:val="24"/>
        </w:rPr>
      </w:pPr>
      <w:r>
        <w:rPr>
          <w:rFonts w:asciiTheme="minorHAnsi" w:hAnsiTheme="minorHAnsi" w:cstheme="minorHAnsi"/>
          <w:sz w:val="24"/>
          <w:szCs w:val="24"/>
        </w:rPr>
        <w:lastRenderedPageBreak/>
        <w:t>To p</w:t>
      </w:r>
      <w:r w:rsidR="002E5DAE">
        <w:rPr>
          <w:rFonts w:asciiTheme="minorHAnsi" w:hAnsiTheme="minorHAnsi" w:cstheme="minorHAnsi"/>
          <w:sz w:val="24"/>
          <w:szCs w:val="24"/>
        </w:rPr>
        <w:t>reserv</w:t>
      </w:r>
      <w:r>
        <w:rPr>
          <w:rFonts w:asciiTheme="minorHAnsi" w:hAnsiTheme="minorHAnsi" w:cstheme="minorHAnsi"/>
          <w:sz w:val="24"/>
          <w:szCs w:val="24"/>
        </w:rPr>
        <w:t>e</w:t>
      </w:r>
      <w:r w:rsidR="00EC134D" w:rsidRPr="000B14B4">
        <w:rPr>
          <w:rFonts w:asciiTheme="minorHAnsi" w:hAnsiTheme="minorHAnsi" w:cstheme="minorHAnsi"/>
          <w:sz w:val="24"/>
          <w:szCs w:val="24"/>
        </w:rPr>
        <w:t xml:space="preserve"> net neutrality. </w:t>
      </w:r>
    </w:p>
    <w:p w14:paraId="24A75D2E" w14:textId="65A179D7" w:rsidR="00E22E54" w:rsidRPr="000B14B4" w:rsidRDefault="00EA4161" w:rsidP="009F062D">
      <w:pPr>
        <w:pStyle w:val="ListParagraph"/>
        <w:numPr>
          <w:ilvl w:val="0"/>
          <w:numId w:val="27"/>
        </w:numPr>
        <w:ind w:left="1440"/>
        <w:jc w:val="left"/>
        <w:rPr>
          <w:rFonts w:asciiTheme="minorHAnsi" w:hAnsiTheme="minorHAnsi" w:cstheme="minorHAnsi"/>
          <w:sz w:val="24"/>
          <w:szCs w:val="24"/>
        </w:rPr>
      </w:pPr>
      <w:r>
        <w:rPr>
          <w:rFonts w:asciiTheme="minorHAnsi" w:hAnsiTheme="minorHAnsi" w:cstheme="minorHAnsi"/>
          <w:sz w:val="24"/>
          <w:szCs w:val="24"/>
        </w:rPr>
        <w:t>To increase the funding for</w:t>
      </w:r>
      <w:r w:rsidR="001F1188" w:rsidRPr="000B14B4">
        <w:rPr>
          <w:rFonts w:asciiTheme="minorHAnsi" w:hAnsiTheme="minorHAnsi" w:cstheme="minorHAnsi"/>
          <w:sz w:val="24"/>
          <w:szCs w:val="24"/>
        </w:rPr>
        <w:t xml:space="preserve"> </w:t>
      </w:r>
      <w:r w:rsidR="00AE5489" w:rsidRPr="000B14B4">
        <w:rPr>
          <w:rFonts w:asciiTheme="minorHAnsi" w:hAnsiTheme="minorHAnsi" w:cstheme="minorHAnsi"/>
          <w:sz w:val="24"/>
          <w:szCs w:val="24"/>
        </w:rPr>
        <w:t>b</w:t>
      </w:r>
      <w:r w:rsidR="002A24E0" w:rsidRPr="000B14B4">
        <w:rPr>
          <w:rFonts w:asciiTheme="minorHAnsi" w:hAnsiTheme="minorHAnsi" w:cstheme="minorHAnsi"/>
          <w:sz w:val="24"/>
          <w:szCs w:val="24"/>
        </w:rPr>
        <w:t>roadband</w:t>
      </w:r>
      <w:r w:rsidR="001F1188" w:rsidRPr="000B14B4">
        <w:rPr>
          <w:rFonts w:asciiTheme="minorHAnsi" w:hAnsiTheme="minorHAnsi" w:cstheme="minorHAnsi"/>
          <w:sz w:val="24"/>
          <w:szCs w:val="24"/>
        </w:rPr>
        <w:t>, including</w:t>
      </w:r>
      <w:r w:rsidR="003B2A30" w:rsidRPr="000B14B4">
        <w:rPr>
          <w:rFonts w:asciiTheme="minorHAnsi" w:hAnsiTheme="minorHAnsi" w:cstheme="minorHAnsi"/>
          <w:sz w:val="24"/>
          <w:szCs w:val="24"/>
        </w:rPr>
        <w:t xml:space="preserve"> middle and</w:t>
      </w:r>
      <w:r w:rsidR="002A24E0" w:rsidRPr="000B14B4">
        <w:rPr>
          <w:rFonts w:asciiTheme="minorHAnsi" w:hAnsiTheme="minorHAnsi" w:cstheme="minorHAnsi"/>
          <w:sz w:val="24"/>
          <w:szCs w:val="24"/>
        </w:rPr>
        <w:t xml:space="preserve"> last mile </w:t>
      </w:r>
      <w:r w:rsidR="00990F9A" w:rsidRPr="000B14B4">
        <w:rPr>
          <w:rFonts w:asciiTheme="minorHAnsi" w:hAnsiTheme="minorHAnsi" w:cstheme="minorHAnsi"/>
          <w:sz w:val="24"/>
          <w:szCs w:val="24"/>
        </w:rPr>
        <w:t>expenditures</w:t>
      </w:r>
      <w:r w:rsidR="006E4C85" w:rsidRPr="000B14B4">
        <w:rPr>
          <w:rFonts w:asciiTheme="minorHAnsi" w:hAnsiTheme="minorHAnsi" w:cstheme="minorHAnsi"/>
          <w:sz w:val="24"/>
          <w:szCs w:val="24"/>
        </w:rPr>
        <w:t>.</w:t>
      </w:r>
    </w:p>
    <w:p w14:paraId="1B74910C" w14:textId="153AB247" w:rsidR="00A037AA" w:rsidRPr="009A1932" w:rsidRDefault="00A037AA" w:rsidP="009F062D">
      <w:pPr>
        <w:pStyle w:val="ListParagraph"/>
        <w:ind w:left="720" w:hanging="720"/>
        <w:jc w:val="left"/>
        <w:rPr>
          <w:rFonts w:asciiTheme="minorHAnsi" w:hAnsiTheme="minorHAnsi" w:cstheme="minorHAnsi"/>
          <w:sz w:val="24"/>
          <w:szCs w:val="24"/>
          <w:u w:val="single"/>
        </w:rPr>
      </w:pPr>
      <w:r w:rsidRPr="009A1932">
        <w:rPr>
          <w:rFonts w:asciiTheme="minorHAnsi" w:hAnsiTheme="minorHAnsi" w:cstheme="minorHAnsi"/>
          <w:sz w:val="24"/>
          <w:szCs w:val="24"/>
          <w:u w:val="single"/>
        </w:rPr>
        <w:t>Oppose Legislation and Regulatory Efforts:</w:t>
      </w:r>
    </w:p>
    <w:p w14:paraId="2752F12A" w14:textId="0136081A" w:rsidR="000567C5" w:rsidRPr="000B14B4" w:rsidRDefault="00CA323F" w:rsidP="009F062D">
      <w:pPr>
        <w:pStyle w:val="ListParagraph"/>
        <w:numPr>
          <w:ilvl w:val="0"/>
          <w:numId w:val="27"/>
        </w:numPr>
        <w:ind w:left="1440"/>
        <w:jc w:val="left"/>
        <w:rPr>
          <w:rFonts w:asciiTheme="minorHAnsi" w:hAnsiTheme="minorHAnsi" w:cstheme="minorHAnsi"/>
          <w:sz w:val="24"/>
          <w:szCs w:val="24"/>
        </w:rPr>
      </w:pPr>
      <w:r>
        <w:rPr>
          <w:rFonts w:asciiTheme="minorHAnsi" w:hAnsiTheme="minorHAnsi" w:cstheme="minorHAnsi"/>
          <w:sz w:val="24"/>
          <w:szCs w:val="24"/>
        </w:rPr>
        <w:t>That u</w:t>
      </w:r>
      <w:r w:rsidR="00576EB2">
        <w:rPr>
          <w:rFonts w:asciiTheme="minorHAnsi" w:hAnsiTheme="minorHAnsi" w:cstheme="minorHAnsi"/>
          <w:sz w:val="24"/>
          <w:szCs w:val="24"/>
        </w:rPr>
        <w:t>ndermin</w:t>
      </w:r>
      <w:r>
        <w:rPr>
          <w:rFonts w:asciiTheme="minorHAnsi" w:hAnsiTheme="minorHAnsi" w:cstheme="minorHAnsi"/>
          <w:sz w:val="24"/>
          <w:szCs w:val="24"/>
        </w:rPr>
        <w:t>e</w:t>
      </w:r>
      <w:r w:rsidR="00453A03">
        <w:rPr>
          <w:rFonts w:asciiTheme="minorHAnsi" w:hAnsiTheme="minorHAnsi" w:cstheme="minorHAnsi"/>
          <w:sz w:val="24"/>
          <w:szCs w:val="24"/>
        </w:rPr>
        <w:t>s</w:t>
      </w:r>
      <w:r w:rsidR="000F5E48" w:rsidRPr="000B14B4">
        <w:rPr>
          <w:rFonts w:asciiTheme="minorHAnsi" w:hAnsiTheme="minorHAnsi" w:cstheme="minorHAnsi"/>
          <w:sz w:val="24"/>
          <w:szCs w:val="24"/>
        </w:rPr>
        <w:t xml:space="preserve"> local decision</w:t>
      </w:r>
      <w:r w:rsidR="48BC8173" w:rsidRPr="000B14B4">
        <w:rPr>
          <w:rFonts w:asciiTheme="minorHAnsi" w:hAnsiTheme="minorHAnsi" w:cstheme="minorHAnsi"/>
          <w:sz w:val="24"/>
          <w:szCs w:val="24"/>
        </w:rPr>
        <w:t>-</w:t>
      </w:r>
      <w:r w:rsidR="000F5E48" w:rsidRPr="000B14B4">
        <w:rPr>
          <w:rFonts w:asciiTheme="minorHAnsi" w:hAnsiTheme="minorHAnsi" w:cstheme="minorHAnsi"/>
          <w:sz w:val="24"/>
          <w:szCs w:val="24"/>
        </w:rPr>
        <w:t xml:space="preserve">making in </w:t>
      </w:r>
      <w:r w:rsidR="00453A03">
        <w:rPr>
          <w:rFonts w:asciiTheme="minorHAnsi" w:hAnsiTheme="minorHAnsi" w:cstheme="minorHAnsi"/>
          <w:sz w:val="24"/>
          <w:szCs w:val="24"/>
        </w:rPr>
        <w:t xml:space="preserve">the </w:t>
      </w:r>
      <w:r w:rsidR="00EB04EC" w:rsidRPr="000B14B4">
        <w:rPr>
          <w:rFonts w:asciiTheme="minorHAnsi" w:hAnsiTheme="minorHAnsi" w:cstheme="minorHAnsi"/>
          <w:sz w:val="24"/>
          <w:szCs w:val="24"/>
        </w:rPr>
        <w:t>installation of broadband services.</w:t>
      </w:r>
    </w:p>
    <w:p w14:paraId="08E62E5C" w14:textId="7666A2A5" w:rsidR="0073107A" w:rsidRPr="000B14B4" w:rsidRDefault="0073107A" w:rsidP="009F062D">
      <w:pPr>
        <w:rPr>
          <w:rFonts w:asciiTheme="minorHAnsi" w:hAnsiTheme="minorHAnsi" w:cstheme="minorHAnsi"/>
          <w:sz w:val="24"/>
          <w:szCs w:val="24"/>
        </w:rPr>
      </w:pPr>
    </w:p>
    <w:p w14:paraId="0ED62330" w14:textId="4ABB1181" w:rsidR="0073107A" w:rsidRPr="00951B01" w:rsidRDefault="0073107A" w:rsidP="009F062D">
      <w:pPr>
        <w:contextualSpacing/>
        <w:rPr>
          <w:rFonts w:asciiTheme="minorHAnsi" w:hAnsiTheme="minorHAnsi" w:cstheme="minorHAnsi"/>
          <w:b/>
          <w:bCs/>
          <w:color w:val="7030A0"/>
          <w:sz w:val="28"/>
          <w:szCs w:val="28"/>
        </w:rPr>
      </w:pPr>
      <w:r w:rsidRPr="008C6B5A">
        <w:rPr>
          <w:rFonts w:asciiTheme="minorHAnsi" w:hAnsiTheme="minorHAnsi" w:cstheme="minorHAnsi"/>
          <w:b/>
          <w:bCs/>
          <w:color w:val="7030A0"/>
          <w:sz w:val="28"/>
          <w:szCs w:val="28"/>
        </w:rPr>
        <w:t>Public Health</w:t>
      </w:r>
    </w:p>
    <w:p w14:paraId="059B6EAA" w14:textId="1B8284DD" w:rsidR="00D92035" w:rsidRPr="00D92035" w:rsidRDefault="00D92035" w:rsidP="009F062D">
      <w:pPr>
        <w:contextualSpacing/>
        <w:rPr>
          <w:rFonts w:asciiTheme="minorHAnsi" w:hAnsiTheme="minorHAnsi" w:cstheme="minorHAnsi"/>
          <w:sz w:val="24"/>
          <w:szCs w:val="24"/>
          <w:u w:val="single"/>
        </w:rPr>
      </w:pPr>
      <w:r>
        <w:rPr>
          <w:rFonts w:asciiTheme="minorHAnsi" w:hAnsiTheme="minorHAnsi" w:cstheme="minorHAnsi"/>
          <w:sz w:val="24"/>
          <w:szCs w:val="24"/>
          <w:u w:val="single"/>
        </w:rPr>
        <w:t>Support Legislation and Regulatory Efforts:</w:t>
      </w:r>
    </w:p>
    <w:p w14:paraId="7C7D9615" w14:textId="428228F4" w:rsidR="003F1AE5" w:rsidRPr="003F1AE5" w:rsidRDefault="00CA323F" w:rsidP="003F1AE5">
      <w:pPr>
        <w:pStyle w:val="ListParagraph"/>
        <w:widowControl/>
        <w:numPr>
          <w:ilvl w:val="0"/>
          <w:numId w:val="36"/>
        </w:numPr>
        <w:autoSpaceDE/>
        <w:autoSpaceDN/>
        <w:spacing w:before="0"/>
        <w:ind w:left="1440"/>
        <w:contextualSpacing/>
        <w:jc w:val="left"/>
        <w:rPr>
          <w:rFonts w:asciiTheme="minorHAnsi" w:hAnsiTheme="minorHAnsi" w:cstheme="minorHAnsi"/>
          <w:sz w:val="24"/>
          <w:szCs w:val="24"/>
        </w:rPr>
      </w:pPr>
      <w:r w:rsidRPr="008D56EF">
        <w:rPr>
          <w:rFonts w:asciiTheme="minorHAnsi" w:hAnsiTheme="minorHAnsi" w:cstheme="minorHAnsi"/>
          <w:sz w:val="24"/>
          <w:szCs w:val="24"/>
        </w:rPr>
        <w:t>To e</w:t>
      </w:r>
      <w:r w:rsidR="00D92035" w:rsidRPr="008D56EF">
        <w:rPr>
          <w:rFonts w:asciiTheme="minorHAnsi" w:hAnsiTheme="minorHAnsi" w:cstheme="minorHAnsi"/>
          <w:sz w:val="24"/>
          <w:szCs w:val="24"/>
        </w:rPr>
        <w:t>nabl</w:t>
      </w:r>
      <w:r w:rsidRPr="008D56EF">
        <w:rPr>
          <w:rFonts w:asciiTheme="minorHAnsi" w:hAnsiTheme="minorHAnsi" w:cstheme="minorHAnsi"/>
          <w:sz w:val="24"/>
          <w:szCs w:val="24"/>
        </w:rPr>
        <w:t>e</w:t>
      </w:r>
      <w:r w:rsidR="00D92035" w:rsidRPr="008D56EF">
        <w:rPr>
          <w:rFonts w:asciiTheme="minorHAnsi" w:hAnsiTheme="minorHAnsi" w:cstheme="minorHAnsi"/>
          <w:sz w:val="24"/>
          <w:szCs w:val="24"/>
        </w:rPr>
        <w:t xml:space="preserve"> </w:t>
      </w:r>
      <w:r w:rsidR="0073107A" w:rsidRPr="008D56EF">
        <w:rPr>
          <w:rFonts w:asciiTheme="minorHAnsi" w:hAnsiTheme="minorHAnsi" w:cstheme="minorHAnsi"/>
          <w:sz w:val="24"/>
          <w:szCs w:val="24"/>
        </w:rPr>
        <w:t xml:space="preserve">local governments’ efforts to receive direct and flexible funding related to the COVID-19 pandemic or a </w:t>
      </w:r>
      <w:r w:rsidR="003E01B2" w:rsidRPr="008D56EF">
        <w:rPr>
          <w:rFonts w:asciiTheme="minorHAnsi" w:hAnsiTheme="minorHAnsi" w:cstheme="minorHAnsi"/>
          <w:sz w:val="24"/>
          <w:szCs w:val="24"/>
        </w:rPr>
        <w:t>state public</w:t>
      </w:r>
      <w:r w:rsidR="0073107A" w:rsidRPr="008D56EF">
        <w:rPr>
          <w:rFonts w:asciiTheme="minorHAnsi" w:hAnsiTheme="minorHAnsi" w:cstheme="minorHAnsi"/>
          <w:sz w:val="24"/>
          <w:szCs w:val="24"/>
        </w:rPr>
        <w:t xml:space="preserve"> health emergency, including funding for public transportation systems, </w:t>
      </w:r>
      <w:r w:rsidR="003E01B2" w:rsidRPr="008D56EF">
        <w:rPr>
          <w:rFonts w:asciiTheme="minorHAnsi" w:hAnsiTheme="minorHAnsi" w:cstheme="minorHAnsi"/>
          <w:sz w:val="24"/>
          <w:szCs w:val="24"/>
        </w:rPr>
        <w:t>affordable housing</w:t>
      </w:r>
      <w:r w:rsidR="0073107A" w:rsidRPr="008D56EF">
        <w:rPr>
          <w:rFonts w:asciiTheme="minorHAnsi" w:hAnsiTheme="minorHAnsi" w:cstheme="minorHAnsi"/>
          <w:sz w:val="24"/>
          <w:szCs w:val="24"/>
        </w:rPr>
        <w:t xml:space="preserve">, homelessness prevention, </w:t>
      </w:r>
      <w:r w:rsidR="00ED0274" w:rsidRPr="008D56EF">
        <w:rPr>
          <w:rFonts w:asciiTheme="minorHAnsi" w:hAnsiTheme="minorHAnsi" w:cstheme="minorHAnsi"/>
          <w:sz w:val="24"/>
          <w:szCs w:val="24"/>
        </w:rPr>
        <w:t>rental,</w:t>
      </w:r>
      <w:r w:rsidR="0073107A" w:rsidRPr="008D56EF">
        <w:rPr>
          <w:rFonts w:asciiTheme="minorHAnsi" w:hAnsiTheme="minorHAnsi" w:cstheme="minorHAnsi"/>
          <w:sz w:val="24"/>
          <w:szCs w:val="24"/>
        </w:rPr>
        <w:t xml:space="preserve"> and utility assistance programs. </w:t>
      </w:r>
    </w:p>
    <w:p w14:paraId="48109F49" w14:textId="72E95082" w:rsidR="0073107A" w:rsidRPr="008D56EF" w:rsidRDefault="00CA323F" w:rsidP="009F062D">
      <w:pPr>
        <w:pStyle w:val="ListParagraph"/>
        <w:widowControl/>
        <w:numPr>
          <w:ilvl w:val="0"/>
          <w:numId w:val="36"/>
        </w:numPr>
        <w:autoSpaceDE/>
        <w:autoSpaceDN/>
        <w:spacing w:before="0"/>
        <w:ind w:left="1440"/>
        <w:contextualSpacing/>
        <w:jc w:val="left"/>
        <w:rPr>
          <w:rFonts w:asciiTheme="minorHAnsi" w:hAnsiTheme="minorHAnsi" w:cstheme="minorHAnsi"/>
          <w:sz w:val="24"/>
          <w:szCs w:val="24"/>
        </w:rPr>
      </w:pPr>
      <w:r w:rsidRPr="008D56EF">
        <w:rPr>
          <w:rFonts w:asciiTheme="minorHAnsi" w:hAnsiTheme="minorHAnsi" w:cstheme="minorHAnsi"/>
          <w:sz w:val="24"/>
          <w:szCs w:val="24"/>
        </w:rPr>
        <w:t>To a</w:t>
      </w:r>
      <w:r w:rsidR="0073107A" w:rsidRPr="008D56EF">
        <w:rPr>
          <w:rFonts w:asciiTheme="minorHAnsi" w:hAnsiTheme="minorHAnsi" w:cstheme="minorHAnsi"/>
          <w:sz w:val="24"/>
          <w:szCs w:val="24"/>
        </w:rPr>
        <w:t>dvocat</w:t>
      </w:r>
      <w:r w:rsidRPr="008D56EF">
        <w:rPr>
          <w:rFonts w:asciiTheme="minorHAnsi" w:hAnsiTheme="minorHAnsi" w:cstheme="minorHAnsi"/>
          <w:sz w:val="24"/>
          <w:szCs w:val="24"/>
        </w:rPr>
        <w:t>e</w:t>
      </w:r>
      <w:r w:rsidR="0073107A" w:rsidRPr="008D56EF">
        <w:rPr>
          <w:rFonts w:asciiTheme="minorHAnsi" w:hAnsiTheme="minorHAnsi" w:cstheme="minorHAnsi"/>
          <w:sz w:val="24"/>
          <w:szCs w:val="24"/>
        </w:rPr>
        <w:t xml:space="preserve"> for assistance to communities to help with emergency response operations</w:t>
      </w:r>
      <w:r w:rsidR="00D92035" w:rsidRPr="008D56EF">
        <w:rPr>
          <w:rFonts w:asciiTheme="minorHAnsi" w:hAnsiTheme="minorHAnsi" w:cstheme="minorHAnsi"/>
          <w:sz w:val="24"/>
          <w:szCs w:val="24"/>
        </w:rPr>
        <w:t xml:space="preserve"> related to a public health emergency</w:t>
      </w:r>
      <w:r w:rsidR="0073107A" w:rsidRPr="008D56EF">
        <w:rPr>
          <w:rFonts w:asciiTheme="minorHAnsi" w:hAnsiTheme="minorHAnsi" w:cstheme="minorHAnsi"/>
          <w:sz w:val="24"/>
          <w:szCs w:val="24"/>
        </w:rPr>
        <w:t xml:space="preserve">, vaccine distribution and testing. </w:t>
      </w:r>
    </w:p>
    <w:p w14:paraId="50736D8C" w14:textId="1D10920B" w:rsidR="00D92035" w:rsidRPr="008D56EF" w:rsidRDefault="00CA323F" w:rsidP="009F062D">
      <w:pPr>
        <w:pStyle w:val="ListParagraph"/>
        <w:numPr>
          <w:ilvl w:val="0"/>
          <w:numId w:val="36"/>
        </w:numPr>
        <w:ind w:left="1440"/>
        <w:jc w:val="left"/>
        <w:rPr>
          <w:rFonts w:asciiTheme="minorHAnsi" w:hAnsiTheme="minorHAnsi" w:cstheme="minorHAnsi"/>
          <w:sz w:val="24"/>
          <w:szCs w:val="24"/>
        </w:rPr>
      </w:pPr>
      <w:r w:rsidRPr="008D56EF">
        <w:rPr>
          <w:rFonts w:asciiTheme="minorHAnsi" w:hAnsiTheme="minorHAnsi" w:cstheme="minorHAnsi"/>
          <w:sz w:val="24"/>
          <w:szCs w:val="24"/>
        </w:rPr>
        <w:t>To p</w:t>
      </w:r>
      <w:r w:rsidR="00D92035" w:rsidRPr="008D56EF">
        <w:rPr>
          <w:rFonts w:asciiTheme="minorHAnsi" w:hAnsiTheme="minorHAnsi" w:cstheme="minorHAnsi"/>
          <w:sz w:val="24"/>
          <w:szCs w:val="24"/>
        </w:rPr>
        <w:t>rotect employees and the community from a public health emergency such as the COVID-19 pandemic.</w:t>
      </w:r>
    </w:p>
    <w:p w14:paraId="00AEC74C" w14:textId="623762B7" w:rsidR="00EA0228" w:rsidRPr="000B14B4" w:rsidRDefault="00CA323F" w:rsidP="009F062D">
      <w:pPr>
        <w:pStyle w:val="ListParagraph"/>
        <w:numPr>
          <w:ilvl w:val="0"/>
          <w:numId w:val="36"/>
        </w:numPr>
        <w:ind w:left="1440"/>
        <w:jc w:val="left"/>
        <w:rPr>
          <w:rFonts w:asciiTheme="minorHAnsi" w:eastAsiaTheme="minorEastAsia" w:hAnsiTheme="minorHAnsi" w:cstheme="minorHAnsi"/>
          <w:color w:val="000000" w:themeColor="text1"/>
          <w:sz w:val="24"/>
          <w:szCs w:val="24"/>
        </w:rPr>
      </w:pPr>
      <w:r>
        <w:rPr>
          <w:rFonts w:asciiTheme="minorHAnsi" w:eastAsiaTheme="minorEastAsia" w:hAnsiTheme="minorHAnsi" w:cstheme="minorHAnsi"/>
          <w:sz w:val="24"/>
          <w:szCs w:val="24"/>
        </w:rPr>
        <w:t>To p</w:t>
      </w:r>
      <w:r w:rsidR="00D92035">
        <w:rPr>
          <w:rFonts w:asciiTheme="minorHAnsi" w:eastAsiaTheme="minorEastAsia" w:hAnsiTheme="minorHAnsi" w:cstheme="minorHAnsi"/>
          <w:sz w:val="24"/>
          <w:szCs w:val="24"/>
        </w:rPr>
        <w:t>rovid</w:t>
      </w:r>
      <w:r>
        <w:rPr>
          <w:rFonts w:asciiTheme="minorHAnsi" w:eastAsiaTheme="minorEastAsia" w:hAnsiTheme="minorHAnsi" w:cstheme="minorHAnsi"/>
          <w:sz w:val="24"/>
          <w:szCs w:val="24"/>
        </w:rPr>
        <w:t>e</w:t>
      </w:r>
      <w:r w:rsidR="00EA0228" w:rsidRPr="000B14B4">
        <w:rPr>
          <w:rFonts w:asciiTheme="minorHAnsi" w:eastAsiaTheme="minorEastAsia" w:hAnsiTheme="minorHAnsi" w:cstheme="minorHAnsi"/>
          <w:sz w:val="24"/>
          <w:szCs w:val="24"/>
        </w:rPr>
        <w:t xml:space="preserve"> assistance for rental relief and water/utility/wastewater payments to those residents impacted by </w:t>
      </w:r>
      <w:r w:rsidR="001A7999">
        <w:rPr>
          <w:rFonts w:asciiTheme="minorHAnsi" w:eastAsiaTheme="minorEastAsia" w:hAnsiTheme="minorHAnsi" w:cstheme="minorHAnsi"/>
          <w:sz w:val="24"/>
          <w:szCs w:val="24"/>
        </w:rPr>
        <w:t xml:space="preserve">the </w:t>
      </w:r>
      <w:r w:rsidR="00EA0228" w:rsidRPr="000B14B4">
        <w:rPr>
          <w:rFonts w:asciiTheme="minorHAnsi" w:eastAsiaTheme="minorEastAsia" w:hAnsiTheme="minorHAnsi" w:cstheme="minorHAnsi"/>
          <w:sz w:val="24"/>
          <w:szCs w:val="24"/>
        </w:rPr>
        <w:t>loss of income due to a state health emergency such as COVID-19 or other financial hardship.</w:t>
      </w:r>
    </w:p>
    <w:p w14:paraId="74A40967" w14:textId="57578CDD" w:rsidR="000B14B4" w:rsidRPr="000B14B4" w:rsidRDefault="00CA323F" w:rsidP="009F062D">
      <w:pPr>
        <w:pStyle w:val="ListParagraph"/>
        <w:numPr>
          <w:ilvl w:val="0"/>
          <w:numId w:val="36"/>
        </w:numPr>
        <w:ind w:left="1440"/>
        <w:jc w:val="left"/>
        <w:rPr>
          <w:rFonts w:asciiTheme="minorHAnsi" w:hAnsiTheme="minorHAnsi" w:cstheme="minorHAnsi"/>
          <w:color w:val="000000" w:themeColor="text1"/>
          <w:sz w:val="24"/>
          <w:szCs w:val="24"/>
        </w:rPr>
      </w:pPr>
      <w:r>
        <w:rPr>
          <w:rFonts w:asciiTheme="minorHAnsi" w:eastAsiaTheme="minorEastAsia" w:hAnsiTheme="minorHAnsi" w:cstheme="minorHAnsi"/>
          <w:sz w:val="24"/>
          <w:szCs w:val="24"/>
        </w:rPr>
        <w:t>To p</w:t>
      </w:r>
      <w:r w:rsidR="00D92035">
        <w:rPr>
          <w:rFonts w:asciiTheme="minorHAnsi" w:eastAsiaTheme="minorEastAsia" w:hAnsiTheme="minorHAnsi" w:cstheme="minorHAnsi"/>
          <w:sz w:val="24"/>
          <w:szCs w:val="24"/>
        </w:rPr>
        <w:t>rovid</w:t>
      </w:r>
      <w:r>
        <w:rPr>
          <w:rFonts w:asciiTheme="minorHAnsi" w:eastAsiaTheme="minorEastAsia" w:hAnsiTheme="minorHAnsi" w:cstheme="minorHAnsi"/>
          <w:sz w:val="24"/>
          <w:szCs w:val="24"/>
        </w:rPr>
        <w:t>e</w:t>
      </w:r>
      <w:r w:rsidR="000B14B4" w:rsidRPr="000B14B4">
        <w:rPr>
          <w:rFonts w:asciiTheme="minorHAnsi" w:eastAsiaTheme="minorEastAsia" w:hAnsiTheme="minorHAnsi" w:cstheme="minorHAnsi"/>
          <w:sz w:val="24"/>
          <w:szCs w:val="24"/>
        </w:rPr>
        <w:t xml:space="preserve"> statutory relief to public transit agencies to maximize funding flexibility for response and recovery from the COVID-19 pandemic. </w:t>
      </w:r>
    </w:p>
    <w:p w14:paraId="3424BE8C" w14:textId="77777777" w:rsidR="00EA0228" w:rsidRPr="000B14B4" w:rsidRDefault="00EA0228" w:rsidP="009F062D">
      <w:pPr>
        <w:pStyle w:val="ListParagraph"/>
        <w:widowControl/>
        <w:autoSpaceDE/>
        <w:autoSpaceDN/>
        <w:spacing w:before="0"/>
        <w:ind w:left="720" w:firstLine="0"/>
        <w:contextualSpacing/>
        <w:jc w:val="left"/>
        <w:rPr>
          <w:rFonts w:asciiTheme="minorHAnsi" w:hAnsiTheme="minorHAnsi" w:cstheme="minorHAnsi"/>
          <w:sz w:val="24"/>
          <w:szCs w:val="24"/>
          <w:u w:val="single"/>
        </w:rPr>
      </w:pPr>
    </w:p>
    <w:p w14:paraId="4697304B" w14:textId="77777777" w:rsidR="0073107A" w:rsidRPr="000B14B4" w:rsidRDefault="0073107A" w:rsidP="009F062D">
      <w:pPr>
        <w:pStyle w:val="ListParagraph"/>
        <w:ind w:left="720"/>
        <w:jc w:val="left"/>
        <w:rPr>
          <w:rFonts w:asciiTheme="minorHAnsi" w:hAnsiTheme="minorHAnsi" w:cstheme="minorHAnsi"/>
          <w:sz w:val="24"/>
          <w:szCs w:val="24"/>
          <w:u w:val="single"/>
        </w:rPr>
      </w:pPr>
    </w:p>
    <w:sectPr w:rsidR="0073107A" w:rsidRPr="000B14B4" w:rsidSect="00DA1EFD">
      <w:footerReference w:type="default" r:id="rId12"/>
      <w:pgSz w:w="12240" w:h="15840"/>
      <w:pgMar w:top="1440" w:right="1440" w:bottom="1440" w:left="1440" w:header="0" w:footer="103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1FCED" w14:textId="77777777" w:rsidR="00152F6C" w:rsidRDefault="00152F6C">
      <w:r>
        <w:separator/>
      </w:r>
    </w:p>
  </w:endnote>
  <w:endnote w:type="continuationSeparator" w:id="0">
    <w:p w14:paraId="5B60BBA0" w14:textId="77777777" w:rsidR="00152F6C" w:rsidRDefault="00152F6C">
      <w:r>
        <w:continuationSeparator/>
      </w:r>
    </w:p>
  </w:endnote>
  <w:endnote w:type="continuationNotice" w:id="1">
    <w:p w14:paraId="1C0059C0" w14:textId="77777777" w:rsidR="00152F6C" w:rsidRDefault="00152F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4FB32" w14:textId="4CDB8F66" w:rsidR="008B2CE7" w:rsidRDefault="009A441C">
    <w:pPr>
      <w:pStyle w:val="BodyText"/>
      <w:spacing w:before="0" w:line="14" w:lineRule="auto"/>
      <w:ind w:left="0"/>
      <w:rPr>
        <w:sz w:val="20"/>
      </w:rPr>
    </w:pPr>
    <w:r>
      <w:rPr>
        <w:noProof/>
      </w:rPr>
      <mc:AlternateContent>
        <mc:Choice Requires="wps">
          <w:drawing>
            <wp:anchor distT="0" distB="0" distL="114300" distR="114300" simplePos="0" relativeHeight="251658240" behindDoc="1" locked="0" layoutInCell="1" allowOverlap="1" wp14:anchorId="6154FB33" wp14:editId="03BF6D1E">
              <wp:simplePos x="0" y="0"/>
              <wp:positionH relativeFrom="page">
                <wp:posOffset>6953250</wp:posOffset>
              </wp:positionH>
              <wp:positionV relativeFrom="page">
                <wp:posOffset>9239250</wp:posOffset>
              </wp:positionV>
              <wp:extent cx="412115" cy="196215"/>
              <wp:effectExtent l="0" t="0" r="6985" b="133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4FB34" w14:textId="2C273682" w:rsidR="008B2CE7" w:rsidRDefault="00B02FF2">
                          <w:pPr>
                            <w:spacing w:before="12"/>
                            <w:ind w:left="60"/>
                            <w:rPr>
                              <w:sz w:val="24"/>
                            </w:rPr>
                          </w:pPr>
                          <w:r>
                            <w:fldChar w:fldCharType="begin"/>
                          </w:r>
                          <w:r>
                            <w:rPr>
                              <w:sz w:val="24"/>
                            </w:rPr>
                            <w:instrText xml:space="preserve"> PAGE </w:instrText>
                          </w:r>
                          <w:r>
                            <w:fldChar w:fldCharType="separate"/>
                          </w:r>
                          <w:r w:rsidR="00FA0506">
                            <w:rPr>
                              <w:noProof/>
                              <w:sz w:val="24"/>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6154FB33">
              <v:stroke joinstyle="miter"/>
              <v:path gradientshapeok="t" o:connecttype="rect"/>
            </v:shapetype>
            <v:shape id="Text Box 3" style="position:absolute;margin-left:547.5pt;margin-top:727.5pt;width:32.45pt;height:15.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">
              <v:textbox inset="0,0,0,0">
                <w:txbxContent>
                  <w:p w:rsidR="008B2CE7" w:rsidRDefault="00B02FF2" w14:paraId="6154FB34" w14:textId="2C273682">
                    <w:pPr>
                      <w:spacing w:before="12"/>
                      <w:ind w:left="60"/>
                      <w:rPr>
                        <w:sz w:val="24"/>
                      </w:rPr>
                    </w:pPr>
                    <w:r>
                      <w:fldChar w:fldCharType="begin"/>
                    </w:r>
                    <w:r>
                      <w:rPr>
                        <w:sz w:val="24"/>
                      </w:rPr>
                      <w:instrText xml:space="preserve"> PAGE </w:instrText>
                    </w:r>
                    <w:r>
                      <w:fldChar w:fldCharType="separate"/>
                    </w:r>
                    <w:r w:rsidR="00FA0506">
                      <w:rPr>
                        <w:noProof/>
                        <w:sz w:val="24"/>
                      </w:rPr>
                      <w:t>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208F7" w14:textId="77777777" w:rsidR="00152F6C" w:rsidRDefault="00152F6C">
      <w:r>
        <w:separator/>
      </w:r>
    </w:p>
  </w:footnote>
  <w:footnote w:type="continuationSeparator" w:id="0">
    <w:p w14:paraId="7951CFCB" w14:textId="77777777" w:rsidR="00152F6C" w:rsidRDefault="00152F6C">
      <w:r>
        <w:continuationSeparator/>
      </w:r>
    </w:p>
  </w:footnote>
  <w:footnote w:type="continuationNotice" w:id="1">
    <w:p w14:paraId="03D382DC" w14:textId="77777777" w:rsidR="00152F6C" w:rsidRDefault="00152F6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50BB1"/>
    <w:multiLevelType w:val="hybridMultilevel"/>
    <w:tmpl w:val="8D9E7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F4053"/>
    <w:multiLevelType w:val="hybridMultilevel"/>
    <w:tmpl w:val="C8807CBA"/>
    <w:lvl w:ilvl="0" w:tplc="6F0A566A">
      <w:start w:val="1"/>
      <w:numFmt w:val="upperRoman"/>
      <w:lvlText w:val="%1."/>
      <w:lvlJc w:val="left"/>
      <w:pPr>
        <w:ind w:left="720" w:hanging="360"/>
      </w:pPr>
    </w:lvl>
    <w:lvl w:ilvl="1" w:tplc="A9BE8ABE">
      <w:start w:val="1"/>
      <w:numFmt w:val="lowerLetter"/>
      <w:lvlText w:val="%2."/>
      <w:lvlJc w:val="left"/>
      <w:pPr>
        <w:ind w:left="1440" w:hanging="360"/>
      </w:pPr>
    </w:lvl>
    <w:lvl w:ilvl="2" w:tplc="27AEC152">
      <w:start w:val="1"/>
      <w:numFmt w:val="lowerRoman"/>
      <w:lvlText w:val="%3."/>
      <w:lvlJc w:val="right"/>
      <w:pPr>
        <w:ind w:left="2160" w:hanging="180"/>
      </w:pPr>
    </w:lvl>
    <w:lvl w:ilvl="3" w:tplc="DC70318E">
      <w:start w:val="1"/>
      <w:numFmt w:val="decimal"/>
      <w:lvlText w:val="%4."/>
      <w:lvlJc w:val="left"/>
      <w:pPr>
        <w:ind w:left="2880" w:hanging="360"/>
      </w:pPr>
    </w:lvl>
    <w:lvl w:ilvl="4" w:tplc="86248944">
      <w:start w:val="1"/>
      <w:numFmt w:val="lowerLetter"/>
      <w:lvlText w:val="%5."/>
      <w:lvlJc w:val="left"/>
      <w:pPr>
        <w:ind w:left="3600" w:hanging="360"/>
      </w:pPr>
    </w:lvl>
    <w:lvl w:ilvl="5" w:tplc="6CC4192E">
      <w:start w:val="1"/>
      <w:numFmt w:val="lowerRoman"/>
      <w:lvlText w:val="%6."/>
      <w:lvlJc w:val="right"/>
      <w:pPr>
        <w:ind w:left="4320" w:hanging="180"/>
      </w:pPr>
    </w:lvl>
    <w:lvl w:ilvl="6" w:tplc="5D727894">
      <w:start w:val="1"/>
      <w:numFmt w:val="decimal"/>
      <w:lvlText w:val="%7."/>
      <w:lvlJc w:val="left"/>
      <w:pPr>
        <w:ind w:left="5040" w:hanging="360"/>
      </w:pPr>
    </w:lvl>
    <w:lvl w:ilvl="7" w:tplc="3B069FEC">
      <w:start w:val="1"/>
      <w:numFmt w:val="lowerLetter"/>
      <w:lvlText w:val="%8."/>
      <w:lvlJc w:val="left"/>
      <w:pPr>
        <w:ind w:left="5760" w:hanging="360"/>
      </w:pPr>
    </w:lvl>
    <w:lvl w:ilvl="8" w:tplc="9FE484F4">
      <w:start w:val="1"/>
      <w:numFmt w:val="lowerRoman"/>
      <w:lvlText w:val="%9."/>
      <w:lvlJc w:val="right"/>
      <w:pPr>
        <w:ind w:left="6480" w:hanging="180"/>
      </w:pPr>
    </w:lvl>
  </w:abstractNum>
  <w:abstractNum w:abstractNumId="2" w15:restartNumberingAfterBreak="0">
    <w:nsid w:val="09680DA5"/>
    <w:multiLevelType w:val="hybridMultilevel"/>
    <w:tmpl w:val="4D90F980"/>
    <w:lvl w:ilvl="0" w:tplc="37F2C58E">
      <w:start w:val="1"/>
      <w:numFmt w:val="bullet"/>
      <w:lvlText w:val=""/>
      <w:lvlJc w:val="left"/>
      <w:pPr>
        <w:ind w:left="720" w:hanging="360"/>
      </w:pPr>
      <w:rPr>
        <w:rFonts w:ascii="Symbol" w:hAnsi="Symbol" w:hint="default"/>
      </w:rPr>
    </w:lvl>
    <w:lvl w:ilvl="1" w:tplc="7C88F85C">
      <w:start w:val="1"/>
      <w:numFmt w:val="bullet"/>
      <w:lvlText w:val="o"/>
      <w:lvlJc w:val="left"/>
      <w:pPr>
        <w:ind w:left="1440" w:hanging="360"/>
      </w:pPr>
      <w:rPr>
        <w:rFonts w:ascii="Courier New" w:hAnsi="Courier New" w:hint="default"/>
      </w:rPr>
    </w:lvl>
    <w:lvl w:ilvl="2" w:tplc="6AC0B3F8">
      <w:start w:val="1"/>
      <w:numFmt w:val="bullet"/>
      <w:lvlText w:val=""/>
      <w:lvlJc w:val="left"/>
      <w:pPr>
        <w:ind w:left="2160" w:hanging="360"/>
      </w:pPr>
      <w:rPr>
        <w:rFonts w:ascii="Wingdings" w:hAnsi="Wingdings" w:hint="default"/>
      </w:rPr>
    </w:lvl>
    <w:lvl w:ilvl="3" w:tplc="B35C7438">
      <w:start w:val="1"/>
      <w:numFmt w:val="bullet"/>
      <w:lvlText w:val=""/>
      <w:lvlJc w:val="left"/>
      <w:pPr>
        <w:ind w:left="2880" w:hanging="360"/>
      </w:pPr>
      <w:rPr>
        <w:rFonts w:ascii="Symbol" w:hAnsi="Symbol" w:hint="default"/>
      </w:rPr>
    </w:lvl>
    <w:lvl w:ilvl="4" w:tplc="E8022900">
      <w:start w:val="1"/>
      <w:numFmt w:val="bullet"/>
      <w:lvlText w:val="o"/>
      <w:lvlJc w:val="left"/>
      <w:pPr>
        <w:ind w:left="3600" w:hanging="360"/>
      </w:pPr>
      <w:rPr>
        <w:rFonts w:ascii="Courier New" w:hAnsi="Courier New" w:hint="default"/>
      </w:rPr>
    </w:lvl>
    <w:lvl w:ilvl="5" w:tplc="6D84C5F8">
      <w:start w:val="1"/>
      <w:numFmt w:val="bullet"/>
      <w:lvlText w:val=""/>
      <w:lvlJc w:val="left"/>
      <w:pPr>
        <w:ind w:left="4320" w:hanging="360"/>
      </w:pPr>
      <w:rPr>
        <w:rFonts w:ascii="Wingdings" w:hAnsi="Wingdings" w:hint="default"/>
      </w:rPr>
    </w:lvl>
    <w:lvl w:ilvl="6" w:tplc="66CAAF1E">
      <w:start w:val="1"/>
      <w:numFmt w:val="bullet"/>
      <w:lvlText w:val=""/>
      <w:lvlJc w:val="left"/>
      <w:pPr>
        <w:ind w:left="5040" w:hanging="360"/>
      </w:pPr>
      <w:rPr>
        <w:rFonts w:ascii="Symbol" w:hAnsi="Symbol" w:hint="default"/>
      </w:rPr>
    </w:lvl>
    <w:lvl w:ilvl="7" w:tplc="AE64BA22">
      <w:start w:val="1"/>
      <w:numFmt w:val="bullet"/>
      <w:lvlText w:val="o"/>
      <w:lvlJc w:val="left"/>
      <w:pPr>
        <w:ind w:left="5760" w:hanging="360"/>
      </w:pPr>
      <w:rPr>
        <w:rFonts w:ascii="Courier New" w:hAnsi="Courier New" w:hint="default"/>
      </w:rPr>
    </w:lvl>
    <w:lvl w:ilvl="8" w:tplc="23FCC490">
      <w:start w:val="1"/>
      <w:numFmt w:val="bullet"/>
      <w:lvlText w:val=""/>
      <w:lvlJc w:val="left"/>
      <w:pPr>
        <w:ind w:left="6480" w:hanging="360"/>
      </w:pPr>
      <w:rPr>
        <w:rFonts w:ascii="Wingdings" w:hAnsi="Wingdings" w:hint="default"/>
      </w:rPr>
    </w:lvl>
  </w:abstractNum>
  <w:abstractNum w:abstractNumId="3" w15:restartNumberingAfterBreak="0">
    <w:nsid w:val="0B207AC1"/>
    <w:multiLevelType w:val="hybridMultilevel"/>
    <w:tmpl w:val="3D509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F05264"/>
    <w:multiLevelType w:val="hybridMultilevel"/>
    <w:tmpl w:val="D38EA3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444E14"/>
    <w:multiLevelType w:val="hybridMultilevel"/>
    <w:tmpl w:val="447C9EC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2446B8A"/>
    <w:multiLevelType w:val="hybridMultilevel"/>
    <w:tmpl w:val="9FCC0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4500B4"/>
    <w:multiLevelType w:val="hybridMultilevel"/>
    <w:tmpl w:val="BA3E521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DD42EBB8">
      <w:numFmt w:val="bullet"/>
      <w:lvlText w:val="•"/>
      <w:lvlJc w:val="left"/>
      <w:pPr>
        <w:ind w:left="2160" w:hanging="360"/>
      </w:pPr>
      <w:rPr>
        <w:rFonts w:ascii="Calibri" w:eastAsia="Arial"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87772F"/>
    <w:multiLevelType w:val="hybridMultilevel"/>
    <w:tmpl w:val="3B9C5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DC4CB7"/>
    <w:multiLevelType w:val="hybridMultilevel"/>
    <w:tmpl w:val="BE84878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9B46C9"/>
    <w:multiLevelType w:val="hybridMultilevel"/>
    <w:tmpl w:val="7F22A9C2"/>
    <w:lvl w:ilvl="0" w:tplc="F916807C">
      <w:start w:val="1"/>
      <w:numFmt w:val="bullet"/>
      <w:lvlText w:val=""/>
      <w:lvlJc w:val="left"/>
      <w:pPr>
        <w:ind w:left="720" w:hanging="360"/>
      </w:pPr>
      <w:rPr>
        <w:rFonts w:ascii="Symbol" w:hAnsi="Symbol" w:hint="default"/>
      </w:rPr>
    </w:lvl>
    <w:lvl w:ilvl="1" w:tplc="99F610E6">
      <w:start w:val="1"/>
      <w:numFmt w:val="bullet"/>
      <w:lvlText w:val="o"/>
      <w:lvlJc w:val="left"/>
      <w:pPr>
        <w:ind w:left="1440" w:hanging="360"/>
      </w:pPr>
      <w:rPr>
        <w:rFonts w:ascii="Courier New" w:hAnsi="Courier New" w:hint="default"/>
      </w:rPr>
    </w:lvl>
    <w:lvl w:ilvl="2" w:tplc="9E188B68">
      <w:start w:val="1"/>
      <w:numFmt w:val="bullet"/>
      <w:lvlText w:val=""/>
      <w:lvlJc w:val="left"/>
      <w:pPr>
        <w:ind w:left="2160" w:hanging="360"/>
      </w:pPr>
      <w:rPr>
        <w:rFonts w:ascii="Wingdings" w:hAnsi="Wingdings" w:hint="default"/>
      </w:rPr>
    </w:lvl>
    <w:lvl w:ilvl="3" w:tplc="9DECE2EE">
      <w:start w:val="1"/>
      <w:numFmt w:val="bullet"/>
      <w:lvlText w:val=""/>
      <w:lvlJc w:val="left"/>
      <w:pPr>
        <w:ind w:left="2880" w:hanging="360"/>
      </w:pPr>
      <w:rPr>
        <w:rFonts w:ascii="Symbol" w:hAnsi="Symbol" w:hint="default"/>
      </w:rPr>
    </w:lvl>
    <w:lvl w:ilvl="4" w:tplc="420C22CE">
      <w:start w:val="1"/>
      <w:numFmt w:val="bullet"/>
      <w:lvlText w:val="o"/>
      <w:lvlJc w:val="left"/>
      <w:pPr>
        <w:ind w:left="3600" w:hanging="360"/>
      </w:pPr>
      <w:rPr>
        <w:rFonts w:ascii="Courier New" w:hAnsi="Courier New" w:hint="default"/>
      </w:rPr>
    </w:lvl>
    <w:lvl w:ilvl="5" w:tplc="79F069A8">
      <w:start w:val="1"/>
      <w:numFmt w:val="bullet"/>
      <w:lvlText w:val=""/>
      <w:lvlJc w:val="left"/>
      <w:pPr>
        <w:ind w:left="4320" w:hanging="360"/>
      </w:pPr>
      <w:rPr>
        <w:rFonts w:ascii="Wingdings" w:hAnsi="Wingdings" w:hint="default"/>
      </w:rPr>
    </w:lvl>
    <w:lvl w:ilvl="6" w:tplc="E2BA84A4">
      <w:start w:val="1"/>
      <w:numFmt w:val="bullet"/>
      <w:lvlText w:val=""/>
      <w:lvlJc w:val="left"/>
      <w:pPr>
        <w:ind w:left="5040" w:hanging="360"/>
      </w:pPr>
      <w:rPr>
        <w:rFonts w:ascii="Symbol" w:hAnsi="Symbol" w:hint="default"/>
      </w:rPr>
    </w:lvl>
    <w:lvl w:ilvl="7" w:tplc="1890C6F6">
      <w:start w:val="1"/>
      <w:numFmt w:val="bullet"/>
      <w:lvlText w:val="o"/>
      <w:lvlJc w:val="left"/>
      <w:pPr>
        <w:ind w:left="5760" w:hanging="360"/>
      </w:pPr>
      <w:rPr>
        <w:rFonts w:ascii="Courier New" w:hAnsi="Courier New" w:hint="default"/>
      </w:rPr>
    </w:lvl>
    <w:lvl w:ilvl="8" w:tplc="66869894">
      <w:start w:val="1"/>
      <w:numFmt w:val="bullet"/>
      <w:lvlText w:val=""/>
      <w:lvlJc w:val="left"/>
      <w:pPr>
        <w:ind w:left="6480" w:hanging="360"/>
      </w:pPr>
      <w:rPr>
        <w:rFonts w:ascii="Wingdings" w:hAnsi="Wingdings" w:hint="default"/>
      </w:rPr>
    </w:lvl>
  </w:abstractNum>
  <w:abstractNum w:abstractNumId="11" w15:restartNumberingAfterBreak="0">
    <w:nsid w:val="1CB61D8B"/>
    <w:multiLevelType w:val="hybridMultilevel"/>
    <w:tmpl w:val="3DCE52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D85218A"/>
    <w:multiLevelType w:val="hybridMultilevel"/>
    <w:tmpl w:val="FDF07C5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426FFD"/>
    <w:multiLevelType w:val="hybridMultilevel"/>
    <w:tmpl w:val="0C964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2274DA"/>
    <w:multiLevelType w:val="hybridMultilevel"/>
    <w:tmpl w:val="1CD09C4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775318"/>
    <w:multiLevelType w:val="hybridMultilevel"/>
    <w:tmpl w:val="2384F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993D84"/>
    <w:multiLevelType w:val="hybridMultilevel"/>
    <w:tmpl w:val="462202CA"/>
    <w:lvl w:ilvl="0" w:tplc="5C2A38AE">
      <w:start w:val="1"/>
      <w:numFmt w:val="bullet"/>
      <w:lvlText w:val=""/>
      <w:lvlJc w:val="left"/>
      <w:pPr>
        <w:ind w:left="720" w:hanging="360"/>
      </w:pPr>
      <w:rPr>
        <w:rFonts w:ascii="Symbol" w:hAnsi="Symbol" w:hint="default"/>
      </w:rPr>
    </w:lvl>
    <w:lvl w:ilvl="1" w:tplc="EF38F092">
      <w:start w:val="1"/>
      <w:numFmt w:val="bullet"/>
      <w:lvlText w:val="o"/>
      <w:lvlJc w:val="left"/>
      <w:pPr>
        <w:ind w:left="1440" w:hanging="360"/>
      </w:pPr>
      <w:rPr>
        <w:rFonts w:ascii="Courier New" w:hAnsi="Courier New" w:hint="default"/>
      </w:rPr>
    </w:lvl>
    <w:lvl w:ilvl="2" w:tplc="C1E64BD0">
      <w:start w:val="1"/>
      <w:numFmt w:val="bullet"/>
      <w:lvlText w:val=""/>
      <w:lvlJc w:val="left"/>
      <w:pPr>
        <w:ind w:left="2160" w:hanging="360"/>
      </w:pPr>
      <w:rPr>
        <w:rFonts w:ascii="Wingdings" w:hAnsi="Wingdings" w:hint="default"/>
      </w:rPr>
    </w:lvl>
    <w:lvl w:ilvl="3" w:tplc="BED47676">
      <w:start w:val="1"/>
      <w:numFmt w:val="bullet"/>
      <w:lvlText w:val=""/>
      <w:lvlJc w:val="left"/>
      <w:pPr>
        <w:ind w:left="2880" w:hanging="360"/>
      </w:pPr>
      <w:rPr>
        <w:rFonts w:ascii="Symbol" w:hAnsi="Symbol" w:hint="default"/>
      </w:rPr>
    </w:lvl>
    <w:lvl w:ilvl="4" w:tplc="252EAEA0">
      <w:start w:val="1"/>
      <w:numFmt w:val="bullet"/>
      <w:lvlText w:val="o"/>
      <w:lvlJc w:val="left"/>
      <w:pPr>
        <w:ind w:left="3600" w:hanging="360"/>
      </w:pPr>
      <w:rPr>
        <w:rFonts w:ascii="Courier New" w:hAnsi="Courier New" w:hint="default"/>
      </w:rPr>
    </w:lvl>
    <w:lvl w:ilvl="5" w:tplc="D6CE364C">
      <w:start w:val="1"/>
      <w:numFmt w:val="bullet"/>
      <w:lvlText w:val=""/>
      <w:lvlJc w:val="left"/>
      <w:pPr>
        <w:ind w:left="4320" w:hanging="360"/>
      </w:pPr>
      <w:rPr>
        <w:rFonts w:ascii="Wingdings" w:hAnsi="Wingdings" w:hint="default"/>
      </w:rPr>
    </w:lvl>
    <w:lvl w:ilvl="6" w:tplc="6A5A95E0">
      <w:start w:val="1"/>
      <w:numFmt w:val="bullet"/>
      <w:lvlText w:val=""/>
      <w:lvlJc w:val="left"/>
      <w:pPr>
        <w:ind w:left="5040" w:hanging="360"/>
      </w:pPr>
      <w:rPr>
        <w:rFonts w:ascii="Symbol" w:hAnsi="Symbol" w:hint="default"/>
      </w:rPr>
    </w:lvl>
    <w:lvl w:ilvl="7" w:tplc="374A814C">
      <w:start w:val="1"/>
      <w:numFmt w:val="bullet"/>
      <w:lvlText w:val="o"/>
      <w:lvlJc w:val="left"/>
      <w:pPr>
        <w:ind w:left="5760" w:hanging="360"/>
      </w:pPr>
      <w:rPr>
        <w:rFonts w:ascii="Courier New" w:hAnsi="Courier New" w:hint="default"/>
      </w:rPr>
    </w:lvl>
    <w:lvl w:ilvl="8" w:tplc="AEEC2F3A">
      <w:start w:val="1"/>
      <w:numFmt w:val="bullet"/>
      <w:lvlText w:val=""/>
      <w:lvlJc w:val="left"/>
      <w:pPr>
        <w:ind w:left="6480" w:hanging="360"/>
      </w:pPr>
      <w:rPr>
        <w:rFonts w:ascii="Wingdings" w:hAnsi="Wingdings" w:hint="default"/>
      </w:rPr>
    </w:lvl>
  </w:abstractNum>
  <w:abstractNum w:abstractNumId="17" w15:restartNumberingAfterBreak="0">
    <w:nsid w:val="30DE011E"/>
    <w:multiLevelType w:val="hybridMultilevel"/>
    <w:tmpl w:val="71CC2EA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F27CC0"/>
    <w:multiLevelType w:val="hybridMultilevel"/>
    <w:tmpl w:val="6DDAE4AC"/>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3258285E"/>
    <w:multiLevelType w:val="hybridMultilevel"/>
    <w:tmpl w:val="95DA5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F13CA9"/>
    <w:multiLevelType w:val="hybridMultilevel"/>
    <w:tmpl w:val="3D3202B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3D1D1B"/>
    <w:multiLevelType w:val="hybridMultilevel"/>
    <w:tmpl w:val="7E12FAC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5570BA4"/>
    <w:multiLevelType w:val="hybridMultilevel"/>
    <w:tmpl w:val="8646BCF2"/>
    <w:lvl w:ilvl="0" w:tplc="3742671A">
      <w:start w:val="1"/>
      <w:numFmt w:val="bullet"/>
      <w:lvlText w:val=""/>
      <w:lvlJc w:val="left"/>
      <w:pPr>
        <w:ind w:left="720" w:hanging="360"/>
      </w:pPr>
      <w:rPr>
        <w:rFonts w:ascii="Symbol" w:hAnsi="Symbol" w:hint="default"/>
      </w:rPr>
    </w:lvl>
    <w:lvl w:ilvl="1" w:tplc="AA4238E0">
      <w:start w:val="1"/>
      <w:numFmt w:val="bullet"/>
      <w:lvlText w:val="o"/>
      <w:lvlJc w:val="left"/>
      <w:pPr>
        <w:ind w:left="1440" w:hanging="360"/>
      </w:pPr>
      <w:rPr>
        <w:rFonts w:ascii="Courier New" w:hAnsi="Courier New" w:hint="default"/>
      </w:rPr>
    </w:lvl>
    <w:lvl w:ilvl="2" w:tplc="5910562E">
      <w:start w:val="1"/>
      <w:numFmt w:val="bullet"/>
      <w:lvlText w:val=""/>
      <w:lvlJc w:val="left"/>
      <w:pPr>
        <w:ind w:left="2160" w:hanging="360"/>
      </w:pPr>
      <w:rPr>
        <w:rFonts w:ascii="Wingdings" w:hAnsi="Wingdings" w:hint="default"/>
      </w:rPr>
    </w:lvl>
    <w:lvl w:ilvl="3" w:tplc="80F4B88C">
      <w:start w:val="1"/>
      <w:numFmt w:val="bullet"/>
      <w:lvlText w:val=""/>
      <w:lvlJc w:val="left"/>
      <w:pPr>
        <w:ind w:left="2880" w:hanging="360"/>
      </w:pPr>
      <w:rPr>
        <w:rFonts w:ascii="Symbol" w:hAnsi="Symbol" w:hint="default"/>
      </w:rPr>
    </w:lvl>
    <w:lvl w:ilvl="4" w:tplc="6052A8AE">
      <w:start w:val="1"/>
      <w:numFmt w:val="bullet"/>
      <w:lvlText w:val="o"/>
      <w:lvlJc w:val="left"/>
      <w:pPr>
        <w:ind w:left="3600" w:hanging="360"/>
      </w:pPr>
      <w:rPr>
        <w:rFonts w:ascii="Courier New" w:hAnsi="Courier New" w:hint="default"/>
      </w:rPr>
    </w:lvl>
    <w:lvl w:ilvl="5" w:tplc="9608148C">
      <w:start w:val="1"/>
      <w:numFmt w:val="bullet"/>
      <w:lvlText w:val=""/>
      <w:lvlJc w:val="left"/>
      <w:pPr>
        <w:ind w:left="4320" w:hanging="360"/>
      </w:pPr>
      <w:rPr>
        <w:rFonts w:ascii="Wingdings" w:hAnsi="Wingdings" w:hint="default"/>
      </w:rPr>
    </w:lvl>
    <w:lvl w:ilvl="6" w:tplc="9A0EA6F6">
      <w:start w:val="1"/>
      <w:numFmt w:val="bullet"/>
      <w:lvlText w:val=""/>
      <w:lvlJc w:val="left"/>
      <w:pPr>
        <w:ind w:left="5040" w:hanging="360"/>
      </w:pPr>
      <w:rPr>
        <w:rFonts w:ascii="Symbol" w:hAnsi="Symbol" w:hint="default"/>
      </w:rPr>
    </w:lvl>
    <w:lvl w:ilvl="7" w:tplc="9EA80812">
      <w:start w:val="1"/>
      <w:numFmt w:val="bullet"/>
      <w:lvlText w:val="o"/>
      <w:lvlJc w:val="left"/>
      <w:pPr>
        <w:ind w:left="5760" w:hanging="360"/>
      </w:pPr>
      <w:rPr>
        <w:rFonts w:ascii="Courier New" w:hAnsi="Courier New" w:hint="default"/>
      </w:rPr>
    </w:lvl>
    <w:lvl w:ilvl="8" w:tplc="F34AE79C">
      <w:start w:val="1"/>
      <w:numFmt w:val="bullet"/>
      <w:lvlText w:val=""/>
      <w:lvlJc w:val="left"/>
      <w:pPr>
        <w:ind w:left="6480" w:hanging="360"/>
      </w:pPr>
      <w:rPr>
        <w:rFonts w:ascii="Wingdings" w:hAnsi="Wingdings" w:hint="default"/>
      </w:rPr>
    </w:lvl>
  </w:abstractNum>
  <w:abstractNum w:abstractNumId="23" w15:restartNumberingAfterBreak="0">
    <w:nsid w:val="391B11CD"/>
    <w:multiLevelType w:val="hybridMultilevel"/>
    <w:tmpl w:val="4C20D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1A38C3"/>
    <w:multiLevelType w:val="hybridMultilevel"/>
    <w:tmpl w:val="BA6A2AA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B728EC"/>
    <w:multiLevelType w:val="hybridMultilevel"/>
    <w:tmpl w:val="48F8C0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4712FE"/>
    <w:multiLevelType w:val="hybridMultilevel"/>
    <w:tmpl w:val="7E12D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B23E2D"/>
    <w:multiLevelType w:val="hybridMultilevel"/>
    <w:tmpl w:val="13F03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7577DA"/>
    <w:multiLevelType w:val="hybridMultilevel"/>
    <w:tmpl w:val="EDCC6E94"/>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F91402"/>
    <w:multiLevelType w:val="hybridMultilevel"/>
    <w:tmpl w:val="A476C92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2F0B02"/>
    <w:multiLevelType w:val="hybridMultilevel"/>
    <w:tmpl w:val="EFE4A7FC"/>
    <w:lvl w:ilvl="0" w:tplc="DE621432">
      <w:start w:val="1"/>
      <w:numFmt w:val="decimal"/>
      <w:lvlText w:val="%1."/>
      <w:lvlJc w:val="left"/>
      <w:pPr>
        <w:ind w:left="720" w:hanging="360"/>
      </w:pPr>
    </w:lvl>
    <w:lvl w:ilvl="1" w:tplc="19CAC00E">
      <w:start w:val="1"/>
      <w:numFmt w:val="lowerLetter"/>
      <w:lvlText w:val="%2."/>
      <w:lvlJc w:val="left"/>
      <w:pPr>
        <w:ind w:left="1440" w:hanging="360"/>
      </w:pPr>
    </w:lvl>
    <w:lvl w:ilvl="2" w:tplc="4C500ACC">
      <w:start w:val="1"/>
      <w:numFmt w:val="upperRoman"/>
      <w:lvlText w:val="%3."/>
      <w:lvlJc w:val="right"/>
      <w:pPr>
        <w:ind w:left="2160" w:hanging="180"/>
      </w:pPr>
    </w:lvl>
    <w:lvl w:ilvl="3" w:tplc="83D4FCB0">
      <w:start w:val="1"/>
      <w:numFmt w:val="decimal"/>
      <w:lvlText w:val="%4."/>
      <w:lvlJc w:val="left"/>
      <w:pPr>
        <w:ind w:left="2880" w:hanging="360"/>
      </w:pPr>
    </w:lvl>
    <w:lvl w:ilvl="4" w:tplc="A2AC2686">
      <w:start w:val="1"/>
      <w:numFmt w:val="lowerLetter"/>
      <w:lvlText w:val="%5."/>
      <w:lvlJc w:val="left"/>
      <w:pPr>
        <w:ind w:left="3600" w:hanging="360"/>
      </w:pPr>
    </w:lvl>
    <w:lvl w:ilvl="5" w:tplc="697C2308">
      <w:start w:val="1"/>
      <w:numFmt w:val="lowerRoman"/>
      <w:lvlText w:val="%6."/>
      <w:lvlJc w:val="right"/>
      <w:pPr>
        <w:ind w:left="4320" w:hanging="180"/>
      </w:pPr>
    </w:lvl>
    <w:lvl w:ilvl="6" w:tplc="5E44CA8A">
      <w:start w:val="1"/>
      <w:numFmt w:val="decimal"/>
      <w:lvlText w:val="%7."/>
      <w:lvlJc w:val="left"/>
      <w:pPr>
        <w:ind w:left="5040" w:hanging="360"/>
      </w:pPr>
    </w:lvl>
    <w:lvl w:ilvl="7" w:tplc="B10CA74C">
      <w:start w:val="1"/>
      <w:numFmt w:val="lowerLetter"/>
      <w:lvlText w:val="%8."/>
      <w:lvlJc w:val="left"/>
      <w:pPr>
        <w:ind w:left="5760" w:hanging="360"/>
      </w:pPr>
    </w:lvl>
    <w:lvl w:ilvl="8" w:tplc="A1129906">
      <w:start w:val="1"/>
      <w:numFmt w:val="lowerRoman"/>
      <w:lvlText w:val="%9."/>
      <w:lvlJc w:val="right"/>
      <w:pPr>
        <w:ind w:left="6480" w:hanging="180"/>
      </w:pPr>
    </w:lvl>
  </w:abstractNum>
  <w:abstractNum w:abstractNumId="31" w15:restartNumberingAfterBreak="0">
    <w:nsid w:val="4CA7552F"/>
    <w:multiLevelType w:val="hybridMultilevel"/>
    <w:tmpl w:val="7988B4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EBB3265"/>
    <w:multiLevelType w:val="hybridMultilevel"/>
    <w:tmpl w:val="F3B28294"/>
    <w:lvl w:ilvl="0" w:tplc="FFFFFFFF">
      <w:start w:val="1"/>
      <w:numFmt w:val="upperRoman"/>
      <w:lvlText w:val="%1."/>
      <w:lvlJc w:val="left"/>
      <w:pPr>
        <w:ind w:left="108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D97DC6"/>
    <w:multiLevelType w:val="hybridMultilevel"/>
    <w:tmpl w:val="104EF4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97030F"/>
    <w:multiLevelType w:val="hybridMultilevel"/>
    <w:tmpl w:val="29E6D12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8507F0"/>
    <w:multiLevelType w:val="hybridMultilevel"/>
    <w:tmpl w:val="7C344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57412CFF"/>
    <w:multiLevelType w:val="hybridMultilevel"/>
    <w:tmpl w:val="5D48F060"/>
    <w:lvl w:ilvl="0" w:tplc="4B6AAD86">
      <w:start w:val="1"/>
      <w:numFmt w:val="bullet"/>
      <w:lvlText w:val=""/>
      <w:lvlJc w:val="left"/>
      <w:pPr>
        <w:ind w:left="720" w:hanging="360"/>
      </w:pPr>
      <w:rPr>
        <w:rFonts w:ascii="Symbol" w:hAnsi="Symbol" w:hint="default"/>
      </w:rPr>
    </w:lvl>
    <w:lvl w:ilvl="1" w:tplc="9D985ADE">
      <w:start w:val="1"/>
      <w:numFmt w:val="bullet"/>
      <w:lvlText w:val="o"/>
      <w:lvlJc w:val="left"/>
      <w:pPr>
        <w:ind w:left="1440" w:hanging="360"/>
      </w:pPr>
      <w:rPr>
        <w:rFonts w:ascii="Courier New" w:hAnsi="Courier New" w:hint="default"/>
      </w:rPr>
    </w:lvl>
    <w:lvl w:ilvl="2" w:tplc="5C14CD9E">
      <w:start w:val="1"/>
      <w:numFmt w:val="bullet"/>
      <w:lvlText w:val=""/>
      <w:lvlJc w:val="left"/>
      <w:pPr>
        <w:ind w:left="2160" w:hanging="360"/>
      </w:pPr>
      <w:rPr>
        <w:rFonts w:ascii="Wingdings" w:hAnsi="Wingdings" w:hint="default"/>
      </w:rPr>
    </w:lvl>
    <w:lvl w:ilvl="3" w:tplc="A2844B26">
      <w:start w:val="1"/>
      <w:numFmt w:val="bullet"/>
      <w:lvlText w:val=""/>
      <w:lvlJc w:val="left"/>
      <w:pPr>
        <w:ind w:left="2880" w:hanging="360"/>
      </w:pPr>
      <w:rPr>
        <w:rFonts w:ascii="Symbol" w:hAnsi="Symbol" w:hint="default"/>
      </w:rPr>
    </w:lvl>
    <w:lvl w:ilvl="4" w:tplc="62A4BC5C">
      <w:start w:val="1"/>
      <w:numFmt w:val="bullet"/>
      <w:lvlText w:val="o"/>
      <w:lvlJc w:val="left"/>
      <w:pPr>
        <w:ind w:left="3600" w:hanging="360"/>
      </w:pPr>
      <w:rPr>
        <w:rFonts w:ascii="Courier New" w:hAnsi="Courier New" w:hint="default"/>
      </w:rPr>
    </w:lvl>
    <w:lvl w:ilvl="5" w:tplc="C11A9438">
      <w:start w:val="1"/>
      <w:numFmt w:val="bullet"/>
      <w:lvlText w:val=""/>
      <w:lvlJc w:val="left"/>
      <w:pPr>
        <w:ind w:left="4320" w:hanging="360"/>
      </w:pPr>
      <w:rPr>
        <w:rFonts w:ascii="Wingdings" w:hAnsi="Wingdings" w:hint="default"/>
      </w:rPr>
    </w:lvl>
    <w:lvl w:ilvl="6" w:tplc="A7060C68">
      <w:start w:val="1"/>
      <w:numFmt w:val="bullet"/>
      <w:lvlText w:val=""/>
      <w:lvlJc w:val="left"/>
      <w:pPr>
        <w:ind w:left="5040" w:hanging="360"/>
      </w:pPr>
      <w:rPr>
        <w:rFonts w:ascii="Symbol" w:hAnsi="Symbol" w:hint="default"/>
      </w:rPr>
    </w:lvl>
    <w:lvl w:ilvl="7" w:tplc="6FB61388">
      <w:start w:val="1"/>
      <w:numFmt w:val="bullet"/>
      <w:lvlText w:val="o"/>
      <w:lvlJc w:val="left"/>
      <w:pPr>
        <w:ind w:left="5760" w:hanging="360"/>
      </w:pPr>
      <w:rPr>
        <w:rFonts w:ascii="Courier New" w:hAnsi="Courier New" w:hint="default"/>
      </w:rPr>
    </w:lvl>
    <w:lvl w:ilvl="8" w:tplc="9D345C04">
      <w:start w:val="1"/>
      <w:numFmt w:val="bullet"/>
      <w:lvlText w:val=""/>
      <w:lvlJc w:val="left"/>
      <w:pPr>
        <w:ind w:left="6480" w:hanging="360"/>
      </w:pPr>
      <w:rPr>
        <w:rFonts w:ascii="Wingdings" w:hAnsi="Wingdings" w:hint="default"/>
      </w:rPr>
    </w:lvl>
  </w:abstractNum>
  <w:abstractNum w:abstractNumId="37" w15:restartNumberingAfterBreak="0">
    <w:nsid w:val="585339C2"/>
    <w:multiLevelType w:val="hybridMultilevel"/>
    <w:tmpl w:val="FE3A7FBA"/>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507FD4"/>
    <w:multiLevelType w:val="hybridMultilevel"/>
    <w:tmpl w:val="5E74F7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2994C67"/>
    <w:multiLevelType w:val="hybridMultilevel"/>
    <w:tmpl w:val="BA303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D52FA5"/>
    <w:multiLevelType w:val="hybridMultilevel"/>
    <w:tmpl w:val="FAB0F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083ABB"/>
    <w:multiLevelType w:val="hybridMultilevel"/>
    <w:tmpl w:val="A282DD74"/>
    <w:lvl w:ilvl="0" w:tplc="60063D56">
      <w:start w:val="1"/>
      <w:numFmt w:val="bullet"/>
      <w:lvlText w:val=""/>
      <w:lvlJc w:val="left"/>
      <w:pPr>
        <w:ind w:left="720" w:hanging="360"/>
      </w:pPr>
      <w:rPr>
        <w:rFonts w:ascii="Symbol" w:hAnsi="Symbol" w:hint="default"/>
      </w:rPr>
    </w:lvl>
    <w:lvl w:ilvl="1" w:tplc="949C9FC0">
      <w:start w:val="1"/>
      <w:numFmt w:val="bullet"/>
      <w:lvlText w:val="o"/>
      <w:lvlJc w:val="left"/>
      <w:pPr>
        <w:ind w:left="1440" w:hanging="360"/>
      </w:pPr>
      <w:rPr>
        <w:rFonts w:ascii="Courier New" w:hAnsi="Courier New" w:hint="default"/>
      </w:rPr>
    </w:lvl>
    <w:lvl w:ilvl="2" w:tplc="2E8290A2">
      <w:start w:val="1"/>
      <w:numFmt w:val="bullet"/>
      <w:lvlText w:val=""/>
      <w:lvlJc w:val="left"/>
      <w:pPr>
        <w:ind w:left="2160" w:hanging="360"/>
      </w:pPr>
      <w:rPr>
        <w:rFonts w:ascii="Wingdings" w:hAnsi="Wingdings" w:hint="default"/>
      </w:rPr>
    </w:lvl>
    <w:lvl w:ilvl="3" w:tplc="FD8EC162">
      <w:start w:val="1"/>
      <w:numFmt w:val="bullet"/>
      <w:lvlText w:val=""/>
      <w:lvlJc w:val="left"/>
      <w:pPr>
        <w:ind w:left="2880" w:hanging="360"/>
      </w:pPr>
      <w:rPr>
        <w:rFonts w:ascii="Symbol" w:hAnsi="Symbol" w:hint="default"/>
      </w:rPr>
    </w:lvl>
    <w:lvl w:ilvl="4" w:tplc="3E98CB22">
      <w:start w:val="1"/>
      <w:numFmt w:val="bullet"/>
      <w:lvlText w:val="o"/>
      <w:lvlJc w:val="left"/>
      <w:pPr>
        <w:ind w:left="3600" w:hanging="360"/>
      </w:pPr>
      <w:rPr>
        <w:rFonts w:ascii="Courier New" w:hAnsi="Courier New" w:hint="default"/>
      </w:rPr>
    </w:lvl>
    <w:lvl w:ilvl="5" w:tplc="950690D4">
      <w:start w:val="1"/>
      <w:numFmt w:val="bullet"/>
      <w:lvlText w:val=""/>
      <w:lvlJc w:val="left"/>
      <w:pPr>
        <w:ind w:left="4320" w:hanging="360"/>
      </w:pPr>
      <w:rPr>
        <w:rFonts w:ascii="Wingdings" w:hAnsi="Wingdings" w:hint="default"/>
      </w:rPr>
    </w:lvl>
    <w:lvl w:ilvl="6" w:tplc="C1008FDC">
      <w:start w:val="1"/>
      <w:numFmt w:val="bullet"/>
      <w:lvlText w:val=""/>
      <w:lvlJc w:val="left"/>
      <w:pPr>
        <w:ind w:left="5040" w:hanging="360"/>
      </w:pPr>
      <w:rPr>
        <w:rFonts w:ascii="Symbol" w:hAnsi="Symbol" w:hint="default"/>
      </w:rPr>
    </w:lvl>
    <w:lvl w:ilvl="7" w:tplc="9076A18C">
      <w:start w:val="1"/>
      <w:numFmt w:val="bullet"/>
      <w:lvlText w:val="o"/>
      <w:lvlJc w:val="left"/>
      <w:pPr>
        <w:ind w:left="5760" w:hanging="360"/>
      </w:pPr>
      <w:rPr>
        <w:rFonts w:ascii="Courier New" w:hAnsi="Courier New" w:hint="default"/>
      </w:rPr>
    </w:lvl>
    <w:lvl w:ilvl="8" w:tplc="004A4D36">
      <w:start w:val="1"/>
      <w:numFmt w:val="bullet"/>
      <w:lvlText w:val=""/>
      <w:lvlJc w:val="left"/>
      <w:pPr>
        <w:ind w:left="6480" w:hanging="360"/>
      </w:pPr>
      <w:rPr>
        <w:rFonts w:ascii="Wingdings" w:hAnsi="Wingdings" w:hint="default"/>
      </w:rPr>
    </w:lvl>
  </w:abstractNum>
  <w:abstractNum w:abstractNumId="42" w15:restartNumberingAfterBreak="0">
    <w:nsid w:val="6661BE7F"/>
    <w:multiLevelType w:val="hybridMultilevel"/>
    <w:tmpl w:val="4D589328"/>
    <w:lvl w:ilvl="0" w:tplc="F238F400">
      <w:start w:val="1"/>
      <w:numFmt w:val="bullet"/>
      <w:lvlText w:val=""/>
      <w:lvlJc w:val="left"/>
      <w:pPr>
        <w:ind w:left="720" w:hanging="360"/>
      </w:pPr>
      <w:rPr>
        <w:rFonts w:ascii="Symbol" w:hAnsi="Symbol" w:hint="default"/>
      </w:rPr>
    </w:lvl>
    <w:lvl w:ilvl="1" w:tplc="4EE07D4C">
      <w:start w:val="1"/>
      <w:numFmt w:val="bullet"/>
      <w:lvlText w:val="o"/>
      <w:lvlJc w:val="left"/>
      <w:pPr>
        <w:ind w:left="1440" w:hanging="360"/>
      </w:pPr>
      <w:rPr>
        <w:rFonts w:ascii="Courier New" w:hAnsi="Courier New" w:hint="default"/>
      </w:rPr>
    </w:lvl>
    <w:lvl w:ilvl="2" w:tplc="6308A240">
      <w:start w:val="1"/>
      <w:numFmt w:val="bullet"/>
      <w:lvlText w:val=""/>
      <w:lvlJc w:val="left"/>
      <w:pPr>
        <w:ind w:left="2160" w:hanging="360"/>
      </w:pPr>
      <w:rPr>
        <w:rFonts w:ascii="Wingdings" w:hAnsi="Wingdings" w:hint="default"/>
      </w:rPr>
    </w:lvl>
    <w:lvl w:ilvl="3" w:tplc="DD28D8C6">
      <w:start w:val="1"/>
      <w:numFmt w:val="bullet"/>
      <w:lvlText w:val=""/>
      <w:lvlJc w:val="left"/>
      <w:pPr>
        <w:ind w:left="2880" w:hanging="360"/>
      </w:pPr>
      <w:rPr>
        <w:rFonts w:ascii="Symbol" w:hAnsi="Symbol" w:hint="default"/>
      </w:rPr>
    </w:lvl>
    <w:lvl w:ilvl="4" w:tplc="E0E09072">
      <w:start w:val="1"/>
      <w:numFmt w:val="bullet"/>
      <w:lvlText w:val="o"/>
      <w:lvlJc w:val="left"/>
      <w:pPr>
        <w:ind w:left="3600" w:hanging="360"/>
      </w:pPr>
      <w:rPr>
        <w:rFonts w:ascii="Courier New" w:hAnsi="Courier New" w:hint="default"/>
      </w:rPr>
    </w:lvl>
    <w:lvl w:ilvl="5" w:tplc="00FC01E4">
      <w:start w:val="1"/>
      <w:numFmt w:val="bullet"/>
      <w:lvlText w:val=""/>
      <w:lvlJc w:val="left"/>
      <w:pPr>
        <w:ind w:left="4320" w:hanging="360"/>
      </w:pPr>
      <w:rPr>
        <w:rFonts w:ascii="Wingdings" w:hAnsi="Wingdings" w:hint="default"/>
      </w:rPr>
    </w:lvl>
    <w:lvl w:ilvl="6" w:tplc="06D4498E">
      <w:start w:val="1"/>
      <w:numFmt w:val="bullet"/>
      <w:lvlText w:val=""/>
      <w:lvlJc w:val="left"/>
      <w:pPr>
        <w:ind w:left="5040" w:hanging="360"/>
      </w:pPr>
      <w:rPr>
        <w:rFonts w:ascii="Symbol" w:hAnsi="Symbol" w:hint="default"/>
      </w:rPr>
    </w:lvl>
    <w:lvl w:ilvl="7" w:tplc="5C1E5044">
      <w:start w:val="1"/>
      <w:numFmt w:val="bullet"/>
      <w:lvlText w:val="o"/>
      <w:lvlJc w:val="left"/>
      <w:pPr>
        <w:ind w:left="5760" w:hanging="360"/>
      </w:pPr>
      <w:rPr>
        <w:rFonts w:ascii="Courier New" w:hAnsi="Courier New" w:hint="default"/>
      </w:rPr>
    </w:lvl>
    <w:lvl w:ilvl="8" w:tplc="CD56E08E">
      <w:start w:val="1"/>
      <w:numFmt w:val="bullet"/>
      <w:lvlText w:val=""/>
      <w:lvlJc w:val="left"/>
      <w:pPr>
        <w:ind w:left="6480" w:hanging="360"/>
      </w:pPr>
      <w:rPr>
        <w:rFonts w:ascii="Wingdings" w:hAnsi="Wingdings" w:hint="default"/>
      </w:rPr>
    </w:lvl>
  </w:abstractNum>
  <w:abstractNum w:abstractNumId="43" w15:restartNumberingAfterBreak="0">
    <w:nsid w:val="70704471"/>
    <w:multiLevelType w:val="hybridMultilevel"/>
    <w:tmpl w:val="E9C609D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2976866"/>
    <w:multiLevelType w:val="hybridMultilevel"/>
    <w:tmpl w:val="AB2054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791838"/>
    <w:multiLevelType w:val="hybridMultilevel"/>
    <w:tmpl w:val="24C030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F932FC"/>
    <w:multiLevelType w:val="hybridMultilevel"/>
    <w:tmpl w:val="BEF440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9D40E8B"/>
    <w:multiLevelType w:val="hybridMultilevel"/>
    <w:tmpl w:val="4BF8E110"/>
    <w:lvl w:ilvl="0" w:tplc="A30462F2">
      <w:start w:val="1"/>
      <w:numFmt w:val="upperRoman"/>
      <w:lvlText w:val="%1."/>
      <w:lvlJc w:val="left"/>
      <w:pPr>
        <w:ind w:left="720" w:hanging="360"/>
      </w:pPr>
    </w:lvl>
    <w:lvl w:ilvl="1" w:tplc="4B30CCFA">
      <w:start w:val="1"/>
      <w:numFmt w:val="lowerLetter"/>
      <w:lvlText w:val="%2."/>
      <w:lvlJc w:val="left"/>
      <w:pPr>
        <w:ind w:left="1440" w:hanging="360"/>
      </w:pPr>
    </w:lvl>
    <w:lvl w:ilvl="2" w:tplc="20B4E1FE">
      <w:start w:val="1"/>
      <w:numFmt w:val="lowerRoman"/>
      <w:lvlText w:val="%3."/>
      <w:lvlJc w:val="right"/>
      <w:pPr>
        <w:ind w:left="2160" w:hanging="180"/>
      </w:pPr>
    </w:lvl>
    <w:lvl w:ilvl="3" w:tplc="53068968">
      <w:start w:val="1"/>
      <w:numFmt w:val="decimal"/>
      <w:lvlText w:val="%4."/>
      <w:lvlJc w:val="left"/>
      <w:pPr>
        <w:ind w:left="2880" w:hanging="360"/>
      </w:pPr>
    </w:lvl>
    <w:lvl w:ilvl="4" w:tplc="FB5CAFAE">
      <w:start w:val="1"/>
      <w:numFmt w:val="lowerLetter"/>
      <w:lvlText w:val="%5."/>
      <w:lvlJc w:val="left"/>
      <w:pPr>
        <w:ind w:left="3600" w:hanging="360"/>
      </w:pPr>
    </w:lvl>
    <w:lvl w:ilvl="5" w:tplc="1540B584">
      <w:start w:val="1"/>
      <w:numFmt w:val="lowerRoman"/>
      <w:lvlText w:val="%6."/>
      <w:lvlJc w:val="right"/>
      <w:pPr>
        <w:ind w:left="4320" w:hanging="180"/>
      </w:pPr>
    </w:lvl>
    <w:lvl w:ilvl="6" w:tplc="1BBC494E">
      <w:start w:val="1"/>
      <w:numFmt w:val="decimal"/>
      <w:lvlText w:val="%7."/>
      <w:lvlJc w:val="left"/>
      <w:pPr>
        <w:ind w:left="5040" w:hanging="360"/>
      </w:pPr>
    </w:lvl>
    <w:lvl w:ilvl="7" w:tplc="98E61904">
      <w:start w:val="1"/>
      <w:numFmt w:val="lowerLetter"/>
      <w:lvlText w:val="%8."/>
      <w:lvlJc w:val="left"/>
      <w:pPr>
        <w:ind w:left="5760" w:hanging="360"/>
      </w:pPr>
    </w:lvl>
    <w:lvl w:ilvl="8" w:tplc="15B62BB4">
      <w:start w:val="1"/>
      <w:numFmt w:val="lowerRoman"/>
      <w:lvlText w:val="%9."/>
      <w:lvlJc w:val="right"/>
      <w:pPr>
        <w:ind w:left="6480" w:hanging="180"/>
      </w:pPr>
    </w:lvl>
  </w:abstractNum>
  <w:num w:numId="1" w16cid:durableId="1939555790">
    <w:abstractNumId w:val="42"/>
  </w:num>
  <w:num w:numId="2" w16cid:durableId="617761398">
    <w:abstractNumId w:val="36"/>
  </w:num>
  <w:num w:numId="3" w16cid:durableId="1254124768">
    <w:abstractNumId w:val="30"/>
  </w:num>
  <w:num w:numId="4" w16cid:durableId="2127117443">
    <w:abstractNumId w:val="47"/>
  </w:num>
  <w:num w:numId="5" w16cid:durableId="1305358308">
    <w:abstractNumId w:val="1"/>
  </w:num>
  <w:num w:numId="6" w16cid:durableId="694579709">
    <w:abstractNumId w:val="2"/>
  </w:num>
  <w:num w:numId="7" w16cid:durableId="217055334">
    <w:abstractNumId w:val="22"/>
  </w:num>
  <w:num w:numId="8" w16cid:durableId="1910848754">
    <w:abstractNumId w:val="41"/>
  </w:num>
  <w:num w:numId="9" w16cid:durableId="585458317">
    <w:abstractNumId w:val="16"/>
  </w:num>
  <w:num w:numId="10" w16cid:durableId="1147746000">
    <w:abstractNumId w:val="10"/>
  </w:num>
  <w:num w:numId="11" w16cid:durableId="1127164947">
    <w:abstractNumId w:val="32"/>
  </w:num>
  <w:num w:numId="12" w16cid:durableId="1856992935">
    <w:abstractNumId w:val="44"/>
  </w:num>
  <w:num w:numId="13" w16cid:durableId="1371805908">
    <w:abstractNumId w:val="39"/>
  </w:num>
  <w:num w:numId="14" w16cid:durableId="804205407">
    <w:abstractNumId w:val="45"/>
  </w:num>
  <w:num w:numId="15" w16cid:durableId="99298261">
    <w:abstractNumId w:val="19"/>
  </w:num>
  <w:num w:numId="16" w16cid:durableId="1066150929">
    <w:abstractNumId w:val="26"/>
  </w:num>
  <w:num w:numId="17" w16cid:durableId="1895312291">
    <w:abstractNumId w:val="9"/>
  </w:num>
  <w:num w:numId="18" w16cid:durableId="431559306">
    <w:abstractNumId w:val="34"/>
  </w:num>
  <w:num w:numId="19" w16cid:durableId="871116769">
    <w:abstractNumId w:val="25"/>
  </w:num>
  <w:num w:numId="20" w16cid:durableId="1312909431">
    <w:abstractNumId w:val="40"/>
  </w:num>
  <w:num w:numId="21" w16cid:durableId="444276304">
    <w:abstractNumId w:val="7"/>
  </w:num>
  <w:num w:numId="22" w16cid:durableId="591670627">
    <w:abstractNumId w:val="0"/>
  </w:num>
  <w:num w:numId="23" w16cid:durableId="328412199">
    <w:abstractNumId w:val="37"/>
  </w:num>
  <w:num w:numId="24" w16cid:durableId="1547454096">
    <w:abstractNumId w:val="28"/>
  </w:num>
  <w:num w:numId="25" w16cid:durableId="1088501152">
    <w:abstractNumId w:val="18"/>
  </w:num>
  <w:num w:numId="26" w16cid:durableId="1098257057">
    <w:abstractNumId w:val="17"/>
  </w:num>
  <w:num w:numId="27" w16cid:durableId="1959677428">
    <w:abstractNumId w:val="23"/>
  </w:num>
  <w:num w:numId="28" w16cid:durableId="1719743547">
    <w:abstractNumId w:val="3"/>
  </w:num>
  <w:num w:numId="29" w16cid:durableId="22218947">
    <w:abstractNumId w:val="29"/>
  </w:num>
  <w:num w:numId="30" w16cid:durableId="475222886">
    <w:abstractNumId w:val="14"/>
  </w:num>
  <w:num w:numId="31" w16cid:durableId="945428074">
    <w:abstractNumId w:val="21"/>
  </w:num>
  <w:num w:numId="32" w16cid:durableId="558783504">
    <w:abstractNumId w:val="24"/>
  </w:num>
  <w:num w:numId="33" w16cid:durableId="871654990">
    <w:abstractNumId w:val="12"/>
  </w:num>
  <w:num w:numId="34" w16cid:durableId="314576698">
    <w:abstractNumId w:val="6"/>
  </w:num>
  <w:num w:numId="35" w16cid:durableId="1078788691">
    <w:abstractNumId w:val="20"/>
  </w:num>
  <w:num w:numId="36" w16cid:durableId="851720728">
    <w:abstractNumId w:val="46"/>
  </w:num>
  <w:num w:numId="37" w16cid:durableId="2058386159">
    <w:abstractNumId w:val="27"/>
  </w:num>
  <w:num w:numId="38" w16cid:durableId="1248418194">
    <w:abstractNumId w:val="5"/>
  </w:num>
  <w:num w:numId="39" w16cid:durableId="508757215">
    <w:abstractNumId w:val="15"/>
  </w:num>
  <w:num w:numId="40" w16cid:durableId="868377761">
    <w:abstractNumId w:val="33"/>
  </w:num>
  <w:num w:numId="41" w16cid:durableId="1426415821">
    <w:abstractNumId w:val="31"/>
  </w:num>
  <w:num w:numId="42" w16cid:durableId="116074297">
    <w:abstractNumId w:val="13"/>
  </w:num>
  <w:num w:numId="43" w16cid:durableId="888028354">
    <w:abstractNumId w:val="8"/>
  </w:num>
  <w:num w:numId="44" w16cid:durableId="673411621">
    <w:abstractNumId w:val="4"/>
  </w:num>
  <w:num w:numId="45" w16cid:durableId="241720651">
    <w:abstractNumId w:val="43"/>
  </w:num>
  <w:num w:numId="46" w16cid:durableId="1899633847">
    <w:abstractNumId w:val="11"/>
  </w:num>
  <w:num w:numId="47" w16cid:durableId="338969481">
    <w:abstractNumId w:val="38"/>
  </w:num>
  <w:num w:numId="48" w16cid:durableId="1654605600">
    <w:abstractNumId w:val="3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CE7"/>
    <w:rsid w:val="00001D87"/>
    <w:rsid w:val="00001ECA"/>
    <w:rsid w:val="00006E63"/>
    <w:rsid w:val="00010B58"/>
    <w:rsid w:val="000141CF"/>
    <w:rsid w:val="000257BA"/>
    <w:rsid w:val="00027525"/>
    <w:rsid w:val="00027A3F"/>
    <w:rsid w:val="00031115"/>
    <w:rsid w:val="00031301"/>
    <w:rsid w:val="0003207B"/>
    <w:rsid w:val="00035DFC"/>
    <w:rsid w:val="00042CE4"/>
    <w:rsid w:val="0004590F"/>
    <w:rsid w:val="00046FC3"/>
    <w:rsid w:val="00051155"/>
    <w:rsid w:val="0005167C"/>
    <w:rsid w:val="000525C2"/>
    <w:rsid w:val="000526BB"/>
    <w:rsid w:val="00054D79"/>
    <w:rsid w:val="00054DB1"/>
    <w:rsid w:val="000567C5"/>
    <w:rsid w:val="00063FE8"/>
    <w:rsid w:val="00064AAC"/>
    <w:rsid w:val="00066096"/>
    <w:rsid w:val="00067C91"/>
    <w:rsid w:val="00071416"/>
    <w:rsid w:val="00073F9A"/>
    <w:rsid w:val="000742C4"/>
    <w:rsid w:val="00081B71"/>
    <w:rsid w:val="00087AE8"/>
    <w:rsid w:val="00090472"/>
    <w:rsid w:val="0009053E"/>
    <w:rsid w:val="00090E8E"/>
    <w:rsid w:val="00095E1F"/>
    <w:rsid w:val="000A25AA"/>
    <w:rsid w:val="000A2BA5"/>
    <w:rsid w:val="000A2CC5"/>
    <w:rsid w:val="000A2D3A"/>
    <w:rsid w:val="000A4D84"/>
    <w:rsid w:val="000A5ED8"/>
    <w:rsid w:val="000B14B4"/>
    <w:rsid w:val="000B1580"/>
    <w:rsid w:val="000B375C"/>
    <w:rsid w:val="000B5491"/>
    <w:rsid w:val="000B7A25"/>
    <w:rsid w:val="000C042D"/>
    <w:rsid w:val="000C3CBE"/>
    <w:rsid w:val="000C579E"/>
    <w:rsid w:val="000C6CCF"/>
    <w:rsid w:val="000D0576"/>
    <w:rsid w:val="000E2DF5"/>
    <w:rsid w:val="000E45DF"/>
    <w:rsid w:val="000E46B5"/>
    <w:rsid w:val="000F4764"/>
    <w:rsid w:val="000F5E48"/>
    <w:rsid w:val="00101821"/>
    <w:rsid w:val="0010394A"/>
    <w:rsid w:val="0010E620"/>
    <w:rsid w:val="00112513"/>
    <w:rsid w:val="00113850"/>
    <w:rsid w:val="00115722"/>
    <w:rsid w:val="00117CC4"/>
    <w:rsid w:val="00117D20"/>
    <w:rsid w:val="00117D55"/>
    <w:rsid w:val="00117E60"/>
    <w:rsid w:val="00120B2A"/>
    <w:rsid w:val="001217CD"/>
    <w:rsid w:val="001230D8"/>
    <w:rsid w:val="00124624"/>
    <w:rsid w:val="00131439"/>
    <w:rsid w:val="00134B1D"/>
    <w:rsid w:val="00135464"/>
    <w:rsid w:val="00135CB5"/>
    <w:rsid w:val="00136C73"/>
    <w:rsid w:val="0013774D"/>
    <w:rsid w:val="00141648"/>
    <w:rsid w:val="00141E70"/>
    <w:rsid w:val="0014240E"/>
    <w:rsid w:val="00143280"/>
    <w:rsid w:val="0014342B"/>
    <w:rsid w:val="00146DF8"/>
    <w:rsid w:val="00152F6C"/>
    <w:rsid w:val="001537B5"/>
    <w:rsid w:val="001576A9"/>
    <w:rsid w:val="001627E4"/>
    <w:rsid w:val="00167873"/>
    <w:rsid w:val="00170641"/>
    <w:rsid w:val="00170C7E"/>
    <w:rsid w:val="0017582D"/>
    <w:rsid w:val="00176617"/>
    <w:rsid w:val="00176E64"/>
    <w:rsid w:val="00181487"/>
    <w:rsid w:val="00181DAE"/>
    <w:rsid w:val="00182449"/>
    <w:rsid w:val="0018300A"/>
    <w:rsid w:val="00184153"/>
    <w:rsid w:val="00184C96"/>
    <w:rsid w:val="001853DD"/>
    <w:rsid w:val="001929EF"/>
    <w:rsid w:val="00193894"/>
    <w:rsid w:val="0019617A"/>
    <w:rsid w:val="0019757C"/>
    <w:rsid w:val="001A0BE9"/>
    <w:rsid w:val="001A43C9"/>
    <w:rsid w:val="001A7999"/>
    <w:rsid w:val="001B0C1C"/>
    <w:rsid w:val="001C3F82"/>
    <w:rsid w:val="001C5594"/>
    <w:rsid w:val="001C6894"/>
    <w:rsid w:val="001D3D0D"/>
    <w:rsid w:val="001D6935"/>
    <w:rsid w:val="001D69C1"/>
    <w:rsid w:val="001E2FEB"/>
    <w:rsid w:val="001E63B9"/>
    <w:rsid w:val="001F0C3D"/>
    <w:rsid w:val="001F1188"/>
    <w:rsid w:val="001F1610"/>
    <w:rsid w:val="001F35F7"/>
    <w:rsid w:val="001F374D"/>
    <w:rsid w:val="001F615A"/>
    <w:rsid w:val="001F75BC"/>
    <w:rsid w:val="00200C85"/>
    <w:rsid w:val="00201198"/>
    <w:rsid w:val="00201BF1"/>
    <w:rsid w:val="00204E72"/>
    <w:rsid w:val="0020582D"/>
    <w:rsid w:val="0020596B"/>
    <w:rsid w:val="00210000"/>
    <w:rsid w:val="00220611"/>
    <w:rsid w:val="00220BFF"/>
    <w:rsid w:val="002265F6"/>
    <w:rsid w:val="0022679D"/>
    <w:rsid w:val="0023175B"/>
    <w:rsid w:val="002356BB"/>
    <w:rsid w:val="00235F6E"/>
    <w:rsid w:val="00237344"/>
    <w:rsid w:val="00237F71"/>
    <w:rsid w:val="00253CDC"/>
    <w:rsid w:val="00255A0E"/>
    <w:rsid w:val="00262045"/>
    <w:rsid w:val="00262714"/>
    <w:rsid w:val="002639C5"/>
    <w:rsid w:val="00263E81"/>
    <w:rsid w:val="002659AF"/>
    <w:rsid w:val="00267BA8"/>
    <w:rsid w:val="002714C7"/>
    <w:rsid w:val="002718E3"/>
    <w:rsid w:val="002728A8"/>
    <w:rsid w:val="002758E5"/>
    <w:rsid w:val="002770C5"/>
    <w:rsid w:val="002838D2"/>
    <w:rsid w:val="0028617F"/>
    <w:rsid w:val="002904C3"/>
    <w:rsid w:val="00290914"/>
    <w:rsid w:val="002923B2"/>
    <w:rsid w:val="00293308"/>
    <w:rsid w:val="002938AE"/>
    <w:rsid w:val="0029537D"/>
    <w:rsid w:val="00297510"/>
    <w:rsid w:val="002A109E"/>
    <w:rsid w:val="002A24E0"/>
    <w:rsid w:val="002A712A"/>
    <w:rsid w:val="002B1246"/>
    <w:rsid w:val="002B179C"/>
    <w:rsid w:val="002B1A7E"/>
    <w:rsid w:val="002B1DE2"/>
    <w:rsid w:val="002B4895"/>
    <w:rsid w:val="002B540F"/>
    <w:rsid w:val="002B7E2C"/>
    <w:rsid w:val="002B7FA0"/>
    <w:rsid w:val="002C21C4"/>
    <w:rsid w:val="002D1AA9"/>
    <w:rsid w:val="002D2418"/>
    <w:rsid w:val="002D3CAE"/>
    <w:rsid w:val="002D54CD"/>
    <w:rsid w:val="002D67B9"/>
    <w:rsid w:val="002D7CF6"/>
    <w:rsid w:val="002E0BDA"/>
    <w:rsid w:val="002E2AE4"/>
    <w:rsid w:val="002E56B9"/>
    <w:rsid w:val="002E5DAE"/>
    <w:rsid w:val="002F06AF"/>
    <w:rsid w:val="002F2A29"/>
    <w:rsid w:val="002F5FF4"/>
    <w:rsid w:val="002F7E75"/>
    <w:rsid w:val="0030042E"/>
    <w:rsid w:val="003077DA"/>
    <w:rsid w:val="00307BE5"/>
    <w:rsid w:val="003101E6"/>
    <w:rsid w:val="003142BF"/>
    <w:rsid w:val="00315F05"/>
    <w:rsid w:val="00320765"/>
    <w:rsid w:val="00321AD9"/>
    <w:rsid w:val="00325324"/>
    <w:rsid w:val="0032636D"/>
    <w:rsid w:val="00327A49"/>
    <w:rsid w:val="0033062B"/>
    <w:rsid w:val="00332AC3"/>
    <w:rsid w:val="00333C87"/>
    <w:rsid w:val="003350BF"/>
    <w:rsid w:val="00335FDC"/>
    <w:rsid w:val="00336798"/>
    <w:rsid w:val="00336D1E"/>
    <w:rsid w:val="00342216"/>
    <w:rsid w:val="003426CB"/>
    <w:rsid w:val="00343A3F"/>
    <w:rsid w:val="00355F55"/>
    <w:rsid w:val="0035600A"/>
    <w:rsid w:val="00356A6A"/>
    <w:rsid w:val="00356EC3"/>
    <w:rsid w:val="003572EB"/>
    <w:rsid w:val="0035767C"/>
    <w:rsid w:val="00360066"/>
    <w:rsid w:val="00364004"/>
    <w:rsid w:val="0036426F"/>
    <w:rsid w:val="0036451B"/>
    <w:rsid w:val="00366028"/>
    <w:rsid w:val="00370474"/>
    <w:rsid w:val="00371BB3"/>
    <w:rsid w:val="00376622"/>
    <w:rsid w:val="0038074F"/>
    <w:rsid w:val="00380CC1"/>
    <w:rsid w:val="00381B11"/>
    <w:rsid w:val="00382873"/>
    <w:rsid w:val="00383483"/>
    <w:rsid w:val="00384D5F"/>
    <w:rsid w:val="00384F06"/>
    <w:rsid w:val="00385A7B"/>
    <w:rsid w:val="00391299"/>
    <w:rsid w:val="00391A6F"/>
    <w:rsid w:val="0039266F"/>
    <w:rsid w:val="0039319D"/>
    <w:rsid w:val="00394288"/>
    <w:rsid w:val="003945BE"/>
    <w:rsid w:val="003969AB"/>
    <w:rsid w:val="003A14BE"/>
    <w:rsid w:val="003B2A30"/>
    <w:rsid w:val="003B4182"/>
    <w:rsid w:val="003B75BA"/>
    <w:rsid w:val="003C06E2"/>
    <w:rsid w:val="003C2F65"/>
    <w:rsid w:val="003C7E80"/>
    <w:rsid w:val="003D12C9"/>
    <w:rsid w:val="003E01B2"/>
    <w:rsid w:val="003E153C"/>
    <w:rsid w:val="003E1773"/>
    <w:rsid w:val="003E1BC4"/>
    <w:rsid w:val="003E1F7C"/>
    <w:rsid w:val="003E2113"/>
    <w:rsid w:val="003E5592"/>
    <w:rsid w:val="003F0394"/>
    <w:rsid w:val="003F1AE5"/>
    <w:rsid w:val="003F2F46"/>
    <w:rsid w:val="003F3F73"/>
    <w:rsid w:val="003F4493"/>
    <w:rsid w:val="003F450E"/>
    <w:rsid w:val="003F4BBA"/>
    <w:rsid w:val="003F4C67"/>
    <w:rsid w:val="003F763B"/>
    <w:rsid w:val="004014C4"/>
    <w:rsid w:val="004068F3"/>
    <w:rsid w:val="00410B9F"/>
    <w:rsid w:val="00413534"/>
    <w:rsid w:val="0041657B"/>
    <w:rsid w:val="00421084"/>
    <w:rsid w:val="004248CC"/>
    <w:rsid w:val="00430C94"/>
    <w:rsid w:val="0043334B"/>
    <w:rsid w:val="00437526"/>
    <w:rsid w:val="0043765B"/>
    <w:rsid w:val="00441A81"/>
    <w:rsid w:val="00445315"/>
    <w:rsid w:val="00445821"/>
    <w:rsid w:val="0044785A"/>
    <w:rsid w:val="00447F70"/>
    <w:rsid w:val="00451D99"/>
    <w:rsid w:val="00452D7D"/>
    <w:rsid w:val="00453A03"/>
    <w:rsid w:val="00457FC4"/>
    <w:rsid w:val="00460191"/>
    <w:rsid w:val="0046146D"/>
    <w:rsid w:val="004642CB"/>
    <w:rsid w:val="0047211A"/>
    <w:rsid w:val="00474091"/>
    <w:rsid w:val="00476843"/>
    <w:rsid w:val="00476A53"/>
    <w:rsid w:val="004800DB"/>
    <w:rsid w:val="00486270"/>
    <w:rsid w:val="00486ECC"/>
    <w:rsid w:val="004901D3"/>
    <w:rsid w:val="00494309"/>
    <w:rsid w:val="004957FF"/>
    <w:rsid w:val="00497499"/>
    <w:rsid w:val="004A0386"/>
    <w:rsid w:val="004A0787"/>
    <w:rsid w:val="004A3152"/>
    <w:rsid w:val="004B0F07"/>
    <w:rsid w:val="004B12AB"/>
    <w:rsid w:val="004B1C05"/>
    <w:rsid w:val="004B42CD"/>
    <w:rsid w:val="004B6E13"/>
    <w:rsid w:val="004C2770"/>
    <w:rsid w:val="004C32DD"/>
    <w:rsid w:val="004C59CA"/>
    <w:rsid w:val="004C5A81"/>
    <w:rsid w:val="004C7785"/>
    <w:rsid w:val="004D744A"/>
    <w:rsid w:val="004E0E3E"/>
    <w:rsid w:val="004E1F21"/>
    <w:rsid w:val="004E209E"/>
    <w:rsid w:val="004E407F"/>
    <w:rsid w:val="004F0A1B"/>
    <w:rsid w:val="004F0AC5"/>
    <w:rsid w:val="004F149C"/>
    <w:rsid w:val="004F4D17"/>
    <w:rsid w:val="00500545"/>
    <w:rsid w:val="005009DB"/>
    <w:rsid w:val="00502BC5"/>
    <w:rsid w:val="005039DE"/>
    <w:rsid w:val="00511BDE"/>
    <w:rsid w:val="005151A7"/>
    <w:rsid w:val="005171C0"/>
    <w:rsid w:val="0052283F"/>
    <w:rsid w:val="0052363D"/>
    <w:rsid w:val="00523B97"/>
    <w:rsid w:val="00525FB6"/>
    <w:rsid w:val="00525FBE"/>
    <w:rsid w:val="005272D9"/>
    <w:rsid w:val="00527D85"/>
    <w:rsid w:val="00530889"/>
    <w:rsid w:val="0053153B"/>
    <w:rsid w:val="00533044"/>
    <w:rsid w:val="0053404F"/>
    <w:rsid w:val="00535652"/>
    <w:rsid w:val="00536EC7"/>
    <w:rsid w:val="005418A2"/>
    <w:rsid w:val="00541DB2"/>
    <w:rsid w:val="0054317E"/>
    <w:rsid w:val="005455B9"/>
    <w:rsid w:val="005475F0"/>
    <w:rsid w:val="005507CA"/>
    <w:rsid w:val="005530DD"/>
    <w:rsid w:val="00554392"/>
    <w:rsid w:val="005558C8"/>
    <w:rsid w:val="005562B1"/>
    <w:rsid w:val="005607FC"/>
    <w:rsid w:val="00560FD7"/>
    <w:rsid w:val="005611A3"/>
    <w:rsid w:val="00562B4A"/>
    <w:rsid w:val="005645F5"/>
    <w:rsid w:val="005726AE"/>
    <w:rsid w:val="00576EB2"/>
    <w:rsid w:val="00577B00"/>
    <w:rsid w:val="005803C0"/>
    <w:rsid w:val="005830D8"/>
    <w:rsid w:val="0059329D"/>
    <w:rsid w:val="005A1B67"/>
    <w:rsid w:val="005A2BA4"/>
    <w:rsid w:val="005A3717"/>
    <w:rsid w:val="005A49CC"/>
    <w:rsid w:val="005B361A"/>
    <w:rsid w:val="005B40B3"/>
    <w:rsid w:val="005B4677"/>
    <w:rsid w:val="005C1000"/>
    <w:rsid w:val="005C18EB"/>
    <w:rsid w:val="005C3D78"/>
    <w:rsid w:val="005C46F6"/>
    <w:rsid w:val="005C4CC3"/>
    <w:rsid w:val="005D0DC1"/>
    <w:rsid w:val="005D19E1"/>
    <w:rsid w:val="005D2907"/>
    <w:rsid w:val="005D3489"/>
    <w:rsid w:val="005D589C"/>
    <w:rsid w:val="005D5FAD"/>
    <w:rsid w:val="005D68D2"/>
    <w:rsid w:val="005E065F"/>
    <w:rsid w:val="005E06F1"/>
    <w:rsid w:val="005E11CE"/>
    <w:rsid w:val="005E25AB"/>
    <w:rsid w:val="005E534B"/>
    <w:rsid w:val="005F3CA3"/>
    <w:rsid w:val="005F6D5F"/>
    <w:rsid w:val="00601245"/>
    <w:rsid w:val="00601B8E"/>
    <w:rsid w:val="00601E14"/>
    <w:rsid w:val="006055B1"/>
    <w:rsid w:val="006227B6"/>
    <w:rsid w:val="00623B0E"/>
    <w:rsid w:val="00623CE5"/>
    <w:rsid w:val="00631597"/>
    <w:rsid w:val="00635870"/>
    <w:rsid w:val="00636086"/>
    <w:rsid w:val="00640547"/>
    <w:rsid w:val="00640CD3"/>
    <w:rsid w:val="00641305"/>
    <w:rsid w:val="0064153C"/>
    <w:rsid w:val="0064169B"/>
    <w:rsid w:val="0064316C"/>
    <w:rsid w:val="006471EC"/>
    <w:rsid w:val="00647E85"/>
    <w:rsid w:val="00651FC9"/>
    <w:rsid w:val="006524B1"/>
    <w:rsid w:val="0065318D"/>
    <w:rsid w:val="00653AC9"/>
    <w:rsid w:val="006552E2"/>
    <w:rsid w:val="006567DB"/>
    <w:rsid w:val="00657B45"/>
    <w:rsid w:val="006601EC"/>
    <w:rsid w:val="006635F4"/>
    <w:rsid w:val="00664A5D"/>
    <w:rsid w:val="006673E1"/>
    <w:rsid w:val="006714FE"/>
    <w:rsid w:val="00672D7C"/>
    <w:rsid w:val="006846A0"/>
    <w:rsid w:val="00694810"/>
    <w:rsid w:val="0069619B"/>
    <w:rsid w:val="00697848"/>
    <w:rsid w:val="00697A5B"/>
    <w:rsid w:val="006A1547"/>
    <w:rsid w:val="006A3ED0"/>
    <w:rsid w:val="006A784F"/>
    <w:rsid w:val="006B6949"/>
    <w:rsid w:val="006C3134"/>
    <w:rsid w:val="006C3982"/>
    <w:rsid w:val="006C5CE6"/>
    <w:rsid w:val="006C7C35"/>
    <w:rsid w:val="006D060E"/>
    <w:rsid w:val="006D553D"/>
    <w:rsid w:val="006D7976"/>
    <w:rsid w:val="006E11B0"/>
    <w:rsid w:val="006E2C1C"/>
    <w:rsid w:val="006E4C85"/>
    <w:rsid w:val="006E4E32"/>
    <w:rsid w:val="006F0C4A"/>
    <w:rsid w:val="006F10E4"/>
    <w:rsid w:val="006F31D2"/>
    <w:rsid w:val="006F37A4"/>
    <w:rsid w:val="006F4E7E"/>
    <w:rsid w:val="006F5406"/>
    <w:rsid w:val="00700585"/>
    <w:rsid w:val="0070324C"/>
    <w:rsid w:val="00704791"/>
    <w:rsid w:val="00705D49"/>
    <w:rsid w:val="00706F38"/>
    <w:rsid w:val="00707100"/>
    <w:rsid w:val="0070753D"/>
    <w:rsid w:val="00721CCF"/>
    <w:rsid w:val="00723716"/>
    <w:rsid w:val="00725986"/>
    <w:rsid w:val="00726F4A"/>
    <w:rsid w:val="00727B08"/>
    <w:rsid w:val="00727C8A"/>
    <w:rsid w:val="0073107A"/>
    <w:rsid w:val="007324D7"/>
    <w:rsid w:val="00733063"/>
    <w:rsid w:val="00733377"/>
    <w:rsid w:val="007342DA"/>
    <w:rsid w:val="0073735F"/>
    <w:rsid w:val="00747B96"/>
    <w:rsid w:val="0075148F"/>
    <w:rsid w:val="0075309A"/>
    <w:rsid w:val="0075383A"/>
    <w:rsid w:val="00760527"/>
    <w:rsid w:val="007634F3"/>
    <w:rsid w:val="007740E8"/>
    <w:rsid w:val="007753F0"/>
    <w:rsid w:val="0077689F"/>
    <w:rsid w:val="0078049C"/>
    <w:rsid w:val="0078154B"/>
    <w:rsid w:val="0078211E"/>
    <w:rsid w:val="0078226C"/>
    <w:rsid w:val="007917C2"/>
    <w:rsid w:val="00793EB0"/>
    <w:rsid w:val="0079464E"/>
    <w:rsid w:val="007A303E"/>
    <w:rsid w:val="007A5ABC"/>
    <w:rsid w:val="007A7E96"/>
    <w:rsid w:val="007B1E43"/>
    <w:rsid w:val="007B2C7C"/>
    <w:rsid w:val="007B793C"/>
    <w:rsid w:val="007C1F53"/>
    <w:rsid w:val="007C68CD"/>
    <w:rsid w:val="007C6A13"/>
    <w:rsid w:val="007C70AA"/>
    <w:rsid w:val="007D3433"/>
    <w:rsid w:val="007D4CF6"/>
    <w:rsid w:val="007D6D5C"/>
    <w:rsid w:val="007D72EA"/>
    <w:rsid w:val="007E3B7E"/>
    <w:rsid w:val="007E3F8A"/>
    <w:rsid w:val="007F58CB"/>
    <w:rsid w:val="007F6984"/>
    <w:rsid w:val="007F7E12"/>
    <w:rsid w:val="00802799"/>
    <w:rsid w:val="00813A81"/>
    <w:rsid w:val="00813F07"/>
    <w:rsid w:val="008168D6"/>
    <w:rsid w:val="00823BD4"/>
    <w:rsid w:val="008343E7"/>
    <w:rsid w:val="00836668"/>
    <w:rsid w:val="00840672"/>
    <w:rsid w:val="0084074B"/>
    <w:rsid w:val="0084077D"/>
    <w:rsid w:val="00843A84"/>
    <w:rsid w:val="008442F2"/>
    <w:rsid w:val="0084482D"/>
    <w:rsid w:val="008462A1"/>
    <w:rsid w:val="00846A5B"/>
    <w:rsid w:val="00852573"/>
    <w:rsid w:val="00853F6E"/>
    <w:rsid w:val="00862087"/>
    <w:rsid w:val="00870CFA"/>
    <w:rsid w:val="008765BE"/>
    <w:rsid w:val="008808BE"/>
    <w:rsid w:val="00882C6A"/>
    <w:rsid w:val="008833D4"/>
    <w:rsid w:val="008845B6"/>
    <w:rsid w:val="00886EED"/>
    <w:rsid w:val="00887D45"/>
    <w:rsid w:val="0089663E"/>
    <w:rsid w:val="008A071E"/>
    <w:rsid w:val="008A15CD"/>
    <w:rsid w:val="008A4297"/>
    <w:rsid w:val="008A4D82"/>
    <w:rsid w:val="008A556B"/>
    <w:rsid w:val="008A670D"/>
    <w:rsid w:val="008A7DBC"/>
    <w:rsid w:val="008B04D0"/>
    <w:rsid w:val="008B1AED"/>
    <w:rsid w:val="008B2CE7"/>
    <w:rsid w:val="008B2E62"/>
    <w:rsid w:val="008B3062"/>
    <w:rsid w:val="008B4004"/>
    <w:rsid w:val="008C2B79"/>
    <w:rsid w:val="008C35DC"/>
    <w:rsid w:val="008C5CD0"/>
    <w:rsid w:val="008C6B5A"/>
    <w:rsid w:val="008D4256"/>
    <w:rsid w:val="008D56EF"/>
    <w:rsid w:val="008D5E5D"/>
    <w:rsid w:val="008E067E"/>
    <w:rsid w:val="008E0D22"/>
    <w:rsid w:val="008F300F"/>
    <w:rsid w:val="008F3AF9"/>
    <w:rsid w:val="008F3C34"/>
    <w:rsid w:val="008F51CF"/>
    <w:rsid w:val="008F6686"/>
    <w:rsid w:val="009006C6"/>
    <w:rsid w:val="009017C7"/>
    <w:rsid w:val="00905947"/>
    <w:rsid w:val="00906111"/>
    <w:rsid w:val="00910778"/>
    <w:rsid w:val="009108D0"/>
    <w:rsid w:val="00914793"/>
    <w:rsid w:val="00915DF2"/>
    <w:rsid w:val="00917EE8"/>
    <w:rsid w:val="00920199"/>
    <w:rsid w:val="00927126"/>
    <w:rsid w:val="00927BCA"/>
    <w:rsid w:val="00932572"/>
    <w:rsid w:val="009349C6"/>
    <w:rsid w:val="00943DF0"/>
    <w:rsid w:val="009509E7"/>
    <w:rsid w:val="00951B01"/>
    <w:rsid w:val="0095568A"/>
    <w:rsid w:val="00962BAA"/>
    <w:rsid w:val="00970188"/>
    <w:rsid w:val="0097058C"/>
    <w:rsid w:val="00972161"/>
    <w:rsid w:val="009726E7"/>
    <w:rsid w:val="0097325E"/>
    <w:rsid w:val="00976B77"/>
    <w:rsid w:val="00977063"/>
    <w:rsid w:val="0098704B"/>
    <w:rsid w:val="00990F9A"/>
    <w:rsid w:val="009927E2"/>
    <w:rsid w:val="0099545D"/>
    <w:rsid w:val="0099740C"/>
    <w:rsid w:val="009A1932"/>
    <w:rsid w:val="009A37B2"/>
    <w:rsid w:val="009A3B7E"/>
    <w:rsid w:val="009A441C"/>
    <w:rsid w:val="009A4E97"/>
    <w:rsid w:val="009A76E9"/>
    <w:rsid w:val="009A7B0A"/>
    <w:rsid w:val="009B05B0"/>
    <w:rsid w:val="009B0C83"/>
    <w:rsid w:val="009B28C8"/>
    <w:rsid w:val="009B3E7B"/>
    <w:rsid w:val="009B6611"/>
    <w:rsid w:val="009C06C2"/>
    <w:rsid w:val="009C1432"/>
    <w:rsid w:val="009C1F7C"/>
    <w:rsid w:val="009C4F70"/>
    <w:rsid w:val="009D28A2"/>
    <w:rsid w:val="009D2C85"/>
    <w:rsid w:val="009D4445"/>
    <w:rsid w:val="009D5027"/>
    <w:rsid w:val="009E19B8"/>
    <w:rsid w:val="009E1AB2"/>
    <w:rsid w:val="009E55F2"/>
    <w:rsid w:val="009E67F8"/>
    <w:rsid w:val="009F062D"/>
    <w:rsid w:val="009F2EEA"/>
    <w:rsid w:val="00A01334"/>
    <w:rsid w:val="00A0179F"/>
    <w:rsid w:val="00A03161"/>
    <w:rsid w:val="00A037AA"/>
    <w:rsid w:val="00A075EC"/>
    <w:rsid w:val="00A121F8"/>
    <w:rsid w:val="00A13581"/>
    <w:rsid w:val="00A21395"/>
    <w:rsid w:val="00A21C71"/>
    <w:rsid w:val="00A26307"/>
    <w:rsid w:val="00A26702"/>
    <w:rsid w:val="00A27755"/>
    <w:rsid w:val="00A321D3"/>
    <w:rsid w:val="00A4160D"/>
    <w:rsid w:val="00A4200E"/>
    <w:rsid w:val="00A42934"/>
    <w:rsid w:val="00A463A9"/>
    <w:rsid w:val="00A50ADC"/>
    <w:rsid w:val="00A51B75"/>
    <w:rsid w:val="00A538EE"/>
    <w:rsid w:val="00A54D2A"/>
    <w:rsid w:val="00A564E3"/>
    <w:rsid w:val="00A623F3"/>
    <w:rsid w:val="00A65DAC"/>
    <w:rsid w:val="00A66E6B"/>
    <w:rsid w:val="00A7091A"/>
    <w:rsid w:val="00A70A4C"/>
    <w:rsid w:val="00A7164D"/>
    <w:rsid w:val="00A716C9"/>
    <w:rsid w:val="00A717CE"/>
    <w:rsid w:val="00A7220F"/>
    <w:rsid w:val="00A7340D"/>
    <w:rsid w:val="00A75978"/>
    <w:rsid w:val="00A8048F"/>
    <w:rsid w:val="00A82C85"/>
    <w:rsid w:val="00A93B19"/>
    <w:rsid w:val="00A95D39"/>
    <w:rsid w:val="00A97E21"/>
    <w:rsid w:val="00AA19AC"/>
    <w:rsid w:val="00AA2109"/>
    <w:rsid w:val="00AA2902"/>
    <w:rsid w:val="00AA2CCF"/>
    <w:rsid w:val="00AA4FC5"/>
    <w:rsid w:val="00AA569C"/>
    <w:rsid w:val="00AA6A0F"/>
    <w:rsid w:val="00AB0C6D"/>
    <w:rsid w:val="00AB36AD"/>
    <w:rsid w:val="00AB69F6"/>
    <w:rsid w:val="00AC42D7"/>
    <w:rsid w:val="00AC7422"/>
    <w:rsid w:val="00AC77C4"/>
    <w:rsid w:val="00AD0E74"/>
    <w:rsid w:val="00AD21EB"/>
    <w:rsid w:val="00AD2E1A"/>
    <w:rsid w:val="00AE03B1"/>
    <w:rsid w:val="00AE4C43"/>
    <w:rsid w:val="00AE5489"/>
    <w:rsid w:val="00AF07F9"/>
    <w:rsid w:val="00AF118D"/>
    <w:rsid w:val="00AF1E88"/>
    <w:rsid w:val="00AF20BE"/>
    <w:rsid w:val="00AF25DE"/>
    <w:rsid w:val="00AF2DC0"/>
    <w:rsid w:val="00AF575F"/>
    <w:rsid w:val="00B00CDD"/>
    <w:rsid w:val="00B02FF2"/>
    <w:rsid w:val="00B03004"/>
    <w:rsid w:val="00B049F4"/>
    <w:rsid w:val="00B10548"/>
    <w:rsid w:val="00B127F0"/>
    <w:rsid w:val="00B14573"/>
    <w:rsid w:val="00B15339"/>
    <w:rsid w:val="00B23990"/>
    <w:rsid w:val="00B25358"/>
    <w:rsid w:val="00B3050D"/>
    <w:rsid w:val="00B33933"/>
    <w:rsid w:val="00B3553D"/>
    <w:rsid w:val="00B370E5"/>
    <w:rsid w:val="00B42B69"/>
    <w:rsid w:val="00B449E8"/>
    <w:rsid w:val="00B44C91"/>
    <w:rsid w:val="00B46B3E"/>
    <w:rsid w:val="00B54F68"/>
    <w:rsid w:val="00B57913"/>
    <w:rsid w:val="00B603CB"/>
    <w:rsid w:val="00B60E65"/>
    <w:rsid w:val="00B6372C"/>
    <w:rsid w:val="00B64578"/>
    <w:rsid w:val="00B73AD9"/>
    <w:rsid w:val="00B73D1A"/>
    <w:rsid w:val="00B74A0D"/>
    <w:rsid w:val="00B84452"/>
    <w:rsid w:val="00B97212"/>
    <w:rsid w:val="00BA194C"/>
    <w:rsid w:val="00BA3B6A"/>
    <w:rsid w:val="00BA3F3D"/>
    <w:rsid w:val="00BA6610"/>
    <w:rsid w:val="00BA75CA"/>
    <w:rsid w:val="00BB032C"/>
    <w:rsid w:val="00BB2C4C"/>
    <w:rsid w:val="00BB4110"/>
    <w:rsid w:val="00BB483A"/>
    <w:rsid w:val="00BB5217"/>
    <w:rsid w:val="00BB777B"/>
    <w:rsid w:val="00BB7BBD"/>
    <w:rsid w:val="00BC1F16"/>
    <w:rsid w:val="00BC2809"/>
    <w:rsid w:val="00BC3B83"/>
    <w:rsid w:val="00BC4EBE"/>
    <w:rsid w:val="00BD267F"/>
    <w:rsid w:val="00BD420B"/>
    <w:rsid w:val="00BD46AE"/>
    <w:rsid w:val="00BD7503"/>
    <w:rsid w:val="00BE0318"/>
    <w:rsid w:val="00BE4DF2"/>
    <w:rsid w:val="00BF15ED"/>
    <w:rsid w:val="00BF1891"/>
    <w:rsid w:val="00BF3792"/>
    <w:rsid w:val="00BF3B46"/>
    <w:rsid w:val="00BF66F6"/>
    <w:rsid w:val="00BF6917"/>
    <w:rsid w:val="00C0209D"/>
    <w:rsid w:val="00C04128"/>
    <w:rsid w:val="00C0459D"/>
    <w:rsid w:val="00C07768"/>
    <w:rsid w:val="00C1387A"/>
    <w:rsid w:val="00C13F3B"/>
    <w:rsid w:val="00C22E29"/>
    <w:rsid w:val="00C31993"/>
    <w:rsid w:val="00C332AD"/>
    <w:rsid w:val="00C343E1"/>
    <w:rsid w:val="00C36B39"/>
    <w:rsid w:val="00C44A99"/>
    <w:rsid w:val="00C54A6E"/>
    <w:rsid w:val="00C61351"/>
    <w:rsid w:val="00C62577"/>
    <w:rsid w:val="00C666B5"/>
    <w:rsid w:val="00C70349"/>
    <w:rsid w:val="00C75B48"/>
    <w:rsid w:val="00C83270"/>
    <w:rsid w:val="00C84998"/>
    <w:rsid w:val="00C84EA0"/>
    <w:rsid w:val="00C85E90"/>
    <w:rsid w:val="00C9021D"/>
    <w:rsid w:val="00C90751"/>
    <w:rsid w:val="00C922AC"/>
    <w:rsid w:val="00C9316D"/>
    <w:rsid w:val="00C93B47"/>
    <w:rsid w:val="00C93CE7"/>
    <w:rsid w:val="00C947ED"/>
    <w:rsid w:val="00C97259"/>
    <w:rsid w:val="00CA08CB"/>
    <w:rsid w:val="00CA323F"/>
    <w:rsid w:val="00CA5024"/>
    <w:rsid w:val="00CA6F7F"/>
    <w:rsid w:val="00CB1725"/>
    <w:rsid w:val="00CB1AC4"/>
    <w:rsid w:val="00CB43F4"/>
    <w:rsid w:val="00CB4E8C"/>
    <w:rsid w:val="00CC31F1"/>
    <w:rsid w:val="00CC451C"/>
    <w:rsid w:val="00CC4974"/>
    <w:rsid w:val="00CC5CFB"/>
    <w:rsid w:val="00CD7D80"/>
    <w:rsid w:val="00CD7F07"/>
    <w:rsid w:val="00CE02BE"/>
    <w:rsid w:val="00CE0E6F"/>
    <w:rsid w:val="00CE19C5"/>
    <w:rsid w:val="00CE2211"/>
    <w:rsid w:val="00CE3977"/>
    <w:rsid w:val="00CE3C9A"/>
    <w:rsid w:val="00CE4AF5"/>
    <w:rsid w:val="00CF1B4A"/>
    <w:rsid w:val="00CF3240"/>
    <w:rsid w:val="00CF7003"/>
    <w:rsid w:val="00CF73C7"/>
    <w:rsid w:val="00D00C46"/>
    <w:rsid w:val="00D0118B"/>
    <w:rsid w:val="00D0173B"/>
    <w:rsid w:val="00D0210F"/>
    <w:rsid w:val="00D02C54"/>
    <w:rsid w:val="00D057BD"/>
    <w:rsid w:val="00D11BAB"/>
    <w:rsid w:val="00D2106C"/>
    <w:rsid w:val="00D2133B"/>
    <w:rsid w:val="00D214BF"/>
    <w:rsid w:val="00D21BA3"/>
    <w:rsid w:val="00D27540"/>
    <w:rsid w:val="00D32D8C"/>
    <w:rsid w:val="00D357D9"/>
    <w:rsid w:val="00D41707"/>
    <w:rsid w:val="00D41E35"/>
    <w:rsid w:val="00D449A6"/>
    <w:rsid w:val="00D45383"/>
    <w:rsid w:val="00D51B12"/>
    <w:rsid w:val="00D55EEF"/>
    <w:rsid w:val="00D65FFE"/>
    <w:rsid w:val="00D66BEA"/>
    <w:rsid w:val="00D671A7"/>
    <w:rsid w:val="00D70AF8"/>
    <w:rsid w:val="00D719FC"/>
    <w:rsid w:val="00D72004"/>
    <w:rsid w:val="00D80C67"/>
    <w:rsid w:val="00D80D41"/>
    <w:rsid w:val="00D85A13"/>
    <w:rsid w:val="00D86C60"/>
    <w:rsid w:val="00D87EEC"/>
    <w:rsid w:val="00D91D03"/>
    <w:rsid w:val="00D92035"/>
    <w:rsid w:val="00D945A3"/>
    <w:rsid w:val="00D94E36"/>
    <w:rsid w:val="00D95100"/>
    <w:rsid w:val="00DA1EFD"/>
    <w:rsid w:val="00DA2E81"/>
    <w:rsid w:val="00DA4378"/>
    <w:rsid w:val="00DB50CA"/>
    <w:rsid w:val="00DB64D2"/>
    <w:rsid w:val="00DC03F5"/>
    <w:rsid w:val="00DC1098"/>
    <w:rsid w:val="00DC7966"/>
    <w:rsid w:val="00DD1AE7"/>
    <w:rsid w:val="00DD2152"/>
    <w:rsid w:val="00DD2CB9"/>
    <w:rsid w:val="00DD41A6"/>
    <w:rsid w:val="00DD5382"/>
    <w:rsid w:val="00DE648B"/>
    <w:rsid w:val="00DF19F9"/>
    <w:rsid w:val="00E009A3"/>
    <w:rsid w:val="00E0122D"/>
    <w:rsid w:val="00E017E4"/>
    <w:rsid w:val="00E0477A"/>
    <w:rsid w:val="00E05A3C"/>
    <w:rsid w:val="00E06493"/>
    <w:rsid w:val="00E11D92"/>
    <w:rsid w:val="00E15039"/>
    <w:rsid w:val="00E15CE3"/>
    <w:rsid w:val="00E16FFA"/>
    <w:rsid w:val="00E22E54"/>
    <w:rsid w:val="00E23855"/>
    <w:rsid w:val="00E23BB1"/>
    <w:rsid w:val="00E24766"/>
    <w:rsid w:val="00E25D9B"/>
    <w:rsid w:val="00E267FD"/>
    <w:rsid w:val="00E2767D"/>
    <w:rsid w:val="00E35560"/>
    <w:rsid w:val="00E3605A"/>
    <w:rsid w:val="00E40257"/>
    <w:rsid w:val="00E4256F"/>
    <w:rsid w:val="00E45AAA"/>
    <w:rsid w:val="00E52B32"/>
    <w:rsid w:val="00E56944"/>
    <w:rsid w:val="00E56FB5"/>
    <w:rsid w:val="00E57E57"/>
    <w:rsid w:val="00E61B20"/>
    <w:rsid w:val="00E624D1"/>
    <w:rsid w:val="00E655B9"/>
    <w:rsid w:val="00E67A6D"/>
    <w:rsid w:val="00E75E29"/>
    <w:rsid w:val="00E862A8"/>
    <w:rsid w:val="00E86FE5"/>
    <w:rsid w:val="00E94218"/>
    <w:rsid w:val="00E94667"/>
    <w:rsid w:val="00E962F2"/>
    <w:rsid w:val="00E969C6"/>
    <w:rsid w:val="00EA0228"/>
    <w:rsid w:val="00EA06E2"/>
    <w:rsid w:val="00EA2CCB"/>
    <w:rsid w:val="00EA4161"/>
    <w:rsid w:val="00EB04EC"/>
    <w:rsid w:val="00EB5C82"/>
    <w:rsid w:val="00EB6E2A"/>
    <w:rsid w:val="00EC082E"/>
    <w:rsid w:val="00EC134D"/>
    <w:rsid w:val="00EC4D5C"/>
    <w:rsid w:val="00EC555B"/>
    <w:rsid w:val="00EC690A"/>
    <w:rsid w:val="00ED0274"/>
    <w:rsid w:val="00ED2C6F"/>
    <w:rsid w:val="00ED35CD"/>
    <w:rsid w:val="00ED5F47"/>
    <w:rsid w:val="00ED6213"/>
    <w:rsid w:val="00ED6687"/>
    <w:rsid w:val="00EE1AF2"/>
    <w:rsid w:val="00EE5DC2"/>
    <w:rsid w:val="00EF0803"/>
    <w:rsid w:val="00EF1C5B"/>
    <w:rsid w:val="00EF4584"/>
    <w:rsid w:val="00EF5ECA"/>
    <w:rsid w:val="00EF6070"/>
    <w:rsid w:val="00EF6C75"/>
    <w:rsid w:val="00EF6C78"/>
    <w:rsid w:val="00F07F5E"/>
    <w:rsid w:val="00F110BA"/>
    <w:rsid w:val="00F11E08"/>
    <w:rsid w:val="00F139BF"/>
    <w:rsid w:val="00F166EF"/>
    <w:rsid w:val="00F16B28"/>
    <w:rsid w:val="00F2149C"/>
    <w:rsid w:val="00F21C5B"/>
    <w:rsid w:val="00F229AB"/>
    <w:rsid w:val="00F24E46"/>
    <w:rsid w:val="00F27CFC"/>
    <w:rsid w:val="00F302EB"/>
    <w:rsid w:val="00F31522"/>
    <w:rsid w:val="00F32946"/>
    <w:rsid w:val="00F35558"/>
    <w:rsid w:val="00F358D4"/>
    <w:rsid w:val="00F46687"/>
    <w:rsid w:val="00F54D2A"/>
    <w:rsid w:val="00F5787F"/>
    <w:rsid w:val="00F601CF"/>
    <w:rsid w:val="00F6107C"/>
    <w:rsid w:val="00F70C9F"/>
    <w:rsid w:val="00F71090"/>
    <w:rsid w:val="00F7191B"/>
    <w:rsid w:val="00F719A4"/>
    <w:rsid w:val="00F74F5C"/>
    <w:rsid w:val="00F76739"/>
    <w:rsid w:val="00F7747E"/>
    <w:rsid w:val="00F77889"/>
    <w:rsid w:val="00F83B02"/>
    <w:rsid w:val="00F857CE"/>
    <w:rsid w:val="00F85B4B"/>
    <w:rsid w:val="00F861E9"/>
    <w:rsid w:val="00F9004E"/>
    <w:rsid w:val="00F92021"/>
    <w:rsid w:val="00F93721"/>
    <w:rsid w:val="00F966E2"/>
    <w:rsid w:val="00F966EC"/>
    <w:rsid w:val="00FA0506"/>
    <w:rsid w:val="00FA6F39"/>
    <w:rsid w:val="00FB03E7"/>
    <w:rsid w:val="00FB13BB"/>
    <w:rsid w:val="00FB62E4"/>
    <w:rsid w:val="00FB6B23"/>
    <w:rsid w:val="00FB710C"/>
    <w:rsid w:val="00FB7403"/>
    <w:rsid w:val="00FC04BA"/>
    <w:rsid w:val="00FC20D8"/>
    <w:rsid w:val="00FC3A1C"/>
    <w:rsid w:val="00FC5703"/>
    <w:rsid w:val="00FC577B"/>
    <w:rsid w:val="00FC59AB"/>
    <w:rsid w:val="00FD3480"/>
    <w:rsid w:val="00FD5B0E"/>
    <w:rsid w:val="00FD7888"/>
    <w:rsid w:val="00FE08C4"/>
    <w:rsid w:val="00FE0930"/>
    <w:rsid w:val="00FE0A4E"/>
    <w:rsid w:val="00FE4965"/>
    <w:rsid w:val="00FE5D85"/>
    <w:rsid w:val="00FF1F7C"/>
    <w:rsid w:val="00FF4289"/>
    <w:rsid w:val="00FF44D4"/>
    <w:rsid w:val="00FF4E0D"/>
    <w:rsid w:val="00FF57EA"/>
    <w:rsid w:val="01099935"/>
    <w:rsid w:val="01258F16"/>
    <w:rsid w:val="01421514"/>
    <w:rsid w:val="015D7A4E"/>
    <w:rsid w:val="01A70C62"/>
    <w:rsid w:val="01C35166"/>
    <w:rsid w:val="01D4D787"/>
    <w:rsid w:val="01DB05DB"/>
    <w:rsid w:val="0218212D"/>
    <w:rsid w:val="02262591"/>
    <w:rsid w:val="02787EE3"/>
    <w:rsid w:val="02A301F4"/>
    <w:rsid w:val="03156B51"/>
    <w:rsid w:val="032625DF"/>
    <w:rsid w:val="035A74C4"/>
    <w:rsid w:val="039ABE99"/>
    <w:rsid w:val="03A92F78"/>
    <w:rsid w:val="040F5318"/>
    <w:rsid w:val="0431804A"/>
    <w:rsid w:val="045B2347"/>
    <w:rsid w:val="0478B587"/>
    <w:rsid w:val="04C5F9E6"/>
    <w:rsid w:val="04E399AB"/>
    <w:rsid w:val="04E71FD1"/>
    <w:rsid w:val="052F9FD8"/>
    <w:rsid w:val="05A1275B"/>
    <w:rsid w:val="05ABCFBF"/>
    <w:rsid w:val="05AE0AA5"/>
    <w:rsid w:val="05D7126C"/>
    <w:rsid w:val="061242CC"/>
    <w:rsid w:val="062CE8CB"/>
    <w:rsid w:val="06973F49"/>
    <w:rsid w:val="06BA3F70"/>
    <w:rsid w:val="06D685CF"/>
    <w:rsid w:val="06EBE155"/>
    <w:rsid w:val="0773FF42"/>
    <w:rsid w:val="0792C409"/>
    <w:rsid w:val="07D5AA16"/>
    <w:rsid w:val="07F96081"/>
    <w:rsid w:val="07FEFCF3"/>
    <w:rsid w:val="08BADE4D"/>
    <w:rsid w:val="08E7B33C"/>
    <w:rsid w:val="08F03F7E"/>
    <w:rsid w:val="090B3125"/>
    <w:rsid w:val="090CF357"/>
    <w:rsid w:val="0934F095"/>
    <w:rsid w:val="0937960D"/>
    <w:rsid w:val="09456304"/>
    <w:rsid w:val="0960D4E9"/>
    <w:rsid w:val="0967C6EF"/>
    <w:rsid w:val="09B2D89E"/>
    <w:rsid w:val="09BC852B"/>
    <w:rsid w:val="09F9BBE7"/>
    <w:rsid w:val="0A4993E9"/>
    <w:rsid w:val="0A62193B"/>
    <w:rsid w:val="0AA70186"/>
    <w:rsid w:val="0ABC4C60"/>
    <w:rsid w:val="0AC758C7"/>
    <w:rsid w:val="0ACA4C15"/>
    <w:rsid w:val="0B505303"/>
    <w:rsid w:val="0B657A36"/>
    <w:rsid w:val="0B6A340B"/>
    <w:rsid w:val="0B95F8BF"/>
    <w:rsid w:val="0C1743AB"/>
    <w:rsid w:val="0C26D9FC"/>
    <w:rsid w:val="0C42D1E7"/>
    <w:rsid w:val="0C5BFA44"/>
    <w:rsid w:val="0C5EA320"/>
    <w:rsid w:val="0CA27A03"/>
    <w:rsid w:val="0CE7316E"/>
    <w:rsid w:val="0D92C694"/>
    <w:rsid w:val="0DEC5CF1"/>
    <w:rsid w:val="0DF9272F"/>
    <w:rsid w:val="0E02304A"/>
    <w:rsid w:val="0E67DCCF"/>
    <w:rsid w:val="0E6F7290"/>
    <w:rsid w:val="0EAB25BD"/>
    <w:rsid w:val="0EE3105D"/>
    <w:rsid w:val="0EF14665"/>
    <w:rsid w:val="0F0546ED"/>
    <w:rsid w:val="0F89790F"/>
    <w:rsid w:val="10BFA327"/>
    <w:rsid w:val="10E43CFD"/>
    <w:rsid w:val="10F6DAF5"/>
    <w:rsid w:val="1132C459"/>
    <w:rsid w:val="1148C2A8"/>
    <w:rsid w:val="11564A33"/>
    <w:rsid w:val="1200EE1C"/>
    <w:rsid w:val="120FBC7A"/>
    <w:rsid w:val="121BD1F6"/>
    <w:rsid w:val="12349D2F"/>
    <w:rsid w:val="127AC9DE"/>
    <w:rsid w:val="12828782"/>
    <w:rsid w:val="12BF2AF5"/>
    <w:rsid w:val="12C4C483"/>
    <w:rsid w:val="13449B41"/>
    <w:rsid w:val="13781272"/>
    <w:rsid w:val="137A4764"/>
    <w:rsid w:val="13AECA9B"/>
    <w:rsid w:val="1442FC1B"/>
    <w:rsid w:val="1445C557"/>
    <w:rsid w:val="1450857E"/>
    <w:rsid w:val="14B9429B"/>
    <w:rsid w:val="14F26F7A"/>
    <w:rsid w:val="152879D5"/>
    <w:rsid w:val="15388EDE"/>
    <w:rsid w:val="154DD935"/>
    <w:rsid w:val="15658D5B"/>
    <w:rsid w:val="156DB4CF"/>
    <w:rsid w:val="156E86EB"/>
    <w:rsid w:val="1586C7D0"/>
    <w:rsid w:val="15AA08B4"/>
    <w:rsid w:val="15FE9E95"/>
    <w:rsid w:val="160041BB"/>
    <w:rsid w:val="162D219A"/>
    <w:rsid w:val="162DBADB"/>
    <w:rsid w:val="169E8A0D"/>
    <w:rsid w:val="16B5B67C"/>
    <w:rsid w:val="17990D83"/>
    <w:rsid w:val="17C689FA"/>
    <w:rsid w:val="17F7A282"/>
    <w:rsid w:val="180822C5"/>
    <w:rsid w:val="186DD83B"/>
    <w:rsid w:val="18D2E329"/>
    <w:rsid w:val="18EC34A7"/>
    <w:rsid w:val="1990D71C"/>
    <w:rsid w:val="19F11190"/>
    <w:rsid w:val="1A04E3C2"/>
    <w:rsid w:val="1A13B3B2"/>
    <w:rsid w:val="1A386271"/>
    <w:rsid w:val="1A61B3DA"/>
    <w:rsid w:val="1AC6700D"/>
    <w:rsid w:val="1AD8A50A"/>
    <w:rsid w:val="1B011354"/>
    <w:rsid w:val="1B261FB1"/>
    <w:rsid w:val="1BCD6672"/>
    <w:rsid w:val="1BDA9F11"/>
    <w:rsid w:val="1BF19746"/>
    <w:rsid w:val="1BF53632"/>
    <w:rsid w:val="1BF83974"/>
    <w:rsid w:val="1C42FB2A"/>
    <w:rsid w:val="1C488726"/>
    <w:rsid w:val="1C69B682"/>
    <w:rsid w:val="1C74EC7C"/>
    <w:rsid w:val="1C9CAFAE"/>
    <w:rsid w:val="1CA0ABBA"/>
    <w:rsid w:val="1CBB9EB5"/>
    <w:rsid w:val="1CDAEC0D"/>
    <w:rsid w:val="1D518986"/>
    <w:rsid w:val="1D694F71"/>
    <w:rsid w:val="1DB60528"/>
    <w:rsid w:val="1E989162"/>
    <w:rsid w:val="1EBF8DAC"/>
    <w:rsid w:val="1EC1CFD6"/>
    <w:rsid w:val="1F232787"/>
    <w:rsid w:val="1F2B320A"/>
    <w:rsid w:val="1F5BE279"/>
    <w:rsid w:val="1F5F1D2A"/>
    <w:rsid w:val="1FD87754"/>
    <w:rsid w:val="1FEB1B89"/>
    <w:rsid w:val="1FF8746F"/>
    <w:rsid w:val="204BC8F4"/>
    <w:rsid w:val="205A886B"/>
    <w:rsid w:val="20847F6B"/>
    <w:rsid w:val="208B2211"/>
    <w:rsid w:val="2090B54B"/>
    <w:rsid w:val="20A67940"/>
    <w:rsid w:val="20B8DA96"/>
    <w:rsid w:val="20C59C7F"/>
    <w:rsid w:val="20CED3B8"/>
    <w:rsid w:val="2125F92E"/>
    <w:rsid w:val="219A48EF"/>
    <w:rsid w:val="21F5380D"/>
    <w:rsid w:val="2247B71F"/>
    <w:rsid w:val="225526AE"/>
    <w:rsid w:val="2259D828"/>
    <w:rsid w:val="225DB9F0"/>
    <w:rsid w:val="22B0BCA6"/>
    <w:rsid w:val="22DC6C34"/>
    <w:rsid w:val="235E84E8"/>
    <w:rsid w:val="2362D607"/>
    <w:rsid w:val="24705F62"/>
    <w:rsid w:val="24B1973A"/>
    <w:rsid w:val="25140E31"/>
    <w:rsid w:val="2524C35B"/>
    <w:rsid w:val="255B06E5"/>
    <w:rsid w:val="256D0698"/>
    <w:rsid w:val="257A3CCD"/>
    <w:rsid w:val="257FF32B"/>
    <w:rsid w:val="258937D5"/>
    <w:rsid w:val="263B595C"/>
    <w:rsid w:val="265C3E9D"/>
    <w:rsid w:val="265CB3C7"/>
    <w:rsid w:val="26606B62"/>
    <w:rsid w:val="267522FD"/>
    <w:rsid w:val="267D3FD4"/>
    <w:rsid w:val="26B2B1E9"/>
    <w:rsid w:val="26DA728D"/>
    <w:rsid w:val="26F6A681"/>
    <w:rsid w:val="2707BAE6"/>
    <w:rsid w:val="272897D1"/>
    <w:rsid w:val="275B5C80"/>
    <w:rsid w:val="277F70E9"/>
    <w:rsid w:val="27AA3068"/>
    <w:rsid w:val="27B13C5B"/>
    <w:rsid w:val="27CDA04E"/>
    <w:rsid w:val="27D5679C"/>
    <w:rsid w:val="27D9E2CB"/>
    <w:rsid w:val="27DA5EA3"/>
    <w:rsid w:val="2883986A"/>
    <w:rsid w:val="288F6B4B"/>
    <w:rsid w:val="28C86268"/>
    <w:rsid w:val="2904B04A"/>
    <w:rsid w:val="29071336"/>
    <w:rsid w:val="29763857"/>
    <w:rsid w:val="29CC3FA9"/>
    <w:rsid w:val="2A0AD299"/>
    <w:rsid w:val="2A7E162C"/>
    <w:rsid w:val="2A845E65"/>
    <w:rsid w:val="2AD174B0"/>
    <w:rsid w:val="2ADE159E"/>
    <w:rsid w:val="2B14EE18"/>
    <w:rsid w:val="2B2956B7"/>
    <w:rsid w:val="2B4D7206"/>
    <w:rsid w:val="2B7A85F1"/>
    <w:rsid w:val="2B8DA7B5"/>
    <w:rsid w:val="2BA2AEDF"/>
    <w:rsid w:val="2BA70C5B"/>
    <w:rsid w:val="2BC70C0D"/>
    <w:rsid w:val="2BF1511D"/>
    <w:rsid w:val="2C14CF00"/>
    <w:rsid w:val="2C6AF62E"/>
    <w:rsid w:val="2C9286BB"/>
    <w:rsid w:val="2CCE86CF"/>
    <w:rsid w:val="2CEC3ED1"/>
    <w:rsid w:val="2D1C5754"/>
    <w:rsid w:val="2D2BDCE1"/>
    <w:rsid w:val="2D328AE9"/>
    <w:rsid w:val="2D97D955"/>
    <w:rsid w:val="2DA9836B"/>
    <w:rsid w:val="2E02D371"/>
    <w:rsid w:val="2E2E571C"/>
    <w:rsid w:val="2E48AA72"/>
    <w:rsid w:val="2E670C85"/>
    <w:rsid w:val="2E73E60E"/>
    <w:rsid w:val="2EC8FE84"/>
    <w:rsid w:val="2ED9D673"/>
    <w:rsid w:val="2EE58472"/>
    <w:rsid w:val="2EF60E4D"/>
    <w:rsid w:val="2F809EB4"/>
    <w:rsid w:val="2F9EF592"/>
    <w:rsid w:val="3006BD1B"/>
    <w:rsid w:val="300A2374"/>
    <w:rsid w:val="301323BC"/>
    <w:rsid w:val="3014CFE6"/>
    <w:rsid w:val="30692D72"/>
    <w:rsid w:val="30F6EE8A"/>
    <w:rsid w:val="313175CC"/>
    <w:rsid w:val="313E6751"/>
    <w:rsid w:val="316D308E"/>
    <w:rsid w:val="31B94A77"/>
    <w:rsid w:val="324076B7"/>
    <w:rsid w:val="32AC917B"/>
    <w:rsid w:val="32FA7D84"/>
    <w:rsid w:val="331F9348"/>
    <w:rsid w:val="3332DC22"/>
    <w:rsid w:val="33379BBD"/>
    <w:rsid w:val="33D196C4"/>
    <w:rsid w:val="344E6D76"/>
    <w:rsid w:val="349AB755"/>
    <w:rsid w:val="354CB58B"/>
    <w:rsid w:val="356E1AC8"/>
    <w:rsid w:val="359F8B03"/>
    <w:rsid w:val="36DB640A"/>
    <w:rsid w:val="36EDC365"/>
    <w:rsid w:val="372B5003"/>
    <w:rsid w:val="374385D4"/>
    <w:rsid w:val="37A7C02F"/>
    <w:rsid w:val="37F6E56B"/>
    <w:rsid w:val="37FD81A7"/>
    <w:rsid w:val="38215226"/>
    <w:rsid w:val="38880346"/>
    <w:rsid w:val="38A09BB7"/>
    <w:rsid w:val="38EE0AE6"/>
    <w:rsid w:val="393557AB"/>
    <w:rsid w:val="3935BC52"/>
    <w:rsid w:val="39997286"/>
    <w:rsid w:val="39DC9B43"/>
    <w:rsid w:val="3A02C0CB"/>
    <w:rsid w:val="3A490994"/>
    <w:rsid w:val="3A81C9E5"/>
    <w:rsid w:val="3A89EFAD"/>
    <w:rsid w:val="3A9B5BB6"/>
    <w:rsid w:val="3AA311C5"/>
    <w:rsid w:val="3BD8E8A0"/>
    <w:rsid w:val="3BFD6C74"/>
    <w:rsid w:val="3C0EC329"/>
    <w:rsid w:val="3C68F94D"/>
    <w:rsid w:val="3C76E16C"/>
    <w:rsid w:val="3C8E2C43"/>
    <w:rsid w:val="3CB7F072"/>
    <w:rsid w:val="3D085C5A"/>
    <w:rsid w:val="3D291746"/>
    <w:rsid w:val="3D2F34EF"/>
    <w:rsid w:val="3D31EC30"/>
    <w:rsid w:val="3D740CDA"/>
    <w:rsid w:val="3DA1AAD4"/>
    <w:rsid w:val="3DE73B2C"/>
    <w:rsid w:val="3DFCAB61"/>
    <w:rsid w:val="3E26A284"/>
    <w:rsid w:val="3EAC461E"/>
    <w:rsid w:val="3EE0C619"/>
    <w:rsid w:val="3EF02FFA"/>
    <w:rsid w:val="3EF2789D"/>
    <w:rsid w:val="3EF7A4A6"/>
    <w:rsid w:val="3F05C70F"/>
    <w:rsid w:val="3F18D84F"/>
    <w:rsid w:val="3F1AAFCC"/>
    <w:rsid w:val="3F1F06E0"/>
    <w:rsid w:val="3F34AAD7"/>
    <w:rsid w:val="3F53132F"/>
    <w:rsid w:val="3F53177A"/>
    <w:rsid w:val="3F7E1DFA"/>
    <w:rsid w:val="3F9D7635"/>
    <w:rsid w:val="3FAD1756"/>
    <w:rsid w:val="3FBC6401"/>
    <w:rsid w:val="3FF784D1"/>
    <w:rsid w:val="407A05B5"/>
    <w:rsid w:val="4092F9BC"/>
    <w:rsid w:val="40D5FDDE"/>
    <w:rsid w:val="40F1F406"/>
    <w:rsid w:val="413E80BE"/>
    <w:rsid w:val="4149ECAC"/>
    <w:rsid w:val="414A528F"/>
    <w:rsid w:val="419B13B3"/>
    <w:rsid w:val="41B55BC0"/>
    <w:rsid w:val="41C73D9F"/>
    <w:rsid w:val="41FCB422"/>
    <w:rsid w:val="425889E9"/>
    <w:rsid w:val="42B2A106"/>
    <w:rsid w:val="42DE57AB"/>
    <w:rsid w:val="430B4757"/>
    <w:rsid w:val="4339690E"/>
    <w:rsid w:val="435C08D8"/>
    <w:rsid w:val="437395F1"/>
    <w:rsid w:val="43AD5A6C"/>
    <w:rsid w:val="43B234BE"/>
    <w:rsid w:val="43FE4223"/>
    <w:rsid w:val="4433F6F3"/>
    <w:rsid w:val="44740B32"/>
    <w:rsid w:val="44A5DA2A"/>
    <w:rsid w:val="44A80308"/>
    <w:rsid w:val="44B19B47"/>
    <w:rsid w:val="44B61528"/>
    <w:rsid w:val="453A46D4"/>
    <w:rsid w:val="45A7D42D"/>
    <w:rsid w:val="45B49D38"/>
    <w:rsid w:val="4615DDFE"/>
    <w:rsid w:val="4642B617"/>
    <w:rsid w:val="46609F87"/>
    <w:rsid w:val="46AD6F04"/>
    <w:rsid w:val="46BFD687"/>
    <w:rsid w:val="470296D4"/>
    <w:rsid w:val="471E4190"/>
    <w:rsid w:val="47523848"/>
    <w:rsid w:val="47552766"/>
    <w:rsid w:val="476606A3"/>
    <w:rsid w:val="482065FD"/>
    <w:rsid w:val="48475F89"/>
    <w:rsid w:val="4856C04E"/>
    <w:rsid w:val="48B820AC"/>
    <w:rsid w:val="48BC8173"/>
    <w:rsid w:val="48E2FBE4"/>
    <w:rsid w:val="49282242"/>
    <w:rsid w:val="4965E7F2"/>
    <w:rsid w:val="497D4B1D"/>
    <w:rsid w:val="4985129E"/>
    <w:rsid w:val="49B6E94B"/>
    <w:rsid w:val="4A61C823"/>
    <w:rsid w:val="4A6F83DB"/>
    <w:rsid w:val="4AB2390A"/>
    <w:rsid w:val="4AE994CE"/>
    <w:rsid w:val="4B1D33B6"/>
    <w:rsid w:val="4B404023"/>
    <w:rsid w:val="4BE111E4"/>
    <w:rsid w:val="4C11EDD3"/>
    <w:rsid w:val="4C15CF1B"/>
    <w:rsid w:val="4C1E37F3"/>
    <w:rsid w:val="4C330C75"/>
    <w:rsid w:val="4C74C214"/>
    <w:rsid w:val="4C8640DD"/>
    <w:rsid w:val="4CC8E5D6"/>
    <w:rsid w:val="4D0AB9FE"/>
    <w:rsid w:val="4D17594E"/>
    <w:rsid w:val="4D1A29AC"/>
    <w:rsid w:val="4D1CAE44"/>
    <w:rsid w:val="4D220938"/>
    <w:rsid w:val="4D244807"/>
    <w:rsid w:val="4D71D858"/>
    <w:rsid w:val="4D744172"/>
    <w:rsid w:val="4D7802BA"/>
    <w:rsid w:val="4D7AA5E4"/>
    <w:rsid w:val="4DEBD15A"/>
    <w:rsid w:val="4DEE3070"/>
    <w:rsid w:val="4E03771C"/>
    <w:rsid w:val="4E3A2211"/>
    <w:rsid w:val="4E6177FE"/>
    <w:rsid w:val="4E6EBE56"/>
    <w:rsid w:val="4EC01775"/>
    <w:rsid w:val="4F41914B"/>
    <w:rsid w:val="4F44592E"/>
    <w:rsid w:val="4F658F5F"/>
    <w:rsid w:val="4FBFD3E5"/>
    <w:rsid w:val="4FD4EC0D"/>
    <w:rsid w:val="5035A521"/>
    <w:rsid w:val="504EDEEA"/>
    <w:rsid w:val="50A9791A"/>
    <w:rsid w:val="50E88128"/>
    <w:rsid w:val="50E93C2C"/>
    <w:rsid w:val="50F47BED"/>
    <w:rsid w:val="513666C8"/>
    <w:rsid w:val="5170BC6E"/>
    <w:rsid w:val="519AECFB"/>
    <w:rsid w:val="5208CC7A"/>
    <w:rsid w:val="52239545"/>
    <w:rsid w:val="5275B1E5"/>
    <w:rsid w:val="52AA3AE2"/>
    <w:rsid w:val="52BD40DD"/>
    <w:rsid w:val="53043440"/>
    <w:rsid w:val="5308B42F"/>
    <w:rsid w:val="535D6C58"/>
    <w:rsid w:val="5365C6FF"/>
    <w:rsid w:val="536F3D71"/>
    <w:rsid w:val="53853132"/>
    <w:rsid w:val="5388352B"/>
    <w:rsid w:val="53EFD090"/>
    <w:rsid w:val="53F38C85"/>
    <w:rsid w:val="540E0F53"/>
    <w:rsid w:val="541320D7"/>
    <w:rsid w:val="5417CA51"/>
    <w:rsid w:val="543E9901"/>
    <w:rsid w:val="546DEB8A"/>
    <w:rsid w:val="54AFC145"/>
    <w:rsid w:val="54DFC3C2"/>
    <w:rsid w:val="54EAC800"/>
    <w:rsid w:val="55024A4D"/>
    <w:rsid w:val="55035FE6"/>
    <w:rsid w:val="55210193"/>
    <w:rsid w:val="561EE343"/>
    <w:rsid w:val="563C2919"/>
    <w:rsid w:val="564DDE9A"/>
    <w:rsid w:val="56AC6917"/>
    <w:rsid w:val="56CA80F6"/>
    <w:rsid w:val="57440149"/>
    <w:rsid w:val="5745080E"/>
    <w:rsid w:val="5790CA50"/>
    <w:rsid w:val="57CD10C0"/>
    <w:rsid w:val="57DD25C9"/>
    <w:rsid w:val="57E04CDA"/>
    <w:rsid w:val="57E63DAA"/>
    <w:rsid w:val="57EA51F3"/>
    <w:rsid w:val="57F7FEDF"/>
    <w:rsid w:val="582CC363"/>
    <w:rsid w:val="5830DD7B"/>
    <w:rsid w:val="589A77D4"/>
    <w:rsid w:val="58BD283E"/>
    <w:rsid w:val="58CA9B95"/>
    <w:rsid w:val="58D08091"/>
    <w:rsid w:val="58E3DA1B"/>
    <w:rsid w:val="58F7F2EC"/>
    <w:rsid w:val="590191E9"/>
    <w:rsid w:val="59486DCB"/>
    <w:rsid w:val="59820E0B"/>
    <w:rsid w:val="59C35F0A"/>
    <w:rsid w:val="59C7B1D7"/>
    <w:rsid w:val="59CE889A"/>
    <w:rsid w:val="59D500C9"/>
    <w:rsid w:val="59DC98D3"/>
    <w:rsid w:val="5A246495"/>
    <w:rsid w:val="5A2A3098"/>
    <w:rsid w:val="5A315227"/>
    <w:rsid w:val="5A3386DA"/>
    <w:rsid w:val="5A3F2D60"/>
    <w:rsid w:val="5A6EED07"/>
    <w:rsid w:val="5AB88EDC"/>
    <w:rsid w:val="5ACD3E27"/>
    <w:rsid w:val="5B179EB4"/>
    <w:rsid w:val="5B1C7A3C"/>
    <w:rsid w:val="5B2B7AFA"/>
    <w:rsid w:val="5B6B4F24"/>
    <w:rsid w:val="5C3CA848"/>
    <w:rsid w:val="5C6BECA6"/>
    <w:rsid w:val="5C71B920"/>
    <w:rsid w:val="5C86D33F"/>
    <w:rsid w:val="5C9ACF91"/>
    <w:rsid w:val="5CDAD6A6"/>
    <w:rsid w:val="5CE787C4"/>
    <w:rsid w:val="5D741829"/>
    <w:rsid w:val="5D8BA98F"/>
    <w:rsid w:val="5D8CE884"/>
    <w:rsid w:val="5E135659"/>
    <w:rsid w:val="5E9A3EBF"/>
    <w:rsid w:val="5E9E2155"/>
    <w:rsid w:val="5EB26F8A"/>
    <w:rsid w:val="5EFEEBB2"/>
    <w:rsid w:val="5F133339"/>
    <w:rsid w:val="5F2DC9F1"/>
    <w:rsid w:val="5F6F7A0E"/>
    <w:rsid w:val="5FFEA50B"/>
    <w:rsid w:val="600A77EC"/>
    <w:rsid w:val="601E2FBB"/>
    <w:rsid w:val="6073BD4A"/>
    <w:rsid w:val="609B0ACB"/>
    <w:rsid w:val="609C2B17"/>
    <w:rsid w:val="60C21C20"/>
    <w:rsid w:val="611E6BE9"/>
    <w:rsid w:val="6168522A"/>
    <w:rsid w:val="61F326DD"/>
    <w:rsid w:val="61F599ED"/>
    <w:rsid w:val="62072C09"/>
    <w:rsid w:val="62694C79"/>
    <w:rsid w:val="629FEB3A"/>
    <w:rsid w:val="62AB8AC7"/>
    <w:rsid w:val="6300F690"/>
    <w:rsid w:val="63141010"/>
    <w:rsid w:val="6347CB7E"/>
    <w:rsid w:val="63491949"/>
    <w:rsid w:val="634D63DE"/>
    <w:rsid w:val="63B8D4BE"/>
    <w:rsid w:val="63BB2DE4"/>
    <w:rsid w:val="63EC3992"/>
    <w:rsid w:val="63F583E0"/>
    <w:rsid w:val="640BA543"/>
    <w:rsid w:val="6425A781"/>
    <w:rsid w:val="642A6C5B"/>
    <w:rsid w:val="643C3C4B"/>
    <w:rsid w:val="64556899"/>
    <w:rsid w:val="649D5425"/>
    <w:rsid w:val="64C43BCE"/>
    <w:rsid w:val="64F0FE98"/>
    <w:rsid w:val="6512E5F6"/>
    <w:rsid w:val="6522D537"/>
    <w:rsid w:val="652468CE"/>
    <w:rsid w:val="6588F0A5"/>
    <w:rsid w:val="65BC6C77"/>
    <w:rsid w:val="66076CF2"/>
    <w:rsid w:val="66DA53AE"/>
    <w:rsid w:val="67304AC1"/>
    <w:rsid w:val="67345D1A"/>
    <w:rsid w:val="673A7DDF"/>
    <w:rsid w:val="678659CD"/>
    <w:rsid w:val="679C0EB8"/>
    <w:rsid w:val="67AA77E0"/>
    <w:rsid w:val="67C40AFC"/>
    <w:rsid w:val="67C62248"/>
    <w:rsid w:val="68044EFA"/>
    <w:rsid w:val="680F444B"/>
    <w:rsid w:val="68120811"/>
    <w:rsid w:val="682B3E9A"/>
    <w:rsid w:val="682CFBA7"/>
    <w:rsid w:val="68315E5B"/>
    <w:rsid w:val="68CC1B22"/>
    <w:rsid w:val="68F918A4"/>
    <w:rsid w:val="68FBE5BA"/>
    <w:rsid w:val="69070ADA"/>
    <w:rsid w:val="69105FE1"/>
    <w:rsid w:val="69136EF6"/>
    <w:rsid w:val="694960B5"/>
    <w:rsid w:val="695BFA21"/>
    <w:rsid w:val="6965F536"/>
    <w:rsid w:val="696F6031"/>
    <w:rsid w:val="6990EF68"/>
    <w:rsid w:val="699975E4"/>
    <w:rsid w:val="6999DD82"/>
    <w:rsid w:val="69B92C91"/>
    <w:rsid w:val="69CC60CB"/>
    <w:rsid w:val="69F33B44"/>
    <w:rsid w:val="6A02C884"/>
    <w:rsid w:val="6A6C4CC2"/>
    <w:rsid w:val="6A95642A"/>
    <w:rsid w:val="6AD55814"/>
    <w:rsid w:val="6AE31FAD"/>
    <w:rsid w:val="6AECC8D4"/>
    <w:rsid w:val="6B19F6BF"/>
    <w:rsid w:val="6B1CC510"/>
    <w:rsid w:val="6B9E7B65"/>
    <w:rsid w:val="6B9E98E5"/>
    <w:rsid w:val="6BF64BAC"/>
    <w:rsid w:val="6C04A945"/>
    <w:rsid w:val="6C1FD3E2"/>
    <w:rsid w:val="6C6D6CCC"/>
    <w:rsid w:val="6C845AF3"/>
    <w:rsid w:val="6C9D5312"/>
    <w:rsid w:val="6CB85808"/>
    <w:rsid w:val="6CBF89CB"/>
    <w:rsid w:val="6CD40EF8"/>
    <w:rsid w:val="6CFB2362"/>
    <w:rsid w:val="6D1A6341"/>
    <w:rsid w:val="6D2569AA"/>
    <w:rsid w:val="6D6A8D9E"/>
    <w:rsid w:val="6DEAD0F4"/>
    <w:rsid w:val="6E3682B0"/>
    <w:rsid w:val="6E44EACC"/>
    <w:rsid w:val="6E5AE122"/>
    <w:rsid w:val="6ECC86B4"/>
    <w:rsid w:val="6F0B58D0"/>
    <w:rsid w:val="6F18AA3D"/>
    <w:rsid w:val="6F28B576"/>
    <w:rsid w:val="6F84FCD2"/>
    <w:rsid w:val="6F90DD5F"/>
    <w:rsid w:val="6F9F7711"/>
    <w:rsid w:val="6FACE701"/>
    <w:rsid w:val="702395DE"/>
    <w:rsid w:val="702E55CE"/>
    <w:rsid w:val="70698F52"/>
    <w:rsid w:val="706A37D5"/>
    <w:rsid w:val="7087BD2B"/>
    <w:rsid w:val="708B417F"/>
    <w:rsid w:val="70915131"/>
    <w:rsid w:val="70B9BCAA"/>
    <w:rsid w:val="70C48590"/>
    <w:rsid w:val="70D30FC5"/>
    <w:rsid w:val="712331E1"/>
    <w:rsid w:val="71BF663F"/>
    <w:rsid w:val="71D2815A"/>
    <w:rsid w:val="7213155E"/>
    <w:rsid w:val="7248D09F"/>
    <w:rsid w:val="729706AD"/>
    <w:rsid w:val="729E19CA"/>
    <w:rsid w:val="72BD9FB6"/>
    <w:rsid w:val="72C3E5E9"/>
    <w:rsid w:val="73BA68D4"/>
    <w:rsid w:val="7436474C"/>
    <w:rsid w:val="74458826"/>
    <w:rsid w:val="746DCE3D"/>
    <w:rsid w:val="74C3D455"/>
    <w:rsid w:val="74CE3774"/>
    <w:rsid w:val="74EAF394"/>
    <w:rsid w:val="74EFFE17"/>
    <w:rsid w:val="751CA41D"/>
    <w:rsid w:val="752BDDB6"/>
    <w:rsid w:val="75427813"/>
    <w:rsid w:val="755D779B"/>
    <w:rsid w:val="756B2164"/>
    <w:rsid w:val="7574A907"/>
    <w:rsid w:val="7581DB53"/>
    <w:rsid w:val="759C6254"/>
    <w:rsid w:val="75D4B9F4"/>
    <w:rsid w:val="761F86F8"/>
    <w:rsid w:val="76306C55"/>
    <w:rsid w:val="7642D7D8"/>
    <w:rsid w:val="766C586D"/>
    <w:rsid w:val="76792DF8"/>
    <w:rsid w:val="76C574EA"/>
    <w:rsid w:val="76EBFFE3"/>
    <w:rsid w:val="76EFD57D"/>
    <w:rsid w:val="76F9E217"/>
    <w:rsid w:val="7743ADF5"/>
    <w:rsid w:val="77B35037"/>
    <w:rsid w:val="77E21FBB"/>
    <w:rsid w:val="77E675CD"/>
    <w:rsid w:val="77F30637"/>
    <w:rsid w:val="77F57B13"/>
    <w:rsid w:val="77FC947E"/>
    <w:rsid w:val="786646B3"/>
    <w:rsid w:val="7896C2AE"/>
    <w:rsid w:val="79311B6E"/>
    <w:rsid w:val="795D1F04"/>
    <w:rsid w:val="7993C4C8"/>
    <w:rsid w:val="79A5DD43"/>
    <w:rsid w:val="7A47F852"/>
    <w:rsid w:val="7A558083"/>
    <w:rsid w:val="7A59644C"/>
    <w:rsid w:val="7AED18A8"/>
    <w:rsid w:val="7B27277E"/>
    <w:rsid w:val="7B583FB4"/>
    <w:rsid w:val="7B739B47"/>
    <w:rsid w:val="7B95F7AC"/>
    <w:rsid w:val="7CB590DE"/>
    <w:rsid w:val="7CB6D5F7"/>
    <w:rsid w:val="7D2DC12D"/>
    <w:rsid w:val="7D4B4F29"/>
    <w:rsid w:val="7D758A02"/>
    <w:rsid w:val="7D775389"/>
    <w:rsid w:val="7DC6C4B7"/>
    <w:rsid w:val="7DDD0799"/>
    <w:rsid w:val="7E29D47D"/>
    <w:rsid w:val="7F78D7FA"/>
    <w:rsid w:val="7F9F4B67"/>
    <w:rsid w:val="7FA29267"/>
    <w:rsid w:val="7FAEEEAF"/>
    <w:rsid w:val="7FEAD4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4FA8B"/>
  <w15:docId w15:val="{614298D7-F5D0-47A0-A2BC-19D75172C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20"/>
      <w:jc w:val="both"/>
      <w:outlineLvl w:val="0"/>
    </w:pPr>
    <w:rPr>
      <w:b/>
      <w:bCs/>
    </w:rPr>
  </w:style>
  <w:style w:type="paragraph" w:styleId="Heading2">
    <w:name w:val="heading 2"/>
    <w:basedOn w:val="Normal"/>
    <w:next w:val="Normal"/>
    <w:link w:val="Heading2Char"/>
    <w:uiPriority w:val="9"/>
    <w:semiHidden/>
    <w:unhideWhenUsed/>
    <w:qFormat/>
    <w:rsid w:val="0014164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8"/>
      <w:ind w:left="1120"/>
    </w:pPr>
  </w:style>
  <w:style w:type="paragraph" w:styleId="Title">
    <w:name w:val="Title"/>
    <w:basedOn w:val="Normal"/>
    <w:uiPriority w:val="10"/>
    <w:qFormat/>
    <w:pPr>
      <w:ind w:right="58"/>
      <w:jc w:val="center"/>
    </w:pPr>
    <w:rPr>
      <w:b/>
      <w:bCs/>
      <w:sz w:val="40"/>
      <w:szCs w:val="40"/>
      <w:u w:val="single" w:color="000000"/>
    </w:rPr>
  </w:style>
  <w:style w:type="paragraph" w:styleId="ListParagraph">
    <w:name w:val="List Paragraph"/>
    <w:basedOn w:val="Normal"/>
    <w:uiPriority w:val="34"/>
    <w:qFormat/>
    <w:pPr>
      <w:spacing w:before="118"/>
      <w:ind w:left="1120" w:hanging="360"/>
      <w:jc w:val="both"/>
    </w:pPr>
  </w:style>
  <w:style w:type="paragraph" w:customStyle="1" w:styleId="TableParagraph">
    <w:name w:val="Table Paragraph"/>
    <w:basedOn w:val="Normal"/>
    <w:uiPriority w:val="1"/>
    <w:qFormat/>
    <w:rPr>
      <w:u w:val="single" w:color="000000"/>
    </w:rPr>
  </w:style>
  <w:style w:type="paragraph" w:customStyle="1" w:styleId="Default">
    <w:name w:val="Default"/>
    <w:rsid w:val="00F7747E"/>
    <w:pPr>
      <w:widowControl/>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65318D"/>
    <w:rPr>
      <w:sz w:val="16"/>
      <w:szCs w:val="16"/>
    </w:rPr>
  </w:style>
  <w:style w:type="paragraph" w:styleId="CommentText">
    <w:name w:val="annotation text"/>
    <w:basedOn w:val="Normal"/>
    <w:link w:val="CommentTextChar"/>
    <w:uiPriority w:val="99"/>
    <w:semiHidden/>
    <w:unhideWhenUsed/>
    <w:rsid w:val="0065318D"/>
    <w:rPr>
      <w:sz w:val="20"/>
      <w:szCs w:val="20"/>
    </w:rPr>
  </w:style>
  <w:style w:type="character" w:customStyle="1" w:styleId="CommentTextChar">
    <w:name w:val="Comment Text Char"/>
    <w:basedOn w:val="DefaultParagraphFont"/>
    <w:link w:val="CommentText"/>
    <w:uiPriority w:val="99"/>
    <w:semiHidden/>
    <w:rsid w:val="0065318D"/>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5318D"/>
    <w:rPr>
      <w:b/>
      <w:bCs/>
    </w:rPr>
  </w:style>
  <w:style w:type="character" w:customStyle="1" w:styleId="CommentSubjectChar">
    <w:name w:val="Comment Subject Char"/>
    <w:basedOn w:val="CommentTextChar"/>
    <w:link w:val="CommentSubject"/>
    <w:uiPriority w:val="99"/>
    <w:semiHidden/>
    <w:rsid w:val="0065318D"/>
    <w:rPr>
      <w:rFonts w:ascii="Arial" w:eastAsia="Arial" w:hAnsi="Arial" w:cs="Arial"/>
      <w:b/>
      <w:bCs/>
      <w:sz w:val="20"/>
      <w:szCs w:val="20"/>
    </w:rPr>
  </w:style>
  <w:style w:type="character" w:customStyle="1" w:styleId="Heading2Char">
    <w:name w:val="Heading 2 Char"/>
    <w:basedOn w:val="DefaultParagraphFont"/>
    <w:link w:val="Heading2"/>
    <w:uiPriority w:val="9"/>
    <w:semiHidden/>
    <w:rsid w:val="00141648"/>
    <w:rPr>
      <w:rFonts w:asciiTheme="majorHAnsi" w:eastAsiaTheme="majorEastAsia" w:hAnsiTheme="majorHAnsi" w:cstheme="majorBidi"/>
      <w:color w:val="365F91" w:themeColor="accent1" w:themeShade="BF"/>
      <w:sz w:val="26"/>
      <w:szCs w:val="26"/>
    </w:rPr>
  </w:style>
  <w:style w:type="paragraph" w:styleId="BalloonText">
    <w:name w:val="Balloon Text"/>
    <w:basedOn w:val="Normal"/>
    <w:link w:val="BalloonTextChar"/>
    <w:uiPriority w:val="99"/>
    <w:semiHidden/>
    <w:unhideWhenUsed/>
    <w:rsid w:val="006471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71EC"/>
    <w:rPr>
      <w:rFonts w:ascii="Segoe UI" w:eastAsia="Arial" w:hAnsi="Segoe UI" w:cs="Segoe UI"/>
      <w:sz w:val="18"/>
      <w:szCs w:val="18"/>
    </w:rPr>
  </w:style>
  <w:style w:type="paragraph" w:styleId="Header">
    <w:name w:val="header"/>
    <w:basedOn w:val="Normal"/>
    <w:link w:val="HeaderChar"/>
    <w:uiPriority w:val="99"/>
    <w:unhideWhenUsed/>
    <w:rsid w:val="00262714"/>
    <w:pPr>
      <w:tabs>
        <w:tab w:val="center" w:pos="4680"/>
        <w:tab w:val="right" w:pos="9360"/>
      </w:tabs>
    </w:pPr>
  </w:style>
  <w:style w:type="character" w:customStyle="1" w:styleId="HeaderChar">
    <w:name w:val="Header Char"/>
    <w:basedOn w:val="DefaultParagraphFont"/>
    <w:link w:val="Header"/>
    <w:uiPriority w:val="99"/>
    <w:rsid w:val="00262714"/>
    <w:rPr>
      <w:rFonts w:ascii="Arial" w:eastAsia="Arial" w:hAnsi="Arial" w:cs="Arial"/>
    </w:rPr>
  </w:style>
  <w:style w:type="paragraph" w:styleId="Footer">
    <w:name w:val="footer"/>
    <w:basedOn w:val="Normal"/>
    <w:link w:val="FooterChar"/>
    <w:uiPriority w:val="99"/>
    <w:unhideWhenUsed/>
    <w:rsid w:val="00262714"/>
    <w:pPr>
      <w:tabs>
        <w:tab w:val="center" w:pos="4680"/>
        <w:tab w:val="right" w:pos="9360"/>
      </w:tabs>
    </w:pPr>
  </w:style>
  <w:style w:type="character" w:customStyle="1" w:styleId="FooterChar">
    <w:name w:val="Footer Char"/>
    <w:basedOn w:val="DefaultParagraphFont"/>
    <w:link w:val="Footer"/>
    <w:uiPriority w:val="99"/>
    <w:rsid w:val="00262714"/>
    <w:rPr>
      <w:rFonts w:ascii="Arial" w:eastAsia="Arial" w:hAnsi="Arial" w:cs="Arial"/>
    </w:rPr>
  </w:style>
  <w:style w:type="paragraph" w:styleId="Revision">
    <w:name w:val="Revision"/>
    <w:hidden/>
    <w:uiPriority w:val="99"/>
    <w:semiHidden/>
    <w:rsid w:val="008F3C34"/>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525399">
      <w:bodyDiv w:val="1"/>
      <w:marLeft w:val="0"/>
      <w:marRight w:val="0"/>
      <w:marTop w:val="0"/>
      <w:marBottom w:val="0"/>
      <w:divBdr>
        <w:top w:val="none" w:sz="0" w:space="0" w:color="auto"/>
        <w:left w:val="none" w:sz="0" w:space="0" w:color="auto"/>
        <w:bottom w:val="none" w:sz="0" w:space="0" w:color="auto"/>
        <w:right w:val="none" w:sz="0" w:space="0" w:color="auto"/>
      </w:divBdr>
    </w:div>
    <w:div w:id="304357052">
      <w:bodyDiv w:val="1"/>
      <w:marLeft w:val="0"/>
      <w:marRight w:val="0"/>
      <w:marTop w:val="0"/>
      <w:marBottom w:val="0"/>
      <w:divBdr>
        <w:top w:val="none" w:sz="0" w:space="0" w:color="auto"/>
        <w:left w:val="none" w:sz="0" w:space="0" w:color="auto"/>
        <w:bottom w:val="none" w:sz="0" w:space="0" w:color="auto"/>
        <w:right w:val="none" w:sz="0" w:space="0" w:color="auto"/>
      </w:divBdr>
    </w:div>
    <w:div w:id="746149788">
      <w:bodyDiv w:val="1"/>
      <w:marLeft w:val="0"/>
      <w:marRight w:val="0"/>
      <w:marTop w:val="0"/>
      <w:marBottom w:val="0"/>
      <w:divBdr>
        <w:top w:val="none" w:sz="0" w:space="0" w:color="auto"/>
        <w:left w:val="none" w:sz="0" w:space="0" w:color="auto"/>
        <w:bottom w:val="none" w:sz="0" w:space="0" w:color="auto"/>
        <w:right w:val="none" w:sz="0" w:space="0" w:color="auto"/>
      </w:divBdr>
      <w:divsChild>
        <w:div w:id="752776537">
          <w:marLeft w:val="446"/>
          <w:marRight w:val="0"/>
          <w:marTop w:val="120"/>
          <w:marBottom w:val="0"/>
          <w:divBdr>
            <w:top w:val="none" w:sz="0" w:space="0" w:color="auto"/>
            <w:left w:val="none" w:sz="0" w:space="0" w:color="auto"/>
            <w:bottom w:val="none" w:sz="0" w:space="0" w:color="auto"/>
            <w:right w:val="none" w:sz="0" w:space="0" w:color="auto"/>
          </w:divBdr>
        </w:div>
        <w:div w:id="1404839436">
          <w:marLeft w:val="446"/>
          <w:marRight w:val="0"/>
          <w:marTop w:val="120"/>
          <w:marBottom w:val="0"/>
          <w:divBdr>
            <w:top w:val="none" w:sz="0" w:space="0" w:color="auto"/>
            <w:left w:val="none" w:sz="0" w:space="0" w:color="auto"/>
            <w:bottom w:val="none" w:sz="0" w:space="0" w:color="auto"/>
            <w:right w:val="none" w:sz="0" w:space="0" w:color="auto"/>
          </w:divBdr>
        </w:div>
      </w:divsChild>
    </w:div>
    <w:div w:id="746998097">
      <w:bodyDiv w:val="1"/>
      <w:marLeft w:val="0"/>
      <w:marRight w:val="0"/>
      <w:marTop w:val="0"/>
      <w:marBottom w:val="0"/>
      <w:divBdr>
        <w:top w:val="none" w:sz="0" w:space="0" w:color="auto"/>
        <w:left w:val="none" w:sz="0" w:space="0" w:color="auto"/>
        <w:bottom w:val="none" w:sz="0" w:space="0" w:color="auto"/>
        <w:right w:val="none" w:sz="0" w:space="0" w:color="auto"/>
      </w:divBdr>
    </w:div>
    <w:div w:id="916549348">
      <w:bodyDiv w:val="1"/>
      <w:marLeft w:val="0"/>
      <w:marRight w:val="0"/>
      <w:marTop w:val="0"/>
      <w:marBottom w:val="0"/>
      <w:divBdr>
        <w:top w:val="none" w:sz="0" w:space="0" w:color="auto"/>
        <w:left w:val="none" w:sz="0" w:space="0" w:color="auto"/>
        <w:bottom w:val="none" w:sz="0" w:space="0" w:color="auto"/>
        <w:right w:val="none" w:sz="0" w:space="0" w:color="auto"/>
      </w:divBdr>
    </w:div>
    <w:div w:id="15523002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c80debe-b788-49db-8690-3dabf0d3b1e4">
      <UserInfo>
        <DisplayName>Alonso, Scott</DisplayName>
        <AccountId>24</AccountId>
        <AccountType/>
      </UserInfo>
      <UserInfo>
        <DisplayName>Myers, Claire</DisplayName>
        <AccountId>58</AccountId>
        <AccountType/>
      </UserInfo>
      <UserInfo>
        <DisplayName>Woltering, Nancy</DisplayName>
        <AccountId>156</AccountId>
        <AccountType/>
      </UserInfo>
    </SharedWithUsers>
    <lcf76f155ced4ddcb4097134ff3c332f xmlns="5eedd88e-62d6-4a60-b849-ded963b5e5f7">
      <Terms xmlns="http://schemas.microsoft.com/office/infopath/2007/PartnerControls"/>
    </lcf76f155ced4ddcb4097134ff3c332f>
    <TaxCatchAll xmlns="fc80debe-b788-49db-8690-3dabf0d3b1e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B46F47E63D3546A6F66D9E85483897" ma:contentTypeVersion="15" ma:contentTypeDescription="Create a new document." ma:contentTypeScope="" ma:versionID="03aad3c28c52c9d5bbea5d3372a6ad57">
  <xsd:schema xmlns:xsd="http://www.w3.org/2001/XMLSchema" xmlns:xs="http://www.w3.org/2001/XMLSchema" xmlns:p="http://schemas.microsoft.com/office/2006/metadata/properties" xmlns:ns2="5eedd88e-62d6-4a60-b849-ded963b5e5f7" xmlns:ns3="fc80debe-b788-49db-8690-3dabf0d3b1e4" targetNamespace="http://schemas.microsoft.com/office/2006/metadata/properties" ma:root="true" ma:fieldsID="af4c9e6c3780b0c6ac3d3226fbc5db78" ns2:_="" ns3:_="">
    <xsd:import namespace="5eedd88e-62d6-4a60-b849-ded963b5e5f7"/>
    <xsd:import namespace="fc80debe-b788-49db-8690-3dabf0d3b1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edd88e-62d6-4a60-b849-ded963b5e5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eb340fa-2114-4526-81a3-5a5a985c726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80debe-b788-49db-8690-3dabf0d3b1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9aad990-82f4-4627-b184-0d7248282879}" ma:internalName="TaxCatchAll" ma:showField="CatchAllData" ma:web="fc80debe-b788-49db-8690-3dabf0d3b1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94E33-BC03-43BC-A11B-570E24E60632}">
  <ds:schemaRefs>
    <ds:schemaRef ds:uri="http://schemas.microsoft.com/sharepoint/v3/contenttype/forms"/>
  </ds:schemaRefs>
</ds:datastoreItem>
</file>

<file path=customXml/itemProps2.xml><?xml version="1.0" encoding="utf-8"?>
<ds:datastoreItem xmlns:ds="http://schemas.openxmlformats.org/officeDocument/2006/customXml" ds:itemID="{E9B486D5-D4E5-41B8-A23C-01EFC234C51A}">
  <ds:schemaRefs>
    <ds:schemaRef ds:uri="http://schemas.microsoft.com/office/2006/metadata/properties"/>
    <ds:schemaRef ds:uri="http://schemas.microsoft.com/office/infopath/2007/PartnerControls"/>
    <ds:schemaRef ds:uri="fc80debe-b788-49db-8690-3dabf0d3b1e4"/>
    <ds:schemaRef ds:uri="5eedd88e-62d6-4a60-b849-ded963b5e5f7"/>
  </ds:schemaRefs>
</ds:datastoreItem>
</file>

<file path=customXml/itemProps3.xml><?xml version="1.0" encoding="utf-8"?>
<ds:datastoreItem xmlns:ds="http://schemas.openxmlformats.org/officeDocument/2006/customXml" ds:itemID="{083708B1-0EEE-4657-930B-0A09CD361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edd88e-62d6-4a60-b849-ded963b5e5f7"/>
    <ds:schemaRef ds:uri="fc80debe-b788-49db-8690-3dabf0d3b1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2EE083-A5D5-4032-AC9C-713014515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3585</Words>
  <Characters>20437</Characters>
  <Application>Microsoft Office Word</Application>
  <DocSecurity>0</DocSecurity>
  <Lines>170</Lines>
  <Paragraphs>47</Paragraphs>
  <ScaleCrop>false</ScaleCrop>
  <Company/>
  <LinksUpToDate>false</LinksUpToDate>
  <CharactersWithSpaces>23975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- 2021 Legislative Platform with Bill Tracking FINAL - Beaumont</dc:title>
  <dc:subject/>
  <dc:creator>esasse</dc:creator>
  <cp:keywords/>
  <cp:lastModifiedBy>Kathryn Marko</cp:lastModifiedBy>
  <cp:revision>7</cp:revision>
  <dcterms:created xsi:type="dcterms:W3CDTF">2024-01-24T17:54:00Z</dcterms:created>
  <dcterms:modified xsi:type="dcterms:W3CDTF">2024-02-07T19:53:00Z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2021-02-22T00:00:00Z</vt:filetime>
  </property>
  <property fmtid="{D5CDD505-2E9C-101B-9397-08002B2CF9AE}" pid="3" name="Creator">
    <vt:lpwstr>PScript5.dll Version 5.2.2</vt:lpwstr>
  </property>
  <property fmtid="{D5CDD505-2E9C-101B-9397-08002B2CF9AE}" pid="4" name="LastSaved">
    <vt:filetime>2021-07-13T00:00:00Z</vt:filetime>
  </property>
  <property fmtid="{D5CDD505-2E9C-101B-9397-08002B2CF9AE}" pid="5" name="ContentTypeId">
    <vt:lpwstr>0x0101004DB46F47E63D3546A6F66D9E85483897</vt:lpwstr>
  </property>
  <property fmtid="{D5CDD505-2E9C-101B-9397-08002B2CF9AE}" pid="6" name="MediaServiceImageTags">
    <vt:lpwstr/>
  </property>
</Properties>
</file>