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9951D" w14:textId="77777777" w:rsidR="001244E0" w:rsidRDefault="00CF3085">
      <w:pPr>
        <w:pStyle w:val="BodyText"/>
        <w:ind w:left="3498"/>
        <w:rPr>
          <w:sz w:val="20"/>
        </w:rPr>
      </w:pPr>
      <w:r>
        <w:rPr>
          <w:noProof/>
          <w:sz w:val="20"/>
        </w:rPr>
        <w:drawing>
          <wp:inline distT="0" distB="0" distL="0" distR="0" wp14:anchorId="4EE843E7" wp14:editId="3F81DB32">
            <wp:extent cx="2499208" cy="103632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9208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A631B" w14:textId="77777777" w:rsidR="001244E0" w:rsidRDefault="001244E0">
      <w:pPr>
        <w:pStyle w:val="BodyText"/>
        <w:spacing w:before="5"/>
        <w:rPr>
          <w:sz w:val="29"/>
        </w:rPr>
      </w:pPr>
    </w:p>
    <w:p w14:paraId="74790063" w14:textId="77777777" w:rsidR="001244E0" w:rsidRDefault="00CF3085">
      <w:pPr>
        <w:pStyle w:val="Title"/>
        <w:spacing w:line="235" w:lineRule="auto"/>
      </w:pPr>
      <w:r>
        <w:t>CITY OF SANTA ROSA NOTICE</w:t>
      </w:r>
      <w:r>
        <w:rPr>
          <w:spacing w:val="-14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PUBLIC</w:t>
      </w:r>
      <w:r>
        <w:rPr>
          <w:spacing w:val="-14"/>
        </w:rPr>
        <w:t xml:space="preserve"> </w:t>
      </w:r>
      <w:r>
        <w:t>HEARING</w:t>
      </w:r>
    </w:p>
    <w:p w14:paraId="6110C049" w14:textId="77777777" w:rsidR="001244E0" w:rsidRDefault="001244E0">
      <w:pPr>
        <w:pStyle w:val="BodyText"/>
        <w:spacing w:before="1"/>
        <w:rPr>
          <w:sz w:val="48"/>
        </w:rPr>
      </w:pPr>
    </w:p>
    <w:p w14:paraId="5AADA721" w14:textId="326900CF" w:rsidR="001244E0" w:rsidRDefault="008A323F">
      <w:pPr>
        <w:pStyle w:val="BodyText"/>
        <w:spacing w:before="1"/>
        <w:ind w:left="960"/>
      </w:pPr>
      <w:r>
        <w:t>APPEAL OF CITY ENGINEER’S DENIAL OF VARIANCE ENGV25-018: RELIEF FROM PUBLIC IMPROVEMENT REQUIREMENTS</w:t>
      </w:r>
    </w:p>
    <w:p w14:paraId="52F18B6F" w14:textId="77777777" w:rsidR="001244E0" w:rsidRDefault="001244E0">
      <w:pPr>
        <w:pStyle w:val="BodyText"/>
        <w:spacing w:before="2"/>
      </w:pPr>
    </w:p>
    <w:p w14:paraId="177EF120" w14:textId="53C35482" w:rsidR="001244E0" w:rsidRDefault="00CF3085">
      <w:pPr>
        <w:pStyle w:val="BodyText"/>
        <w:spacing w:before="1"/>
        <w:ind w:left="960" w:right="82"/>
      </w:pPr>
      <w:r>
        <w:t>Notice is hereby given that a public hearing will be conducted by the City Council on Tuesday</w:t>
      </w:r>
      <w:r w:rsidR="008A323F">
        <w:t>,</w:t>
      </w:r>
      <w:r>
        <w:rPr>
          <w:spacing w:val="-8"/>
        </w:rPr>
        <w:t xml:space="preserve"> </w:t>
      </w:r>
      <w:r w:rsidR="008A323F">
        <w:t>November 18, 2025</w:t>
      </w:r>
      <w:r>
        <w:t xml:space="preserve"> at</w:t>
      </w:r>
      <w:r>
        <w:rPr>
          <w:spacing w:val="-1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after</w:t>
      </w:r>
      <w:r>
        <w:rPr>
          <w:spacing w:val="-4"/>
        </w:rPr>
        <w:t xml:space="preserve"> </w:t>
      </w:r>
      <w:r>
        <w:t>5:00</w:t>
      </w:r>
      <w:r>
        <w:rPr>
          <w:spacing w:val="-4"/>
        </w:rPr>
        <w:t xml:space="preserve"> </w:t>
      </w:r>
      <w:r w:rsidR="0059675B">
        <w:t>p.m.</w:t>
      </w:r>
      <w:r>
        <w:rPr>
          <w:spacing w:val="40"/>
        </w:rPr>
        <w:t xml:space="preserve"> </w:t>
      </w:r>
      <w:r>
        <w:t xml:space="preserve">The purpose of the public hearing will be to receive public comment and recommendations prior to the City Council acting on </w:t>
      </w:r>
      <w:r w:rsidR="00745CA8">
        <w:t>the Appeal of the City Engineer’s Denial of Variance ENGV25-018: Relief from Public Improvement Requirements</w:t>
      </w:r>
      <w:r w:rsidR="0059675B">
        <w:t>.</w:t>
      </w:r>
    </w:p>
    <w:p w14:paraId="418CF853" w14:textId="77777777" w:rsidR="001244E0" w:rsidRDefault="001244E0">
      <w:pPr>
        <w:pStyle w:val="BodyText"/>
        <w:spacing w:before="9"/>
        <w:rPr>
          <w:sz w:val="23"/>
        </w:rPr>
      </w:pPr>
    </w:p>
    <w:p w14:paraId="342F0212" w14:textId="77777777" w:rsidR="003218EA" w:rsidRDefault="00CF3085">
      <w:pPr>
        <w:pStyle w:val="BodyText"/>
        <w:spacing w:line="242" w:lineRule="auto"/>
        <w:ind w:left="960"/>
      </w:pPr>
      <w:r>
        <w:t xml:space="preserve">Meeting access information (including instructions) and meeting documents are available online at: </w:t>
      </w:r>
      <w:hyperlink r:id="rId9">
        <w:r>
          <w:rPr>
            <w:color w:val="0462C1"/>
            <w:u w:val="single" w:color="0462C1"/>
          </w:rPr>
          <w:t>https://santa-rosa.legistar.com/Calendar</w:t>
        </w:r>
        <w:r>
          <w:t>.</w:t>
        </w:r>
      </w:hyperlink>
      <w:r>
        <w:t xml:space="preserve"> </w:t>
      </w:r>
    </w:p>
    <w:p w14:paraId="664872CF" w14:textId="77777777" w:rsidR="003218EA" w:rsidRDefault="003218EA">
      <w:pPr>
        <w:pStyle w:val="BodyText"/>
        <w:spacing w:line="242" w:lineRule="auto"/>
        <w:ind w:left="960"/>
      </w:pPr>
    </w:p>
    <w:p w14:paraId="47A8B751" w14:textId="73184EEE" w:rsidR="001244E0" w:rsidRDefault="00CF3085">
      <w:pPr>
        <w:pStyle w:val="BodyText"/>
        <w:spacing w:line="242" w:lineRule="auto"/>
        <w:ind w:left="960"/>
      </w:pPr>
      <w:r>
        <w:t xml:space="preserve">Members of the public can </w:t>
      </w:r>
      <w:r w:rsidR="003218EA">
        <w:t>provide public comment</w:t>
      </w:r>
      <w:r>
        <w:t xml:space="preserve"> by attending in person from Council Chamber at 100 Santa Rosa Avenue</w:t>
      </w:r>
      <w:r w:rsidR="004A2F53">
        <w:t>, Santa Rosa</w:t>
      </w:r>
      <w:r>
        <w:t>.</w:t>
      </w:r>
    </w:p>
    <w:p w14:paraId="350C7BAE" w14:textId="3AF1A1D2" w:rsidR="003218EA" w:rsidRDefault="003218EA">
      <w:pPr>
        <w:pStyle w:val="BodyText"/>
        <w:spacing w:line="242" w:lineRule="auto"/>
        <w:ind w:left="960"/>
      </w:pPr>
    </w:p>
    <w:p w14:paraId="62D9C66F" w14:textId="632DA644" w:rsidR="003218EA" w:rsidRDefault="003218EA">
      <w:pPr>
        <w:pStyle w:val="BodyText"/>
        <w:spacing w:line="242" w:lineRule="auto"/>
        <w:ind w:left="960"/>
      </w:pPr>
      <w:r>
        <w:t>The public can also view or listen to the meeting live at:</w:t>
      </w:r>
    </w:p>
    <w:p w14:paraId="69506923" w14:textId="48B9433B" w:rsidR="003218EA" w:rsidRDefault="003218EA" w:rsidP="003218EA">
      <w:pPr>
        <w:pStyle w:val="BodyText"/>
        <w:numPr>
          <w:ilvl w:val="0"/>
          <w:numId w:val="1"/>
        </w:numPr>
        <w:spacing w:line="242" w:lineRule="auto"/>
      </w:pPr>
      <w:hyperlink r:id="rId10" w:history="1">
        <w:r w:rsidRPr="00684CD0">
          <w:rPr>
            <w:rStyle w:val="Hyperlink"/>
          </w:rPr>
          <w:t>https://santa-rosa.legistar.com/Calendar</w:t>
        </w:r>
      </w:hyperlink>
      <w:r>
        <w:t>. Click on the “In Progress” link to view;</w:t>
      </w:r>
    </w:p>
    <w:p w14:paraId="06551637" w14:textId="3D7EFDED" w:rsidR="003218EA" w:rsidRDefault="003218EA" w:rsidP="003218EA">
      <w:pPr>
        <w:pStyle w:val="BodyText"/>
        <w:numPr>
          <w:ilvl w:val="0"/>
          <w:numId w:val="1"/>
        </w:numPr>
        <w:spacing w:line="242" w:lineRule="auto"/>
      </w:pPr>
      <w:r>
        <w:t xml:space="preserve">Via Zoom by visiting </w:t>
      </w:r>
      <w:hyperlink r:id="rId11">
        <w:r w:rsidR="008A36BC" w:rsidRPr="0FF74E32">
          <w:rPr>
            <w:rStyle w:val="Hyperlink"/>
          </w:rPr>
          <w:t>https://srcity-org.zoom.us/J/8</w:t>
        </w:r>
        <w:r w:rsidR="54CD97BE" w:rsidRPr="0FF74E32">
          <w:rPr>
            <w:rStyle w:val="Hyperlink"/>
          </w:rPr>
          <w:t>4471867952,</w:t>
        </w:r>
      </w:hyperlink>
      <w:r>
        <w:t xml:space="preserve"> or by dialing 877-853-5257 and entering Webinar ID: 8</w:t>
      </w:r>
      <w:r w:rsidR="183BB995">
        <w:t>44</w:t>
      </w:r>
      <w:r>
        <w:t xml:space="preserve"> </w:t>
      </w:r>
      <w:r w:rsidR="662C5E31">
        <w:t>7186 7952</w:t>
      </w:r>
      <w:r>
        <w:t>;</w:t>
      </w:r>
    </w:p>
    <w:p w14:paraId="62363859" w14:textId="5CA9E402" w:rsidR="003218EA" w:rsidRDefault="003218EA" w:rsidP="003218EA">
      <w:pPr>
        <w:pStyle w:val="BodyText"/>
        <w:numPr>
          <w:ilvl w:val="0"/>
          <w:numId w:val="1"/>
        </w:numPr>
        <w:spacing w:line="242" w:lineRule="auto"/>
      </w:pPr>
      <w:r>
        <w:t xml:space="preserve">Comcast Channel 28, AT&amp;T U-Verse Channel 99; and </w:t>
      </w:r>
    </w:p>
    <w:p w14:paraId="7C9D0161" w14:textId="42EB6B38" w:rsidR="003218EA" w:rsidRDefault="003218EA" w:rsidP="003218EA">
      <w:pPr>
        <w:pStyle w:val="BodyText"/>
        <w:numPr>
          <w:ilvl w:val="0"/>
          <w:numId w:val="1"/>
        </w:numPr>
        <w:spacing w:line="242" w:lineRule="auto"/>
      </w:pPr>
      <w:r>
        <w:t xml:space="preserve">Via YouTube at </w:t>
      </w:r>
      <w:hyperlink r:id="rId12" w:history="1">
        <w:r w:rsidRPr="00684CD0">
          <w:rPr>
            <w:rStyle w:val="Hyperlink"/>
          </w:rPr>
          <w:t>https://www.youtube.com/cityofsantarosa</w:t>
        </w:r>
      </w:hyperlink>
      <w:r>
        <w:t xml:space="preserve">. </w:t>
      </w:r>
    </w:p>
    <w:p w14:paraId="2E8D6ADB" w14:textId="77777777" w:rsidR="001244E0" w:rsidRDefault="001244E0">
      <w:pPr>
        <w:pStyle w:val="BodyText"/>
        <w:spacing w:before="6"/>
        <w:rPr>
          <w:sz w:val="15"/>
        </w:rPr>
      </w:pPr>
    </w:p>
    <w:p w14:paraId="039DA7D3" w14:textId="6AC9D9D3" w:rsidR="001244E0" w:rsidRDefault="00CF3085" w:rsidP="0059675B">
      <w:pPr>
        <w:pStyle w:val="BodyText"/>
        <w:spacing w:line="275" w:lineRule="exact"/>
        <w:ind w:left="960"/>
      </w:pPr>
      <w:r>
        <w:t>Comments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questions</w:t>
      </w:r>
      <w:r>
        <w:rPr>
          <w:spacing w:val="-2"/>
        </w:rPr>
        <w:t xml:space="preserve"> </w:t>
      </w:r>
      <w:r>
        <w:t>may</w:t>
      </w:r>
      <w:r>
        <w:rPr>
          <w:spacing w:val="-9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directed</w:t>
      </w:r>
      <w:r>
        <w:rPr>
          <w:spacing w:val="1"/>
        </w:rPr>
        <w:t xml:space="preserve"> </w:t>
      </w:r>
      <w:r>
        <w:rPr>
          <w:spacing w:val="-5"/>
        </w:rPr>
        <w:t>to</w:t>
      </w:r>
      <w:r w:rsidR="0059675B">
        <w:t xml:space="preserve"> </w:t>
      </w:r>
      <w:r w:rsidR="00745CA8">
        <w:t>Cleve Gurney, P.E., Deputy Director of Development Services, Planning and Economic Development Department, City of Santa Rosa, 100 Santa Rosa Avenue, Santa Rosa, California, 9540</w:t>
      </w:r>
      <w:r w:rsidR="00000610">
        <w:t>4</w:t>
      </w:r>
      <w:r w:rsidR="00745CA8">
        <w:t>, telephone (707) 543-320</w:t>
      </w:r>
      <w:r w:rsidR="00000610">
        <w:t>6</w:t>
      </w:r>
      <w:r w:rsidR="00745CA8">
        <w:t xml:space="preserve"> or email </w:t>
      </w:r>
      <w:hyperlink r:id="rId13" w:history="1">
        <w:r w:rsidR="00372083" w:rsidRPr="00F70283">
          <w:rPr>
            <w:rStyle w:val="Hyperlink"/>
          </w:rPr>
          <w:t>cgurney@srcity.org</w:t>
        </w:r>
      </w:hyperlink>
      <w:r w:rsidR="00372083">
        <w:t>.</w:t>
      </w:r>
    </w:p>
    <w:p w14:paraId="39EDE76C" w14:textId="77777777" w:rsidR="004C40D8" w:rsidRDefault="004C40D8" w:rsidP="0059675B">
      <w:pPr>
        <w:pStyle w:val="BodyText"/>
        <w:spacing w:line="275" w:lineRule="exact"/>
        <w:ind w:left="960"/>
      </w:pPr>
    </w:p>
    <w:p w14:paraId="383918FD" w14:textId="1E27227A" w:rsidR="00745CA8" w:rsidRDefault="00745CA8" w:rsidP="00745CA8">
      <w:pPr>
        <w:ind w:left="960" w:right="2445"/>
        <w:rPr>
          <w:sz w:val="24"/>
          <w:szCs w:val="24"/>
        </w:rPr>
      </w:pPr>
      <w:r w:rsidRPr="0FF74E32">
        <w:rPr>
          <w:sz w:val="24"/>
          <w:szCs w:val="24"/>
        </w:rPr>
        <w:t xml:space="preserve">PUBLISHED: </w:t>
      </w:r>
      <w:r w:rsidR="004C40D8">
        <w:rPr>
          <w:sz w:val="24"/>
          <w:szCs w:val="24"/>
        </w:rPr>
        <w:t>November 7, 2025</w:t>
      </w:r>
    </w:p>
    <w:p w14:paraId="3DDBA7D7" w14:textId="77777777" w:rsidR="00336797" w:rsidRDefault="00336797" w:rsidP="003218EA">
      <w:pPr>
        <w:ind w:left="965" w:right="2448"/>
        <w:rPr>
          <w:b/>
          <w:bCs/>
          <w:i/>
          <w:iCs/>
          <w:sz w:val="24"/>
          <w:szCs w:val="24"/>
        </w:rPr>
      </w:pPr>
    </w:p>
    <w:p w14:paraId="73EA71E4" w14:textId="40F6244E" w:rsidR="002307E3" w:rsidRDefault="003218EA" w:rsidP="003218EA">
      <w:pPr>
        <w:ind w:left="965" w:right="2448"/>
        <w:rPr>
          <w:b/>
          <w:sz w:val="24"/>
        </w:rPr>
      </w:pPr>
      <w:r>
        <w:rPr>
          <w:b/>
          <w:sz w:val="24"/>
        </w:rPr>
        <w:t>Dina Manis</w:t>
      </w:r>
      <w:r w:rsidR="00CF3085">
        <w:rPr>
          <w:b/>
          <w:sz w:val="24"/>
        </w:rPr>
        <w:t xml:space="preserve">, City Clerk, City of Santa Rosa </w:t>
      </w:r>
    </w:p>
    <w:p w14:paraId="649B3371" w14:textId="77777777" w:rsidR="001244E0" w:rsidRDefault="001244E0">
      <w:pPr>
        <w:pStyle w:val="BodyText"/>
        <w:rPr>
          <w:sz w:val="20"/>
        </w:rPr>
      </w:pPr>
    </w:p>
    <w:p w14:paraId="39AA2207" w14:textId="77777777" w:rsidR="001244E0" w:rsidRDefault="00CF3085">
      <w:pPr>
        <w:ind w:left="960"/>
        <w:rPr>
          <w:sz w:val="18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3C2E4AD" wp14:editId="24637A16">
            <wp:simplePos x="0" y="0"/>
            <wp:positionH relativeFrom="page">
              <wp:posOffset>381000</wp:posOffset>
            </wp:positionH>
            <wp:positionV relativeFrom="paragraph">
              <wp:posOffset>193493</wp:posOffset>
            </wp:positionV>
            <wp:extent cx="422004" cy="422004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004" cy="4220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sz w:val="18"/>
        </w:rPr>
        <w:t>The City</w:t>
      </w:r>
      <w:r>
        <w:rPr>
          <w:spacing w:val="-1"/>
          <w:sz w:val="18"/>
        </w:rPr>
        <w:t xml:space="preserve"> </w:t>
      </w:r>
      <w:r>
        <w:rPr>
          <w:sz w:val="18"/>
        </w:rPr>
        <w:t>of Santa Rosa does not discriminate against individuals with disabilities in its employment, services, benefits, facilities,</w:t>
      </w:r>
      <w:r>
        <w:rPr>
          <w:spacing w:val="-2"/>
          <w:sz w:val="18"/>
        </w:rPr>
        <w:t xml:space="preserve"> </w:t>
      </w:r>
      <w:r>
        <w:rPr>
          <w:sz w:val="18"/>
        </w:rPr>
        <w:t>programs,</w:t>
      </w:r>
      <w:r>
        <w:rPr>
          <w:spacing w:val="-2"/>
          <w:sz w:val="18"/>
        </w:rPr>
        <w:t xml:space="preserve"> </w:t>
      </w:r>
      <w:r>
        <w:rPr>
          <w:sz w:val="18"/>
        </w:rPr>
        <w:t>or</w:t>
      </w:r>
      <w:r>
        <w:rPr>
          <w:spacing w:val="-2"/>
          <w:sz w:val="18"/>
        </w:rPr>
        <w:t xml:space="preserve"> </w:t>
      </w:r>
      <w:r>
        <w:rPr>
          <w:sz w:val="18"/>
        </w:rPr>
        <w:t>activities.</w:t>
      </w:r>
      <w:r>
        <w:rPr>
          <w:spacing w:val="-2"/>
          <w:sz w:val="18"/>
        </w:rPr>
        <w:t xml:space="preserve"> </w:t>
      </w:r>
      <w:r>
        <w:rPr>
          <w:sz w:val="18"/>
        </w:rPr>
        <w:t>Requests</w:t>
      </w:r>
      <w:r>
        <w:rPr>
          <w:spacing w:val="-2"/>
          <w:sz w:val="18"/>
        </w:rPr>
        <w:t xml:space="preserve"> </w:t>
      </w:r>
      <w:r>
        <w:rPr>
          <w:sz w:val="18"/>
        </w:rPr>
        <w:t>for</w:t>
      </w:r>
      <w:r>
        <w:rPr>
          <w:spacing w:val="-2"/>
          <w:sz w:val="18"/>
        </w:rPr>
        <w:t xml:space="preserve"> </w:t>
      </w:r>
      <w:r>
        <w:rPr>
          <w:sz w:val="18"/>
        </w:rPr>
        <w:t>accommodations,</w:t>
      </w:r>
      <w:r>
        <w:rPr>
          <w:spacing w:val="-2"/>
          <w:sz w:val="18"/>
        </w:rPr>
        <w:t xml:space="preserve"> </w:t>
      </w:r>
      <w:r>
        <w:rPr>
          <w:sz w:val="18"/>
        </w:rPr>
        <w:t>auxiliary</w:t>
      </w:r>
      <w:r>
        <w:rPr>
          <w:spacing w:val="-8"/>
          <w:sz w:val="18"/>
        </w:rPr>
        <w:t xml:space="preserve"> </w:t>
      </w:r>
      <w:r>
        <w:rPr>
          <w:sz w:val="18"/>
        </w:rPr>
        <w:t>aids,</w:t>
      </w:r>
      <w:r>
        <w:rPr>
          <w:spacing w:val="-2"/>
          <w:sz w:val="18"/>
        </w:rPr>
        <w:t xml:space="preserve"> </w:t>
      </w:r>
      <w:r>
        <w:rPr>
          <w:sz w:val="18"/>
        </w:rPr>
        <w:t>or</w:t>
      </w:r>
      <w:r>
        <w:rPr>
          <w:spacing w:val="-2"/>
          <w:sz w:val="18"/>
        </w:rPr>
        <w:t xml:space="preserve"> </w:t>
      </w:r>
      <w:r>
        <w:rPr>
          <w:sz w:val="18"/>
        </w:rPr>
        <w:t>services necessary</w:t>
      </w:r>
      <w:r>
        <w:rPr>
          <w:spacing w:val="-8"/>
          <w:sz w:val="18"/>
        </w:rPr>
        <w:t xml:space="preserve"> </w:t>
      </w:r>
      <w:r>
        <w:rPr>
          <w:sz w:val="18"/>
        </w:rPr>
        <w:t>to</w:t>
      </w:r>
      <w:r>
        <w:rPr>
          <w:spacing w:val="-2"/>
          <w:sz w:val="18"/>
        </w:rPr>
        <w:t xml:space="preserve"> </w:t>
      </w:r>
      <w:r>
        <w:rPr>
          <w:sz w:val="18"/>
        </w:rPr>
        <w:t>participate in</w:t>
      </w:r>
      <w:r>
        <w:rPr>
          <w:spacing w:val="-8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City program,</w:t>
      </w:r>
      <w:r>
        <w:rPr>
          <w:spacing w:val="-1"/>
          <w:sz w:val="18"/>
        </w:rPr>
        <w:t xml:space="preserve"> </w:t>
      </w:r>
      <w:r>
        <w:rPr>
          <w:sz w:val="18"/>
        </w:rPr>
        <w:t>service,</w:t>
      </w:r>
      <w:r>
        <w:rPr>
          <w:spacing w:val="-1"/>
          <w:sz w:val="18"/>
        </w:rPr>
        <w:t xml:space="preserve"> </w:t>
      </w:r>
      <w:r>
        <w:rPr>
          <w:sz w:val="18"/>
        </w:rPr>
        <w:t>or</w:t>
      </w:r>
      <w:r>
        <w:rPr>
          <w:spacing w:val="-1"/>
          <w:sz w:val="18"/>
        </w:rPr>
        <w:t xml:space="preserve"> </w:t>
      </w:r>
      <w:r>
        <w:rPr>
          <w:sz w:val="18"/>
        </w:rPr>
        <w:t>activity, including</w:t>
      </w:r>
      <w:r>
        <w:rPr>
          <w:spacing w:val="-1"/>
          <w:sz w:val="18"/>
        </w:rPr>
        <w:t xml:space="preserve"> </w:t>
      </w:r>
      <w:r>
        <w:rPr>
          <w:sz w:val="18"/>
        </w:rPr>
        <w:t>printed information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7"/>
          <w:sz w:val="18"/>
        </w:rPr>
        <w:t xml:space="preserve"> </w:t>
      </w:r>
      <w:r>
        <w:rPr>
          <w:sz w:val="18"/>
        </w:rPr>
        <w:t>alternate formats,</w:t>
      </w:r>
      <w:r>
        <w:rPr>
          <w:spacing w:val="-1"/>
          <w:sz w:val="18"/>
        </w:rPr>
        <w:t xml:space="preserve"> </w:t>
      </w:r>
      <w:r>
        <w:rPr>
          <w:sz w:val="18"/>
        </w:rPr>
        <w:t>are</w:t>
      </w:r>
      <w:r>
        <w:rPr>
          <w:spacing w:val="-1"/>
          <w:sz w:val="18"/>
        </w:rPr>
        <w:t xml:space="preserve"> </w:t>
      </w:r>
      <w:r>
        <w:rPr>
          <w:sz w:val="18"/>
        </w:rPr>
        <w:t>available by</w:t>
      </w:r>
      <w:r>
        <w:rPr>
          <w:spacing w:val="-7"/>
          <w:sz w:val="18"/>
        </w:rPr>
        <w:t xml:space="preserve"> </w:t>
      </w:r>
      <w:r>
        <w:rPr>
          <w:sz w:val="18"/>
        </w:rPr>
        <w:t>contacting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City</w:t>
      </w:r>
      <w:r>
        <w:rPr>
          <w:spacing w:val="-7"/>
          <w:sz w:val="18"/>
        </w:rPr>
        <w:t xml:space="preserve"> </w:t>
      </w:r>
      <w:r>
        <w:rPr>
          <w:sz w:val="18"/>
        </w:rPr>
        <w:t xml:space="preserve">Clerk's Office at 707-543-3015 (TTY Relay at 711) or </w:t>
      </w:r>
      <w:hyperlink r:id="rId15">
        <w:r>
          <w:rPr>
            <w:color w:val="0462C1"/>
            <w:sz w:val="18"/>
            <w:u w:val="single" w:color="0462C1"/>
          </w:rPr>
          <w:t>cityclerk@srcity.org</w:t>
        </w:r>
        <w:r>
          <w:rPr>
            <w:sz w:val="18"/>
          </w:rPr>
          <w:t>.</w:t>
        </w:r>
      </w:hyperlink>
      <w:r>
        <w:rPr>
          <w:sz w:val="18"/>
        </w:rPr>
        <w:t xml:space="preserve"> Requests should be submitted as far in advance as possible, but no later than two business days before the scheduled meeting.</w:t>
      </w:r>
    </w:p>
    <w:sectPr w:rsidR="001244E0">
      <w:type w:val="continuous"/>
      <w:pgSz w:w="12240" w:h="15840"/>
      <w:pgMar w:top="820" w:right="172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3A0ED5"/>
    <w:multiLevelType w:val="hybridMultilevel"/>
    <w:tmpl w:val="97BEDE9E"/>
    <w:lvl w:ilvl="0" w:tplc="3A02C2AA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num w:numId="1" w16cid:durableId="1365986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4E0"/>
    <w:rsid w:val="00000610"/>
    <w:rsid w:val="00021677"/>
    <w:rsid w:val="00063CC3"/>
    <w:rsid w:val="001244E0"/>
    <w:rsid w:val="001339C7"/>
    <w:rsid w:val="002307E3"/>
    <w:rsid w:val="00270FBF"/>
    <w:rsid w:val="003218EA"/>
    <w:rsid w:val="00336797"/>
    <w:rsid w:val="00372083"/>
    <w:rsid w:val="004A2F53"/>
    <w:rsid w:val="004C40D8"/>
    <w:rsid w:val="00511DF3"/>
    <w:rsid w:val="0059652D"/>
    <w:rsid w:val="0059675B"/>
    <w:rsid w:val="006E5BAF"/>
    <w:rsid w:val="0072F8FE"/>
    <w:rsid w:val="00745CA8"/>
    <w:rsid w:val="008A323F"/>
    <w:rsid w:val="008A36BC"/>
    <w:rsid w:val="009E2E44"/>
    <w:rsid w:val="00C673F3"/>
    <w:rsid w:val="00CB445F"/>
    <w:rsid w:val="00CF3085"/>
    <w:rsid w:val="00D333BA"/>
    <w:rsid w:val="00E1513E"/>
    <w:rsid w:val="00EB5967"/>
    <w:rsid w:val="071865CA"/>
    <w:rsid w:val="0CFB2487"/>
    <w:rsid w:val="0FF74E32"/>
    <w:rsid w:val="183BB995"/>
    <w:rsid w:val="3AECDBB6"/>
    <w:rsid w:val="42E2D634"/>
    <w:rsid w:val="54CD97BE"/>
    <w:rsid w:val="5D5938E3"/>
    <w:rsid w:val="64CBDA93"/>
    <w:rsid w:val="662C5E31"/>
    <w:rsid w:val="74251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CB034"/>
  <w15:docId w15:val="{CFA9FD6A-7814-4959-B41A-D9D3264BD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92"/>
      <w:ind w:left="3261" w:right="1769" w:firstLine="540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CF3085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3218E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18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cgurney@srcity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youtube.com/cityofsantaros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rcity-org.zoom.us/J/84471867952," TargetMode="External"/><Relationship Id="rId5" Type="http://schemas.openxmlformats.org/officeDocument/2006/relationships/styles" Target="styles.xml"/><Relationship Id="rId15" Type="http://schemas.openxmlformats.org/officeDocument/2006/relationships/hyperlink" Target="mailto:cityclerk@srcity.org" TargetMode="External"/><Relationship Id="rId10" Type="http://schemas.openxmlformats.org/officeDocument/2006/relationships/hyperlink" Target="https://santa-rosa.legistar.com/Calendar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santa-rosa.legistar.com/Calendar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C72DAABE852146B93E812EFFB3E10A" ma:contentTypeVersion="24" ma:contentTypeDescription="Create a new document." ma:contentTypeScope="" ma:versionID="88c7f46ea76d0f4916cbd74a8e917bd8">
  <xsd:schema xmlns:xsd="http://www.w3.org/2001/XMLSchema" xmlns:xs="http://www.w3.org/2001/XMLSchema" xmlns:p="http://schemas.microsoft.com/office/2006/metadata/properties" xmlns:ns2="f7969d14-ffe6-4910-b0d9-6c8920be8452" xmlns:ns3="b062367f-6b94-408f-8b04-9a4e51b0ee39" targetNamespace="http://schemas.microsoft.com/office/2006/metadata/properties" ma:root="true" ma:fieldsID="32bb33e29483b30f0d6de25462d70e5d" ns2:_="" ns3:_="">
    <xsd:import namespace="f7969d14-ffe6-4910-b0d9-6c8920be8452"/>
    <xsd:import namespace="b062367f-6b94-408f-8b04-9a4e51b0ee39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69d14-ffe6-4910-b0d9-6c8920be8452" elementFormDefault="qualified">
    <xsd:import namespace="http://schemas.microsoft.com/office/2006/documentManagement/types"/>
    <xsd:import namespace="http://schemas.microsoft.com/office/infopath/2007/PartnerControls"/>
    <xsd:element name="TaxCatchAll" ma:index="4" nillable="true" ma:displayName="Taxonomy Catch All Column" ma:hidden="true" ma:list="{e212f6f5-f7b2-425f-b9cc-672a1ab5aeb3}" ma:internalName="TaxCatchAll" ma:showField="CatchAllData" ma:web="f7969d14-ffe6-4910-b0d9-6c8920be84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2367f-6b94-408f-8b04-9a4e51b0ee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969d14-ffe6-4910-b0d9-6c8920be8452" xsi:nil="true"/>
  </documentManagement>
</p:properties>
</file>

<file path=customXml/itemProps1.xml><?xml version="1.0" encoding="utf-8"?>
<ds:datastoreItem xmlns:ds="http://schemas.openxmlformats.org/officeDocument/2006/customXml" ds:itemID="{091C709C-1B95-4C79-9061-4EFA5745F9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969d14-ffe6-4910-b0d9-6c8920be8452"/>
    <ds:schemaRef ds:uri="b062367f-6b94-408f-8b04-9a4e51b0ee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DDB944-D56F-42F4-8EC4-520B26E831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92005A-20C1-4D2D-9444-52E734888BF8}">
  <ds:schemaRefs>
    <ds:schemaRef ds:uri="b062367f-6b94-408f-8b04-9a4e51b0ee39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f7969d14-ffe6-4910-b0d9-6c8920be8452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347</Words>
  <Characters>2070</Characters>
  <Application>Microsoft Office Word</Application>
  <DocSecurity>0</DocSecurity>
  <Lines>47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Bolla, Rhonda</dc:creator>
  <cp:lastModifiedBy>Bolla, Rhonda</cp:lastModifiedBy>
  <cp:revision>4</cp:revision>
  <cp:lastPrinted>2025-10-20T20:12:00Z</cp:lastPrinted>
  <dcterms:created xsi:type="dcterms:W3CDTF">2025-10-16T20:38:00Z</dcterms:created>
  <dcterms:modified xsi:type="dcterms:W3CDTF">2025-10-22T18:02:00Z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2023-02-16T00:00:00Z</vt:filetime>
  </property>
  <property fmtid="{D5CDD505-2E9C-101B-9397-08002B2CF9AE}" pid="3" name="LastSaved">
    <vt:filetime>2023-02-16T00:00:00Z</vt:filetime>
  </property>
  <property fmtid="{D5CDD505-2E9C-101B-9397-08002B2CF9AE}" pid="4" name="ContentTypeId">
    <vt:lpwstr>0x010100F5C72DAABE852146B93E812EFFB3E10A</vt:lpwstr>
  </property>
  <property fmtid="{D5CDD505-2E9C-101B-9397-08002B2CF9AE}" pid="5" name="Order">
    <vt:lpwstr>500.000000000000</vt:lpwstr>
  </property>
  <property fmtid="{D5CDD505-2E9C-101B-9397-08002B2CF9AE}" pid="6" name="Document_x0020_Type">
    <vt:lpwstr/>
  </property>
  <property fmtid="{D5CDD505-2E9C-101B-9397-08002B2CF9AE}" pid="7" name="xd_ProgID">
    <vt:lpwstr/>
  </property>
  <property fmtid="{D5CDD505-2E9C-101B-9397-08002B2CF9AE}" pid="8" name="oc229c2cd2f840149dfb9c38514a8c19">
    <vt:lpwstr/>
  </property>
  <property fmtid="{D5CDD505-2E9C-101B-9397-08002B2CF9AE}" pid="9" name="TemplateUrl">
    <vt:lpwstr>512</vt:lpwstr>
  </property>
  <property fmtid="{D5CDD505-2E9C-101B-9397-08002B2CF9AE}" pid="10" name="Governing Body">
    <vt:lpwstr/>
  </property>
  <property fmtid="{D5CDD505-2E9C-101B-9397-08002B2CF9AE}" pid="11" name="Dept">
    <vt:lpwstr/>
  </property>
  <property fmtid="{D5CDD505-2E9C-101B-9397-08002B2CF9AE}" pid="12" name="jb0fc661876f4846be7f7a1102ac0cb7">
    <vt:lpwstr/>
  </property>
  <property fmtid="{D5CDD505-2E9C-101B-9397-08002B2CF9AE}" pid="13" name="Document Type">
    <vt:lpwstr/>
  </property>
  <property fmtid="{D5CDD505-2E9C-101B-9397-08002B2CF9AE}" pid="14" name="Governing_x0020_Body">
    <vt:lpwstr/>
  </property>
  <property fmtid="{D5CDD505-2E9C-101B-9397-08002B2CF9AE}" pid="15" name="Description0">
    <vt:lpwstr/>
  </property>
  <property fmtid="{D5CDD505-2E9C-101B-9397-08002B2CF9AE}" pid="16" name="o05faaa6c05d4a2286430e08e15e0e3d">
    <vt:lpwstr/>
  </property>
</Properties>
</file>